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9A373" w14:textId="237983AB" w:rsidR="00D11772" w:rsidRDefault="00D11772" w:rsidP="009E328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r w:rsidRPr="00D11772">
        <w:rPr>
          <w:rFonts w:ascii="Arial" w:hAnsi="Arial" w:cs="Arial"/>
          <w:sz w:val="22"/>
          <w:szCs w:val="22"/>
        </w:rPr>
        <w:t>Outline</w:t>
      </w:r>
      <w:r>
        <w:rPr>
          <w:rFonts w:ascii="Arial" w:hAnsi="Arial" w:cs="Arial"/>
          <w:sz w:val="22"/>
          <w:szCs w:val="22"/>
        </w:rPr>
        <w:t>&gt;</w:t>
      </w:r>
    </w:p>
    <w:p w14:paraId="1BA7809E" w14:textId="5D09E25E" w:rsidR="00D11772" w:rsidRDefault="00D11772" w:rsidP="00D11772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&lt;1: </w:t>
      </w:r>
      <w:r w:rsidRPr="00D11772">
        <w:rPr>
          <w:rFonts w:ascii="Arial" w:hAnsi="Arial" w:cs="Arial"/>
          <w:sz w:val="22"/>
          <w:szCs w:val="22"/>
        </w:rPr>
        <w:t>Optical architecture search (OAS): problem formulation</w:t>
      </w:r>
      <w:r>
        <w:rPr>
          <w:rFonts w:ascii="Arial" w:hAnsi="Arial" w:cs="Arial"/>
          <w:sz w:val="22"/>
          <w:szCs w:val="22"/>
        </w:rPr>
        <w:t>&gt;</w:t>
      </w:r>
    </w:p>
    <w:p w14:paraId="09EB28F9" w14:textId="6E4ACFF4" w:rsidR="00D11772" w:rsidRDefault="00D11772" w:rsidP="00D11772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D11772">
        <w:rPr>
          <w:rFonts w:ascii="Arial" w:hAnsi="Arial" w:cs="Arial"/>
          <w:sz w:val="22"/>
          <w:szCs w:val="22"/>
        </w:rPr>
        <w:t>&lt;2</w:t>
      </w:r>
      <w:r>
        <w:rPr>
          <w:rFonts w:ascii="Arial" w:hAnsi="Arial" w:cs="Arial"/>
          <w:sz w:val="22"/>
          <w:szCs w:val="22"/>
        </w:rPr>
        <w:t>:</w:t>
      </w:r>
      <w:r w:rsidRPr="00D11772">
        <w:rPr>
          <w:rFonts w:ascii="Arial" w:hAnsi="Arial" w:cs="Arial"/>
          <w:sz w:val="22"/>
          <w:szCs w:val="22"/>
        </w:rPr>
        <w:t xml:space="preserve"> </w:t>
      </w:r>
      <w:r w:rsidRPr="00D11772">
        <w:rPr>
          <w:rFonts w:ascii="Arial" w:eastAsiaTheme="minorEastAsia" w:hAnsi="Arial" w:cs="Arial"/>
          <w:sz w:val="22"/>
          <w:szCs w:val="22"/>
        </w:rPr>
        <w:t>Architecture</w:t>
      </w:r>
      <w:r>
        <w:rPr>
          <w:rFonts w:ascii="Arial" w:hAnsi="Arial" w:cs="Arial"/>
          <w:sz w:val="22"/>
          <w:szCs w:val="22"/>
        </w:rPr>
        <w:t>&gt;</w:t>
      </w:r>
    </w:p>
    <w:p w14:paraId="0D6AD500" w14:textId="0E419967" w:rsidR="00D11772" w:rsidRPr="00D11772" w:rsidRDefault="00D11772" w:rsidP="00D11772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D1177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&lt;</w:t>
      </w:r>
      <w:r w:rsidRPr="00D11772">
        <w:rPr>
          <w:rFonts w:ascii="Arial" w:eastAsiaTheme="minorEastAsia" w:hAnsi="Arial" w:cs="Arial"/>
          <w:sz w:val="22"/>
          <w:szCs w:val="22"/>
        </w:rPr>
        <w:t xml:space="preserve">2.1: </w:t>
      </w:r>
      <w:r w:rsidR="00C10B01">
        <w:rPr>
          <w:rFonts w:ascii="Arial" w:eastAsiaTheme="minorEastAsia" w:hAnsi="Arial" w:cs="Arial"/>
          <w:sz w:val="22"/>
          <w:szCs w:val="22"/>
        </w:rPr>
        <w:t>P</w:t>
      </w:r>
      <w:r w:rsidRPr="00D11772">
        <w:rPr>
          <w:rFonts w:ascii="Arial" w:eastAsiaTheme="minorEastAsia" w:hAnsi="Arial" w:cs="Arial"/>
          <w:sz w:val="22"/>
          <w:szCs w:val="22"/>
        </w:rPr>
        <w:t>hysical optical system</w:t>
      </w:r>
      <w:r>
        <w:rPr>
          <w:rFonts w:ascii="Arial" w:eastAsiaTheme="minorEastAsia" w:hAnsi="Arial" w:cs="Arial"/>
          <w:sz w:val="22"/>
          <w:szCs w:val="22"/>
        </w:rPr>
        <w:t>&gt;</w:t>
      </w:r>
    </w:p>
    <w:p w14:paraId="38406F67" w14:textId="66824E07" w:rsidR="00D11772" w:rsidRDefault="00D11772" w:rsidP="00D11772">
      <w:pPr>
        <w:jc w:val="both"/>
        <w:rPr>
          <w:rFonts w:ascii="Arial" w:eastAsiaTheme="minorEastAsia" w:hAnsi="Arial" w:cs="Arial"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&lt;2.2: </w:t>
      </w:r>
      <w:r w:rsidR="00C10B01">
        <w:rPr>
          <w:rFonts w:ascii="Arial" w:eastAsiaTheme="minorEastAsia" w:hAnsi="Arial" w:cs="Arial"/>
          <w:iCs/>
          <w:sz w:val="22"/>
          <w:szCs w:val="22"/>
        </w:rPr>
        <w:t>O</w:t>
      </w:r>
      <w:r w:rsidRPr="00D11772">
        <w:rPr>
          <w:rFonts w:ascii="Arial" w:eastAsiaTheme="minorEastAsia" w:hAnsi="Arial" w:cs="Arial"/>
          <w:iCs/>
          <w:sz w:val="22"/>
          <w:szCs w:val="22"/>
        </w:rPr>
        <w:t>ptical element&gt;</w:t>
      </w:r>
    </w:p>
    <w:p w14:paraId="37DCACA3" w14:textId="639591BA" w:rsidR="00BA51EC" w:rsidRPr="0085450C" w:rsidRDefault="0085450C" w:rsidP="00BA51EC">
      <w:pPr>
        <w:ind w:left="720" w:firstLine="720"/>
        <w:jc w:val="both"/>
        <w:rPr>
          <w:rFonts w:ascii="Arial" w:eastAsiaTheme="minorEastAsia" w:hAnsi="Arial" w:cs="Arial"/>
          <w:iCs/>
          <w:sz w:val="22"/>
          <w:szCs w:val="22"/>
        </w:rPr>
      </w:pPr>
      <w:r w:rsidRPr="0085450C">
        <w:rPr>
          <w:rFonts w:ascii="Arial" w:eastAsiaTheme="minorEastAsia" w:hAnsi="Arial" w:cs="Arial"/>
          <w:sz w:val="22"/>
          <w:szCs w:val="22"/>
        </w:rPr>
        <w:t>&lt;</w:t>
      </w:r>
      <w:r w:rsidR="00BA51EC" w:rsidRPr="0085450C">
        <w:rPr>
          <w:rFonts w:ascii="Arial" w:eastAsiaTheme="minorEastAsia" w:hAnsi="Arial" w:cs="Arial"/>
          <w:sz w:val="22"/>
          <w:szCs w:val="22"/>
        </w:rPr>
        <w:t>2.3:</w:t>
      </w:r>
      <w:r w:rsidR="00BA51EC" w:rsidRPr="0085450C">
        <w:rPr>
          <w:rFonts w:ascii="Arial" w:hAnsi="Arial" w:cs="Arial"/>
          <w:sz w:val="22"/>
          <w:szCs w:val="22"/>
        </w:rPr>
        <w:t xml:space="preserve"> </w:t>
      </w:r>
      <w:r w:rsidR="00C10B01">
        <w:rPr>
          <w:rFonts w:ascii="Arial" w:eastAsiaTheme="minorEastAsia" w:hAnsi="Arial" w:cs="Arial"/>
          <w:sz w:val="22"/>
          <w:szCs w:val="22"/>
        </w:rPr>
        <w:t>O</w:t>
      </w:r>
      <w:r w:rsidR="00BA51EC" w:rsidRPr="0085450C">
        <w:rPr>
          <w:rFonts w:ascii="Arial" w:eastAsiaTheme="minorEastAsia" w:hAnsi="Arial" w:cs="Arial"/>
          <w:sz w:val="22"/>
          <w:szCs w:val="22"/>
        </w:rPr>
        <w:t>bject volume</w:t>
      </w:r>
      <w:r w:rsidRPr="0085450C">
        <w:rPr>
          <w:rFonts w:ascii="Arial" w:eastAsiaTheme="minorEastAsia" w:hAnsi="Arial" w:cs="Arial"/>
          <w:sz w:val="22"/>
          <w:szCs w:val="22"/>
        </w:rPr>
        <w:t>&gt;</w:t>
      </w:r>
    </w:p>
    <w:p w14:paraId="0D1630F9" w14:textId="5077B4B4" w:rsidR="00D11772" w:rsidRDefault="00D11772" w:rsidP="00D11772">
      <w:pPr>
        <w:jc w:val="both"/>
        <w:rPr>
          <w:rFonts w:ascii="Arial" w:eastAsiaTheme="minorEastAsia" w:hAnsi="Arial" w:cs="Arial"/>
          <w:iCs/>
          <w:sz w:val="22"/>
          <w:szCs w:val="22"/>
        </w:rPr>
      </w:pPr>
      <w:r>
        <w:rPr>
          <w:rFonts w:ascii="Arial" w:eastAsiaTheme="minorEastAsia" w:hAnsi="Arial" w:cs="Arial"/>
          <w:iCs/>
          <w:sz w:val="22"/>
          <w:szCs w:val="22"/>
        </w:rPr>
        <w:tab/>
      </w:r>
      <w:r>
        <w:rPr>
          <w:rFonts w:ascii="Arial" w:eastAsiaTheme="minorEastAsia" w:hAnsi="Arial" w:cs="Arial"/>
          <w:i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&lt;2.</w:t>
      </w:r>
      <w:r w:rsidR="0085450C">
        <w:rPr>
          <w:rFonts w:ascii="Arial" w:hAnsi="Arial" w:cs="Arial"/>
          <w:sz w:val="22"/>
          <w:szCs w:val="22"/>
        </w:rPr>
        <w:t>4</w:t>
      </w:r>
      <w:r w:rsidRPr="00D11772">
        <w:rPr>
          <w:rFonts w:ascii="Arial" w:hAnsi="Arial" w:cs="Arial"/>
          <w:sz w:val="22"/>
          <w:szCs w:val="22"/>
        </w:rPr>
        <w:t xml:space="preserve">: </w:t>
      </w:r>
      <w:r w:rsidR="00C10B01">
        <w:rPr>
          <w:rFonts w:ascii="Arial" w:eastAsiaTheme="minorEastAsia" w:hAnsi="Arial" w:cs="Arial"/>
          <w:sz w:val="22"/>
          <w:szCs w:val="22"/>
        </w:rPr>
        <w:t>A</w:t>
      </w:r>
      <w:r w:rsidRPr="00D11772">
        <w:rPr>
          <w:rFonts w:ascii="Arial" w:eastAsiaTheme="minorEastAsia" w:hAnsi="Arial" w:cs="Arial"/>
          <w:sz w:val="22"/>
          <w:szCs w:val="22"/>
        </w:rPr>
        <w:t>rchitecture</w:t>
      </w:r>
      <w:r w:rsidRPr="00D11772">
        <w:rPr>
          <w:rFonts w:ascii="Arial" w:eastAsiaTheme="minorEastAsia" w:hAnsi="Arial" w:cs="Arial"/>
          <w:iCs/>
          <w:sz w:val="22"/>
          <w:szCs w:val="22"/>
        </w:rPr>
        <w:t>&gt;</w:t>
      </w:r>
    </w:p>
    <w:p w14:paraId="17F25A37" w14:textId="3C385EAD" w:rsidR="00D11772" w:rsidRPr="00D11772" w:rsidRDefault="00D11772" w:rsidP="00D11772">
      <w:pPr>
        <w:jc w:val="both"/>
        <w:rPr>
          <w:rFonts w:ascii="Arial" w:eastAsiaTheme="minorEastAsia" w:hAnsi="Arial" w:cs="Arial"/>
          <w:iCs/>
          <w:sz w:val="22"/>
          <w:szCs w:val="22"/>
        </w:rPr>
      </w:pPr>
      <w:r>
        <w:rPr>
          <w:rFonts w:ascii="Arial" w:eastAsiaTheme="minorEastAsia" w:hAnsi="Arial" w:cs="Arial"/>
          <w:iCs/>
          <w:sz w:val="22"/>
          <w:szCs w:val="22"/>
        </w:rPr>
        <w:tab/>
      </w:r>
      <w:r>
        <w:rPr>
          <w:rFonts w:ascii="Arial" w:eastAsiaTheme="minorEastAsia" w:hAnsi="Arial" w:cs="Arial"/>
          <w:iCs/>
          <w:sz w:val="22"/>
          <w:szCs w:val="22"/>
        </w:rPr>
        <w:tab/>
        <w:t>&lt;2.</w:t>
      </w:r>
      <w:r w:rsidR="0085450C">
        <w:rPr>
          <w:rFonts w:ascii="Arial" w:eastAsiaTheme="minorEastAsia" w:hAnsi="Arial" w:cs="Arial"/>
          <w:iCs/>
          <w:sz w:val="22"/>
          <w:szCs w:val="22"/>
        </w:rPr>
        <w:t>5</w:t>
      </w:r>
      <w:r w:rsidR="00C10B01">
        <w:rPr>
          <w:rFonts w:ascii="Arial" w:eastAsiaTheme="minorEastAsia" w:hAnsi="Arial" w:cs="Arial"/>
          <w:iCs/>
          <w:sz w:val="22"/>
          <w:szCs w:val="22"/>
        </w:rPr>
        <w:t>:</w:t>
      </w:r>
      <w:r>
        <w:rPr>
          <w:rFonts w:ascii="Arial" w:eastAsiaTheme="minorEastAsia" w:hAnsi="Arial" w:cs="Arial"/>
          <w:iCs/>
          <w:sz w:val="22"/>
          <w:szCs w:val="22"/>
        </w:rPr>
        <w:t xml:space="preserve"> </w:t>
      </w:r>
      <w:r w:rsidR="00C10B01">
        <w:rPr>
          <w:rFonts w:ascii="Arial" w:eastAsiaTheme="minorEastAsia" w:hAnsi="Arial" w:cs="Arial"/>
          <w:iCs/>
          <w:sz w:val="22"/>
          <w:szCs w:val="22"/>
        </w:rPr>
        <w:t>S</w:t>
      </w:r>
      <w:r>
        <w:rPr>
          <w:rFonts w:ascii="Arial" w:eastAsiaTheme="minorEastAsia" w:hAnsi="Arial" w:cs="Arial"/>
          <w:iCs/>
          <w:sz w:val="22"/>
          <w:szCs w:val="22"/>
        </w:rPr>
        <w:t>earch space&gt;</w:t>
      </w:r>
    </w:p>
    <w:p w14:paraId="0C22D94E" w14:textId="1E856414" w:rsidR="00D11772" w:rsidRDefault="00D11772" w:rsidP="00D11772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D11772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3:</w:t>
      </w:r>
      <w:r w:rsidRPr="00D1177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sz w:val="22"/>
          <w:szCs w:val="22"/>
        </w:rPr>
        <w:t>Task</w:t>
      </w:r>
      <w:r w:rsidR="00C053CD">
        <w:rPr>
          <w:rFonts w:ascii="Arial" w:eastAsiaTheme="minorEastAsia" w:hAnsi="Arial" w:cs="Arial"/>
          <w:sz w:val="22"/>
          <w:szCs w:val="22"/>
        </w:rPr>
        <w:t xml:space="preserve"> &amp; </w:t>
      </w:r>
      <w:r w:rsidR="00C10B01">
        <w:rPr>
          <w:rFonts w:ascii="Arial" w:eastAsiaTheme="minorEastAsia" w:hAnsi="Arial" w:cs="Arial"/>
          <w:sz w:val="22"/>
          <w:szCs w:val="22"/>
        </w:rPr>
        <w:t>d</w:t>
      </w:r>
      <w:r w:rsidR="00C053CD">
        <w:rPr>
          <w:rFonts w:ascii="Arial" w:eastAsiaTheme="minorEastAsia" w:hAnsi="Arial" w:cs="Arial"/>
          <w:sz w:val="22"/>
          <w:szCs w:val="22"/>
        </w:rPr>
        <w:t>ataset</w:t>
      </w:r>
      <w:r>
        <w:rPr>
          <w:rFonts w:ascii="Arial" w:hAnsi="Arial" w:cs="Arial"/>
          <w:sz w:val="22"/>
          <w:szCs w:val="22"/>
        </w:rPr>
        <w:t>&gt;</w:t>
      </w:r>
    </w:p>
    <w:p w14:paraId="6940A784" w14:textId="3E469045" w:rsidR="00C053CD" w:rsidRDefault="00C053CD" w:rsidP="00D11772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&lt;3.1: </w:t>
      </w:r>
      <w:r w:rsidR="00C10B01">
        <w:rPr>
          <w:rFonts w:ascii="Arial" w:hAnsi="Arial" w:cs="Arial"/>
          <w:sz w:val="22"/>
          <w:szCs w:val="22"/>
        </w:rPr>
        <w:t>T</w:t>
      </w:r>
      <w:r w:rsidRPr="00C053CD">
        <w:rPr>
          <w:rFonts w:ascii="Arial" w:eastAsiaTheme="minorEastAsia" w:hAnsi="Arial" w:cs="Arial"/>
          <w:sz w:val="22"/>
          <w:szCs w:val="22"/>
        </w:rPr>
        <w:t>ask</w:t>
      </w:r>
      <w:r w:rsidRPr="00C053CD">
        <w:rPr>
          <w:rFonts w:ascii="Arial" w:hAnsi="Arial" w:cs="Arial"/>
          <w:sz w:val="22"/>
          <w:szCs w:val="22"/>
        </w:rPr>
        <w:t>&gt;</w:t>
      </w:r>
    </w:p>
    <w:p w14:paraId="4FB281A0" w14:textId="502B64B2" w:rsidR="00C053CD" w:rsidRPr="00C053CD" w:rsidRDefault="00C053CD" w:rsidP="00C053C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&lt;3.2: </w:t>
      </w:r>
      <w:r w:rsidR="00C10B01">
        <w:rPr>
          <w:rFonts w:ascii="Arial" w:eastAsiaTheme="minorEastAsia" w:hAnsi="Arial" w:cs="Arial"/>
          <w:sz w:val="22"/>
          <w:szCs w:val="22"/>
        </w:rPr>
        <w:t>D</w:t>
      </w:r>
      <w:r>
        <w:rPr>
          <w:rFonts w:ascii="Arial" w:eastAsiaTheme="minorEastAsia" w:hAnsi="Arial" w:cs="Arial"/>
          <w:sz w:val="22"/>
          <w:szCs w:val="22"/>
        </w:rPr>
        <w:t>ataset</w:t>
      </w:r>
      <w:r w:rsidRPr="00C053CD">
        <w:rPr>
          <w:rFonts w:ascii="Arial" w:hAnsi="Arial" w:cs="Arial"/>
          <w:sz w:val="22"/>
          <w:szCs w:val="22"/>
        </w:rPr>
        <w:t>&gt;</w:t>
      </w:r>
    </w:p>
    <w:p w14:paraId="2898D998" w14:textId="205F2501" w:rsidR="007C6832" w:rsidRDefault="007C6832" w:rsidP="007C6832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D11772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4:</w:t>
      </w:r>
      <w:r w:rsidRPr="00D11772">
        <w:rPr>
          <w:rFonts w:ascii="Arial" w:hAnsi="Arial" w:cs="Arial"/>
          <w:sz w:val="22"/>
          <w:szCs w:val="22"/>
        </w:rPr>
        <w:t xml:space="preserve"> </w:t>
      </w:r>
      <w:r w:rsidR="00C10B01">
        <w:rPr>
          <w:rFonts w:ascii="Arial" w:eastAsiaTheme="minorEastAsia" w:hAnsi="Arial" w:cs="Arial"/>
          <w:sz w:val="22"/>
          <w:szCs w:val="22"/>
        </w:rPr>
        <w:t>L</w:t>
      </w:r>
      <w:r w:rsidRPr="007C6832">
        <w:rPr>
          <w:rFonts w:ascii="Arial" w:eastAsiaTheme="minorEastAsia" w:hAnsi="Arial" w:cs="Arial"/>
          <w:sz w:val="22"/>
          <w:szCs w:val="22"/>
        </w:rPr>
        <w:t>oss function</w:t>
      </w:r>
      <w:r>
        <w:rPr>
          <w:rFonts w:ascii="Arial" w:hAnsi="Arial" w:cs="Arial"/>
          <w:sz w:val="22"/>
          <w:szCs w:val="22"/>
        </w:rPr>
        <w:t>&gt;</w:t>
      </w:r>
    </w:p>
    <w:p w14:paraId="0AE0686D" w14:textId="70590F87" w:rsidR="007C6832" w:rsidRDefault="007C6832" w:rsidP="007C6832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D11772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5:</w:t>
      </w:r>
      <w:r w:rsidRPr="00D11772">
        <w:rPr>
          <w:rFonts w:ascii="Arial" w:hAnsi="Arial" w:cs="Arial"/>
          <w:sz w:val="22"/>
          <w:szCs w:val="22"/>
        </w:rPr>
        <w:t xml:space="preserve"> </w:t>
      </w:r>
      <w:r w:rsidRPr="007C6832">
        <w:rPr>
          <w:rFonts w:ascii="Arial" w:eastAsiaTheme="minorEastAsia" w:hAnsi="Arial" w:cs="Arial"/>
          <w:sz w:val="22"/>
          <w:szCs w:val="22"/>
        </w:rPr>
        <w:t>Example task</w:t>
      </w:r>
      <w:r>
        <w:rPr>
          <w:rFonts w:ascii="Arial" w:eastAsiaTheme="minorEastAsia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&gt;</w:t>
      </w:r>
    </w:p>
    <w:p w14:paraId="6F568173" w14:textId="64B1019A" w:rsidR="00D11772" w:rsidRDefault="00D11772" w:rsidP="00D11772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278749B1" w14:textId="77777777" w:rsidR="00D11772" w:rsidRDefault="00D11772" w:rsidP="00D11772">
      <w:pPr>
        <w:jc w:val="both"/>
        <w:rPr>
          <w:rFonts w:ascii="Arial" w:hAnsi="Arial" w:cs="Arial"/>
          <w:sz w:val="22"/>
          <w:szCs w:val="22"/>
        </w:rPr>
      </w:pPr>
    </w:p>
    <w:p w14:paraId="6C06FA0F" w14:textId="77777777" w:rsidR="00D11772" w:rsidRDefault="00D11772" w:rsidP="00D11772">
      <w:pPr>
        <w:jc w:val="both"/>
        <w:rPr>
          <w:rFonts w:ascii="Arial" w:hAnsi="Arial" w:cs="Arial"/>
          <w:sz w:val="22"/>
          <w:szCs w:val="22"/>
        </w:rPr>
      </w:pPr>
    </w:p>
    <w:p w14:paraId="28069814" w14:textId="77777777" w:rsidR="00D11772" w:rsidRPr="00D11772" w:rsidRDefault="00D11772" w:rsidP="00D11772">
      <w:pPr>
        <w:jc w:val="both"/>
        <w:rPr>
          <w:rFonts w:ascii="Arial" w:hAnsi="Arial" w:cs="Arial"/>
          <w:sz w:val="22"/>
          <w:szCs w:val="22"/>
        </w:rPr>
      </w:pPr>
    </w:p>
    <w:p w14:paraId="60978E23" w14:textId="03FDF4CF" w:rsidR="00D11772" w:rsidRDefault="00D11772" w:rsidP="009E3281">
      <w:pPr>
        <w:jc w:val="both"/>
        <w:rPr>
          <w:rFonts w:ascii="Arial" w:hAnsi="Arial" w:cs="Arial"/>
          <w:sz w:val="22"/>
          <w:szCs w:val="22"/>
        </w:rPr>
      </w:pPr>
    </w:p>
    <w:p w14:paraId="1CE1DCCF" w14:textId="2DB0541C" w:rsidR="00D11772" w:rsidRPr="00D11772" w:rsidRDefault="00D11772" w:rsidP="009E3281">
      <w:pPr>
        <w:jc w:val="both"/>
        <w:rPr>
          <w:rFonts w:ascii="Arial" w:hAnsi="Arial" w:cs="Arial"/>
          <w:sz w:val="22"/>
          <w:szCs w:val="22"/>
        </w:rPr>
      </w:pPr>
      <w:r w:rsidRPr="00D11772">
        <w:rPr>
          <w:rFonts w:ascii="Arial" w:hAnsi="Arial" w:cs="Arial"/>
          <w:sz w:val="22"/>
          <w:szCs w:val="22"/>
        </w:rPr>
        <w:t xml:space="preserve"> </w:t>
      </w:r>
    </w:p>
    <w:p w14:paraId="0956844C" w14:textId="77777777" w:rsidR="00D11772" w:rsidRDefault="00D11772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7991149" w14:textId="77777777" w:rsidR="00D11772" w:rsidRDefault="00D11772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DF45D48" w14:textId="77777777" w:rsidR="00D11772" w:rsidRDefault="00D1177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8AD2F3D" w14:textId="14500C4B" w:rsidR="00E17CB6" w:rsidRPr="00862A33" w:rsidRDefault="00EB7799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Section 1: </w:t>
      </w:r>
      <w:r w:rsidR="00E17CB6" w:rsidRPr="00A84378">
        <w:rPr>
          <w:rFonts w:ascii="Arial" w:hAnsi="Arial" w:cs="Arial"/>
          <w:b/>
          <w:bCs/>
          <w:sz w:val="22"/>
          <w:szCs w:val="22"/>
        </w:rPr>
        <w:t xml:space="preserve">Optical </w:t>
      </w:r>
      <w:r w:rsidR="00A84378" w:rsidRPr="00A84378">
        <w:rPr>
          <w:rFonts w:ascii="Arial" w:hAnsi="Arial" w:cs="Arial"/>
          <w:b/>
          <w:bCs/>
          <w:sz w:val="22"/>
          <w:szCs w:val="22"/>
        </w:rPr>
        <w:t>a</w:t>
      </w:r>
      <w:r w:rsidR="00E17CB6" w:rsidRPr="00A84378">
        <w:rPr>
          <w:rFonts w:ascii="Arial" w:hAnsi="Arial" w:cs="Arial"/>
          <w:b/>
          <w:bCs/>
          <w:sz w:val="22"/>
          <w:szCs w:val="22"/>
        </w:rPr>
        <w:t xml:space="preserve">rchitecture </w:t>
      </w:r>
      <w:r w:rsidR="00A84378" w:rsidRPr="00A84378">
        <w:rPr>
          <w:rFonts w:ascii="Arial" w:hAnsi="Arial" w:cs="Arial"/>
          <w:b/>
          <w:bCs/>
          <w:sz w:val="22"/>
          <w:szCs w:val="22"/>
        </w:rPr>
        <w:t>s</w:t>
      </w:r>
      <w:r w:rsidR="00E17CB6" w:rsidRPr="00A84378">
        <w:rPr>
          <w:rFonts w:ascii="Arial" w:hAnsi="Arial" w:cs="Arial"/>
          <w:b/>
          <w:bCs/>
          <w:sz w:val="22"/>
          <w:szCs w:val="22"/>
        </w:rPr>
        <w:t>earch</w:t>
      </w:r>
      <w:r w:rsidR="00844D1C">
        <w:rPr>
          <w:rFonts w:ascii="Arial" w:hAnsi="Arial" w:cs="Arial"/>
          <w:b/>
          <w:bCs/>
          <w:sz w:val="22"/>
          <w:szCs w:val="22"/>
        </w:rPr>
        <w:t xml:space="preserve"> (OAS)</w:t>
      </w:r>
      <w:r w:rsidR="00A84378" w:rsidRPr="00A84378">
        <w:rPr>
          <w:rFonts w:ascii="Arial" w:hAnsi="Arial" w:cs="Arial"/>
          <w:b/>
          <w:bCs/>
          <w:sz w:val="22"/>
          <w:szCs w:val="22"/>
        </w:rPr>
        <w:t>: problem formulation</w:t>
      </w:r>
    </w:p>
    <w:p w14:paraId="2BC5F6AF" w14:textId="77777777" w:rsidR="00A84378" w:rsidRDefault="00A84378" w:rsidP="009E3281">
      <w:pPr>
        <w:jc w:val="both"/>
        <w:rPr>
          <w:rFonts w:ascii="Arial" w:hAnsi="Arial" w:cs="Arial"/>
        </w:rPr>
      </w:pPr>
    </w:p>
    <w:p w14:paraId="66141496" w14:textId="099DAB4C" w:rsidR="00E17CB6" w:rsidRDefault="00036D93" w:rsidP="009E328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C1484C" wp14:editId="14997612">
            <wp:extent cx="3102429" cy="1152804"/>
            <wp:effectExtent l="0" t="0" r="0" b="3175"/>
            <wp:docPr id="1956802276" name="Picture 1" descr="A diagram of a search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2276" name="Picture 1" descr="A diagram of a search strategy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704" cy="118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C9A1" w14:textId="77777777" w:rsidR="00A84378" w:rsidRDefault="00036D93" w:rsidP="009E3281">
      <w:pPr>
        <w:jc w:val="both"/>
        <w:rPr>
          <w:rFonts w:ascii="Arial" w:hAnsi="Arial" w:cs="Arial"/>
          <w:sz w:val="20"/>
          <w:szCs w:val="20"/>
        </w:rPr>
      </w:pPr>
      <w:r w:rsidRPr="00A84378">
        <w:rPr>
          <w:rFonts w:ascii="Arial" w:hAnsi="Arial" w:cs="Arial"/>
          <w:b/>
          <w:bCs/>
          <w:sz w:val="20"/>
          <w:szCs w:val="20"/>
        </w:rPr>
        <w:t>Fig.1</w:t>
      </w:r>
      <w:r w:rsidR="00A84378" w:rsidRPr="00A84378">
        <w:rPr>
          <w:rFonts w:ascii="Arial" w:hAnsi="Arial" w:cs="Arial"/>
          <w:sz w:val="20"/>
          <w:szCs w:val="20"/>
        </w:rPr>
        <w:t>. Overview of the proposed optical architecture search</w:t>
      </w:r>
      <w:r w:rsidR="00A84378">
        <w:rPr>
          <w:rFonts w:ascii="Arial" w:hAnsi="Arial" w:cs="Arial"/>
          <w:sz w:val="20"/>
          <w:szCs w:val="20"/>
        </w:rPr>
        <w:t xml:space="preserve">. </w:t>
      </w:r>
    </w:p>
    <w:p w14:paraId="6CC7D00B" w14:textId="77777777" w:rsidR="00A84378" w:rsidRDefault="00A84378" w:rsidP="009E3281">
      <w:pPr>
        <w:jc w:val="both"/>
        <w:rPr>
          <w:rFonts w:ascii="Arial" w:hAnsi="Arial" w:cs="Arial"/>
          <w:sz w:val="20"/>
          <w:szCs w:val="20"/>
        </w:rPr>
      </w:pPr>
    </w:p>
    <w:p w14:paraId="4C2EF47C" w14:textId="16D247E1" w:rsidR="00A84378" w:rsidRDefault="00A84378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 w:rsidRPr="00A84378">
        <w:rPr>
          <w:rFonts w:ascii="Arial" w:hAnsi="Arial" w:cs="Arial"/>
          <w:sz w:val="22"/>
          <w:szCs w:val="22"/>
        </w:rPr>
        <w:t xml:space="preserve">Let 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>
        <w:rPr>
          <w:rFonts w:ascii="Arial" w:hAnsi="Arial" w:cs="Arial"/>
          <w:sz w:val="22"/>
          <w:szCs w:val="22"/>
        </w:rPr>
        <w:t xml:space="preserve"> be the space of all possible (or considered) optical architectures</w:t>
      </w:r>
      <w:r w:rsidR="00F27A0D">
        <w:rPr>
          <w:rFonts w:ascii="Arial" w:hAnsi="Arial" w:cs="Arial"/>
          <w:sz w:val="22"/>
          <w:szCs w:val="22"/>
        </w:rPr>
        <w:t xml:space="preserve"> (See </w:t>
      </w:r>
      <w:r w:rsidR="00F27A0D" w:rsidRPr="00F27A0D">
        <w:rPr>
          <w:rFonts w:ascii="Arial" w:hAnsi="Arial" w:cs="Arial"/>
          <w:sz w:val="22"/>
          <w:szCs w:val="22"/>
          <w:highlight w:val="yellow"/>
        </w:rPr>
        <w:t>Fig1</w:t>
      </w:r>
      <w:r w:rsidR="00F27A0D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Let </w:t>
      </w:r>
      <m:oMath>
        <m:r>
          <w:rPr>
            <w:rFonts w:ascii="Cambria Math" w:hAnsi="Cambria Math" w:cs="Arial"/>
            <w:sz w:val="22"/>
            <w:szCs w:val="22"/>
          </w:rPr>
          <m:t>a∈A</m:t>
        </m:r>
      </m:oMath>
      <w:r>
        <w:rPr>
          <w:rFonts w:ascii="Arial" w:eastAsiaTheme="minorEastAsia" w:hAnsi="Arial" w:cs="Arial"/>
          <w:sz w:val="22"/>
          <w:szCs w:val="22"/>
        </w:rPr>
        <w:t xml:space="preserve"> be an optical architecture</w:t>
      </w:r>
      <w:r w:rsidR="00154DB4">
        <w:rPr>
          <w:rFonts w:ascii="Arial" w:eastAsiaTheme="minorEastAsia" w:hAnsi="Arial" w:cs="Arial"/>
          <w:sz w:val="22"/>
          <w:szCs w:val="22"/>
        </w:rPr>
        <w:t xml:space="preserve"> (</w:t>
      </w:r>
      <w:r w:rsidR="00154DB4" w:rsidRPr="00154DB4">
        <w:rPr>
          <w:rFonts w:ascii="Arial" w:eastAsiaTheme="minorEastAsia" w:hAnsi="Arial" w:cs="Arial"/>
          <w:sz w:val="22"/>
          <w:szCs w:val="22"/>
          <w:highlight w:val="yellow"/>
        </w:rPr>
        <w:t>see Section</w:t>
      </w:r>
      <w:r w:rsidR="00154DB4" w:rsidRPr="001A7ECD">
        <w:rPr>
          <w:rFonts w:ascii="Arial" w:eastAsiaTheme="minorEastAsia" w:hAnsi="Arial" w:cs="Arial"/>
          <w:sz w:val="22"/>
          <w:szCs w:val="22"/>
          <w:highlight w:val="yellow"/>
        </w:rPr>
        <w:t xml:space="preserve"> </w:t>
      </w:r>
      <w:r w:rsidR="000A5EAE">
        <w:rPr>
          <w:rFonts w:ascii="Arial" w:eastAsiaTheme="minorEastAsia" w:hAnsi="Arial" w:cs="Arial"/>
          <w:sz w:val="22"/>
          <w:szCs w:val="22"/>
        </w:rPr>
        <w:t>X</w:t>
      </w:r>
      <w:r w:rsidR="00154DB4">
        <w:rPr>
          <w:rFonts w:ascii="Arial" w:eastAsiaTheme="minorEastAsia" w:hAnsi="Arial" w:cs="Arial"/>
          <w:sz w:val="22"/>
          <w:szCs w:val="22"/>
        </w:rPr>
        <w:t>)</w:t>
      </w:r>
      <w:r>
        <w:rPr>
          <w:rFonts w:ascii="Arial" w:eastAsiaTheme="minorEastAsia" w:hAnsi="Arial" w:cs="Arial"/>
          <w:sz w:val="22"/>
          <w:szCs w:val="22"/>
        </w:rPr>
        <w:t xml:space="preserve">. Let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>
        <w:rPr>
          <w:rFonts w:ascii="Arial" w:eastAsiaTheme="minorEastAsia" w:hAnsi="Arial" w:cs="Arial"/>
          <w:sz w:val="22"/>
          <w:szCs w:val="22"/>
        </w:rPr>
        <w:t xml:space="preserve"> be the </w:t>
      </w:r>
      <w:r w:rsidR="00746835">
        <w:rPr>
          <w:rFonts w:ascii="Arial" w:eastAsiaTheme="minorEastAsia" w:hAnsi="Arial" w:cs="Arial"/>
          <w:sz w:val="22"/>
          <w:szCs w:val="22"/>
        </w:rPr>
        <w:t>imaging</w:t>
      </w:r>
      <w:r>
        <w:rPr>
          <w:rFonts w:ascii="Arial" w:eastAsiaTheme="minorEastAsia" w:hAnsi="Arial" w:cs="Arial"/>
          <w:sz w:val="22"/>
          <w:szCs w:val="22"/>
        </w:rPr>
        <w:t xml:space="preserve"> task of interest (see </w:t>
      </w:r>
      <w:r w:rsidRPr="00727071">
        <w:rPr>
          <w:rFonts w:ascii="Arial" w:eastAsiaTheme="minorEastAsia" w:hAnsi="Arial" w:cs="Arial"/>
          <w:sz w:val="22"/>
          <w:szCs w:val="22"/>
          <w:highlight w:val="yellow"/>
        </w:rPr>
        <w:t xml:space="preserve">section </w:t>
      </w:r>
      <w:r w:rsidR="00727071" w:rsidRPr="00727071">
        <w:rPr>
          <w:rFonts w:ascii="Arial" w:eastAsiaTheme="minorEastAsia" w:hAnsi="Arial" w:cs="Arial"/>
          <w:sz w:val="22"/>
          <w:szCs w:val="22"/>
          <w:highlight w:val="yellow"/>
        </w:rPr>
        <w:t>X</w:t>
      </w:r>
      <w:r>
        <w:rPr>
          <w:rFonts w:ascii="Arial" w:eastAsiaTheme="minorEastAsia" w:hAnsi="Arial" w:cs="Arial"/>
          <w:sz w:val="22"/>
          <w:szCs w:val="22"/>
        </w:rPr>
        <w:t xml:space="preserve">). Then we define the problem of optical architecture search as finding an approximate </w:t>
      </w:r>
      <w:r w:rsidR="00746835">
        <w:rPr>
          <w:rFonts w:ascii="Arial" w:eastAsiaTheme="minorEastAsia" w:hAnsi="Arial" w:cs="Arial"/>
          <w:sz w:val="22"/>
          <w:szCs w:val="22"/>
        </w:rPr>
        <w:t>solution</w:t>
      </w:r>
      <w:r>
        <w:rPr>
          <w:rFonts w:ascii="Arial" w:eastAsiaTheme="minorEastAsia" w:hAnsi="Arial" w:cs="Arial"/>
          <w:sz w:val="22"/>
          <w:szCs w:val="22"/>
        </w:rPr>
        <w:t xml:space="preserve"> to the following optimization.</w:t>
      </w:r>
    </w:p>
    <w:p w14:paraId="2540338A" w14:textId="77777777" w:rsidR="00A84378" w:rsidRDefault="00A84378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1CD4C5FF" w14:textId="7092B6AC" w:rsidR="00A84378" w:rsidRPr="00A84378" w:rsidRDefault="00000000" w:rsidP="009E3281">
      <w:pPr>
        <w:jc w:val="both"/>
        <w:rPr>
          <w:rFonts w:ascii="Arial" w:hAnsi="Arial" w:cs="Arial"/>
          <w:sz w:val="22"/>
          <w:szCs w:val="22"/>
        </w:rPr>
      </w:pP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*</m:t>
            </m:r>
          </m:sup>
        </m:sSubSup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</w:rPr>
                  <m:t>min</m:t>
                </m:r>
              </m:e>
              <m:lim>
                <m:r>
                  <w:rPr>
                    <w:rFonts w:ascii="Cambria Math" w:hAnsi="Cambria Math" w:cs="Arial"/>
                    <w:sz w:val="22"/>
                    <w:szCs w:val="22"/>
                  </w:rPr>
                  <m:t>a∈A</m:t>
                </m:r>
              </m:lim>
            </m:limLow>
          </m:fName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a,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,</m:t>
                </m:r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val</m:t>
                    </m:r>
                  </m:sup>
                </m:sSubSup>
              </m:e>
            </m:d>
            <m:r>
              <w:rPr>
                <w:rFonts w:ascii="Cambria Math" w:eastAsiaTheme="minorEastAsia" w:hAnsi="Cambria Math" w:cs="Arial"/>
                <w:sz w:val="22"/>
                <w:szCs w:val="22"/>
              </w:rPr>
              <m:t xml:space="preserve"> </m:t>
            </m:r>
          </m:e>
        </m:func>
      </m:oMath>
      <w:r w:rsidR="00A84378">
        <w:rPr>
          <w:rFonts w:ascii="Arial" w:eastAsiaTheme="minorEastAsia" w:hAnsi="Arial" w:cs="Arial"/>
          <w:sz w:val="22"/>
          <w:szCs w:val="22"/>
        </w:rPr>
        <w:t xml:space="preserve"> s.t.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a</m:t>
            </m:r>
          </m:e>
        </m:d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</w:rPr>
                  <m:t>min</m:t>
                </m:r>
              </m:e>
              <m:lim>
                <m:r>
                  <w:rPr>
                    <w:rFonts w:ascii="Cambria Math" w:hAnsi="Cambria Math" w:cs="Arial"/>
                    <w:sz w:val="22"/>
                    <w:szCs w:val="22"/>
                  </w:rPr>
                  <m:t>w(a)</m:t>
                </m:r>
              </m:lim>
            </m:limLow>
          </m:fName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a,w(a),</m:t>
                </m:r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train</m:t>
                    </m:r>
                  </m:sup>
                </m:sSubSup>
              </m:e>
            </m:d>
            <m:r>
              <w:rPr>
                <w:rFonts w:ascii="Cambria Math" w:eastAsiaTheme="minorEastAsia" w:hAnsi="Cambria Math" w:cs="Arial"/>
                <w:sz w:val="22"/>
                <w:szCs w:val="22"/>
              </w:rPr>
              <m:t xml:space="preserve"> </m:t>
            </m:r>
          </m:e>
        </m:func>
      </m:oMath>
    </w:p>
    <w:p w14:paraId="22DA8B9F" w14:textId="77777777" w:rsidR="00A84378" w:rsidRDefault="00A84378" w:rsidP="009E3281">
      <w:pPr>
        <w:jc w:val="both"/>
        <w:rPr>
          <w:rFonts w:ascii="Arial" w:hAnsi="Arial" w:cs="Arial"/>
          <w:sz w:val="22"/>
          <w:szCs w:val="22"/>
        </w:rPr>
      </w:pPr>
    </w:p>
    <w:p w14:paraId="6727B5B3" w14:textId="04FE4FE0" w:rsidR="00036D93" w:rsidRDefault="00A84378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Here </w:t>
      </w:r>
      <m:oMath>
        <m:r>
          <w:rPr>
            <w:rFonts w:ascii="Cambria Math" w:hAnsi="Cambria Math" w:cs="Arial"/>
            <w:sz w:val="22"/>
            <w:szCs w:val="22"/>
          </w:rPr>
          <m:t>w(a)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 is the </w:t>
      </w:r>
      <w:r w:rsidR="000A5EAE">
        <w:rPr>
          <w:rFonts w:ascii="Arial" w:eastAsiaTheme="minorEastAsia" w:hAnsi="Arial" w:cs="Arial"/>
          <w:sz w:val="22"/>
          <w:szCs w:val="22"/>
        </w:rPr>
        <w:t xml:space="preserve">set of </w:t>
      </w:r>
      <w:r w:rsidR="00746835">
        <w:rPr>
          <w:rFonts w:ascii="Arial" w:eastAsiaTheme="minorEastAsia" w:hAnsi="Arial" w:cs="Arial"/>
          <w:sz w:val="22"/>
          <w:szCs w:val="22"/>
        </w:rPr>
        <w:t>values of the parameters of</w:t>
      </w:r>
      <w:r w:rsidR="00F27A0D">
        <w:rPr>
          <w:rFonts w:ascii="Arial" w:eastAsiaTheme="minorEastAsia" w:hAnsi="Arial" w:cs="Arial"/>
          <w:sz w:val="22"/>
          <w:szCs w:val="22"/>
        </w:rPr>
        <w:t xml:space="preserve"> the architecture</w:t>
      </w:r>
      <w:r w:rsidR="00746835">
        <w:rPr>
          <w:rFonts w:ascii="Arial" w:eastAsiaTheme="minorEastAsia" w:hAnsi="Arial" w:cs="Arial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train</m:t>
            </m:r>
          </m:sup>
        </m:sSubSup>
      </m:oMath>
      <w:r w:rsidR="00746835">
        <w:rPr>
          <w:rFonts w:ascii="Arial" w:eastAsiaTheme="minorEastAsia" w:hAnsi="Arial" w:cs="Arial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val</m:t>
            </m:r>
          </m:sup>
        </m:sSubSup>
      </m:oMath>
      <w:r w:rsidRPr="00A84378">
        <w:rPr>
          <w:rFonts w:ascii="Arial" w:hAnsi="Arial" w:cs="Arial"/>
          <w:sz w:val="22"/>
          <w:szCs w:val="22"/>
        </w:rPr>
        <w:t xml:space="preserve"> </w:t>
      </w:r>
      <w:r w:rsidR="00746835">
        <w:rPr>
          <w:rFonts w:ascii="Arial" w:hAnsi="Arial" w:cs="Arial"/>
          <w:sz w:val="22"/>
          <w:szCs w:val="22"/>
        </w:rPr>
        <w:t xml:space="preserve">are the training and validation split of the dataset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</m:oMath>
      <w:r w:rsidR="00746835">
        <w:rPr>
          <w:rFonts w:ascii="Arial" w:eastAsiaTheme="minorEastAsia" w:hAnsi="Arial" w:cs="Arial"/>
          <w:sz w:val="22"/>
          <w:szCs w:val="22"/>
        </w:rPr>
        <w:t xml:space="preserve"> that characterizes the imaging task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. </w:t>
      </w:r>
      <m:oMath>
        <m:r>
          <w:rPr>
            <w:rFonts w:ascii="Cambria Math" w:hAnsi="Cambria Math" w:cs="Arial"/>
            <w:sz w:val="22"/>
            <w:szCs w:val="22"/>
          </w:rPr>
          <m:t>L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 is an appropriate loss function. Note that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a</m:t>
            </m:r>
          </m:e>
        </m:d>
      </m:oMath>
      <w:r w:rsidR="00746835">
        <w:rPr>
          <w:rFonts w:ascii="Arial" w:eastAsiaTheme="minorEastAsia" w:hAnsi="Arial" w:cs="Arial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*</m:t>
            </m:r>
          </m:sup>
        </m:sSubSup>
      </m:oMath>
      <w:r w:rsidR="00746835">
        <w:rPr>
          <w:rFonts w:ascii="Arial" w:eastAsiaTheme="minorEastAsia" w:hAnsi="Arial" w:cs="Arial"/>
          <w:sz w:val="22"/>
          <w:szCs w:val="22"/>
        </w:rPr>
        <w:t xml:space="preserve"> are respectively the optimal parameters of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a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 and optimal architecture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*</m:t>
            </m:r>
          </m:sup>
        </m:sSubSup>
      </m:oMath>
      <w:r w:rsidR="00746835">
        <w:rPr>
          <w:rFonts w:ascii="Arial" w:eastAsiaTheme="minorEastAsia" w:hAnsi="Arial" w:cs="Arial"/>
          <w:sz w:val="22"/>
          <w:szCs w:val="22"/>
        </w:rPr>
        <w:t xml:space="preserve"> under </w:t>
      </w:r>
      <m:oMath>
        <m:r>
          <w:rPr>
            <w:rFonts w:ascii="Cambria Math" w:hAnsi="Cambria Math" w:cs="Arial"/>
            <w:sz w:val="22"/>
            <w:szCs w:val="22"/>
          </w:rPr>
          <m:t>L</m:t>
        </m:r>
      </m:oMath>
      <w:r w:rsidR="00746835">
        <w:rPr>
          <w:rFonts w:ascii="Arial" w:eastAsiaTheme="minorEastAsia" w:hAnsi="Arial" w:cs="Arial"/>
          <w:sz w:val="22"/>
          <w:szCs w:val="22"/>
        </w:rPr>
        <w:t xml:space="preserve"> given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</m:oMath>
      <w:r w:rsidR="00746835">
        <w:rPr>
          <w:rFonts w:ascii="Arial" w:eastAsiaTheme="minorEastAsia" w:hAnsi="Arial" w:cs="Arial"/>
          <w:sz w:val="22"/>
          <w:szCs w:val="22"/>
        </w:rPr>
        <w:t xml:space="preserve">. </w:t>
      </w:r>
    </w:p>
    <w:p w14:paraId="096394EF" w14:textId="77777777" w:rsidR="000F130A" w:rsidRDefault="000F130A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7DDAAE1E" w14:textId="30C08B6C" w:rsidR="000F130A" w:rsidRDefault="000F130A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Thus, our design problem is fully defined by </w:t>
      </w:r>
      <w:r w:rsidR="00BA3363">
        <w:rPr>
          <w:rFonts w:ascii="Arial" w:eastAsiaTheme="minorEastAsia" w:hAnsi="Arial" w:cs="Arial"/>
          <w:sz w:val="22"/>
          <w:szCs w:val="22"/>
        </w:rPr>
        <w:t>three</w:t>
      </w:r>
      <w:r>
        <w:rPr>
          <w:rFonts w:ascii="Arial" w:eastAsiaTheme="minorEastAsia" w:hAnsi="Arial" w:cs="Arial"/>
          <w:sz w:val="22"/>
          <w:szCs w:val="22"/>
        </w:rPr>
        <w:t xml:space="preserve"> components</w:t>
      </w:r>
      <w:r w:rsidR="00BA3363">
        <w:rPr>
          <w:rFonts w:ascii="Arial" w:eastAsiaTheme="minorEastAsia" w:hAnsi="Arial" w:cs="Arial"/>
          <w:sz w:val="22"/>
          <w:szCs w:val="22"/>
        </w:rPr>
        <w:t>: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w:r w:rsidR="000B501E">
        <w:rPr>
          <w:rFonts w:ascii="Arial" w:eastAsiaTheme="minorEastAsia" w:hAnsi="Arial" w:cs="Arial"/>
          <w:sz w:val="22"/>
          <w:szCs w:val="22"/>
        </w:rPr>
        <w:t>an</w:t>
      </w:r>
      <w:r>
        <w:rPr>
          <w:rFonts w:ascii="Arial" w:eastAsiaTheme="minorEastAsia" w:hAnsi="Arial" w:cs="Arial"/>
          <w:sz w:val="22"/>
          <w:szCs w:val="22"/>
        </w:rPr>
        <w:t xml:space="preserve"> architecture</w:t>
      </w:r>
      <w:r w:rsidR="000B501E">
        <w:rPr>
          <w:rFonts w:ascii="Arial" w:eastAsiaTheme="minorEastAsia" w:hAnsi="Arial" w:cs="Arial"/>
          <w:sz w:val="22"/>
          <w:szCs w:val="22"/>
        </w:rPr>
        <w:t xml:space="preserve"> (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a</m:t>
        </m:r>
      </m:oMath>
      <w:r w:rsidR="000B501E">
        <w:rPr>
          <w:rFonts w:ascii="Arial" w:eastAsiaTheme="minorEastAsia" w:hAnsi="Arial" w:cs="Arial"/>
          <w:sz w:val="22"/>
          <w:szCs w:val="22"/>
        </w:rPr>
        <w:t>)</w:t>
      </w:r>
      <w:r w:rsidR="00BA3363">
        <w:rPr>
          <w:rFonts w:ascii="Arial" w:eastAsiaTheme="minorEastAsia" w:hAnsi="Arial" w:cs="Arial"/>
          <w:sz w:val="22"/>
          <w:szCs w:val="22"/>
        </w:rPr>
        <w:t>;</w:t>
      </w:r>
      <w:r>
        <w:rPr>
          <w:rFonts w:ascii="Arial" w:eastAsiaTheme="minorEastAsia" w:hAnsi="Arial" w:cs="Arial"/>
          <w:sz w:val="22"/>
          <w:szCs w:val="22"/>
        </w:rPr>
        <w:t xml:space="preserve"> a task</w:t>
      </w:r>
      <w:r w:rsidR="000B501E">
        <w:rPr>
          <w:rFonts w:ascii="Arial" w:eastAsiaTheme="minorEastAsia" w:hAnsi="Arial" w:cs="Arial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 w:rsidR="000B501E">
        <w:rPr>
          <w:rFonts w:ascii="Arial" w:eastAsiaTheme="minorEastAsia" w:hAnsi="Arial" w:cs="Arial"/>
          <w:sz w:val="22"/>
          <w:szCs w:val="22"/>
        </w:rPr>
        <w:t xml:space="preserve">) </w:t>
      </w:r>
      <w:r w:rsidR="00BA3363">
        <w:rPr>
          <w:rFonts w:ascii="Arial" w:eastAsiaTheme="minorEastAsia" w:hAnsi="Arial" w:cs="Arial"/>
          <w:sz w:val="22"/>
          <w:szCs w:val="22"/>
        </w:rPr>
        <w:t xml:space="preserve">and </w:t>
      </w:r>
      <w:proofErr w:type="gramStart"/>
      <w:r w:rsidR="00BA3363">
        <w:rPr>
          <w:rFonts w:ascii="Arial" w:eastAsiaTheme="minorEastAsia" w:hAnsi="Arial" w:cs="Arial"/>
          <w:sz w:val="22"/>
          <w:szCs w:val="22"/>
        </w:rPr>
        <w:t>its</w:t>
      </w:r>
      <w:proofErr w:type="gramEnd"/>
      <w:r w:rsidR="00BA3363">
        <w:rPr>
          <w:rFonts w:ascii="Arial" w:eastAsiaTheme="minorEastAsia" w:hAnsi="Arial" w:cs="Arial"/>
          <w:sz w:val="22"/>
          <w:szCs w:val="22"/>
        </w:rPr>
        <w:t xml:space="preserve"> corresponding </w:t>
      </w:r>
      <w:r w:rsidR="000B501E">
        <w:rPr>
          <w:rFonts w:ascii="Arial" w:eastAsiaTheme="minorEastAsia" w:hAnsi="Arial" w:cs="Arial"/>
          <w:sz w:val="22"/>
          <w:szCs w:val="22"/>
        </w:rPr>
        <w:t>a dataset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</m:oMath>
      <w:r w:rsidR="000B501E">
        <w:rPr>
          <w:rFonts w:ascii="Arial" w:eastAsiaTheme="minorEastAsia" w:hAnsi="Arial" w:cs="Arial"/>
          <w:sz w:val="22"/>
          <w:szCs w:val="22"/>
        </w:rPr>
        <w:t>)</w:t>
      </w:r>
      <w:r w:rsidR="00BA3363">
        <w:rPr>
          <w:rFonts w:ascii="Arial" w:eastAsiaTheme="minorEastAsia" w:hAnsi="Arial" w:cs="Arial"/>
          <w:sz w:val="22"/>
          <w:szCs w:val="22"/>
        </w:rPr>
        <w:t>;</w:t>
      </w:r>
      <w:r w:rsidR="000B501E">
        <w:rPr>
          <w:rFonts w:ascii="Arial" w:eastAsiaTheme="minorEastAsia" w:hAnsi="Arial" w:cs="Arial"/>
          <w:sz w:val="22"/>
          <w:szCs w:val="22"/>
        </w:rPr>
        <w:t xml:space="preserve"> and a loss function </w:t>
      </w:r>
      <w:r w:rsidR="00BA3363">
        <w:rPr>
          <w:rFonts w:ascii="Arial" w:eastAsiaTheme="minorEastAsia" w:hAnsi="Arial" w:cs="Arial"/>
          <w:sz w:val="22"/>
          <w:szCs w:val="22"/>
        </w:rPr>
        <w:t>(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L</m:t>
        </m:r>
      </m:oMath>
      <w:r w:rsidR="00BA3363">
        <w:rPr>
          <w:rFonts w:ascii="Arial" w:eastAsiaTheme="minorEastAsia" w:hAnsi="Arial" w:cs="Arial"/>
          <w:sz w:val="22"/>
          <w:szCs w:val="22"/>
        </w:rPr>
        <w:t>)</w:t>
      </w:r>
      <w:r>
        <w:rPr>
          <w:rFonts w:ascii="Arial" w:eastAsiaTheme="minorEastAsia" w:hAnsi="Arial" w:cs="Arial"/>
          <w:sz w:val="22"/>
          <w:szCs w:val="22"/>
        </w:rPr>
        <w:t>.</w:t>
      </w:r>
    </w:p>
    <w:p w14:paraId="0D6C1567" w14:textId="77777777" w:rsidR="000F130A" w:rsidRDefault="000F130A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3A339EE3" w14:textId="77777777" w:rsidR="00D11772" w:rsidRDefault="00D11772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17765210" w14:textId="77777777" w:rsidR="00C10B01" w:rsidRDefault="00C10B01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419ACD81" w14:textId="72FBE1D0" w:rsidR="000A5EAE" w:rsidRDefault="000A5EAE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 w:rsidRPr="00892F8E">
        <w:rPr>
          <w:rFonts w:ascii="Arial" w:eastAsiaTheme="minorEastAsia" w:hAnsi="Arial" w:cs="Arial"/>
          <w:b/>
          <w:bCs/>
          <w:sz w:val="22"/>
          <w:szCs w:val="22"/>
        </w:rPr>
        <w:t xml:space="preserve">Section </w:t>
      </w:r>
      <w:r>
        <w:rPr>
          <w:rFonts w:ascii="Arial" w:eastAsiaTheme="minorEastAsia" w:hAnsi="Arial" w:cs="Arial"/>
          <w:b/>
          <w:bCs/>
          <w:sz w:val="22"/>
          <w:szCs w:val="22"/>
        </w:rPr>
        <w:t>2</w:t>
      </w:r>
      <w:r w:rsidRPr="00892F8E">
        <w:rPr>
          <w:rFonts w:ascii="Arial" w:eastAsiaTheme="minorEastAsia" w:hAnsi="Arial" w:cs="Arial"/>
          <w:b/>
          <w:bCs/>
          <w:sz w:val="22"/>
          <w:szCs w:val="22"/>
        </w:rPr>
        <w:t>: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994FA1">
        <w:rPr>
          <w:rFonts w:ascii="Arial" w:eastAsiaTheme="minorEastAsia" w:hAnsi="Arial" w:cs="Arial"/>
          <w:b/>
          <w:bCs/>
          <w:sz w:val="22"/>
          <w:szCs w:val="22"/>
        </w:rPr>
        <w:t>The o</w:t>
      </w:r>
      <w:r w:rsidR="00FC4178">
        <w:rPr>
          <w:rFonts w:ascii="Arial" w:eastAsiaTheme="minorEastAsia" w:hAnsi="Arial" w:cs="Arial"/>
          <w:b/>
          <w:bCs/>
          <w:sz w:val="22"/>
          <w:szCs w:val="22"/>
        </w:rPr>
        <w:t>ptical a</w:t>
      </w:r>
      <w:r>
        <w:rPr>
          <w:rFonts w:ascii="Arial" w:eastAsiaTheme="minorEastAsia" w:hAnsi="Arial" w:cs="Arial"/>
          <w:b/>
          <w:bCs/>
          <w:sz w:val="22"/>
          <w:szCs w:val="22"/>
        </w:rPr>
        <w:t>rchitecture</w:t>
      </w:r>
      <w:r w:rsidR="00FC4178">
        <w:rPr>
          <w:rFonts w:ascii="Arial" w:eastAsiaTheme="minorEastAsia" w:hAnsi="Arial" w:cs="Arial"/>
          <w:b/>
          <w:bCs/>
          <w:sz w:val="22"/>
          <w:szCs w:val="22"/>
        </w:rPr>
        <w:t>s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 w:rsidRPr="000A5EAE">
        <w:rPr>
          <w:rFonts w:ascii="Arial" w:eastAsiaTheme="minorEastAsia" w:hAnsi="Arial" w:cs="Arial"/>
          <w:b/>
          <w:bCs/>
          <w:sz w:val="22"/>
          <w:szCs w:val="22"/>
        </w:rPr>
        <w:t>)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and the search space </w:t>
      </w:r>
      <w:r w:rsidR="00AF5562">
        <w:rPr>
          <w:rFonts w:ascii="Arial" w:eastAsiaTheme="minorEastAsia" w:hAnsi="Arial" w:cs="Arial"/>
          <w:b/>
          <w:bCs/>
          <w:sz w:val="22"/>
          <w:szCs w:val="22"/>
        </w:rPr>
        <w:t>of architectures</w:t>
      </w:r>
      <w:r w:rsidR="00FC4178">
        <w:rPr>
          <w:rFonts w:ascii="Arial" w:eastAsiaTheme="minorEastAsia" w:hAnsi="Arial" w:cs="Arial"/>
          <w:b/>
          <w:bCs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 w:rsidR="00FC4178">
        <w:rPr>
          <w:rFonts w:ascii="Arial" w:eastAsiaTheme="minorEastAsia" w:hAnsi="Arial" w:cs="Arial"/>
          <w:b/>
          <w:bCs/>
          <w:sz w:val="22"/>
          <w:szCs w:val="22"/>
        </w:rPr>
        <w:t>)</w:t>
      </w:r>
      <w:r w:rsidR="00AF5562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</w:p>
    <w:p w14:paraId="78999834" w14:textId="77777777" w:rsidR="000A5EAE" w:rsidRDefault="000A5EAE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44647ED6" w14:textId="2919A874" w:rsidR="00892F8E" w:rsidRDefault="00892F8E" w:rsidP="000A5EAE">
      <w:pPr>
        <w:jc w:val="both"/>
        <w:rPr>
          <w:rFonts w:ascii="Arial" w:eastAsiaTheme="minorEastAsia" w:hAnsi="Arial" w:cs="Arial"/>
          <w:sz w:val="22"/>
          <w:szCs w:val="22"/>
          <w:u w:val="single"/>
        </w:rPr>
      </w:pP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Section </w:t>
      </w:r>
      <w:r w:rsidR="000A5EAE" w:rsidRPr="000A5EAE">
        <w:rPr>
          <w:rFonts w:ascii="Arial" w:eastAsiaTheme="minorEastAsia" w:hAnsi="Arial" w:cs="Arial"/>
          <w:sz w:val="22"/>
          <w:szCs w:val="22"/>
          <w:u w:val="single"/>
        </w:rPr>
        <w:t>2.1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: </w:t>
      </w:r>
      <w:r w:rsidRPr="000A5EAE">
        <w:rPr>
          <w:rFonts w:ascii="Arial" w:hAnsi="Arial" w:cs="Arial"/>
          <w:sz w:val="22"/>
          <w:szCs w:val="22"/>
          <w:u w:val="single"/>
        </w:rPr>
        <w:t xml:space="preserve">Definition 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of a</w:t>
      </w:r>
      <w:r w:rsidR="0086773B"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 physical</w:t>
      </w:r>
      <w:r w:rsidR="003A31BA"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 optical system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.</w:t>
      </w:r>
    </w:p>
    <w:p w14:paraId="0B3E1AC0" w14:textId="6894FC88" w:rsidR="000F130A" w:rsidRPr="000A5EAE" w:rsidRDefault="000F130A" w:rsidP="000A5EAE">
      <w:pPr>
        <w:jc w:val="both"/>
        <w:rPr>
          <w:rFonts w:ascii="Arial" w:eastAsiaTheme="minorEastAsia" w:hAnsi="Arial" w:cs="Arial"/>
          <w:sz w:val="22"/>
          <w:szCs w:val="22"/>
          <w:u w:val="single"/>
        </w:rPr>
      </w:pPr>
      <w:r>
        <w:rPr>
          <w:rFonts w:ascii="Arial" w:eastAsiaTheme="minorEastAsia" w:hAnsi="Arial" w:cs="Arial"/>
          <w:sz w:val="22"/>
          <w:szCs w:val="22"/>
        </w:rPr>
        <w:t>In this section we introduce the idea of a physical optical system (</w:t>
      </w:r>
      <w:r w:rsidRPr="00892F8E">
        <w:rPr>
          <w:rFonts w:ascii="Arial" w:eastAsiaTheme="minorEastAsia" w:hAnsi="Arial" w:cs="Arial"/>
          <w:sz w:val="22"/>
          <w:szCs w:val="22"/>
          <w:highlight w:val="yellow"/>
        </w:rPr>
        <w:t>Fig.2</w:t>
      </w:r>
      <w:r>
        <w:rPr>
          <w:rFonts w:ascii="Arial" w:eastAsiaTheme="minorEastAsia" w:hAnsi="Arial" w:cs="Arial"/>
          <w:sz w:val="22"/>
          <w:szCs w:val="22"/>
        </w:rPr>
        <w:t xml:space="preserve">). We first define a physical </w:t>
      </w:r>
      <w:r w:rsidRPr="003A1215">
        <w:rPr>
          <w:rFonts w:ascii="Arial" w:eastAsiaTheme="minorEastAsia" w:hAnsi="Arial" w:cs="Arial"/>
          <w:sz w:val="22"/>
          <w:szCs w:val="22"/>
        </w:rPr>
        <w:t xml:space="preserve">cartesian </w:t>
      </w:r>
      <w:r>
        <w:rPr>
          <w:rFonts w:ascii="Arial" w:eastAsiaTheme="minorEastAsia" w:hAnsi="Arial" w:cs="Arial"/>
          <w:sz w:val="22"/>
          <w:szCs w:val="22"/>
        </w:rPr>
        <w:t xml:space="preserve">coordinate system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x, y, z</m:t>
        </m:r>
      </m:oMath>
      <w:r>
        <w:rPr>
          <w:rFonts w:ascii="Arial" w:eastAsiaTheme="minorEastAsia" w:hAnsi="Arial" w:cs="Arial"/>
          <w:sz w:val="22"/>
          <w:szCs w:val="22"/>
        </w:rPr>
        <w:t>.</w:t>
      </w:r>
    </w:p>
    <w:p w14:paraId="568AC202" w14:textId="77777777" w:rsidR="00461F8A" w:rsidRDefault="00461F8A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0C65C5BE" w14:textId="32BCB05F" w:rsidR="00892F8E" w:rsidRDefault="003A1215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  <w:r>
        <w:rPr>
          <w:rFonts w:ascii="Arial" w:eastAsiaTheme="minorEastAsia" w:hAnsi="Arial" w:cs="Arial"/>
          <w:b/>
          <w:bCs/>
          <w:noProof/>
          <w:sz w:val="22"/>
          <w:szCs w:val="22"/>
        </w:rPr>
        <w:drawing>
          <wp:inline distT="0" distB="0" distL="0" distR="0" wp14:anchorId="0BC701C9" wp14:editId="7107D75B">
            <wp:extent cx="3036815" cy="1152757"/>
            <wp:effectExtent l="0" t="0" r="0" b="3175"/>
            <wp:docPr id="317160231" name="Picture 2" descr="A diagram of a cub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0231" name="Picture 2" descr="A diagram of a cube with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979" cy="11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5632" w14:textId="77777777" w:rsidR="003A1215" w:rsidRDefault="003A1215" w:rsidP="009E3281">
      <w:pPr>
        <w:jc w:val="both"/>
        <w:rPr>
          <w:rFonts w:ascii="Arial" w:eastAsiaTheme="minorEastAsia" w:hAnsi="Arial" w:cs="Arial"/>
          <w:b/>
          <w:bCs/>
          <w:sz w:val="20"/>
          <w:szCs w:val="20"/>
        </w:rPr>
      </w:pPr>
    </w:p>
    <w:p w14:paraId="7D0E2739" w14:textId="3F10E0D0" w:rsidR="00461F8A" w:rsidRPr="00461F8A" w:rsidRDefault="00461F8A" w:rsidP="009E3281">
      <w:pPr>
        <w:jc w:val="both"/>
        <w:rPr>
          <w:rFonts w:ascii="Arial" w:eastAsiaTheme="minorEastAsia" w:hAnsi="Arial" w:cs="Arial"/>
          <w:sz w:val="20"/>
          <w:szCs w:val="20"/>
        </w:rPr>
      </w:pPr>
      <w:r w:rsidRPr="00461F8A">
        <w:rPr>
          <w:rFonts w:ascii="Arial" w:eastAsiaTheme="minorEastAsia" w:hAnsi="Arial" w:cs="Arial"/>
          <w:b/>
          <w:bCs/>
          <w:sz w:val="20"/>
          <w:szCs w:val="20"/>
        </w:rPr>
        <w:t>Fig.2</w:t>
      </w:r>
      <w:r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r w:rsidRPr="00461F8A">
        <w:rPr>
          <w:rFonts w:ascii="Arial" w:eastAsiaTheme="minorEastAsia" w:hAnsi="Arial" w:cs="Arial"/>
          <w:sz w:val="20"/>
          <w:szCs w:val="20"/>
        </w:rPr>
        <w:t>Conceptualization of an optical architecture</w:t>
      </w:r>
      <w:r>
        <w:rPr>
          <w:rFonts w:ascii="Arial" w:eastAsiaTheme="minorEastAsia" w:hAnsi="Arial" w:cs="Arial"/>
          <w:sz w:val="20"/>
          <w:szCs w:val="20"/>
        </w:rPr>
        <w:t>.</w:t>
      </w:r>
      <w:r w:rsidRPr="00461F8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5DA07D42" w14:textId="77777777" w:rsidR="00461F8A" w:rsidRDefault="00461F8A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0F3DD4D7" w14:textId="7244FDBE" w:rsidR="00892F8E" w:rsidRPr="00E55195" w:rsidRDefault="003A1215" w:rsidP="009E3281">
      <w:pPr>
        <w:jc w:val="both"/>
        <w:rPr>
          <w:rFonts w:ascii="Arial" w:eastAsiaTheme="minorEastAsia" w:hAnsi="Arial" w:cs="Arial"/>
          <w:b/>
          <w:bCs/>
          <w:iCs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We define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z</m:t>
        </m:r>
      </m:oMath>
      <w:r>
        <w:rPr>
          <w:rFonts w:ascii="Arial" w:eastAsiaTheme="minorEastAsia" w:hAnsi="Arial" w:cs="Arial"/>
          <w:sz w:val="22"/>
          <w:szCs w:val="22"/>
        </w:rPr>
        <w:t xml:space="preserve"> as the optical axis along which the light propagates. Each plane orthogonal to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z</m:t>
        </m:r>
      </m:oMath>
      <w:r>
        <w:rPr>
          <w:rFonts w:ascii="Arial" w:eastAsiaTheme="minorEastAsia" w:hAnsi="Arial" w:cs="Arial"/>
          <w:sz w:val="22"/>
          <w:szCs w:val="22"/>
        </w:rPr>
        <w:t xml:space="preserve"> is defined as a </w:t>
      </w:r>
      <w:r w:rsidRPr="00154DB4">
        <w:rPr>
          <w:rFonts w:ascii="Arial" w:eastAsiaTheme="minorEastAsia" w:hAnsi="Arial" w:cs="Arial"/>
          <w:i/>
          <w:iCs/>
          <w:sz w:val="22"/>
          <w:szCs w:val="22"/>
        </w:rPr>
        <w:t>z-plane</w:t>
      </w:r>
      <w:r>
        <w:rPr>
          <w:rFonts w:ascii="Arial" w:eastAsiaTheme="minorEastAsia" w:hAnsi="Arial" w:cs="Arial"/>
          <w:sz w:val="22"/>
          <w:szCs w:val="22"/>
        </w:rPr>
        <w:t xml:space="preserve">; The electric field across each z-plane is defined as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(x,y,λ,s)</m:t>
        </m:r>
      </m:oMath>
      <w:r>
        <w:rPr>
          <w:rFonts w:ascii="Arial" w:eastAsiaTheme="minorEastAsia" w:hAnsi="Arial" w:cs="Arial"/>
          <w:sz w:val="22"/>
          <w:szCs w:val="22"/>
        </w:rPr>
        <w:t xml:space="preserve">, where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λ</m:t>
        </m:r>
      </m:oMath>
      <w:r>
        <w:rPr>
          <w:rFonts w:ascii="Arial" w:eastAsiaTheme="minorEastAsia" w:hAnsi="Arial" w:cs="Arial"/>
          <w:sz w:val="22"/>
          <w:szCs w:val="22"/>
        </w:rPr>
        <w:t xml:space="preserve"> corresponds to the wavelength of the light, and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s</m:t>
        </m:r>
      </m:oMath>
      <w:r>
        <w:rPr>
          <w:rFonts w:ascii="Arial" w:eastAsiaTheme="minorEastAsia" w:hAnsi="Arial" w:cs="Arial"/>
          <w:sz w:val="22"/>
          <w:szCs w:val="22"/>
        </w:rPr>
        <w:t xml:space="preserve"> corresponds to an independent light source. </w:t>
      </w:r>
      <w:r w:rsidR="00675942">
        <w:rPr>
          <w:rFonts w:ascii="Arial" w:eastAsiaTheme="minorEastAsia" w:hAnsi="Arial" w:cs="Arial"/>
          <w:sz w:val="22"/>
          <w:szCs w:val="22"/>
        </w:rPr>
        <w:t xml:space="preserve">We define four special z-planes,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>,</w:t>
      </w:r>
      <w:r w:rsidR="003A31BA" w:rsidRPr="003A31BA">
        <w:rPr>
          <w:rFonts w:ascii="Cambria Math" w:eastAsiaTheme="minorEastAsia" w:hAnsi="Cambria Math" w:cs="Arial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</m:oMath>
      <w:r w:rsidR="003A31BA" w:rsidRPr="003A31BA">
        <w:rPr>
          <w:rFonts w:ascii="Cambria Math" w:eastAsiaTheme="minorEastAsia" w:hAnsi="Cambria Math" w:cs="Arial"/>
          <w:iCs/>
          <w:sz w:val="22"/>
          <w:szCs w:val="22"/>
        </w:rPr>
        <w:t>,</w:t>
      </w:r>
      <w:r w:rsidR="003A31BA">
        <w:rPr>
          <w:rFonts w:ascii="Arial" w:eastAsiaTheme="minorEastAsia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3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is the input z-plane. We define an input electric field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at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is fully described by the illumination light source. Between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we model the volumetric object being imaged (for a thin object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), </w:t>
      </w:r>
      <w:proofErr w:type="spellStart"/>
      <w:r w:rsidR="003A31BA">
        <w:rPr>
          <w:rFonts w:ascii="Arial" w:eastAsiaTheme="minorEastAsia" w:hAnsi="Arial" w:cs="Arial"/>
          <w:sz w:val="22"/>
          <w:szCs w:val="22"/>
        </w:rPr>
        <w:t>s.t.</w:t>
      </w:r>
      <w:proofErr w:type="spellEnd"/>
      <w:r w:rsidR="003A31BA">
        <w:rPr>
          <w:rFonts w:ascii="Arial" w:eastAsiaTheme="minorEastAsia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is the input light field to the object </w:t>
      </w:r>
      <w:r w:rsidR="003A31BA">
        <w:rPr>
          <w:rFonts w:ascii="Arial" w:eastAsiaTheme="minorEastAsia" w:hAnsi="Arial" w:cs="Arial"/>
          <w:sz w:val="22"/>
          <w:szCs w:val="22"/>
        </w:rPr>
        <w:lastRenderedPageBreak/>
        <w:t xml:space="preserve">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is the output light field from the object. Last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3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is the measurement z-plane, where a detector is placed. The light source, the object, and the detector are defined by the task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 w:rsidR="00E55195">
        <w:rPr>
          <w:rFonts w:ascii="Arial" w:eastAsiaTheme="minorEastAsia" w:hAnsi="Arial" w:cs="Arial"/>
          <w:sz w:val="22"/>
          <w:szCs w:val="22"/>
        </w:rPr>
        <w:t xml:space="preserve"> and do not contain any learnable parameters</w:t>
      </w:r>
      <w:r w:rsidR="003A31BA">
        <w:rPr>
          <w:rFonts w:ascii="Arial" w:eastAsiaTheme="minorEastAsia" w:hAnsi="Arial" w:cs="Arial"/>
          <w:sz w:val="22"/>
          <w:szCs w:val="22"/>
        </w:rPr>
        <w:t>.</w:t>
      </w:r>
      <w:r w:rsidR="00E55195">
        <w:rPr>
          <w:rFonts w:ascii="Arial" w:eastAsiaTheme="minorEastAsia" w:hAnsi="Arial" w:cs="Arial"/>
          <w:sz w:val="22"/>
          <w:szCs w:val="22"/>
        </w:rPr>
        <w:t xml:space="preserve"> All learnable parameters are related to the “optical element</w:t>
      </w:r>
      <w:r w:rsidR="00154DB4">
        <w:rPr>
          <w:rFonts w:ascii="Arial" w:eastAsiaTheme="minorEastAsia" w:hAnsi="Arial" w:cs="Arial"/>
          <w:sz w:val="22"/>
          <w:szCs w:val="22"/>
        </w:rPr>
        <w:t>s</w:t>
      </w:r>
      <w:r w:rsidR="00E55195">
        <w:rPr>
          <w:rFonts w:ascii="Arial" w:eastAsiaTheme="minorEastAsia" w:hAnsi="Arial" w:cs="Arial"/>
          <w:sz w:val="22"/>
          <w:szCs w:val="22"/>
        </w:rPr>
        <w:t xml:space="preserve">” placed between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 w:rsidR="00E55195">
        <w:rPr>
          <w:rFonts w:ascii="Arial" w:eastAsiaTheme="minorEastAsia" w:hAnsi="Arial" w:cs="Arial"/>
          <w:sz w:val="22"/>
          <w:szCs w:val="22"/>
        </w:rPr>
        <w:t>and</w:t>
      </w:r>
      <w:r w:rsidR="00E55195" w:rsidRPr="003A31BA">
        <w:rPr>
          <w:rFonts w:ascii="Cambria Math" w:eastAsiaTheme="minorEastAsia" w:hAnsi="Cambria Math" w:cs="Arial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</m:oMath>
      <w:r w:rsidR="003A31BA">
        <w:rPr>
          <w:rFonts w:ascii="Arial" w:eastAsiaTheme="minorEastAsia" w:hAnsi="Arial" w:cs="Arial"/>
          <w:sz w:val="22"/>
          <w:szCs w:val="22"/>
        </w:rPr>
        <w:t xml:space="preserve"> </w:t>
      </w:r>
      <w:r w:rsidR="00154DB4">
        <w:rPr>
          <w:rFonts w:ascii="Arial" w:eastAsiaTheme="minorEastAsia" w:hAnsi="Arial" w:cs="Arial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</m:oMath>
      <w:r w:rsidR="00E55195">
        <w:rPr>
          <w:rFonts w:ascii="Arial" w:eastAsiaTheme="minorEastAsia" w:hAnsi="Arial" w:cs="Arial"/>
          <w:sz w:val="22"/>
          <w:szCs w:val="22"/>
        </w:rPr>
        <w:t xml:space="preserve"> and</w:t>
      </w:r>
      <w:r w:rsidR="00E55195" w:rsidRPr="003A31BA">
        <w:rPr>
          <w:rFonts w:ascii="Cambria Math" w:eastAsiaTheme="minorEastAsia" w:hAnsi="Cambria Math" w:cs="Arial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3</m:t>
            </m:r>
          </m:sub>
        </m:sSub>
      </m:oMath>
      <w:r w:rsidR="00E55195">
        <w:rPr>
          <w:rFonts w:ascii="Arial" w:eastAsiaTheme="minorEastAsia" w:hAnsi="Arial" w:cs="Arial"/>
          <w:b/>
          <w:bCs/>
          <w:iCs/>
          <w:sz w:val="22"/>
          <w:szCs w:val="22"/>
        </w:rPr>
        <w:t xml:space="preserve">. </w:t>
      </w:r>
      <w:r w:rsidR="00124CED" w:rsidRPr="00124CED">
        <w:rPr>
          <w:rFonts w:ascii="Arial" w:eastAsiaTheme="minorEastAsia" w:hAnsi="Arial" w:cs="Arial"/>
          <w:iCs/>
          <w:sz w:val="22"/>
          <w:szCs w:val="22"/>
        </w:rPr>
        <w:t xml:space="preserve">We next </w:t>
      </w:r>
      <w:r w:rsidR="00124CED">
        <w:rPr>
          <w:rFonts w:ascii="Arial" w:eastAsiaTheme="minorEastAsia" w:hAnsi="Arial" w:cs="Arial"/>
          <w:iCs/>
          <w:sz w:val="22"/>
          <w:szCs w:val="22"/>
        </w:rPr>
        <w:t xml:space="preserve">introduce the concept of an </w:t>
      </w:r>
      <w:r w:rsidR="00124CED">
        <w:rPr>
          <w:rFonts w:ascii="Arial" w:eastAsiaTheme="minorEastAsia" w:hAnsi="Arial" w:cs="Arial"/>
          <w:sz w:val="22"/>
          <w:szCs w:val="22"/>
        </w:rPr>
        <w:t>optical element.</w:t>
      </w:r>
    </w:p>
    <w:p w14:paraId="422937A7" w14:textId="77777777" w:rsidR="0086773B" w:rsidRDefault="0086773B" w:rsidP="0086773B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02948554" w14:textId="352E4DC1" w:rsidR="0086773B" w:rsidRPr="000A5EAE" w:rsidRDefault="0086773B" w:rsidP="0086773B">
      <w:pPr>
        <w:jc w:val="both"/>
        <w:rPr>
          <w:rFonts w:ascii="Arial" w:eastAsiaTheme="minorEastAsia" w:hAnsi="Arial" w:cs="Arial"/>
          <w:iCs/>
          <w:sz w:val="22"/>
          <w:szCs w:val="22"/>
          <w:u w:val="single"/>
        </w:rPr>
      </w:pP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Section </w:t>
      </w:r>
      <w:r w:rsidR="000A5EAE">
        <w:rPr>
          <w:rFonts w:ascii="Arial" w:eastAsiaTheme="minorEastAsia" w:hAnsi="Arial" w:cs="Arial"/>
          <w:sz w:val="22"/>
          <w:szCs w:val="22"/>
          <w:u w:val="single"/>
        </w:rPr>
        <w:t>2.2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:</w:t>
      </w:r>
      <w:r w:rsidRPr="000A5EAE">
        <w:rPr>
          <w:rFonts w:ascii="Arial" w:hAnsi="Arial" w:cs="Arial"/>
          <w:sz w:val="22"/>
          <w:szCs w:val="22"/>
          <w:u w:val="single"/>
        </w:rPr>
        <w:t xml:space="preserve"> Definition 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of an </w:t>
      </w:r>
      <w:r w:rsidRPr="000A5EAE">
        <w:rPr>
          <w:rFonts w:ascii="Arial" w:eastAsiaTheme="minorEastAsia" w:hAnsi="Arial" w:cs="Arial"/>
          <w:iCs/>
          <w:sz w:val="22"/>
          <w:szCs w:val="22"/>
          <w:u w:val="single"/>
        </w:rPr>
        <w:t>optical element</w:t>
      </w:r>
    </w:p>
    <w:p w14:paraId="195C929A" w14:textId="5C72C3E7" w:rsidR="0086773B" w:rsidRDefault="0086773B" w:rsidP="0086773B">
      <w:pPr>
        <w:jc w:val="both"/>
        <w:rPr>
          <w:rFonts w:ascii="Arial" w:eastAsiaTheme="minorEastAsia" w:hAnsi="Arial" w:cs="Arial"/>
          <w:sz w:val="22"/>
          <w:szCs w:val="22"/>
        </w:rPr>
      </w:pPr>
      <w:r w:rsidRPr="00E55195">
        <w:rPr>
          <w:rFonts w:ascii="Arial" w:eastAsiaTheme="minorEastAsia" w:hAnsi="Arial" w:cs="Arial"/>
          <w:sz w:val="22"/>
          <w:szCs w:val="22"/>
        </w:rPr>
        <w:t xml:space="preserve">An </w:t>
      </w:r>
      <w:r>
        <w:rPr>
          <w:rFonts w:ascii="Arial" w:eastAsiaTheme="minorEastAsia" w:hAnsi="Arial" w:cs="Arial"/>
          <w:sz w:val="22"/>
          <w:szCs w:val="22"/>
        </w:rPr>
        <w:t xml:space="preserve">optical element is defined as a transfer function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out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in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|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)</m:t>
        </m:r>
      </m:oMath>
      <w:r>
        <w:rPr>
          <w:rFonts w:ascii="Arial" w:eastAsiaTheme="minorEastAsia" w:hAnsi="Arial" w:cs="Arial"/>
          <w:sz w:val="22"/>
          <w:szCs w:val="22"/>
        </w:rPr>
        <w:t xml:space="preserve"> where,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in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out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are the input and output light fields to the element. 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sz w:val="22"/>
            <w:szCs w:val="22"/>
          </w:rPr>
          <m:t>=</m:t>
        </m:r>
        <m:r>
          <w:rPr>
            <w:rFonts w:ascii="Cambria Math" w:eastAsiaTheme="minorEastAsia" w:hAnsi="Cambria Math" w:cs="Arial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,…)</m:t>
        </m:r>
      </m:oMath>
      <w:r>
        <w:rPr>
          <w:rFonts w:ascii="Arial" w:eastAsiaTheme="minorEastAsia" w:hAnsi="Arial" w:cs="Arial"/>
          <w:sz w:val="22"/>
          <w:szCs w:val="22"/>
        </w:rPr>
        <w:t xml:space="preserve"> are the parameters of the optical element. A typical optical element consists of light matter interaction process and a light propagation process through a medium. Thus, the input z-plane of an optical element is the same as the output z-plane of the previous optical element.</w:t>
      </w:r>
    </w:p>
    <w:p w14:paraId="53D3BDC5" w14:textId="77777777" w:rsidR="00BA51EC" w:rsidRDefault="00BA51EC" w:rsidP="0086773B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3DDF54DE" w14:textId="601B445E" w:rsidR="00BA51EC" w:rsidRPr="000A5EAE" w:rsidRDefault="00BA51EC" w:rsidP="00BA51EC">
      <w:pPr>
        <w:jc w:val="both"/>
        <w:rPr>
          <w:rFonts w:ascii="Arial" w:eastAsiaTheme="minorEastAsia" w:hAnsi="Arial" w:cs="Arial"/>
          <w:iCs/>
          <w:sz w:val="22"/>
          <w:szCs w:val="22"/>
          <w:u w:val="single"/>
        </w:rPr>
      </w:pP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Section </w:t>
      </w:r>
      <w:r>
        <w:rPr>
          <w:rFonts w:ascii="Arial" w:eastAsiaTheme="minorEastAsia" w:hAnsi="Arial" w:cs="Arial"/>
          <w:sz w:val="22"/>
          <w:szCs w:val="22"/>
          <w:u w:val="single"/>
        </w:rPr>
        <w:t>2.3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:</w:t>
      </w:r>
      <w:r w:rsidRPr="000A5EAE">
        <w:rPr>
          <w:rFonts w:ascii="Arial" w:hAnsi="Arial" w:cs="Arial"/>
          <w:sz w:val="22"/>
          <w:szCs w:val="22"/>
          <w:u w:val="single"/>
        </w:rPr>
        <w:t xml:space="preserve"> Definition 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of </w:t>
      </w:r>
      <w:r>
        <w:rPr>
          <w:rFonts w:ascii="Arial" w:eastAsiaTheme="minorEastAsia" w:hAnsi="Arial" w:cs="Arial"/>
          <w:sz w:val="22"/>
          <w:szCs w:val="22"/>
          <w:u w:val="single"/>
        </w:rPr>
        <w:t>the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 </w:t>
      </w:r>
      <w:r>
        <w:rPr>
          <w:rFonts w:ascii="Arial" w:eastAsiaTheme="minorEastAsia" w:hAnsi="Arial" w:cs="Arial"/>
          <w:sz w:val="22"/>
          <w:szCs w:val="22"/>
          <w:u w:val="single"/>
        </w:rPr>
        <w:t>object volume</w:t>
      </w:r>
    </w:p>
    <w:p w14:paraId="5A07618F" w14:textId="5037C63C" w:rsidR="0087783B" w:rsidRDefault="00D60706" w:rsidP="0086773B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The object volume,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h</m:t>
        </m:r>
      </m:oMath>
      <w:r>
        <w:rPr>
          <w:rFonts w:ascii="Arial" w:eastAsiaTheme="minorEastAsia" w:hAnsi="Arial" w:cs="Arial"/>
          <w:sz w:val="22"/>
          <w:szCs w:val="22"/>
        </w:rPr>
        <w:t>, is defined as a special optical element with two inputs, the input electric field and a 3D</w:t>
      </w:r>
      <w:r w:rsidR="0087783B">
        <w:rPr>
          <w:rFonts w:ascii="Arial" w:eastAsiaTheme="minorEastAsia" w:hAnsi="Arial" w:cs="Arial"/>
          <w:sz w:val="22"/>
          <w:szCs w:val="22"/>
        </w:rPr>
        <w:t xml:space="preserve"> object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 w:rsidR="0087783B">
        <w:rPr>
          <w:rFonts w:ascii="Arial" w:eastAsiaTheme="minorEastAsia" w:hAnsi="Arial" w:cs="Arial"/>
          <w:sz w:val="22"/>
          <w:szCs w:val="22"/>
        </w:rPr>
        <w:t>, and no learnable parameters.</w:t>
      </w:r>
    </w:p>
    <w:p w14:paraId="6A5D8FB6" w14:textId="3EB433E1" w:rsidR="00BA51EC" w:rsidRDefault="00000000" w:rsidP="0086773B">
      <w:pPr>
        <w:jc w:val="both"/>
        <w:rPr>
          <w:rFonts w:ascii="Arial" w:eastAsiaTheme="minorEastAsia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out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>=h(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in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>)</m:t>
          </m:r>
        </m:oMath>
      </m:oMathPara>
    </w:p>
    <w:p w14:paraId="2EF97D59" w14:textId="77777777" w:rsidR="00892F8E" w:rsidRDefault="00892F8E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5F8D4EC5" w14:textId="4748649D" w:rsidR="0086773B" w:rsidRPr="000F130A" w:rsidRDefault="0086773B" w:rsidP="0086773B">
      <w:pPr>
        <w:jc w:val="both"/>
        <w:rPr>
          <w:rFonts w:ascii="Arial" w:eastAsiaTheme="minorEastAsia" w:hAnsi="Arial" w:cs="Arial"/>
          <w:sz w:val="22"/>
          <w:szCs w:val="22"/>
          <w:u w:val="single"/>
        </w:rPr>
      </w:pPr>
      <w:r w:rsidRPr="000F130A">
        <w:rPr>
          <w:rFonts w:ascii="Arial" w:eastAsiaTheme="minorEastAsia" w:hAnsi="Arial" w:cs="Arial"/>
          <w:sz w:val="22"/>
          <w:szCs w:val="22"/>
          <w:u w:val="single"/>
        </w:rPr>
        <w:t>Section 2</w:t>
      </w:r>
      <w:r w:rsidR="000F130A" w:rsidRPr="000F130A">
        <w:rPr>
          <w:rFonts w:ascii="Arial" w:eastAsiaTheme="minorEastAsia" w:hAnsi="Arial" w:cs="Arial"/>
          <w:sz w:val="22"/>
          <w:szCs w:val="22"/>
          <w:u w:val="single"/>
        </w:rPr>
        <w:t>.</w:t>
      </w:r>
      <w:r w:rsidR="00BA51EC">
        <w:rPr>
          <w:rFonts w:ascii="Arial" w:eastAsiaTheme="minorEastAsia" w:hAnsi="Arial" w:cs="Arial"/>
          <w:sz w:val="22"/>
          <w:szCs w:val="22"/>
          <w:u w:val="single"/>
        </w:rPr>
        <w:t>4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: </w:t>
      </w:r>
      <w:r w:rsidRPr="000F130A">
        <w:rPr>
          <w:rFonts w:ascii="Arial" w:hAnsi="Arial" w:cs="Arial"/>
          <w:sz w:val="22"/>
          <w:szCs w:val="22"/>
          <w:u w:val="single"/>
        </w:rPr>
        <w:t xml:space="preserve">Definition 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of an architecture, </w:t>
      </w:r>
      <m:oMath>
        <m:r>
          <w:rPr>
            <w:rFonts w:ascii="Cambria Math" w:hAnsi="Cambria Math" w:cs="Arial"/>
            <w:sz w:val="22"/>
            <w:szCs w:val="22"/>
            <w:u w:val="single"/>
          </w:rPr>
          <m:t>a</m:t>
        </m:r>
      </m:oMath>
    </w:p>
    <w:p w14:paraId="7976F40F" w14:textId="77777777" w:rsidR="00AF5562" w:rsidRDefault="000F130A" w:rsidP="001A7ECD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>An optical architecture is defined</w:t>
      </w:r>
      <w:r w:rsidR="00AF5562">
        <w:rPr>
          <w:rFonts w:ascii="Arial" w:eastAsiaTheme="minorEastAsia" w:hAnsi="Arial" w:cs="Arial"/>
          <w:sz w:val="22"/>
          <w:szCs w:val="22"/>
        </w:rPr>
        <w:t xml:space="preserve"> as -and fully explained by-</w:t>
      </w:r>
      <w:r>
        <w:rPr>
          <w:rFonts w:ascii="Arial" w:eastAsiaTheme="minorEastAsia" w:hAnsi="Arial" w:cs="Arial"/>
          <w:sz w:val="22"/>
          <w:szCs w:val="22"/>
        </w:rPr>
        <w:t xml:space="preserve"> two sequences of optical elements.</w:t>
      </w:r>
      <w:r w:rsidR="00AF5562">
        <w:rPr>
          <w:rFonts w:ascii="Arial" w:eastAsiaTheme="minorEastAsia" w:hAnsi="Arial" w:cs="Arial"/>
          <w:sz w:val="22"/>
          <w:szCs w:val="22"/>
        </w:rPr>
        <w:t xml:space="preserve"> </w:t>
      </w:r>
    </w:p>
    <w:p w14:paraId="6C90F212" w14:textId="2762B1E0" w:rsidR="00AF5562" w:rsidRDefault="00AF5562" w:rsidP="00AF5562">
      <w:pPr>
        <w:jc w:val="center"/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,…</m:t>
                  </m:r>
                </m:e>
              </m:d>
              <m:r>
                <w:rPr>
                  <w:rFonts w:ascii="Cambria Math" w:hAnsi="Cambria Math" w:cs="Arial"/>
                  <w:sz w:val="22"/>
                  <w:szCs w:val="22"/>
                </w:rPr>
                <m:t>,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,…</m:t>
                  </m:r>
                </m:e>
              </m:d>
            </m:e>
          </m:d>
        </m:oMath>
      </m:oMathPara>
    </w:p>
    <w:p w14:paraId="5283ADA6" w14:textId="637DCF92" w:rsidR="000F130A" w:rsidRDefault="00AF5562" w:rsidP="001A7ECD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The first sequence, </w:t>
      </w:r>
      <m:oMath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,…</m:t>
            </m:r>
          </m:e>
        </m:d>
      </m:oMath>
      <w:r>
        <w:rPr>
          <w:rFonts w:ascii="Arial" w:eastAsiaTheme="minorEastAsia" w:hAnsi="Arial" w:cs="Arial"/>
          <w:sz w:val="22"/>
          <w:szCs w:val="22"/>
        </w:rPr>
        <w:t xml:space="preserve">, represents the illumination optics, and the second sequence, </w:t>
      </w:r>
      <m:oMath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,…</m:t>
            </m:r>
          </m:e>
        </m:d>
      </m:oMath>
      <w:r>
        <w:rPr>
          <w:rFonts w:ascii="Arial" w:eastAsiaTheme="minorEastAsia" w:hAnsi="Arial" w:cs="Arial"/>
          <w:sz w:val="22"/>
          <w:szCs w:val="22"/>
        </w:rPr>
        <w:t xml:space="preserve">, represents the imaging optics.   </w:t>
      </w:r>
    </w:p>
    <w:p w14:paraId="66D485E0" w14:textId="0CFD7CAE" w:rsidR="001A7ECD" w:rsidRDefault="001A7ECD" w:rsidP="001A7ECD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44745B7A" w14:textId="6588ED70" w:rsidR="00AF5562" w:rsidRDefault="00AF5562" w:rsidP="00AF5562">
      <w:pPr>
        <w:jc w:val="both"/>
        <w:rPr>
          <w:rFonts w:ascii="Arial" w:eastAsiaTheme="minorEastAsia" w:hAnsi="Arial" w:cs="Arial"/>
          <w:sz w:val="22"/>
          <w:szCs w:val="22"/>
          <w:u w:val="single"/>
        </w:rPr>
      </w:pPr>
      <w:r w:rsidRPr="000F130A">
        <w:rPr>
          <w:rFonts w:ascii="Arial" w:eastAsiaTheme="minorEastAsia" w:hAnsi="Arial" w:cs="Arial"/>
          <w:sz w:val="22"/>
          <w:szCs w:val="22"/>
          <w:u w:val="single"/>
        </w:rPr>
        <w:t>Section 2.</w:t>
      </w:r>
      <w:r w:rsidR="00BA51EC">
        <w:rPr>
          <w:rFonts w:ascii="Arial" w:eastAsiaTheme="minorEastAsia" w:hAnsi="Arial" w:cs="Arial"/>
          <w:sz w:val="22"/>
          <w:szCs w:val="22"/>
          <w:u w:val="single"/>
        </w:rPr>
        <w:t>5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: </w:t>
      </w:r>
      <w:r w:rsidRPr="000F130A">
        <w:rPr>
          <w:rFonts w:ascii="Arial" w:hAnsi="Arial" w:cs="Arial"/>
          <w:sz w:val="22"/>
          <w:szCs w:val="22"/>
          <w:u w:val="single"/>
        </w:rPr>
        <w:t xml:space="preserve">Definition 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of </w:t>
      </w:r>
      <w:r>
        <w:rPr>
          <w:rFonts w:ascii="Arial" w:eastAsiaTheme="minorEastAsia" w:hAnsi="Arial" w:cs="Arial"/>
          <w:sz w:val="22"/>
          <w:szCs w:val="22"/>
          <w:u w:val="single"/>
        </w:rPr>
        <w:t>the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 </w:t>
      </w:r>
      <w:r>
        <w:rPr>
          <w:rFonts w:ascii="Arial" w:eastAsiaTheme="minorEastAsia" w:hAnsi="Arial" w:cs="Arial"/>
          <w:sz w:val="22"/>
          <w:szCs w:val="22"/>
          <w:u w:val="single"/>
        </w:rPr>
        <w:t>search space</w:t>
      </w:r>
      <w:r w:rsidRPr="000F130A">
        <w:rPr>
          <w:rFonts w:ascii="Arial" w:eastAsiaTheme="minorEastAsia" w:hAnsi="Arial" w:cs="Arial"/>
          <w:sz w:val="22"/>
          <w:szCs w:val="22"/>
          <w:u w:val="single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  <w:u w:val="single"/>
          </w:rPr>
          <m:t>A</m:t>
        </m:r>
      </m:oMath>
    </w:p>
    <w:p w14:paraId="40F33DF0" w14:textId="3DD8D01C" w:rsidR="00AF5562" w:rsidRDefault="00AF5562" w:rsidP="00AF5562">
      <w:pPr>
        <w:jc w:val="both"/>
        <w:rPr>
          <w:rFonts w:ascii="Arial" w:eastAsiaTheme="minorEastAsia" w:hAnsi="Arial" w:cs="Arial"/>
          <w:sz w:val="22"/>
          <w:szCs w:val="22"/>
        </w:rPr>
      </w:pPr>
      <w:r w:rsidRPr="00AF5562">
        <w:rPr>
          <w:rFonts w:ascii="Arial" w:eastAsiaTheme="minorEastAsia" w:hAnsi="Arial" w:cs="Arial"/>
          <w:sz w:val="22"/>
          <w:szCs w:val="22"/>
        </w:rPr>
        <w:t xml:space="preserve">The </w:t>
      </w:r>
      <w:r>
        <w:rPr>
          <w:rFonts w:ascii="Arial" w:eastAsiaTheme="minorEastAsia" w:hAnsi="Arial" w:cs="Arial"/>
          <w:sz w:val="22"/>
          <w:szCs w:val="22"/>
        </w:rPr>
        <w:t xml:space="preserve">search space 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>
        <w:rPr>
          <w:rFonts w:ascii="Arial" w:eastAsiaTheme="minorEastAsia" w:hAnsi="Arial" w:cs="Arial"/>
          <w:sz w:val="22"/>
          <w:szCs w:val="22"/>
        </w:rPr>
        <w:t xml:space="preserve"> consists of all possible combinations of sequences of optical elements. </w:t>
      </w:r>
    </w:p>
    <w:p w14:paraId="48FFEEB1" w14:textId="77777777" w:rsidR="00AF5562" w:rsidRDefault="00AF5562" w:rsidP="00AF5562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27D4A2E8" w14:textId="77777777" w:rsidR="00AF5562" w:rsidRDefault="00AF5562" w:rsidP="00AF5562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0F1EEEDE" w14:textId="77777777" w:rsidR="00C10B01" w:rsidRPr="00AF5562" w:rsidRDefault="00C10B01" w:rsidP="00AF5562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0887090D" w14:textId="1B3EC123" w:rsidR="00EB7799" w:rsidRPr="00D11772" w:rsidRDefault="00AF5562" w:rsidP="00D1177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892F8E">
        <w:rPr>
          <w:rFonts w:ascii="Arial" w:eastAsiaTheme="minorEastAsia" w:hAnsi="Arial" w:cs="Arial"/>
          <w:b/>
          <w:bCs/>
          <w:sz w:val="22"/>
          <w:szCs w:val="22"/>
        </w:rPr>
        <w:t xml:space="preserve">Section </w:t>
      </w:r>
      <w:r>
        <w:rPr>
          <w:rFonts w:ascii="Arial" w:eastAsiaTheme="minorEastAsia" w:hAnsi="Arial" w:cs="Arial"/>
          <w:b/>
          <w:bCs/>
          <w:sz w:val="22"/>
          <w:szCs w:val="22"/>
        </w:rPr>
        <w:t>3</w:t>
      </w:r>
      <w:r w:rsidRPr="00892F8E">
        <w:rPr>
          <w:rFonts w:ascii="Arial" w:eastAsiaTheme="minorEastAsia" w:hAnsi="Arial" w:cs="Arial"/>
          <w:b/>
          <w:bCs/>
          <w:sz w:val="22"/>
          <w:szCs w:val="22"/>
        </w:rPr>
        <w:t>: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4D5B12">
        <w:rPr>
          <w:rFonts w:ascii="Arial" w:eastAsiaTheme="minorEastAsia" w:hAnsi="Arial" w:cs="Arial"/>
          <w:b/>
          <w:bCs/>
          <w:sz w:val="22"/>
          <w:szCs w:val="22"/>
        </w:rPr>
        <w:t>The i</w:t>
      </w:r>
      <w:r w:rsidR="00FC4178">
        <w:rPr>
          <w:rFonts w:ascii="Arial" w:eastAsiaTheme="minorEastAsia" w:hAnsi="Arial" w:cs="Arial"/>
          <w:b/>
          <w:bCs/>
          <w:sz w:val="22"/>
          <w:szCs w:val="22"/>
        </w:rPr>
        <w:t xml:space="preserve">maging </w:t>
      </w:r>
      <w:r w:rsidR="00FC4178">
        <w:rPr>
          <w:rFonts w:ascii="Arial" w:hAnsi="Arial" w:cs="Arial"/>
          <w:b/>
          <w:bCs/>
          <w:sz w:val="22"/>
          <w:szCs w:val="22"/>
        </w:rPr>
        <w:t>t</w:t>
      </w:r>
      <w:r w:rsidR="00EB7799" w:rsidRPr="00B47927">
        <w:rPr>
          <w:rFonts w:ascii="Arial" w:hAnsi="Arial" w:cs="Arial"/>
          <w:b/>
          <w:bCs/>
          <w:sz w:val="22"/>
          <w:szCs w:val="22"/>
        </w:rPr>
        <w:t xml:space="preserve">ask </w:t>
      </w:r>
      <w:r w:rsidR="004D5B12">
        <w:rPr>
          <w:rFonts w:ascii="Arial" w:hAnsi="Arial" w:cs="Arial"/>
          <w:b/>
          <w:bCs/>
          <w:sz w:val="22"/>
          <w:szCs w:val="22"/>
        </w:rPr>
        <w:t>(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 w:rsidR="004D5B12" w:rsidRPr="004D5B12">
        <w:rPr>
          <w:rFonts w:ascii="Arial" w:eastAsiaTheme="minorEastAsia" w:hAnsi="Arial" w:cs="Arial"/>
          <w:b/>
          <w:sz w:val="22"/>
          <w:szCs w:val="22"/>
        </w:rPr>
        <w:t>)</w:t>
      </w:r>
      <w:r w:rsidR="00B47927" w:rsidRPr="00B47927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FC4178">
        <w:rPr>
          <w:rFonts w:ascii="Arial" w:eastAsiaTheme="minorEastAsia" w:hAnsi="Arial" w:cs="Arial"/>
          <w:b/>
          <w:bCs/>
          <w:sz w:val="22"/>
          <w:szCs w:val="22"/>
        </w:rPr>
        <w:t xml:space="preserve">and </w:t>
      </w:r>
      <w:r w:rsidR="004D5B12">
        <w:rPr>
          <w:rFonts w:ascii="Arial" w:eastAsiaTheme="minorEastAsia" w:hAnsi="Arial" w:cs="Arial"/>
          <w:b/>
          <w:bCs/>
          <w:sz w:val="22"/>
          <w:szCs w:val="22"/>
        </w:rPr>
        <w:t>its corresponding dataset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</m:oMath>
      <w:r w:rsidR="004D5B12" w:rsidRPr="004D5B12">
        <w:rPr>
          <w:rFonts w:ascii="Arial" w:eastAsiaTheme="minorEastAsia" w:hAnsi="Arial" w:cs="Arial"/>
          <w:b/>
          <w:bCs/>
          <w:sz w:val="22"/>
          <w:szCs w:val="22"/>
        </w:rPr>
        <w:t>)</w:t>
      </w:r>
    </w:p>
    <w:p w14:paraId="6BBB3903" w14:textId="77777777" w:rsidR="00EB7799" w:rsidRDefault="00EB7799" w:rsidP="009E3281">
      <w:pPr>
        <w:jc w:val="both"/>
        <w:rPr>
          <w:rFonts w:ascii="Arial" w:hAnsi="Arial" w:cs="Arial"/>
          <w:sz w:val="22"/>
          <w:szCs w:val="22"/>
        </w:rPr>
      </w:pPr>
    </w:p>
    <w:p w14:paraId="4EA957BB" w14:textId="02DF5306" w:rsidR="00FC4178" w:rsidRDefault="00FC4178" w:rsidP="009E3281">
      <w:pPr>
        <w:jc w:val="both"/>
        <w:rPr>
          <w:rFonts w:ascii="Arial" w:hAnsi="Arial" w:cs="Arial"/>
          <w:sz w:val="22"/>
          <w:szCs w:val="22"/>
        </w:rPr>
      </w:pP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Section </w:t>
      </w:r>
      <w:r>
        <w:rPr>
          <w:rFonts w:ascii="Arial" w:eastAsiaTheme="minorEastAsia" w:hAnsi="Arial" w:cs="Arial"/>
          <w:sz w:val="22"/>
          <w:szCs w:val="22"/>
          <w:u w:val="single"/>
        </w:rPr>
        <w:t>3.1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:</w:t>
      </w:r>
      <w:r w:rsidRPr="000A5EAE">
        <w:rPr>
          <w:rFonts w:ascii="Arial" w:hAnsi="Arial" w:cs="Arial"/>
          <w:sz w:val="22"/>
          <w:szCs w:val="22"/>
          <w:u w:val="single"/>
        </w:rPr>
        <w:t xml:space="preserve"> Definition 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of</w:t>
      </w:r>
      <w:r>
        <w:rPr>
          <w:rFonts w:ascii="Arial" w:eastAsiaTheme="minorEastAsia" w:hAnsi="Arial" w:cs="Arial"/>
          <w:sz w:val="22"/>
          <w:szCs w:val="22"/>
          <w:u w:val="single"/>
        </w:rPr>
        <w:t xml:space="preserve"> a task</w:t>
      </w:r>
    </w:p>
    <w:p w14:paraId="05A64ECD" w14:textId="218EB717" w:rsidR="00EB7799" w:rsidRPr="00D11772" w:rsidRDefault="00B60737" w:rsidP="00D11772">
      <w:pPr>
        <w:rPr>
          <w:rFonts w:ascii="Arial" w:eastAsiaTheme="minorEastAsia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define an imaging task as a</w:t>
      </w:r>
      <w:r w:rsidR="000B501E">
        <w:rPr>
          <w:rFonts w:ascii="Arial" w:hAnsi="Arial" w:cs="Arial"/>
          <w:sz w:val="22"/>
          <w:szCs w:val="22"/>
        </w:rPr>
        <w:t xml:space="preserve"> </w:t>
      </w:r>
      <w:r w:rsidR="00B47927">
        <w:rPr>
          <w:rFonts w:ascii="Arial" w:hAnsi="Arial" w:cs="Arial"/>
          <w:sz w:val="22"/>
          <w:szCs w:val="22"/>
        </w:rPr>
        <w:t>function</w:t>
      </w:r>
      <w:r w:rsidR="000B501E">
        <w:rPr>
          <w:rFonts w:ascii="Arial" w:hAnsi="Arial" w:cs="Arial"/>
          <w:sz w:val="22"/>
          <w:szCs w:val="22"/>
        </w:rPr>
        <w:t xml:space="preserve"> or a procedure</w:t>
      </w:r>
      <w:r>
        <w:rPr>
          <w:rFonts w:ascii="Arial" w:hAnsi="Arial" w:cs="Arial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>
        <w:rPr>
          <w:rFonts w:ascii="Arial" w:hAnsi="Arial" w:cs="Arial"/>
          <w:sz w:val="22"/>
          <w:szCs w:val="22"/>
        </w:rPr>
        <w:t xml:space="preserve"> from a simulated 3D object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∈X</m:t>
        </m:r>
      </m:oMath>
      <w:r>
        <w:rPr>
          <w:rFonts w:ascii="Arial" w:eastAsiaTheme="minorEastAsia" w:hAnsi="Arial" w:cs="Arial"/>
          <w:sz w:val="22"/>
          <w:szCs w:val="22"/>
        </w:rPr>
        <w:t xml:space="preserve"> to its corresponding </w:t>
      </w:r>
      <w:r w:rsidR="007A245C">
        <w:rPr>
          <w:rFonts w:ascii="Arial" w:eastAsiaTheme="minorEastAsia" w:hAnsi="Arial" w:cs="Arial"/>
          <w:sz w:val="22"/>
          <w:szCs w:val="22"/>
        </w:rPr>
        <w:t xml:space="preserve">2D </w:t>
      </w:r>
      <w:r>
        <w:rPr>
          <w:rFonts w:ascii="Arial" w:eastAsiaTheme="minorEastAsia" w:hAnsi="Arial" w:cs="Arial"/>
          <w:sz w:val="22"/>
          <w:szCs w:val="22"/>
        </w:rPr>
        <w:t>target output light</w:t>
      </w:r>
      <w:r w:rsidR="00D40E37">
        <w:rPr>
          <w:rFonts w:ascii="Arial" w:eastAsiaTheme="minorEastAsia" w:hAnsi="Arial" w:cs="Arial"/>
          <w:sz w:val="22"/>
          <w:szCs w:val="22"/>
        </w:rPr>
        <w:t xml:space="preserve"> intensity</w:t>
      </w:r>
      <w:r>
        <w:rPr>
          <w:rFonts w:ascii="Arial" w:eastAsiaTheme="minorEastAsia" w:hAnsi="Arial" w:cs="Arial"/>
          <w:sz w:val="22"/>
          <w:szCs w:val="22"/>
        </w:rPr>
        <w:t xml:space="preserve"> field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</w:t>
      </w:r>
      <w:r w:rsidR="00D11772">
        <w:rPr>
          <w:rFonts w:ascii="Arial" w:eastAsiaTheme="minorEastAsia" w:hAnsi="Arial" w:cs="Arial"/>
          <w:sz w:val="22"/>
          <w:szCs w:val="22"/>
        </w:rPr>
        <w:t>on a</w:t>
      </w:r>
      <w:r w:rsidR="00FC4178">
        <w:rPr>
          <w:rFonts w:ascii="Arial" w:eastAsiaTheme="minorEastAsia" w:hAnsi="Arial" w:cs="Arial"/>
          <w:sz w:val="22"/>
          <w:szCs w:val="22"/>
        </w:rPr>
        <w:t>n optical</w:t>
      </w:r>
      <w:r w:rsidR="00D11772">
        <w:rPr>
          <w:rFonts w:ascii="Arial" w:eastAsiaTheme="minorEastAsia" w:hAnsi="Arial" w:cs="Arial"/>
          <w:sz w:val="22"/>
          <w:szCs w:val="22"/>
        </w:rPr>
        <w:t xml:space="preserve"> </w:t>
      </w:r>
      <w:r w:rsidR="00FC4178">
        <w:rPr>
          <w:rFonts w:ascii="Arial" w:eastAsiaTheme="minorEastAsia" w:hAnsi="Arial" w:cs="Arial"/>
          <w:sz w:val="22"/>
          <w:szCs w:val="22"/>
        </w:rPr>
        <w:t xml:space="preserve">sensor, </w:t>
      </w:r>
      <m:oMath>
        <m:r>
          <w:rPr>
            <w:rFonts w:ascii="Cambria Math" w:hAnsi="Cambria Math" w:cs="Arial"/>
            <w:sz w:val="22"/>
            <w:szCs w:val="22"/>
          </w:rPr>
          <m:t>S,</m:t>
        </m:r>
      </m:oMath>
      <w:r w:rsidR="00D11772">
        <w:rPr>
          <w:rFonts w:ascii="Arial" w:eastAsiaTheme="minorEastAsia" w:hAnsi="Arial" w:cs="Arial"/>
          <w:sz w:val="22"/>
          <w:szCs w:val="22"/>
        </w:rPr>
        <w:t xml:space="preserve"> </w:t>
      </w:r>
      <w:proofErr w:type="spellStart"/>
      <w:r>
        <w:rPr>
          <w:rFonts w:ascii="Arial" w:eastAsiaTheme="minorEastAsia" w:hAnsi="Arial" w:cs="Arial"/>
          <w:sz w:val="22"/>
          <w:szCs w:val="22"/>
        </w:rPr>
        <w:t>s.t.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43F53D13" w14:textId="57A00E33" w:rsidR="00B60737" w:rsidRPr="00B60737" w:rsidRDefault="00000000" w:rsidP="009E3281">
      <w:pPr>
        <w:jc w:val="both"/>
        <w:rPr>
          <w:rFonts w:ascii="Arial" w:eastAsiaTheme="minorEastAsia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,S</m:t>
              </m:r>
            </m:e>
          </m:d>
        </m:oMath>
      </m:oMathPara>
    </w:p>
    <w:p w14:paraId="64984287" w14:textId="7AFA78DF" w:rsidR="000B501E" w:rsidRDefault="00FC4178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 explained in section 2.1,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is the input electric field at the source z-plane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. </w:t>
      </w:r>
      <m:oMath>
        <m:r>
          <w:rPr>
            <w:rFonts w:ascii="Cambria Math" w:hAnsi="Cambria Math" w:cs="Arial"/>
            <w:sz w:val="22"/>
            <w:szCs w:val="22"/>
          </w:rPr>
          <m:t>S</m:t>
        </m:r>
      </m:oMath>
      <w:r>
        <w:rPr>
          <w:rFonts w:ascii="Arial" w:eastAsiaTheme="minorEastAsia" w:hAnsi="Arial" w:cs="Arial"/>
          <w:sz w:val="22"/>
          <w:szCs w:val="22"/>
        </w:rPr>
        <w:t xml:space="preserve"> represents the sensor; </w:t>
      </w:r>
      <m:oMath>
        <m:r>
          <w:rPr>
            <w:rFonts w:ascii="Cambria Math" w:hAnsi="Cambria Math" w:cs="Arial"/>
            <w:sz w:val="22"/>
            <w:szCs w:val="22"/>
          </w:rPr>
          <m:t>S</m:t>
        </m:r>
      </m:oMath>
      <w:r>
        <w:rPr>
          <w:rFonts w:ascii="Arial" w:eastAsiaTheme="minorEastAsia" w:hAnsi="Arial" w:cs="Arial"/>
          <w:sz w:val="22"/>
          <w:szCs w:val="22"/>
        </w:rPr>
        <w:t xml:space="preserve"> is defined as a function that transforms the electric field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3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(at the measurement plane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3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), to a digital image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 w:rsidR="000B501E">
        <w:rPr>
          <w:rFonts w:ascii="Arial" w:eastAsiaTheme="minorEastAsia" w:hAnsi="Arial" w:cs="Arial"/>
          <w:sz w:val="22"/>
          <w:szCs w:val="22"/>
        </w:rPr>
        <w:t>.</w:t>
      </w:r>
    </w:p>
    <w:p w14:paraId="3E495199" w14:textId="4E5519E0" w:rsidR="00FC4178" w:rsidRPr="000B501E" w:rsidRDefault="00000000" w:rsidP="009E3281">
      <w:pPr>
        <w:jc w:val="both"/>
        <w:rPr>
          <w:rFonts w:ascii="Arial" w:eastAsiaTheme="minorEastAsia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S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3</m:t>
                  </m:r>
                </m:sub>
              </m:sSub>
            </m:e>
          </m:d>
        </m:oMath>
      </m:oMathPara>
    </w:p>
    <w:p w14:paraId="64D39B86" w14:textId="24F25B1E" w:rsidR="000B501E" w:rsidRDefault="00F14672" w:rsidP="009E3281">
      <w:pPr>
        <w:jc w:val="both"/>
        <w:rPr>
          <w:rFonts w:ascii="Arial" w:hAnsi="Arial" w:cs="Arial"/>
          <w:sz w:val="22"/>
          <w:szCs w:val="22"/>
        </w:rPr>
      </w:pPr>
      <m:oMath>
        <m:r>
          <w:rPr>
            <w:rFonts w:ascii="Cambria Math" w:eastAsiaTheme="minorEastAsia" w:hAnsi="Cambria Math" w:cs="Arial"/>
            <w:sz w:val="22"/>
            <w:szCs w:val="22"/>
          </w:rPr>
          <m:t>X</m:t>
        </m:r>
      </m:oMath>
      <w:r>
        <w:rPr>
          <w:rFonts w:ascii="Arial" w:eastAsiaTheme="minorEastAsia" w:hAnsi="Arial" w:cs="Arial"/>
          <w:sz w:val="22"/>
          <w:szCs w:val="22"/>
        </w:rPr>
        <w:t xml:space="preserve"> is the distribution of expected 3D objects.</w:t>
      </w:r>
    </w:p>
    <w:p w14:paraId="08923FCE" w14:textId="77777777" w:rsidR="00F14672" w:rsidRDefault="00F14672" w:rsidP="009E3281">
      <w:pPr>
        <w:jc w:val="both"/>
        <w:rPr>
          <w:rFonts w:ascii="Arial" w:hAnsi="Arial" w:cs="Arial"/>
          <w:sz w:val="22"/>
          <w:szCs w:val="22"/>
        </w:rPr>
      </w:pPr>
    </w:p>
    <w:p w14:paraId="5F548313" w14:textId="239D3B04" w:rsidR="000B501E" w:rsidRPr="000B501E" w:rsidRDefault="000B501E" w:rsidP="009E3281">
      <w:pPr>
        <w:jc w:val="both"/>
        <w:rPr>
          <w:rFonts w:ascii="Arial" w:hAnsi="Arial" w:cs="Arial"/>
          <w:sz w:val="22"/>
          <w:szCs w:val="22"/>
          <w:u w:val="single"/>
        </w:rPr>
      </w:pPr>
      <w:r w:rsidRPr="000A5EAE">
        <w:rPr>
          <w:rFonts w:ascii="Arial" w:eastAsiaTheme="minorEastAsia" w:hAnsi="Arial" w:cs="Arial"/>
          <w:sz w:val="22"/>
          <w:szCs w:val="22"/>
          <w:u w:val="single"/>
        </w:rPr>
        <w:t xml:space="preserve">Section </w:t>
      </w:r>
      <w:r>
        <w:rPr>
          <w:rFonts w:ascii="Arial" w:eastAsiaTheme="minorEastAsia" w:hAnsi="Arial" w:cs="Arial"/>
          <w:sz w:val="22"/>
          <w:szCs w:val="22"/>
          <w:u w:val="single"/>
        </w:rPr>
        <w:t>3.</w:t>
      </w:r>
      <w:r w:rsidR="00C053CD">
        <w:rPr>
          <w:rFonts w:ascii="Arial" w:eastAsiaTheme="minorEastAsia" w:hAnsi="Arial" w:cs="Arial"/>
          <w:sz w:val="22"/>
          <w:szCs w:val="22"/>
          <w:u w:val="single"/>
        </w:rPr>
        <w:t>2</w:t>
      </w:r>
      <w:r w:rsidRPr="000A5EAE">
        <w:rPr>
          <w:rFonts w:ascii="Arial" w:eastAsiaTheme="minorEastAsia" w:hAnsi="Arial" w:cs="Arial"/>
          <w:sz w:val="22"/>
          <w:szCs w:val="22"/>
          <w:u w:val="single"/>
        </w:rPr>
        <w:t>:</w:t>
      </w:r>
      <w:r w:rsidRPr="000A5EAE">
        <w:rPr>
          <w:rFonts w:ascii="Arial" w:hAnsi="Arial" w:cs="Arial"/>
          <w:sz w:val="22"/>
          <w:szCs w:val="22"/>
          <w:u w:val="single"/>
        </w:rPr>
        <w:t xml:space="preserve"> </w:t>
      </w:r>
      <w:r w:rsidR="004D5B12">
        <w:rPr>
          <w:rFonts w:ascii="Arial" w:hAnsi="Arial" w:cs="Arial"/>
          <w:sz w:val="22"/>
          <w:szCs w:val="22"/>
          <w:u w:val="single"/>
        </w:rPr>
        <w:t xml:space="preserve">The </w:t>
      </w:r>
      <w:r w:rsidRPr="000B501E">
        <w:rPr>
          <w:rFonts w:ascii="Arial" w:eastAsiaTheme="minorEastAsia" w:hAnsi="Arial" w:cs="Arial"/>
          <w:sz w:val="22"/>
          <w:szCs w:val="22"/>
          <w:u w:val="single"/>
        </w:rPr>
        <w:t xml:space="preserve">dataset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  <w:u w:val="single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  <w:u w:val="single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  <w:u w:val="single"/>
              </w:rPr>
              <m:t>T</m:t>
            </m:r>
          </m:sub>
        </m:sSub>
      </m:oMath>
    </w:p>
    <w:p w14:paraId="207D83DA" w14:textId="18160619" w:rsidR="00B47927" w:rsidRDefault="00B47927" w:rsidP="000B501E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We </w:t>
      </w:r>
      <w:r w:rsidR="000B501E">
        <w:rPr>
          <w:rFonts w:ascii="Arial" w:eastAsiaTheme="minorEastAsia" w:hAnsi="Arial" w:cs="Arial"/>
          <w:sz w:val="22"/>
          <w:szCs w:val="22"/>
        </w:rPr>
        <w:t>use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T</m:t>
        </m:r>
      </m:oMath>
      <w:r>
        <w:rPr>
          <w:rFonts w:ascii="Arial" w:eastAsiaTheme="minorEastAsia" w:hAnsi="Arial" w:cs="Arial"/>
          <w:sz w:val="22"/>
          <w:szCs w:val="22"/>
        </w:rPr>
        <w:t xml:space="preserve"> to simulate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given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(see section </w:t>
      </w:r>
      <w:r w:rsidRPr="00B47927">
        <w:rPr>
          <w:rFonts w:ascii="Arial" w:eastAsiaTheme="minorEastAsia" w:hAnsi="Arial" w:cs="Arial"/>
          <w:sz w:val="22"/>
          <w:szCs w:val="22"/>
          <w:highlight w:val="yellow"/>
        </w:rPr>
        <w:t>xx</w:t>
      </w:r>
      <w:r>
        <w:rPr>
          <w:rFonts w:ascii="Arial" w:eastAsiaTheme="minorEastAsia" w:hAnsi="Arial" w:cs="Arial"/>
          <w:sz w:val="22"/>
          <w:szCs w:val="22"/>
        </w:rPr>
        <w:t xml:space="preserve"> for examples)</w:t>
      </w:r>
      <w:r w:rsidR="000B501E">
        <w:rPr>
          <w:rFonts w:ascii="Arial" w:eastAsiaTheme="minorEastAsia" w:hAnsi="Arial" w:cs="Arial"/>
          <w:sz w:val="22"/>
          <w:szCs w:val="22"/>
        </w:rPr>
        <w:t xml:space="preserve"> so that we can generate a dataset of paired inputs and outputs to solve the optimization problem in Section 1. Given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</m:oMath>
      <w:r w:rsidR="000B501E">
        <w:rPr>
          <w:rFonts w:ascii="Arial" w:eastAsiaTheme="minorEastAsia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sz w:val="22"/>
          <w:szCs w:val="22"/>
        </w:rPr>
        <w:t>to generate</w:t>
      </w:r>
      <w:r w:rsidRPr="00B47927">
        <w:rPr>
          <w:rFonts w:ascii="Arial" w:eastAsiaTheme="minorEastAsia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={</m:t>
        </m:r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2"/>
            <w:szCs w:val="22"/>
          </w:rPr>
          <m:t>,</m:t>
        </m:r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2"/>
            <w:szCs w:val="22"/>
          </w:rPr>
          <m:t>,…,</m:t>
        </m:r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2"/>
            <w:szCs w:val="22"/>
          </w:rPr>
          <m:t>}</m:t>
        </m:r>
      </m:oMath>
      <w:r>
        <w:rPr>
          <w:rFonts w:ascii="Arial" w:eastAsiaTheme="minorEastAsia" w:hAnsi="Arial" w:cs="Arial"/>
          <w:sz w:val="22"/>
          <w:szCs w:val="22"/>
        </w:rPr>
        <w:t xml:space="preserve"> we follow the steps below.</w:t>
      </w:r>
    </w:p>
    <w:p w14:paraId="33CF8496" w14:textId="77777777" w:rsidR="00862A33" w:rsidRDefault="00862A33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62B139EF" w14:textId="25BC13F7" w:rsidR="00B47927" w:rsidRDefault="00B47927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 w:rsidRPr="00B47927">
        <w:rPr>
          <w:rFonts w:ascii="Arial" w:eastAsiaTheme="minorEastAsia" w:hAnsi="Arial" w:cs="Arial"/>
          <w:b/>
          <w:bCs/>
          <w:sz w:val="22"/>
          <w:szCs w:val="22"/>
        </w:rPr>
        <w:t>Step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Pr="00B47927">
        <w:rPr>
          <w:rFonts w:ascii="Arial" w:eastAsiaTheme="minorEastAsia" w:hAnsi="Arial" w:cs="Arial"/>
          <w:b/>
          <w:bCs/>
          <w:sz w:val="22"/>
          <w:szCs w:val="22"/>
        </w:rPr>
        <w:t>1:</w:t>
      </w:r>
      <w:r>
        <w:rPr>
          <w:rFonts w:ascii="Arial" w:eastAsiaTheme="minorEastAsia" w:hAnsi="Arial" w:cs="Arial"/>
          <w:sz w:val="22"/>
          <w:szCs w:val="22"/>
        </w:rPr>
        <w:t xml:space="preserve"> Simulate a</w:t>
      </w:r>
      <w:r w:rsidR="007A245C">
        <w:rPr>
          <w:rFonts w:ascii="Arial" w:eastAsiaTheme="minorEastAsia" w:hAnsi="Arial" w:cs="Arial"/>
          <w:sz w:val="22"/>
          <w:szCs w:val="22"/>
        </w:rPr>
        <w:t xml:space="preserve"> random</w:t>
      </w:r>
      <w:r w:rsidR="00862A33">
        <w:rPr>
          <w:rFonts w:ascii="Arial" w:eastAsiaTheme="minorEastAsia" w:hAnsi="Arial" w:cs="Arial"/>
          <w:sz w:val="22"/>
          <w:szCs w:val="22"/>
        </w:rPr>
        <w:t>ly drawn instance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2"/>
            <w:szCs w:val="22"/>
          </w:rPr>
          <m:t>∈X</m:t>
        </m:r>
      </m:oMath>
      <w:r>
        <w:rPr>
          <w:rFonts w:ascii="Arial" w:eastAsiaTheme="minorEastAsia" w:hAnsi="Arial" w:cs="Arial"/>
          <w:sz w:val="22"/>
          <w:szCs w:val="22"/>
        </w:rPr>
        <w:t xml:space="preserve"> such that each voxel contains all optical properties relevant to the task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>
        <w:rPr>
          <w:rFonts w:ascii="Arial" w:eastAsiaTheme="minorEastAsia" w:hAnsi="Arial" w:cs="Arial"/>
          <w:sz w:val="22"/>
          <w:szCs w:val="22"/>
        </w:rPr>
        <w:t>.</w:t>
      </w:r>
    </w:p>
    <w:p w14:paraId="1ED459D4" w14:textId="54351C4C" w:rsidR="00B47927" w:rsidRDefault="00B47927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 w:rsidRPr="00B47927">
        <w:rPr>
          <w:rFonts w:ascii="Arial" w:eastAsiaTheme="minorEastAsia" w:hAnsi="Arial" w:cs="Arial"/>
          <w:b/>
          <w:bCs/>
          <w:sz w:val="22"/>
          <w:szCs w:val="22"/>
        </w:rPr>
        <w:t>Step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2</w:t>
      </w:r>
      <w:r w:rsidRPr="00B47927">
        <w:rPr>
          <w:rFonts w:ascii="Arial" w:eastAsiaTheme="minorEastAsia" w:hAnsi="Arial" w:cs="Arial"/>
          <w:b/>
          <w:bCs/>
          <w:sz w:val="22"/>
          <w:szCs w:val="22"/>
        </w:rPr>
        <w:t>:</w:t>
      </w:r>
      <w:r w:rsidRPr="00B47927">
        <w:rPr>
          <w:rFonts w:ascii="Arial" w:eastAsiaTheme="minorEastAsia" w:hAnsi="Arial" w:cs="Arial"/>
          <w:sz w:val="22"/>
          <w:szCs w:val="22"/>
        </w:rPr>
        <w:t xml:space="preserve"> Use </w:t>
      </w:r>
      <m:oMath>
        <m:r>
          <w:rPr>
            <w:rFonts w:ascii="Cambria Math" w:hAnsi="Cambria Math" w:cs="Arial"/>
            <w:sz w:val="22"/>
            <w:szCs w:val="22"/>
          </w:rPr>
          <m:t>T</m:t>
        </m:r>
      </m:oMath>
      <w:r>
        <w:rPr>
          <w:rFonts w:ascii="Arial" w:eastAsiaTheme="minorEastAsia" w:hAnsi="Arial" w:cs="Arial"/>
          <w:sz w:val="22"/>
          <w:szCs w:val="22"/>
        </w:rPr>
        <w:t xml:space="preserve"> to simulate the corresponding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>.</w:t>
      </w:r>
    </w:p>
    <w:p w14:paraId="0D41C51B" w14:textId="06096504" w:rsidR="00B47927" w:rsidRDefault="00B47927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 w:rsidRPr="00B47927">
        <w:rPr>
          <w:rFonts w:ascii="Arial" w:eastAsiaTheme="minorEastAsia" w:hAnsi="Arial" w:cs="Arial"/>
          <w:b/>
          <w:bCs/>
          <w:sz w:val="22"/>
          <w:szCs w:val="22"/>
        </w:rPr>
        <w:lastRenderedPageBreak/>
        <w:t>Step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3</w:t>
      </w:r>
      <w:r w:rsidRPr="00B47927">
        <w:rPr>
          <w:rFonts w:ascii="Arial" w:eastAsiaTheme="minorEastAsia" w:hAnsi="Arial" w:cs="Arial"/>
          <w:b/>
          <w:bCs/>
          <w:sz w:val="22"/>
          <w:szCs w:val="22"/>
        </w:rPr>
        <w:t>: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7A245C">
        <w:rPr>
          <w:rFonts w:ascii="Arial" w:eastAsiaTheme="minorEastAsia" w:hAnsi="Arial" w:cs="Arial"/>
          <w:sz w:val="22"/>
          <w:szCs w:val="22"/>
        </w:rPr>
        <w:t>R</w:t>
      </w:r>
      <w:r w:rsidRPr="00B47927">
        <w:rPr>
          <w:rFonts w:ascii="Arial" w:eastAsiaTheme="minorEastAsia" w:hAnsi="Arial" w:cs="Arial"/>
          <w:sz w:val="22"/>
          <w:szCs w:val="22"/>
        </w:rPr>
        <w:t>epe</w:t>
      </w:r>
      <w:r>
        <w:rPr>
          <w:rFonts w:ascii="Arial" w:eastAsiaTheme="minorEastAsia" w:hAnsi="Arial" w:cs="Arial"/>
          <w:sz w:val="22"/>
          <w:szCs w:val="22"/>
        </w:rPr>
        <w:t xml:space="preserve">at steps1 and 2 </w:t>
      </w:r>
      <w:r w:rsidR="0087783B">
        <w:rPr>
          <w:rFonts w:ascii="Arial" w:eastAsiaTheme="minorEastAsia" w:hAnsi="Arial" w:cs="Arial"/>
          <w:sz w:val="22"/>
          <w:szCs w:val="22"/>
        </w:rPr>
        <w:t>for each data point.</w:t>
      </w:r>
    </w:p>
    <w:p w14:paraId="66899BB2" w14:textId="77777777" w:rsidR="00862A33" w:rsidRDefault="00862A33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ECE4ED1" w14:textId="77777777" w:rsidR="00F27A0D" w:rsidRDefault="00F27A0D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56736DF" w14:textId="77777777" w:rsidR="00C10B01" w:rsidRDefault="00C10B01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C11116B" w14:textId="612BE9C3" w:rsidR="000B501E" w:rsidRDefault="004D5B12">
      <w:pPr>
        <w:rPr>
          <w:rFonts w:ascii="Arial" w:hAnsi="Arial" w:cs="Arial"/>
          <w:b/>
          <w:bCs/>
          <w:sz w:val="22"/>
          <w:szCs w:val="22"/>
        </w:rPr>
      </w:pPr>
      <w:r w:rsidRPr="00892F8E">
        <w:rPr>
          <w:rFonts w:ascii="Arial" w:eastAsiaTheme="minorEastAsia" w:hAnsi="Arial" w:cs="Arial"/>
          <w:b/>
          <w:bCs/>
          <w:sz w:val="22"/>
          <w:szCs w:val="22"/>
        </w:rPr>
        <w:t xml:space="preserve">Section </w:t>
      </w:r>
      <w:r>
        <w:rPr>
          <w:rFonts w:ascii="Arial" w:eastAsiaTheme="minorEastAsia" w:hAnsi="Arial" w:cs="Arial"/>
          <w:b/>
          <w:bCs/>
          <w:sz w:val="22"/>
          <w:szCs w:val="22"/>
        </w:rPr>
        <w:t>4</w:t>
      </w:r>
      <w:r w:rsidRPr="00892F8E">
        <w:rPr>
          <w:rFonts w:ascii="Arial" w:eastAsiaTheme="minorEastAsia" w:hAnsi="Arial" w:cs="Arial"/>
          <w:b/>
          <w:bCs/>
          <w:sz w:val="22"/>
          <w:szCs w:val="22"/>
        </w:rPr>
        <w:t>:</w:t>
      </w:r>
      <w:r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9D1FF5">
        <w:rPr>
          <w:rFonts w:ascii="Arial" w:eastAsiaTheme="minorEastAsia" w:hAnsi="Arial" w:cs="Arial"/>
          <w:b/>
          <w:bCs/>
          <w:sz w:val="22"/>
          <w:szCs w:val="22"/>
        </w:rPr>
        <w:t>The l</w:t>
      </w:r>
      <w:r>
        <w:rPr>
          <w:rFonts w:ascii="Arial" w:eastAsiaTheme="minorEastAsia" w:hAnsi="Arial" w:cs="Arial"/>
          <w:b/>
          <w:bCs/>
          <w:sz w:val="22"/>
          <w:szCs w:val="22"/>
        </w:rPr>
        <w:t>oss function, (</w:t>
      </w:r>
      <m:oMath>
        <m:r>
          <w:rPr>
            <w:rFonts w:ascii="Cambria Math" w:hAnsi="Cambria Math" w:cs="Arial"/>
            <w:sz w:val="22"/>
            <w:szCs w:val="22"/>
          </w:rPr>
          <m:t>L</m:t>
        </m:r>
      </m:oMath>
      <w:r w:rsidRPr="004D5B12">
        <w:rPr>
          <w:rFonts w:ascii="Arial" w:eastAsiaTheme="minorEastAsia" w:hAnsi="Arial" w:cs="Arial"/>
          <w:b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EA46063" w14:textId="2F06301C" w:rsidR="009D1FF5" w:rsidRDefault="00BA51EC" w:rsidP="009E328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9D1FF5">
        <w:rPr>
          <w:rFonts w:ascii="Arial" w:hAnsi="Arial" w:cs="Arial"/>
          <w:sz w:val="22"/>
          <w:szCs w:val="22"/>
        </w:rPr>
        <w:t>e define the loss function</w:t>
      </w:r>
      <w:r>
        <w:rPr>
          <w:rFonts w:ascii="Arial" w:hAnsi="Arial" w:cs="Arial"/>
          <w:sz w:val="22"/>
          <w:szCs w:val="22"/>
        </w:rPr>
        <w:t xml:space="preserve"> over the dataset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'</m:t>
            </m:r>
          </m:sup>
        </m:sSubSup>
      </m:oMath>
      <w:r w:rsidR="009D1FF5">
        <w:rPr>
          <w:rFonts w:ascii="Arial" w:hAnsi="Arial" w:cs="Arial"/>
          <w:sz w:val="22"/>
          <w:szCs w:val="22"/>
        </w:rPr>
        <w:t xml:space="preserve"> as, </w:t>
      </w:r>
    </w:p>
    <w:p w14:paraId="13AF1172" w14:textId="77777777" w:rsidR="00F14672" w:rsidRDefault="00F14672" w:rsidP="009E3281">
      <w:pPr>
        <w:jc w:val="both"/>
        <w:rPr>
          <w:rFonts w:ascii="Arial" w:hAnsi="Arial" w:cs="Arial"/>
          <w:sz w:val="22"/>
          <w:szCs w:val="22"/>
        </w:rPr>
      </w:pPr>
    </w:p>
    <w:p w14:paraId="080C4A02" w14:textId="655027BF" w:rsidR="004D5B12" w:rsidRPr="009D1FF5" w:rsidRDefault="009D1FF5" w:rsidP="009E3281">
      <w:pPr>
        <w:jc w:val="both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>L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a,w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  <w:sz w:val="22"/>
                              <w:szCs w:val="22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Arial"/>
                              <w:sz w:val="22"/>
                              <w:szCs w:val="22"/>
                            </w:rPr>
                            <m:t>'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Arial"/>
                  <w:iCs/>
                  <w:sz w:val="22"/>
                  <w:szCs w:val="22"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∈</m:t>
              </m:r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'</m:t>
                  </m:r>
                </m:sup>
              </m:sSubSup>
            </m:sub>
            <m:sup/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loss</m:t>
              </m:r>
            </m:e>
          </m:nary>
          <m:d>
            <m:dPr>
              <m:ctrlPr>
                <w:rPr>
                  <w:rFonts w:ascii="Cambria Math" w:eastAsiaTheme="minorEastAsia" w:hAnsi="Cambria Math" w:cs="Arial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2"/>
                          <w:szCs w:val="22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sz w:val="22"/>
                              <w:szCs w:val="22"/>
                            </w:rPr>
                            <m:t>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2"/>
                              <w:szCs w:val="22"/>
                            </w:rPr>
                            <m:t>),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j</m:t>
                  </m:r>
                </m:sub>
              </m:sSub>
            </m:e>
          </m:d>
        </m:oMath>
      </m:oMathPara>
    </w:p>
    <w:p w14:paraId="01EB55D2" w14:textId="77777777" w:rsidR="004D5B12" w:rsidRDefault="004D5B12" w:rsidP="009E328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9D03722" w14:textId="1DC80AE9" w:rsidR="004D5B12" w:rsidRDefault="00F14672" w:rsidP="00F14672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Here,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.</m:t>
            </m:r>
          </m:e>
        </m:d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N-1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.</m:t>
                        </m:r>
                      </m:e>
                    </m:d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…</m:t>
                </m: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e>
            </m:d>
          </m:e>
        </m:d>
      </m:oMath>
      <w:r>
        <w:rPr>
          <w:rFonts w:ascii="Arial" w:eastAsiaTheme="minorEastAsia" w:hAnsi="Arial" w:cs="Arial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.</m:t>
            </m:r>
          </m:e>
        </m:d>
        <m:r>
          <w:rPr>
            <w:rFonts w:ascii="Cambria Math" w:eastAsiaTheme="minorEastAsia" w:hAnsi="Cambria Math" w:cs="Arial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g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N-1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.</m:t>
                        </m:r>
                      </m:e>
                    </m:d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eastAsiaTheme="minorEastAsia" w:hAnsi="Cambria Math" w:cs="Arial"/>
                    <w:sz w:val="22"/>
                    <w:szCs w:val="22"/>
                  </w:rPr>
                  <m:t>…</m:t>
                </m:r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e>
            </m:d>
          </m:e>
        </m:d>
      </m:oMath>
      <w:r>
        <w:rPr>
          <w:rFonts w:ascii="Arial" w:eastAsiaTheme="minorEastAsia" w:hAnsi="Arial" w:cs="Arial"/>
          <w:sz w:val="22"/>
          <w:szCs w:val="22"/>
        </w:rPr>
        <w:t xml:space="preserve"> are respectively the transfer functions of the illumination and imaging optics. They contain the learnable parameters.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loss(.)</m:t>
        </m:r>
      </m:oMath>
      <w:r>
        <w:rPr>
          <w:rFonts w:ascii="Arial" w:eastAsiaTheme="minorEastAsia" w:hAnsi="Arial" w:cs="Arial"/>
          <w:sz w:val="22"/>
          <w:szCs w:val="22"/>
        </w:rPr>
        <w:t xml:space="preserve"> is a distance function (like MSE or L1) between the response of the learnable optical system and the target.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Arial"/>
                    <w:i/>
                    <w:sz w:val="22"/>
                    <w:szCs w:val="22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sz w:val="22"/>
                        <w:szCs w:val="22"/>
                      </w:rPr>
                      <m:t>'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0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is the cardinality of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2"/>
                <w:szCs w:val="22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  <w:sz w:val="22"/>
                <w:szCs w:val="22"/>
              </w:rPr>
              <m:t>'</m:t>
            </m:r>
          </m:sup>
        </m:sSubSup>
      </m:oMath>
      <w:r>
        <w:rPr>
          <w:rFonts w:ascii="Arial" w:eastAsiaTheme="minorEastAsia" w:hAnsi="Arial" w:cs="Arial"/>
          <w:sz w:val="22"/>
          <w:szCs w:val="22"/>
        </w:rPr>
        <w:t>.</w:t>
      </w:r>
    </w:p>
    <w:p w14:paraId="7B665D63" w14:textId="77777777" w:rsidR="00F14672" w:rsidRDefault="00F14672" w:rsidP="00F1467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C1AC119" w14:textId="77777777" w:rsidR="00C10B01" w:rsidRDefault="00C10B01" w:rsidP="00C10B01">
      <w:pPr>
        <w:rPr>
          <w:rFonts w:ascii="Arial" w:hAnsi="Arial" w:cs="Arial"/>
          <w:b/>
          <w:bCs/>
          <w:sz w:val="22"/>
          <w:szCs w:val="22"/>
        </w:rPr>
      </w:pPr>
    </w:p>
    <w:p w14:paraId="31D3CF21" w14:textId="77777777" w:rsidR="00C10B01" w:rsidRDefault="00C10B01" w:rsidP="00C10B01">
      <w:pPr>
        <w:rPr>
          <w:rFonts w:ascii="Arial" w:hAnsi="Arial" w:cs="Arial"/>
          <w:b/>
          <w:bCs/>
          <w:sz w:val="22"/>
          <w:szCs w:val="22"/>
        </w:rPr>
      </w:pPr>
    </w:p>
    <w:p w14:paraId="59DE179F" w14:textId="045A6D2B" w:rsidR="007A245C" w:rsidRPr="00B47927" w:rsidRDefault="007A245C" w:rsidP="00C10B01">
      <w:pPr>
        <w:rPr>
          <w:rFonts w:ascii="Arial" w:hAnsi="Arial" w:cs="Arial"/>
          <w:b/>
          <w:bCs/>
          <w:sz w:val="22"/>
          <w:szCs w:val="22"/>
        </w:rPr>
      </w:pPr>
      <w:r w:rsidRPr="00B47927">
        <w:rPr>
          <w:rFonts w:ascii="Arial" w:hAnsi="Arial" w:cs="Arial"/>
          <w:b/>
          <w:bCs/>
          <w:sz w:val="22"/>
          <w:szCs w:val="22"/>
        </w:rPr>
        <w:t xml:space="preserve">Section </w:t>
      </w:r>
      <w:r w:rsidR="007C6832">
        <w:rPr>
          <w:rFonts w:ascii="Arial" w:hAnsi="Arial" w:cs="Arial"/>
          <w:b/>
          <w:bCs/>
          <w:sz w:val="22"/>
          <w:szCs w:val="22"/>
        </w:rPr>
        <w:t>5</w:t>
      </w:r>
      <w:r w:rsidRPr="00B47927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b/>
          <w:bCs/>
          <w:sz w:val="22"/>
          <w:szCs w:val="22"/>
        </w:rPr>
        <w:t>Example tasks</w:t>
      </w:r>
    </w:p>
    <w:p w14:paraId="3278A852" w14:textId="77777777" w:rsidR="007A245C" w:rsidRDefault="007A245C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02DEBF7F" w14:textId="3943302E" w:rsidR="006263F5" w:rsidRDefault="00862A33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In this section we define a set of tasks </w:t>
      </w:r>
      <w:r w:rsidR="004C79AE">
        <w:rPr>
          <w:rFonts w:ascii="Arial" w:eastAsiaTheme="minorEastAsia" w:hAnsi="Arial" w:cs="Arial"/>
          <w:sz w:val="22"/>
          <w:szCs w:val="22"/>
        </w:rPr>
        <w:t>to</w:t>
      </w:r>
      <w:r>
        <w:rPr>
          <w:rFonts w:ascii="Arial" w:eastAsiaTheme="minorEastAsia" w:hAnsi="Arial" w:cs="Arial"/>
          <w:sz w:val="22"/>
          <w:szCs w:val="22"/>
        </w:rPr>
        <w:t xml:space="preserve"> demonstrate our </w:t>
      </w:r>
      <w:r w:rsidR="004C79AE">
        <w:rPr>
          <w:rFonts w:ascii="Arial" w:eastAsiaTheme="minorEastAsia" w:hAnsi="Arial" w:cs="Arial"/>
          <w:sz w:val="22"/>
          <w:szCs w:val="22"/>
        </w:rPr>
        <w:t>OAS approach.</w:t>
      </w:r>
    </w:p>
    <w:p w14:paraId="45AB228A" w14:textId="77777777" w:rsidR="006263F5" w:rsidRDefault="006263F5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51DC9B58" w14:textId="2847AF45" w:rsidR="00C5618F" w:rsidRPr="009E3281" w:rsidRDefault="00F27A0D" w:rsidP="009E3281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  <w:r>
        <w:rPr>
          <w:rFonts w:ascii="Arial" w:eastAsiaTheme="minorEastAsia" w:hAnsi="Arial" w:cs="Arial"/>
          <w:b/>
          <w:bCs/>
          <w:sz w:val="22"/>
          <w:szCs w:val="22"/>
        </w:rPr>
        <w:t xml:space="preserve">3.1. </w:t>
      </w:r>
      <w:r w:rsidR="00FE5FFA">
        <w:rPr>
          <w:rFonts w:ascii="Arial" w:eastAsiaTheme="minorEastAsia" w:hAnsi="Arial" w:cs="Arial"/>
          <w:b/>
          <w:bCs/>
          <w:sz w:val="22"/>
          <w:szCs w:val="22"/>
        </w:rPr>
        <w:t>C</w:t>
      </w:r>
      <w:r w:rsidR="006263F5" w:rsidRPr="006263F5">
        <w:rPr>
          <w:rFonts w:ascii="Arial" w:eastAsiaTheme="minorEastAsia" w:hAnsi="Arial" w:cs="Arial"/>
          <w:b/>
          <w:bCs/>
          <w:sz w:val="22"/>
          <w:szCs w:val="22"/>
        </w:rPr>
        <w:t xml:space="preserve">oherent imaging </w:t>
      </w:r>
      <w:r w:rsidR="00FE5FFA">
        <w:rPr>
          <w:rFonts w:ascii="Arial" w:eastAsiaTheme="minorEastAsia" w:hAnsi="Arial" w:cs="Arial"/>
          <w:b/>
          <w:bCs/>
          <w:sz w:val="22"/>
          <w:szCs w:val="22"/>
        </w:rPr>
        <w:t xml:space="preserve">of a thin </w:t>
      </w:r>
      <w:r w:rsidR="00FE5FFA" w:rsidRPr="00FE5FFA">
        <w:rPr>
          <w:rFonts w:ascii="Arial" w:eastAsiaTheme="minorEastAsia" w:hAnsi="Arial" w:cs="Arial"/>
          <w:b/>
          <w:bCs/>
          <w:sz w:val="22"/>
          <w:szCs w:val="22"/>
        </w:rPr>
        <w:t>amplitude</w:t>
      </w:r>
      <w:r w:rsidR="00FE5FFA">
        <w:rPr>
          <w:rFonts w:ascii="Arial" w:eastAsiaTheme="minorEastAsia" w:hAnsi="Arial" w:cs="Arial"/>
          <w:b/>
          <w:bCs/>
          <w:sz w:val="22"/>
          <w:szCs w:val="22"/>
        </w:rPr>
        <w:t xml:space="preserve"> object</w:t>
      </w:r>
      <w:r w:rsidR="009E3281">
        <w:rPr>
          <w:rFonts w:ascii="Arial" w:eastAsiaTheme="minorEastAsia" w:hAnsi="Arial" w:cs="Arial"/>
          <w:b/>
          <w:bCs/>
          <w:sz w:val="22"/>
          <w:szCs w:val="22"/>
        </w:rPr>
        <w:t xml:space="preserve">: </w:t>
      </w:r>
      <w:r>
        <w:rPr>
          <w:rFonts w:ascii="Arial" w:eastAsiaTheme="minorEastAsia" w:hAnsi="Arial" w:cs="Arial"/>
          <w:sz w:val="22"/>
          <w:szCs w:val="22"/>
        </w:rPr>
        <w:t xml:space="preserve">We first consider the simplest imaging task that relays one image plane to another with a desired magnification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m</m:t>
        </m:r>
      </m:oMath>
      <w:r>
        <w:rPr>
          <w:rFonts w:ascii="Arial" w:eastAsiaTheme="minorEastAsia" w:hAnsi="Arial" w:cs="Arial"/>
          <w:sz w:val="22"/>
          <w:szCs w:val="22"/>
        </w:rPr>
        <w:t xml:space="preserve">. Traditionally this is performed using two lenses with different focal lengths placed at what is known as a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4f</m:t>
        </m:r>
      </m:oMath>
      <w:r>
        <w:rPr>
          <w:rFonts w:ascii="Arial" w:eastAsiaTheme="minorEastAsia" w:hAnsi="Arial" w:cs="Arial"/>
          <w:sz w:val="22"/>
          <w:szCs w:val="22"/>
        </w:rPr>
        <w:t xml:space="preserve"> configuration. </w:t>
      </w:r>
    </w:p>
    <w:p w14:paraId="190960FB" w14:textId="77777777" w:rsidR="00C5618F" w:rsidRDefault="00C5618F" w:rsidP="009E3281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7F790BB9" w14:textId="54DF4CD0" w:rsidR="00C5618F" w:rsidRDefault="00C5618F" w:rsidP="009E3281">
      <w:pPr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We first define a thin object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>
        <w:rPr>
          <w:rFonts w:ascii="Arial" w:eastAsiaTheme="minorEastAsia" w:hAnsi="Arial" w:cs="Arial"/>
          <w:sz w:val="22"/>
          <w:szCs w:val="22"/>
        </w:rPr>
        <w:t xml:space="preserve"> as a</w:t>
      </w:r>
      <w:r w:rsidR="001C0217">
        <w:rPr>
          <w:rFonts w:ascii="Arial" w:eastAsiaTheme="minorEastAsia" w:hAnsi="Arial" w:cs="Arial"/>
          <w:sz w:val="22"/>
          <w:szCs w:val="22"/>
        </w:rPr>
        <w:t xml:space="preserve"> random</w:t>
      </w:r>
      <w:r>
        <w:rPr>
          <w:rFonts w:ascii="Arial" w:eastAsiaTheme="minorEastAsia" w:hAnsi="Arial" w:cs="Arial"/>
          <w:sz w:val="22"/>
          <w:szCs w:val="22"/>
        </w:rPr>
        <w:t xml:space="preserve"> amplitude mask, </w:t>
      </w:r>
      <w:proofErr w:type="spellStart"/>
      <w:r>
        <w:rPr>
          <w:rFonts w:ascii="Arial" w:eastAsiaTheme="minorEastAsia" w:hAnsi="Arial" w:cs="Arial"/>
          <w:sz w:val="22"/>
          <w:szCs w:val="22"/>
        </w:rPr>
        <w:t>s.t.</w:t>
      </w:r>
      <w:proofErr w:type="spellEnd"/>
      <w:r>
        <w:rPr>
          <w:rFonts w:ascii="Arial" w:eastAsiaTheme="minorEastAsia" w:hAnsi="Arial" w:cs="Arial"/>
          <w:sz w:val="22"/>
          <w:szCs w:val="22"/>
        </w:rPr>
        <w:t xml:space="preserve"> each spatial location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Arial"/>
            <w:sz w:val="22"/>
            <w:szCs w:val="22"/>
          </w:rPr>
          <m:t>(x,y)∈R</m:t>
        </m:r>
      </m:oMath>
      <w:r w:rsidR="00456295">
        <w:rPr>
          <w:rFonts w:ascii="Arial" w:eastAsiaTheme="minorEastAsia" w:hAnsi="Arial" w:cs="Arial"/>
          <w:sz w:val="22"/>
          <w:szCs w:val="22"/>
        </w:rPr>
        <w:t xml:space="preserve">, </w:t>
      </w:r>
      <w:r>
        <w:rPr>
          <w:rFonts w:ascii="Arial" w:eastAsiaTheme="minorEastAsia" w:hAnsi="Arial" w:cs="Arial"/>
          <w:sz w:val="22"/>
          <w:szCs w:val="22"/>
        </w:rPr>
        <w:t xml:space="preserve">and </w:t>
      </w:r>
      <m:oMath>
        <m:r>
          <w:rPr>
            <w:rFonts w:ascii="Cambria Math" w:hAnsi="Cambria Math" w:cs="Arial"/>
            <w:sz w:val="22"/>
            <w:szCs w:val="22"/>
          </w:rPr>
          <m:t>x,y</m:t>
        </m:r>
        <m:r>
          <w:rPr>
            <w:rFonts w:ascii="Cambria Math" w:eastAsiaTheme="minorEastAsia" w:hAnsi="Cambria Math" w:cs="Arial"/>
            <w:sz w:val="22"/>
            <w:szCs w:val="22"/>
          </w:rPr>
          <m:t xml:space="preserve"> ∈[-r,r]</m:t>
        </m:r>
      </m:oMath>
      <w:r>
        <w:rPr>
          <w:rFonts w:ascii="Arial" w:eastAsiaTheme="minorEastAsia" w:hAnsi="Arial" w:cs="Arial"/>
          <w:sz w:val="22"/>
          <w:szCs w:val="22"/>
        </w:rPr>
        <w:t xml:space="preserve">. Note that the mask is defined over a </w:t>
      </w:r>
      <m:oMath>
        <m:r>
          <w:rPr>
            <w:rFonts w:ascii="Cambria Math" w:eastAsiaTheme="minorEastAsia" w:hAnsi="Cambria Math" w:cs="Arial"/>
            <w:sz w:val="22"/>
            <w:szCs w:val="22"/>
          </w:rPr>
          <m:t>2r×2r</m:t>
        </m:r>
      </m:oMath>
      <w:r>
        <w:rPr>
          <w:rFonts w:ascii="Arial" w:eastAsiaTheme="minorEastAsia" w:hAnsi="Arial" w:cs="Arial"/>
          <w:sz w:val="22"/>
          <w:szCs w:val="22"/>
        </w:rPr>
        <w:t xml:space="preserve"> region</w:t>
      </w:r>
      <w:r w:rsidR="009E3281">
        <w:rPr>
          <w:rFonts w:ascii="Arial" w:eastAsiaTheme="minorEastAsia" w:hAnsi="Arial" w:cs="Arial"/>
          <w:sz w:val="22"/>
          <w:szCs w:val="22"/>
        </w:rPr>
        <w:t xml:space="preserve"> centered at the optical axis</w:t>
      </w:r>
      <w:r>
        <w:rPr>
          <w:rFonts w:ascii="Arial" w:eastAsiaTheme="minorEastAsia" w:hAnsi="Arial" w:cs="Arial"/>
          <w:sz w:val="22"/>
          <w:szCs w:val="22"/>
        </w:rPr>
        <w:t xml:space="preserve">. </w:t>
      </w:r>
      <w:r w:rsidR="009E3281">
        <w:rPr>
          <w:rFonts w:ascii="Arial" w:eastAsiaTheme="minorEastAsia" w:hAnsi="Arial" w:cs="Arial"/>
          <w:sz w:val="22"/>
          <w:szCs w:val="22"/>
        </w:rPr>
        <w:t xml:space="preserve">The corresponding intensity field at the output,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9E3281">
        <w:rPr>
          <w:rFonts w:ascii="Arial" w:eastAsiaTheme="minorEastAsia" w:hAnsi="Arial" w:cs="Arial"/>
          <w:sz w:val="22"/>
          <w:szCs w:val="22"/>
        </w:rPr>
        <w:t xml:space="preserve"> is then given by,</w:t>
      </w:r>
    </w:p>
    <w:p w14:paraId="6C2750B1" w14:textId="4AE8D213" w:rsidR="00FE5FFA" w:rsidRDefault="00000000" w:rsidP="00FE5FFA">
      <w:pPr>
        <w:jc w:val="both"/>
        <w:rPr>
          <w:rFonts w:ascii="Arial" w:eastAsiaTheme="minorEastAsia" w:hAnsi="Arial" w:cs="Arial"/>
          <w:b/>
          <w:b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x,y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 w:cs="Arial"/>
                  <w:sz w:val="22"/>
                  <w:szCs w:val="22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=U,S=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IdealCam</m:t>
                  </m:r>
                </m:sub>
              </m:sSub>
            </m:e>
          </m:d>
        </m:oMath>
      </m:oMathPara>
    </w:p>
    <w:p w14:paraId="6CA7F4D2" w14:textId="35F15FA1" w:rsidR="00456295" w:rsidRDefault="001C0217" w:rsidP="00FE5FFA">
      <w:pPr>
        <w:jc w:val="both"/>
        <w:rPr>
          <w:rFonts w:ascii="Arial" w:eastAsiaTheme="minorEastAsia" w:hAnsi="Arial" w:cs="Arial"/>
          <w:sz w:val="22"/>
          <w:szCs w:val="22"/>
        </w:rPr>
      </w:pPr>
      <w:r w:rsidRPr="001C0217">
        <w:rPr>
          <w:rFonts w:ascii="Arial" w:eastAsiaTheme="minorEastAsia" w:hAnsi="Arial" w:cs="Arial"/>
          <w:sz w:val="22"/>
          <w:szCs w:val="22"/>
        </w:rPr>
        <w:t>Here</w:t>
      </w:r>
      <w:r>
        <w:rPr>
          <w:rFonts w:ascii="Arial" w:eastAsiaTheme="minorEastAsia" w:hAnsi="Arial" w:cs="Arial"/>
          <w:sz w:val="22"/>
          <w:szCs w:val="22"/>
        </w:rPr>
        <w:t xml:space="preserve"> the electric field from the source is a uniform field</w:t>
      </w:r>
      <w:r w:rsidR="00023968">
        <w:rPr>
          <w:rFonts w:ascii="Arial" w:eastAsiaTheme="minorEastAsia" w:hAnsi="Arial" w:cs="Arial"/>
          <w:sz w:val="22"/>
          <w:szCs w:val="22"/>
        </w:rPr>
        <w:t>,</w:t>
      </w:r>
      <w:r w:rsidR="00023968" w:rsidRPr="00023968">
        <w:rPr>
          <w:rFonts w:ascii="Cambria Math" w:hAnsi="Cambria Math" w:cs="Arial"/>
          <w:i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U</m:t>
        </m:r>
      </m:oMath>
      <w:r>
        <w:rPr>
          <w:rFonts w:ascii="Arial" w:eastAsiaTheme="minorEastAsia" w:hAnsi="Arial" w:cs="Arial"/>
          <w:sz w:val="22"/>
          <w:szCs w:val="22"/>
        </w:rPr>
        <w:t>, and the sensor is an ideal camera</w:t>
      </w:r>
      <w:r w:rsidR="00023968">
        <w:rPr>
          <w:rFonts w:ascii="Arial" w:eastAsiaTheme="minorEastAsia" w:hAnsi="Arial" w:cs="Arial"/>
          <w:sz w:val="22"/>
          <w:szCs w:val="22"/>
        </w:rPr>
        <w:t>,</w:t>
      </w:r>
    </w:p>
    <w:p w14:paraId="18B5796C" w14:textId="2FB58753" w:rsidR="00B47927" w:rsidRPr="004812BF" w:rsidRDefault="00000000" w:rsidP="009E3281">
      <w:pPr>
        <w:jc w:val="both"/>
        <w:rPr>
          <w:rFonts w:ascii="Arial" w:eastAsiaTheme="minorEastAsia" w:hAnsi="Arial" w:cs="Arial"/>
          <w:sz w:val="22"/>
          <w:szCs w:val="22"/>
        </w:rPr>
      </w:pP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IdealCam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2"/>
            <w:szCs w:val="22"/>
          </w:rPr>
          <m:t>~Poisson</m:t>
        </m:r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Arial"/>
                    <w:sz w:val="22"/>
                    <w:szCs w:val="22"/>
                  </w:rPr>
                  <m:t>2</m:t>
                </m:r>
              </m:sup>
            </m:sSup>
          </m:e>
        </m:d>
      </m:oMath>
      <w:r w:rsidR="00023968">
        <w:rPr>
          <w:rFonts w:ascii="Arial" w:eastAsiaTheme="minorEastAsia" w:hAnsi="Arial" w:cs="Arial"/>
          <w:sz w:val="22"/>
          <w:szCs w:val="22"/>
        </w:rPr>
        <w:t>.</w:t>
      </w:r>
    </w:p>
    <w:sectPr w:rsidR="00B47927" w:rsidRPr="00481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B6"/>
    <w:rsid w:val="00023968"/>
    <w:rsid w:val="0003362E"/>
    <w:rsid w:val="0003490D"/>
    <w:rsid w:val="00036078"/>
    <w:rsid w:val="00036D93"/>
    <w:rsid w:val="00045C3D"/>
    <w:rsid w:val="00051366"/>
    <w:rsid w:val="0005519C"/>
    <w:rsid w:val="00056DA7"/>
    <w:rsid w:val="00070A84"/>
    <w:rsid w:val="000851CC"/>
    <w:rsid w:val="00091FCC"/>
    <w:rsid w:val="00094DCE"/>
    <w:rsid w:val="00096C67"/>
    <w:rsid w:val="000A5EAE"/>
    <w:rsid w:val="000B501E"/>
    <w:rsid w:val="000C35D3"/>
    <w:rsid w:val="000C3EDB"/>
    <w:rsid w:val="000D067A"/>
    <w:rsid w:val="000D4AD2"/>
    <w:rsid w:val="000D70C7"/>
    <w:rsid w:val="000E45A3"/>
    <w:rsid w:val="000E502C"/>
    <w:rsid w:val="000F130A"/>
    <w:rsid w:val="000F36EC"/>
    <w:rsid w:val="0011030C"/>
    <w:rsid w:val="001213A6"/>
    <w:rsid w:val="00124CED"/>
    <w:rsid w:val="00145394"/>
    <w:rsid w:val="00154DB4"/>
    <w:rsid w:val="001623C8"/>
    <w:rsid w:val="00165236"/>
    <w:rsid w:val="0017445D"/>
    <w:rsid w:val="00194B55"/>
    <w:rsid w:val="001A56FE"/>
    <w:rsid w:val="001A7ECD"/>
    <w:rsid w:val="001C0217"/>
    <w:rsid w:val="001C0845"/>
    <w:rsid w:val="001C1BE3"/>
    <w:rsid w:val="001D1B83"/>
    <w:rsid w:val="001E4A9B"/>
    <w:rsid w:val="001F550A"/>
    <w:rsid w:val="00214B28"/>
    <w:rsid w:val="00216EF6"/>
    <w:rsid w:val="00223876"/>
    <w:rsid w:val="00251F5D"/>
    <w:rsid w:val="00254A0B"/>
    <w:rsid w:val="0025683A"/>
    <w:rsid w:val="0026689F"/>
    <w:rsid w:val="00273DDF"/>
    <w:rsid w:val="002763A5"/>
    <w:rsid w:val="002812DF"/>
    <w:rsid w:val="00296930"/>
    <w:rsid w:val="002C179D"/>
    <w:rsid w:val="002C625B"/>
    <w:rsid w:val="002D1F26"/>
    <w:rsid w:val="002E52F5"/>
    <w:rsid w:val="002F02D8"/>
    <w:rsid w:val="002F05AF"/>
    <w:rsid w:val="002F407F"/>
    <w:rsid w:val="00317C5A"/>
    <w:rsid w:val="00322596"/>
    <w:rsid w:val="00323A06"/>
    <w:rsid w:val="003303DF"/>
    <w:rsid w:val="00333AD3"/>
    <w:rsid w:val="00334E77"/>
    <w:rsid w:val="00340A41"/>
    <w:rsid w:val="00364618"/>
    <w:rsid w:val="00370320"/>
    <w:rsid w:val="0039644D"/>
    <w:rsid w:val="003A1215"/>
    <w:rsid w:val="003A31BA"/>
    <w:rsid w:val="003A3BC7"/>
    <w:rsid w:val="003A56E9"/>
    <w:rsid w:val="003A6BBB"/>
    <w:rsid w:val="003C1D8F"/>
    <w:rsid w:val="003E163D"/>
    <w:rsid w:val="003F0541"/>
    <w:rsid w:val="003F0B81"/>
    <w:rsid w:val="003F6DF4"/>
    <w:rsid w:val="003F7BE6"/>
    <w:rsid w:val="004035E0"/>
    <w:rsid w:val="00403BA8"/>
    <w:rsid w:val="00412E26"/>
    <w:rsid w:val="00416E7D"/>
    <w:rsid w:val="004262E0"/>
    <w:rsid w:val="00431262"/>
    <w:rsid w:val="004326CA"/>
    <w:rsid w:val="00447009"/>
    <w:rsid w:val="00456295"/>
    <w:rsid w:val="004577F6"/>
    <w:rsid w:val="00461F8A"/>
    <w:rsid w:val="004672C6"/>
    <w:rsid w:val="004705C8"/>
    <w:rsid w:val="004812BF"/>
    <w:rsid w:val="00481A97"/>
    <w:rsid w:val="00485F51"/>
    <w:rsid w:val="00494FC4"/>
    <w:rsid w:val="004A0B97"/>
    <w:rsid w:val="004A3242"/>
    <w:rsid w:val="004B5C8B"/>
    <w:rsid w:val="004C2E5F"/>
    <w:rsid w:val="004C7138"/>
    <w:rsid w:val="004C79AE"/>
    <w:rsid w:val="004D363F"/>
    <w:rsid w:val="004D5B12"/>
    <w:rsid w:val="004E0D59"/>
    <w:rsid w:val="004F4795"/>
    <w:rsid w:val="004F6C69"/>
    <w:rsid w:val="005223AE"/>
    <w:rsid w:val="00533FC9"/>
    <w:rsid w:val="00536096"/>
    <w:rsid w:val="00537325"/>
    <w:rsid w:val="005528EB"/>
    <w:rsid w:val="0056411F"/>
    <w:rsid w:val="00573467"/>
    <w:rsid w:val="0059039F"/>
    <w:rsid w:val="005961D9"/>
    <w:rsid w:val="005B44A7"/>
    <w:rsid w:val="005C5EC9"/>
    <w:rsid w:val="005E2349"/>
    <w:rsid w:val="005E67FF"/>
    <w:rsid w:val="005F2963"/>
    <w:rsid w:val="005F78F7"/>
    <w:rsid w:val="0060489F"/>
    <w:rsid w:val="00617CB7"/>
    <w:rsid w:val="006263F5"/>
    <w:rsid w:val="006306F2"/>
    <w:rsid w:val="00635F20"/>
    <w:rsid w:val="00636AAB"/>
    <w:rsid w:val="00643C23"/>
    <w:rsid w:val="00644DE0"/>
    <w:rsid w:val="00654446"/>
    <w:rsid w:val="00657F7E"/>
    <w:rsid w:val="00675942"/>
    <w:rsid w:val="00697F96"/>
    <w:rsid w:val="006A208B"/>
    <w:rsid w:val="006C7635"/>
    <w:rsid w:val="006F3087"/>
    <w:rsid w:val="00722902"/>
    <w:rsid w:val="007268E5"/>
    <w:rsid w:val="00727071"/>
    <w:rsid w:val="00727A1D"/>
    <w:rsid w:val="0073011D"/>
    <w:rsid w:val="007411C7"/>
    <w:rsid w:val="00746835"/>
    <w:rsid w:val="007533C1"/>
    <w:rsid w:val="00756DAC"/>
    <w:rsid w:val="00766C30"/>
    <w:rsid w:val="00790F6B"/>
    <w:rsid w:val="007967BD"/>
    <w:rsid w:val="00796805"/>
    <w:rsid w:val="007A245C"/>
    <w:rsid w:val="007A4BD0"/>
    <w:rsid w:val="007A6866"/>
    <w:rsid w:val="007C6832"/>
    <w:rsid w:val="007D4BD9"/>
    <w:rsid w:val="007D69CF"/>
    <w:rsid w:val="008015DB"/>
    <w:rsid w:val="008042FE"/>
    <w:rsid w:val="00837E29"/>
    <w:rsid w:val="0084185E"/>
    <w:rsid w:val="00844D1C"/>
    <w:rsid w:val="008470B6"/>
    <w:rsid w:val="00847ADE"/>
    <w:rsid w:val="0085450C"/>
    <w:rsid w:val="00862A33"/>
    <w:rsid w:val="0086773B"/>
    <w:rsid w:val="0087438A"/>
    <w:rsid w:val="0087783B"/>
    <w:rsid w:val="00885A20"/>
    <w:rsid w:val="00892F8E"/>
    <w:rsid w:val="008955B6"/>
    <w:rsid w:val="008A4FE4"/>
    <w:rsid w:val="008E1D43"/>
    <w:rsid w:val="008E79CB"/>
    <w:rsid w:val="00904089"/>
    <w:rsid w:val="0091599B"/>
    <w:rsid w:val="009328DF"/>
    <w:rsid w:val="00935AB2"/>
    <w:rsid w:val="009458DF"/>
    <w:rsid w:val="00971885"/>
    <w:rsid w:val="00991C6F"/>
    <w:rsid w:val="00994FA1"/>
    <w:rsid w:val="009A0B26"/>
    <w:rsid w:val="009B403B"/>
    <w:rsid w:val="009C127C"/>
    <w:rsid w:val="009C153A"/>
    <w:rsid w:val="009C4FBB"/>
    <w:rsid w:val="009D041C"/>
    <w:rsid w:val="009D1FF5"/>
    <w:rsid w:val="009D25C6"/>
    <w:rsid w:val="009E3281"/>
    <w:rsid w:val="00A126CA"/>
    <w:rsid w:val="00A152A8"/>
    <w:rsid w:val="00A1705A"/>
    <w:rsid w:val="00A20BC0"/>
    <w:rsid w:val="00A24458"/>
    <w:rsid w:val="00A27E31"/>
    <w:rsid w:val="00A4111A"/>
    <w:rsid w:val="00A552E6"/>
    <w:rsid w:val="00A74387"/>
    <w:rsid w:val="00A83FDA"/>
    <w:rsid w:val="00A84378"/>
    <w:rsid w:val="00A91ED1"/>
    <w:rsid w:val="00A95311"/>
    <w:rsid w:val="00A971BB"/>
    <w:rsid w:val="00AA43E9"/>
    <w:rsid w:val="00AA5C58"/>
    <w:rsid w:val="00AB5802"/>
    <w:rsid w:val="00AD08F7"/>
    <w:rsid w:val="00AE7298"/>
    <w:rsid w:val="00AF5562"/>
    <w:rsid w:val="00B147A3"/>
    <w:rsid w:val="00B2082E"/>
    <w:rsid w:val="00B3386C"/>
    <w:rsid w:val="00B374FB"/>
    <w:rsid w:val="00B402C3"/>
    <w:rsid w:val="00B42543"/>
    <w:rsid w:val="00B47927"/>
    <w:rsid w:val="00B60737"/>
    <w:rsid w:val="00B62B6E"/>
    <w:rsid w:val="00B80B4D"/>
    <w:rsid w:val="00B83A5E"/>
    <w:rsid w:val="00B950F7"/>
    <w:rsid w:val="00BA3363"/>
    <w:rsid w:val="00BA4A29"/>
    <w:rsid w:val="00BA51EC"/>
    <w:rsid w:val="00BA5E89"/>
    <w:rsid w:val="00BC2684"/>
    <w:rsid w:val="00BC3A33"/>
    <w:rsid w:val="00BF66F8"/>
    <w:rsid w:val="00BF77E7"/>
    <w:rsid w:val="00C03415"/>
    <w:rsid w:val="00C05080"/>
    <w:rsid w:val="00C053CD"/>
    <w:rsid w:val="00C05BA5"/>
    <w:rsid w:val="00C10A91"/>
    <w:rsid w:val="00C10B01"/>
    <w:rsid w:val="00C16160"/>
    <w:rsid w:val="00C2250C"/>
    <w:rsid w:val="00C27DDD"/>
    <w:rsid w:val="00C352D4"/>
    <w:rsid w:val="00C417C4"/>
    <w:rsid w:val="00C467A3"/>
    <w:rsid w:val="00C50C4E"/>
    <w:rsid w:val="00C55C7C"/>
    <w:rsid w:val="00C5618F"/>
    <w:rsid w:val="00C8326C"/>
    <w:rsid w:val="00C847ED"/>
    <w:rsid w:val="00CA5E1C"/>
    <w:rsid w:val="00CA7C87"/>
    <w:rsid w:val="00CE6F83"/>
    <w:rsid w:val="00D034E6"/>
    <w:rsid w:val="00D05FB3"/>
    <w:rsid w:val="00D11772"/>
    <w:rsid w:val="00D20B93"/>
    <w:rsid w:val="00D22B47"/>
    <w:rsid w:val="00D22FB5"/>
    <w:rsid w:val="00D25453"/>
    <w:rsid w:val="00D40E37"/>
    <w:rsid w:val="00D5058B"/>
    <w:rsid w:val="00D60706"/>
    <w:rsid w:val="00D66C17"/>
    <w:rsid w:val="00D91933"/>
    <w:rsid w:val="00D922ED"/>
    <w:rsid w:val="00D93800"/>
    <w:rsid w:val="00DA2FC6"/>
    <w:rsid w:val="00DB3EBA"/>
    <w:rsid w:val="00DB5E46"/>
    <w:rsid w:val="00DB6CAB"/>
    <w:rsid w:val="00DB70BC"/>
    <w:rsid w:val="00DC7A41"/>
    <w:rsid w:val="00DD3790"/>
    <w:rsid w:val="00DE06F0"/>
    <w:rsid w:val="00DE3B0B"/>
    <w:rsid w:val="00DF59E4"/>
    <w:rsid w:val="00E10FA3"/>
    <w:rsid w:val="00E1363B"/>
    <w:rsid w:val="00E17CB6"/>
    <w:rsid w:val="00E21AB8"/>
    <w:rsid w:val="00E2466B"/>
    <w:rsid w:val="00E26FDE"/>
    <w:rsid w:val="00E459FB"/>
    <w:rsid w:val="00E51D2E"/>
    <w:rsid w:val="00E55195"/>
    <w:rsid w:val="00E61A6A"/>
    <w:rsid w:val="00E72F40"/>
    <w:rsid w:val="00E80F94"/>
    <w:rsid w:val="00E81AD0"/>
    <w:rsid w:val="00E84F6D"/>
    <w:rsid w:val="00E924F2"/>
    <w:rsid w:val="00EB7799"/>
    <w:rsid w:val="00EC35E4"/>
    <w:rsid w:val="00ED2510"/>
    <w:rsid w:val="00EE7BA7"/>
    <w:rsid w:val="00EF548C"/>
    <w:rsid w:val="00EF6E59"/>
    <w:rsid w:val="00F14672"/>
    <w:rsid w:val="00F268E0"/>
    <w:rsid w:val="00F26930"/>
    <w:rsid w:val="00F275B1"/>
    <w:rsid w:val="00F27A0D"/>
    <w:rsid w:val="00F36DDC"/>
    <w:rsid w:val="00F46872"/>
    <w:rsid w:val="00F7245F"/>
    <w:rsid w:val="00F779F2"/>
    <w:rsid w:val="00F862BF"/>
    <w:rsid w:val="00FA2F5D"/>
    <w:rsid w:val="00FA3E08"/>
    <w:rsid w:val="00FB507A"/>
    <w:rsid w:val="00FC4178"/>
    <w:rsid w:val="00FD22E6"/>
    <w:rsid w:val="00FE5FFA"/>
    <w:rsid w:val="00FF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8D83E"/>
  <w15:chartTrackingRefBased/>
  <w15:docId w15:val="{9345255B-F170-574A-9E65-80A6C3A6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CB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43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281</TotalTime>
  <Pages>4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Wadduwage, Dushan Nawoda</dc:creator>
  <cp:keywords/>
  <dc:description/>
  <cp:lastModifiedBy>Wadduwage, Dushan Nawoda</cp:lastModifiedBy>
  <cp:revision>25</cp:revision>
  <dcterms:created xsi:type="dcterms:W3CDTF">2024-08-14T20:43:00Z</dcterms:created>
  <dcterms:modified xsi:type="dcterms:W3CDTF">2024-08-20T16:05:00Z</dcterms:modified>
</cp:coreProperties>
</file>