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4A" w:rsidRPr="00A7728A" w:rsidRDefault="00464192" w:rsidP="00464192">
      <w:pPr>
        <w:rPr>
          <w:sz w:val="20"/>
          <w:szCs w:val="20"/>
        </w:rPr>
      </w:pPr>
      <w:r w:rsidRPr="00A7728A">
        <w:rPr>
          <w:sz w:val="20"/>
          <w:szCs w:val="20"/>
        </w:rPr>
        <w:t>1. Explain the general characteristics of dilemma. Discuss the methods used for avoiding dilemma.</w:t>
      </w:r>
    </w:p>
    <w:p w:rsidR="00307081" w:rsidRPr="00A7728A" w:rsidRDefault="00307081" w:rsidP="00464192">
      <w:pPr>
        <w:rPr>
          <w:sz w:val="20"/>
          <w:szCs w:val="20"/>
        </w:rPr>
      </w:pPr>
    </w:p>
    <w:p w:rsidR="00D1050B" w:rsidRPr="00A7728A" w:rsidRDefault="00307081" w:rsidP="00464192">
      <w:pPr>
        <w:rPr>
          <w:sz w:val="20"/>
          <w:szCs w:val="20"/>
        </w:rPr>
      </w:pPr>
      <w:r w:rsidRPr="00A7728A">
        <w:rPr>
          <w:sz w:val="20"/>
          <w:szCs w:val="20"/>
        </w:rPr>
        <w:t>A dilemma or "double proposition" is defined a problem offering two unrelated possibilities, neither of which is unambiguously acceptable or preferable.</w:t>
      </w:r>
      <w:r w:rsidR="00082EDC" w:rsidRPr="00A7728A">
        <w:rPr>
          <w:sz w:val="20"/>
          <w:szCs w:val="20"/>
        </w:rPr>
        <w:t xml:space="preserve"> It consists of three prepositions of which two are premises and the third is a conclusion. One of the premises is a conjunction of two hypothetical preposition and the other is disjunctive. </w:t>
      </w:r>
      <w:r w:rsidR="00484EE0" w:rsidRPr="00A7728A">
        <w:rPr>
          <w:sz w:val="20"/>
          <w:szCs w:val="20"/>
        </w:rPr>
        <w:t>The dilemma is a common form of argument in ordinary language.</w:t>
      </w:r>
    </w:p>
    <w:p w:rsidR="008358AF" w:rsidRPr="00A7728A" w:rsidRDefault="00C077E4" w:rsidP="00464192">
      <w:pPr>
        <w:rPr>
          <w:sz w:val="20"/>
          <w:szCs w:val="20"/>
        </w:rPr>
      </w:pPr>
      <w:r w:rsidRPr="00A7728A">
        <w:rPr>
          <w:sz w:val="20"/>
          <w:szCs w:val="20"/>
        </w:rPr>
        <w:t xml:space="preserve">In </w:t>
      </w:r>
      <w:r w:rsidR="007D53E8" w:rsidRPr="00A7728A">
        <w:rPr>
          <w:sz w:val="20"/>
          <w:szCs w:val="20"/>
        </w:rPr>
        <w:t>many</w:t>
      </w:r>
      <w:r w:rsidRPr="00A7728A">
        <w:rPr>
          <w:sz w:val="20"/>
          <w:szCs w:val="20"/>
        </w:rPr>
        <w:t xml:space="preserve"> cases, dilemmatic arguments are based on assumptions which are not correct.</w:t>
      </w:r>
      <w:r w:rsidR="007D53E8" w:rsidRPr="00A7728A">
        <w:rPr>
          <w:sz w:val="20"/>
          <w:szCs w:val="20"/>
        </w:rPr>
        <w:t xml:space="preserve"> Hence, the use of dilemma is restricted. In case of facing a dilemma, it is better to avoid, rather than refute. Refuting would be an avoiding tendency. </w:t>
      </w:r>
    </w:p>
    <w:p w:rsidR="00096E37" w:rsidRPr="00A7728A" w:rsidRDefault="00096E37" w:rsidP="00096E37">
      <w:pPr>
        <w:pStyle w:val="ListParagraph"/>
        <w:numPr>
          <w:ilvl w:val="0"/>
          <w:numId w:val="11"/>
        </w:numPr>
        <w:rPr>
          <w:sz w:val="20"/>
          <w:szCs w:val="20"/>
        </w:rPr>
      </w:pPr>
      <w:r w:rsidRPr="00A7728A">
        <w:rPr>
          <w:sz w:val="20"/>
          <w:szCs w:val="20"/>
        </w:rPr>
        <w:t>Escaping between the horns:</w:t>
      </w:r>
    </w:p>
    <w:p w:rsidR="00EE4C33" w:rsidRPr="00A7728A" w:rsidRDefault="003F2232" w:rsidP="00EE4C33">
      <w:pPr>
        <w:pStyle w:val="ListParagraph"/>
        <w:rPr>
          <w:sz w:val="20"/>
          <w:szCs w:val="20"/>
        </w:rPr>
      </w:pPr>
      <w:r w:rsidRPr="00A7728A">
        <w:rPr>
          <w:sz w:val="20"/>
          <w:szCs w:val="20"/>
        </w:rPr>
        <w:t>We</w:t>
      </w:r>
      <w:r w:rsidR="002E7366" w:rsidRPr="00A7728A">
        <w:rPr>
          <w:sz w:val="20"/>
          <w:szCs w:val="20"/>
        </w:rPr>
        <w:t xml:space="preserve"> refutes a given dilemma by showing that the alternatives given in the minor premise are not exhaustive and there is a third alternative which goes in favour of the opponent.</w:t>
      </w:r>
      <w:r w:rsidR="00D159CD" w:rsidRPr="00A7728A">
        <w:rPr>
          <w:sz w:val="20"/>
          <w:szCs w:val="20"/>
        </w:rPr>
        <w:t xml:space="preserve"> </w:t>
      </w:r>
      <w:r w:rsidR="00484EE0" w:rsidRPr="00A7728A">
        <w:rPr>
          <w:sz w:val="20"/>
          <w:szCs w:val="20"/>
        </w:rPr>
        <w:t>It could</w:t>
      </w:r>
      <w:r w:rsidR="001C68B0" w:rsidRPr="00A7728A">
        <w:rPr>
          <w:sz w:val="20"/>
          <w:szCs w:val="20"/>
        </w:rPr>
        <w:t xml:space="preserve"> be i</w:t>
      </w:r>
      <w:r w:rsidR="00484EE0" w:rsidRPr="00A7728A">
        <w:rPr>
          <w:sz w:val="20"/>
          <w:szCs w:val="20"/>
        </w:rPr>
        <w:t>nab</w:t>
      </w:r>
      <w:r w:rsidR="0082297E" w:rsidRPr="00A7728A">
        <w:rPr>
          <w:sz w:val="20"/>
          <w:szCs w:val="20"/>
        </w:rPr>
        <w:t>i</w:t>
      </w:r>
      <w:r w:rsidR="00484EE0" w:rsidRPr="00A7728A">
        <w:rPr>
          <w:sz w:val="20"/>
          <w:szCs w:val="20"/>
        </w:rPr>
        <w:t xml:space="preserve">lity to decide which of two things to do because either could have bad results. </w:t>
      </w:r>
    </w:p>
    <w:p w:rsidR="003F2232" w:rsidRPr="00A7728A" w:rsidRDefault="003F2232" w:rsidP="00EE4C33">
      <w:pPr>
        <w:pStyle w:val="ListParagraph"/>
        <w:rPr>
          <w:sz w:val="20"/>
          <w:szCs w:val="20"/>
        </w:rPr>
      </w:pPr>
    </w:p>
    <w:p w:rsidR="00096E37" w:rsidRPr="00A7728A" w:rsidRDefault="00613416" w:rsidP="00327F35">
      <w:pPr>
        <w:pStyle w:val="ListParagraph"/>
        <w:numPr>
          <w:ilvl w:val="0"/>
          <w:numId w:val="11"/>
        </w:numPr>
        <w:rPr>
          <w:sz w:val="20"/>
          <w:szCs w:val="20"/>
        </w:rPr>
      </w:pPr>
      <w:r w:rsidRPr="00A7728A">
        <w:rPr>
          <w:sz w:val="20"/>
          <w:szCs w:val="20"/>
        </w:rPr>
        <w:t>Taking the dilemma by horns:</w:t>
      </w:r>
      <w:r w:rsidR="00E80DC2" w:rsidRPr="00A7728A">
        <w:rPr>
          <w:sz w:val="20"/>
          <w:szCs w:val="20"/>
        </w:rPr>
        <w:t xml:space="preserve"> Attempts are to be made to contradict the hypothetical prepositions, which are conjoined in this method. </w:t>
      </w:r>
      <w:r w:rsidR="003141D2" w:rsidRPr="00A7728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A7728A">
        <w:rPr>
          <w:sz w:val="20"/>
          <w:szCs w:val="20"/>
        </w:rPr>
        <w:t xml:space="preserve"> Hence, the dilemma is wrong and the conclusion cannot be established.</w:t>
      </w:r>
      <w:r w:rsidR="003D562A" w:rsidRPr="00A7728A">
        <w:rPr>
          <w:sz w:val="20"/>
          <w:szCs w:val="20"/>
        </w:rPr>
        <w:t xml:space="preserve"> </w:t>
      </w:r>
      <w:r w:rsidR="00AE567F" w:rsidRPr="00A7728A">
        <w:rPr>
          <w:sz w:val="20"/>
          <w:szCs w:val="20"/>
        </w:rPr>
        <w:t>Since the major premise is a conjunction of two hypothetical propositions, the method of refutation is more complex.</w:t>
      </w:r>
    </w:p>
    <w:p w:rsidR="003D562A" w:rsidRPr="00A7728A" w:rsidRDefault="003D562A" w:rsidP="00805672">
      <w:pPr>
        <w:pStyle w:val="ListParagraph"/>
        <w:rPr>
          <w:sz w:val="20"/>
          <w:szCs w:val="20"/>
        </w:rPr>
      </w:pPr>
    </w:p>
    <w:p w:rsidR="003D562A" w:rsidRDefault="005269B9" w:rsidP="00D22D41">
      <w:pPr>
        <w:pStyle w:val="ListParagraph"/>
        <w:numPr>
          <w:ilvl w:val="0"/>
          <w:numId w:val="11"/>
        </w:numPr>
        <w:rPr>
          <w:sz w:val="20"/>
          <w:szCs w:val="20"/>
        </w:rPr>
      </w:pPr>
      <w:r w:rsidRPr="006A7677">
        <w:rPr>
          <w:sz w:val="20"/>
          <w:szCs w:val="20"/>
        </w:rPr>
        <w:t>Rebuttal of dilemma:</w:t>
      </w:r>
      <w:r w:rsidR="002405EE" w:rsidRPr="006A7677">
        <w:rPr>
          <w:sz w:val="20"/>
          <w:szCs w:val="20"/>
        </w:rPr>
        <w:t xml:space="preserve"> It appears to be the contradiction of dilemma. But, </w:t>
      </w:r>
      <w:r w:rsidR="00C54B9A" w:rsidRPr="006A7677">
        <w:rPr>
          <w:sz w:val="20"/>
          <w:szCs w:val="20"/>
        </w:rPr>
        <w:t>actually</w:t>
      </w:r>
      <w:r w:rsidR="002405EE" w:rsidRPr="006A7677">
        <w:rPr>
          <w:sz w:val="20"/>
          <w:szCs w:val="20"/>
        </w:rPr>
        <w:t>, it is not.</w:t>
      </w:r>
      <w:r w:rsidR="00C54B9A" w:rsidRPr="006A7677">
        <w:rPr>
          <w:sz w:val="20"/>
          <w:szCs w:val="20"/>
        </w:rPr>
        <w:t xml:space="preserve"> </w:t>
      </w:r>
      <w:r w:rsidR="0041776C" w:rsidRPr="006A7677">
        <w:rPr>
          <w:sz w:val="20"/>
          <w:szCs w:val="20"/>
        </w:rPr>
        <w:t>In all these cases, the dilemma becomes a potent weapon to mislead the opponent in debate.</w:t>
      </w:r>
      <w:r w:rsidR="006A7677" w:rsidRPr="006A7677">
        <w:rPr>
          <w:sz w:val="20"/>
          <w:szCs w:val="20"/>
        </w:rPr>
        <w:t xml:space="preserve"> Therefore none of these methods amounts to the contradiction of opponent’s view.</w:t>
      </w:r>
      <w:r w:rsidR="00D22D41" w:rsidRPr="00D22D41">
        <w:t xml:space="preserve"> </w:t>
      </w:r>
      <w:r w:rsidR="00D22D41">
        <w:t>D</w:t>
      </w:r>
      <w:r w:rsidR="00D22D41" w:rsidRPr="00D22D41">
        <w:rPr>
          <w:sz w:val="20"/>
          <w:szCs w:val="20"/>
        </w:rPr>
        <w:t>ilemma can be rebutted by constructing another counter dilemma whose conclusion is opposed to the original conclusion.</w:t>
      </w:r>
    </w:p>
    <w:p w:rsidR="008A2D91" w:rsidRPr="008A2D91" w:rsidRDefault="008A2D91" w:rsidP="008A2D91">
      <w:pPr>
        <w:pStyle w:val="ListParagraph"/>
        <w:rPr>
          <w:sz w:val="20"/>
          <w:szCs w:val="20"/>
        </w:rPr>
      </w:pPr>
    </w:p>
    <w:p w:rsidR="008A2D91" w:rsidRPr="006A7677" w:rsidRDefault="008A2D91" w:rsidP="008A2D91">
      <w:pPr>
        <w:pStyle w:val="ListParagraph"/>
        <w:rPr>
          <w:sz w:val="20"/>
          <w:szCs w:val="20"/>
        </w:rPr>
      </w:pPr>
    </w:p>
    <w:p w:rsidR="006371BC" w:rsidRDefault="006371BC">
      <w:pPr>
        <w:rPr>
          <w:sz w:val="20"/>
          <w:szCs w:val="20"/>
        </w:rPr>
      </w:pPr>
      <w:r>
        <w:rPr>
          <w:sz w:val="20"/>
          <w:szCs w:val="20"/>
        </w:rPr>
        <w:br w:type="page"/>
      </w:r>
    </w:p>
    <w:p w:rsidR="00613416" w:rsidRDefault="006371BC" w:rsidP="006371BC">
      <w:pPr>
        <w:pStyle w:val="ListParagraph"/>
        <w:rPr>
          <w:sz w:val="20"/>
          <w:szCs w:val="20"/>
        </w:rPr>
      </w:pPr>
      <w:r w:rsidRPr="006371BC">
        <w:rPr>
          <w:sz w:val="20"/>
          <w:szCs w:val="20"/>
        </w:rPr>
        <w:lastRenderedPageBreak/>
        <w:t>2. Give a detailed account of Negation, Conjunction, and Disjunction form of compound</w:t>
      </w:r>
      <w:r>
        <w:rPr>
          <w:sz w:val="20"/>
          <w:szCs w:val="20"/>
        </w:rPr>
        <w:t xml:space="preserve"> </w:t>
      </w:r>
      <w:r w:rsidRPr="006371BC">
        <w:rPr>
          <w:sz w:val="20"/>
          <w:szCs w:val="20"/>
        </w:rPr>
        <w:t>propositions with sufficient examples.</w:t>
      </w:r>
    </w:p>
    <w:p w:rsidR="006371BC" w:rsidRDefault="006371BC" w:rsidP="006371BC">
      <w:pPr>
        <w:pStyle w:val="ListParagraph"/>
        <w:rPr>
          <w:sz w:val="20"/>
          <w:szCs w:val="20"/>
        </w:rPr>
      </w:pPr>
    </w:p>
    <w:p w:rsidR="004D64B2" w:rsidRPr="00A7728A" w:rsidRDefault="004D64B2" w:rsidP="006371BC">
      <w:pPr>
        <w:pStyle w:val="ListParagraph"/>
        <w:rPr>
          <w:sz w:val="20"/>
          <w:szCs w:val="20"/>
        </w:rPr>
      </w:pPr>
      <w:bookmarkStart w:id="0" w:name="_GoBack"/>
      <w:bookmarkEnd w:id="0"/>
    </w:p>
    <w:sectPr w:rsidR="004D64B2" w:rsidRPr="00A7728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6"/>
  </w:num>
  <w:num w:numId="6">
    <w:abstractNumId w:val="3"/>
  </w:num>
  <w:num w:numId="7">
    <w:abstractNumId w:val="1"/>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2EDC"/>
    <w:rsid w:val="00083BE9"/>
    <w:rsid w:val="00090D2B"/>
    <w:rsid w:val="00096E37"/>
    <w:rsid w:val="000A5CED"/>
    <w:rsid w:val="000C29CF"/>
    <w:rsid w:val="000C6136"/>
    <w:rsid w:val="000D12BC"/>
    <w:rsid w:val="000D48DE"/>
    <w:rsid w:val="000D5541"/>
    <w:rsid w:val="000E0326"/>
    <w:rsid w:val="000F216C"/>
    <w:rsid w:val="000F22A2"/>
    <w:rsid w:val="00110ED3"/>
    <w:rsid w:val="0012184F"/>
    <w:rsid w:val="00155752"/>
    <w:rsid w:val="00155797"/>
    <w:rsid w:val="0015693F"/>
    <w:rsid w:val="00164CB5"/>
    <w:rsid w:val="00167DE0"/>
    <w:rsid w:val="001719C3"/>
    <w:rsid w:val="00184788"/>
    <w:rsid w:val="00185ED5"/>
    <w:rsid w:val="00194AB2"/>
    <w:rsid w:val="001A0124"/>
    <w:rsid w:val="001B1B83"/>
    <w:rsid w:val="001C2657"/>
    <w:rsid w:val="001C68B0"/>
    <w:rsid w:val="001D6059"/>
    <w:rsid w:val="001E08B1"/>
    <w:rsid w:val="001E5243"/>
    <w:rsid w:val="001E560B"/>
    <w:rsid w:val="001F239E"/>
    <w:rsid w:val="002061B9"/>
    <w:rsid w:val="0021142E"/>
    <w:rsid w:val="002143D6"/>
    <w:rsid w:val="00225157"/>
    <w:rsid w:val="002325AB"/>
    <w:rsid w:val="00233F57"/>
    <w:rsid w:val="002405EE"/>
    <w:rsid w:val="002416BB"/>
    <w:rsid w:val="00243F2E"/>
    <w:rsid w:val="00251568"/>
    <w:rsid w:val="002600E0"/>
    <w:rsid w:val="00284820"/>
    <w:rsid w:val="002A6949"/>
    <w:rsid w:val="002B4539"/>
    <w:rsid w:val="002B5C14"/>
    <w:rsid w:val="002C109F"/>
    <w:rsid w:val="002C4C1A"/>
    <w:rsid w:val="002D164D"/>
    <w:rsid w:val="002D1E06"/>
    <w:rsid w:val="002D6D73"/>
    <w:rsid w:val="002E3F1B"/>
    <w:rsid w:val="002E6812"/>
    <w:rsid w:val="002E7366"/>
    <w:rsid w:val="002F418A"/>
    <w:rsid w:val="0030549E"/>
    <w:rsid w:val="00307081"/>
    <w:rsid w:val="00312911"/>
    <w:rsid w:val="003141D2"/>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562A"/>
    <w:rsid w:val="003D64E0"/>
    <w:rsid w:val="003E3BE0"/>
    <w:rsid w:val="003E5218"/>
    <w:rsid w:val="003E6E2E"/>
    <w:rsid w:val="003F03EA"/>
    <w:rsid w:val="003F2232"/>
    <w:rsid w:val="00404338"/>
    <w:rsid w:val="00404F76"/>
    <w:rsid w:val="00406B8A"/>
    <w:rsid w:val="0041273A"/>
    <w:rsid w:val="0041776C"/>
    <w:rsid w:val="00423B55"/>
    <w:rsid w:val="00425FBD"/>
    <w:rsid w:val="00432792"/>
    <w:rsid w:val="00433A99"/>
    <w:rsid w:val="00435F5E"/>
    <w:rsid w:val="004416F6"/>
    <w:rsid w:val="00445801"/>
    <w:rsid w:val="004518B6"/>
    <w:rsid w:val="0045505A"/>
    <w:rsid w:val="00464192"/>
    <w:rsid w:val="0047190E"/>
    <w:rsid w:val="004739E9"/>
    <w:rsid w:val="00484EE0"/>
    <w:rsid w:val="004B491E"/>
    <w:rsid w:val="004C3A32"/>
    <w:rsid w:val="004C702C"/>
    <w:rsid w:val="004C79B1"/>
    <w:rsid w:val="004D4002"/>
    <w:rsid w:val="004D64B2"/>
    <w:rsid w:val="004E05D8"/>
    <w:rsid w:val="004E0A97"/>
    <w:rsid w:val="004E0F12"/>
    <w:rsid w:val="004E7AB4"/>
    <w:rsid w:val="004F5AFE"/>
    <w:rsid w:val="00501508"/>
    <w:rsid w:val="005269B9"/>
    <w:rsid w:val="005376C8"/>
    <w:rsid w:val="00542567"/>
    <w:rsid w:val="00542A35"/>
    <w:rsid w:val="0055163D"/>
    <w:rsid w:val="00557A9A"/>
    <w:rsid w:val="00560629"/>
    <w:rsid w:val="00563009"/>
    <w:rsid w:val="00564319"/>
    <w:rsid w:val="00564863"/>
    <w:rsid w:val="0056677A"/>
    <w:rsid w:val="00571D3D"/>
    <w:rsid w:val="00576FA4"/>
    <w:rsid w:val="0058063B"/>
    <w:rsid w:val="005826DC"/>
    <w:rsid w:val="0059436C"/>
    <w:rsid w:val="005B6A84"/>
    <w:rsid w:val="005C1C71"/>
    <w:rsid w:val="005C5BB0"/>
    <w:rsid w:val="005D02D0"/>
    <w:rsid w:val="005D041B"/>
    <w:rsid w:val="005D2381"/>
    <w:rsid w:val="005D412C"/>
    <w:rsid w:val="005E0F4A"/>
    <w:rsid w:val="005E76A8"/>
    <w:rsid w:val="005F39AF"/>
    <w:rsid w:val="005F40B6"/>
    <w:rsid w:val="005F7C70"/>
    <w:rsid w:val="00611CE4"/>
    <w:rsid w:val="00613416"/>
    <w:rsid w:val="006244CD"/>
    <w:rsid w:val="00627118"/>
    <w:rsid w:val="006328A8"/>
    <w:rsid w:val="00636A16"/>
    <w:rsid w:val="006371BC"/>
    <w:rsid w:val="00642988"/>
    <w:rsid w:val="00646C36"/>
    <w:rsid w:val="00652773"/>
    <w:rsid w:val="006556C6"/>
    <w:rsid w:val="00662E92"/>
    <w:rsid w:val="00671599"/>
    <w:rsid w:val="00671EF8"/>
    <w:rsid w:val="00673BC9"/>
    <w:rsid w:val="0069364E"/>
    <w:rsid w:val="006A39C9"/>
    <w:rsid w:val="006A496B"/>
    <w:rsid w:val="006A706B"/>
    <w:rsid w:val="006A7677"/>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76C4"/>
    <w:rsid w:val="00785D83"/>
    <w:rsid w:val="00786A36"/>
    <w:rsid w:val="0079518D"/>
    <w:rsid w:val="007A06E9"/>
    <w:rsid w:val="007A2F11"/>
    <w:rsid w:val="007A3F50"/>
    <w:rsid w:val="007B6551"/>
    <w:rsid w:val="007D53E8"/>
    <w:rsid w:val="007D7A3E"/>
    <w:rsid w:val="007E7A45"/>
    <w:rsid w:val="007F5C8C"/>
    <w:rsid w:val="00804879"/>
    <w:rsid w:val="00805672"/>
    <w:rsid w:val="00810C77"/>
    <w:rsid w:val="008177B4"/>
    <w:rsid w:val="00821E46"/>
    <w:rsid w:val="0082297E"/>
    <w:rsid w:val="00832D12"/>
    <w:rsid w:val="00833832"/>
    <w:rsid w:val="00834DDA"/>
    <w:rsid w:val="008358AF"/>
    <w:rsid w:val="0084229C"/>
    <w:rsid w:val="00864FE1"/>
    <w:rsid w:val="0086519C"/>
    <w:rsid w:val="00874F2C"/>
    <w:rsid w:val="00875D93"/>
    <w:rsid w:val="00893686"/>
    <w:rsid w:val="00897564"/>
    <w:rsid w:val="008A2D91"/>
    <w:rsid w:val="008A6B6A"/>
    <w:rsid w:val="008B0B44"/>
    <w:rsid w:val="008B6B94"/>
    <w:rsid w:val="008C2A8A"/>
    <w:rsid w:val="008C3D0D"/>
    <w:rsid w:val="008D014E"/>
    <w:rsid w:val="008D10D1"/>
    <w:rsid w:val="008D2F73"/>
    <w:rsid w:val="008E16E0"/>
    <w:rsid w:val="008F45D4"/>
    <w:rsid w:val="008F6F67"/>
    <w:rsid w:val="0090281F"/>
    <w:rsid w:val="00902FF1"/>
    <w:rsid w:val="00907F43"/>
    <w:rsid w:val="009106B4"/>
    <w:rsid w:val="00910C34"/>
    <w:rsid w:val="00913B56"/>
    <w:rsid w:val="00914AB8"/>
    <w:rsid w:val="00922186"/>
    <w:rsid w:val="00926EBF"/>
    <w:rsid w:val="009328A3"/>
    <w:rsid w:val="00964E4B"/>
    <w:rsid w:val="00966062"/>
    <w:rsid w:val="00972830"/>
    <w:rsid w:val="00976147"/>
    <w:rsid w:val="00976340"/>
    <w:rsid w:val="00983FBE"/>
    <w:rsid w:val="00990624"/>
    <w:rsid w:val="00995644"/>
    <w:rsid w:val="009A0693"/>
    <w:rsid w:val="009A082C"/>
    <w:rsid w:val="009B77FD"/>
    <w:rsid w:val="009C76A7"/>
    <w:rsid w:val="009D5A44"/>
    <w:rsid w:val="009D6AFA"/>
    <w:rsid w:val="009E1015"/>
    <w:rsid w:val="009E3D67"/>
    <w:rsid w:val="009E6319"/>
    <w:rsid w:val="009F0675"/>
    <w:rsid w:val="009F2956"/>
    <w:rsid w:val="009F5B8D"/>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28A"/>
    <w:rsid w:val="00A77714"/>
    <w:rsid w:val="00A8180F"/>
    <w:rsid w:val="00A83281"/>
    <w:rsid w:val="00AA0359"/>
    <w:rsid w:val="00AA0E24"/>
    <w:rsid w:val="00AA31D2"/>
    <w:rsid w:val="00AB3110"/>
    <w:rsid w:val="00AB76F3"/>
    <w:rsid w:val="00AC3805"/>
    <w:rsid w:val="00AD5D2D"/>
    <w:rsid w:val="00AE3F49"/>
    <w:rsid w:val="00AE567F"/>
    <w:rsid w:val="00AE77C6"/>
    <w:rsid w:val="00B031E9"/>
    <w:rsid w:val="00B210F8"/>
    <w:rsid w:val="00B25145"/>
    <w:rsid w:val="00B31B64"/>
    <w:rsid w:val="00B34616"/>
    <w:rsid w:val="00B3753C"/>
    <w:rsid w:val="00B43CD5"/>
    <w:rsid w:val="00B4614C"/>
    <w:rsid w:val="00B46520"/>
    <w:rsid w:val="00B47393"/>
    <w:rsid w:val="00B47650"/>
    <w:rsid w:val="00B52C43"/>
    <w:rsid w:val="00B5354C"/>
    <w:rsid w:val="00B535E7"/>
    <w:rsid w:val="00B652B9"/>
    <w:rsid w:val="00B67A7B"/>
    <w:rsid w:val="00B72617"/>
    <w:rsid w:val="00B90584"/>
    <w:rsid w:val="00BA196D"/>
    <w:rsid w:val="00BA637D"/>
    <w:rsid w:val="00BB26AF"/>
    <w:rsid w:val="00BC378A"/>
    <w:rsid w:val="00BE6499"/>
    <w:rsid w:val="00BF020F"/>
    <w:rsid w:val="00BF2316"/>
    <w:rsid w:val="00BF30C4"/>
    <w:rsid w:val="00C042AC"/>
    <w:rsid w:val="00C077E4"/>
    <w:rsid w:val="00C13AF2"/>
    <w:rsid w:val="00C141B7"/>
    <w:rsid w:val="00C15CCD"/>
    <w:rsid w:val="00C215B0"/>
    <w:rsid w:val="00C21AB4"/>
    <w:rsid w:val="00C42E33"/>
    <w:rsid w:val="00C54B9A"/>
    <w:rsid w:val="00C5594E"/>
    <w:rsid w:val="00C67293"/>
    <w:rsid w:val="00C7555A"/>
    <w:rsid w:val="00C80C6E"/>
    <w:rsid w:val="00C85AD8"/>
    <w:rsid w:val="00C86062"/>
    <w:rsid w:val="00CA0D78"/>
    <w:rsid w:val="00CA726D"/>
    <w:rsid w:val="00CB1156"/>
    <w:rsid w:val="00CB3948"/>
    <w:rsid w:val="00CB6DFE"/>
    <w:rsid w:val="00CC18F8"/>
    <w:rsid w:val="00CC4BCA"/>
    <w:rsid w:val="00CD0C96"/>
    <w:rsid w:val="00CD2476"/>
    <w:rsid w:val="00CE50A3"/>
    <w:rsid w:val="00CF134D"/>
    <w:rsid w:val="00D06280"/>
    <w:rsid w:val="00D06A84"/>
    <w:rsid w:val="00D1050B"/>
    <w:rsid w:val="00D159CD"/>
    <w:rsid w:val="00D160ED"/>
    <w:rsid w:val="00D22142"/>
    <w:rsid w:val="00D223B4"/>
    <w:rsid w:val="00D22D41"/>
    <w:rsid w:val="00D3263F"/>
    <w:rsid w:val="00D558C4"/>
    <w:rsid w:val="00D57AA2"/>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041E5"/>
    <w:rsid w:val="00E17AFC"/>
    <w:rsid w:val="00E23EC5"/>
    <w:rsid w:val="00E4652E"/>
    <w:rsid w:val="00E51A16"/>
    <w:rsid w:val="00E51F17"/>
    <w:rsid w:val="00E52C6D"/>
    <w:rsid w:val="00E54F20"/>
    <w:rsid w:val="00E57388"/>
    <w:rsid w:val="00E62A3B"/>
    <w:rsid w:val="00E63359"/>
    <w:rsid w:val="00E63F3E"/>
    <w:rsid w:val="00E741B6"/>
    <w:rsid w:val="00E80DC2"/>
    <w:rsid w:val="00E87EE3"/>
    <w:rsid w:val="00E961BD"/>
    <w:rsid w:val="00EA63C8"/>
    <w:rsid w:val="00EB0D3F"/>
    <w:rsid w:val="00EB2EA3"/>
    <w:rsid w:val="00EB5E7C"/>
    <w:rsid w:val="00EE4C33"/>
    <w:rsid w:val="00EE579E"/>
    <w:rsid w:val="00EF5B17"/>
    <w:rsid w:val="00F073F5"/>
    <w:rsid w:val="00F17A90"/>
    <w:rsid w:val="00F34137"/>
    <w:rsid w:val="00F40AF4"/>
    <w:rsid w:val="00F4121E"/>
    <w:rsid w:val="00F42B7C"/>
    <w:rsid w:val="00F50954"/>
    <w:rsid w:val="00F5580A"/>
    <w:rsid w:val="00F574C5"/>
    <w:rsid w:val="00F66060"/>
    <w:rsid w:val="00F71D9E"/>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5B80-D265-46AA-8266-4EECB74C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5028</TotalTime>
  <Pages>2</Pages>
  <Words>335</Words>
  <Characters>1766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442</cp:revision>
  <dcterms:created xsi:type="dcterms:W3CDTF">2017-09-07T03:39:00Z</dcterms:created>
  <dcterms:modified xsi:type="dcterms:W3CDTF">2018-03-04T08:06:00Z</dcterms:modified>
</cp:coreProperties>
</file>