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F4A" w:rsidRPr="00A7728A" w:rsidRDefault="00464192" w:rsidP="00464192">
      <w:pPr>
        <w:rPr>
          <w:sz w:val="20"/>
          <w:szCs w:val="20"/>
        </w:rPr>
      </w:pPr>
      <w:r w:rsidRPr="00A7728A">
        <w:rPr>
          <w:sz w:val="20"/>
          <w:szCs w:val="20"/>
        </w:rPr>
        <w:t>1. Explain the general characteristics of dilemma. Discuss the methods used for avoiding dilemma.</w:t>
      </w:r>
    </w:p>
    <w:p w:rsidR="00307081" w:rsidRPr="00A7728A" w:rsidRDefault="00307081" w:rsidP="00464192">
      <w:pPr>
        <w:rPr>
          <w:sz w:val="20"/>
          <w:szCs w:val="20"/>
        </w:rPr>
      </w:pPr>
    </w:p>
    <w:p w:rsidR="00D1050B" w:rsidRPr="00A7728A" w:rsidRDefault="00307081" w:rsidP="00464192">
      <w:pPr>
        <w:rPr>
          <w:sz w:val="20"/>
          <w:szCs w:val="20"/>
        </w:rPr>
      </w:pPr>
      <w:r w:rsidRPr="00A7728A">
        <w:rPr>
          <w:sz w:val="20"/>
          <w:szCs w:val="20"/>
        </w:rPr>
        <w:t>A dilemma or "double proposition" is defined a problem offering two unrelated possibilities, neither of which is unambiguously acceptable or preferable.</w:t>
      </w:r>
      <w:r w:rsidR="00082EDC" w:rsidRPr="00A7728A">
        <w:rPr>
          <w:sz w:val="20"/>
          <w:szCs w:val="20"/>
        </w:rPr>
        <w:t xml:space="preserve"> It consists of three prepositions of which two are premises and the third is a conclusion. One of the premises is a conjunction of two hypothetical preposition and the other is disjunctive. </w:t>
      </w:r>
      <w:r w:rsidR="00484EE0" w:rsidRPr="00A7728A">
        <w:rPr>
          <w:sz w:val="20"/>
          <w:szCs w:val="20"/>
        </w:rPr>
        <w:t>The dilemma is a common form of argument in ordinary language.</w:t>
      </w:r>
    </w:p>
    <w:p w:rsidR="008358AF" w:rsidRPr="00A7728A" w:rsidRDefault="00C077E4" w:rsidP="00464192">
      <w:pPr>
        <w:rPr>
          <w:sz w:val="20"/>
          <w:szCs w:val="20"/>
        </w:rPr>
      </w:pPr>
      <w:r w:rsidRPr="00A7728A">
        <w:rPr>
          <w:sz w:val="20"/>
          <w:szCs w:val="20"/>
        </w:rPr>
        <w:t xml:space="preserve">In </w:t>
      </w:r>
      <w:r w:rsidR="007D53E8" w:rsidRPr="00A7728A">
        <w:rPr>
          <w:sz w:val="20"/>
          <w:szCs w:val="20"/>
        </w:rPr>
        <w:t>many</w:t>
      </w:r>
      <w:r w:rsidRPr="00A7728A">
        <w:rPr>
          <w:sz w:val="20"/>
          <w:szCs w:val="20"/>
        </w:rPr>
        <w:t xml:space="preserve"> cases, dilemmatic arguments are based on assumptions which are not correct.</w:t>
      </w:r>
      <w:r w:rsidR="007D53E8" w:rsidRPr="00A7728A">
        <w:rPr>
          <w:sz w:val="20"/>
          <w:szCs w:val="20"/>
        </w:rPr>
        <w:t xml:space="preserve"> Hence, the use of dilemma is restricted. In case of facing a dilemma, it is better to avoid, rather than refute. Refuting would be an avoiding tendency. </w:t>
      </w:r>
    </w:p>
    <w:p w:rsidR="00096E37" w:rsidRPr="00A7728A" w:rsidRDefault="00096E37" w:rsidP="00096E37">
      <w:pPr>
        <w:pStyle w:val="ListParagraph"/>
        <w:numPr>
          <w:ilvl w:val="0"/>
          <w:numId w:val="11"/>
        </w:numPr>
        <w:rPr>
          <w:sz w:val="20"/>
          <w:szCs w:val="20"/>
        </w:rPr>
      </w:pPr>
      <w:r w:rsidRPr="00A7728A">
        <w:rPr>
          <w:sz w:val="20"/>
          <w:szCs w:val="20"/>
        </w:rPr>
        <w:t>Escaping between the horns:</w:t>
      </w:r>
    </w:p>
    <w:p w:rsidR="00EE4C33" w:rsidRPr="00A7728A" w:rsidRDefault="003F2232" w:rsidP="00EE4C33">
      <w:pPr>
        <w:pStyle w:val="ListParagraph"/>
        <w:rPr>
          <w:sz w:val="20"/>
          <w:szCs w:val="20"/>
        </w:rPr>
      </w:pPr>
      <w:r w:rsidRPr="00A7728A">
        <w:rPr>
          <w:sz w:val="20"/>
          <w:szCs w:val="20"/>
        </w:rPr>
        <w:t>We</w:t>
      </w:r>
      <w:r w:rsidR="002E7366" w:rsidRPr="00A7728A">
        <w:rPr>
          <w:sz w:val="20"/>
          <w:szCs w:val="20"/>
        </w:rPr>
        <w:t xml:space="preserve"> refutes a given dilemma by showing that the alternatives given in the minor premise are not exhaustive and there is a third alternative which goes in favour of the opponent.</w:t>
      </w:r>
      <w:r w:rsidR="00D159CD" w:rsidRPr="00A7728A">
        <w:rPr>
          <w:sz w:val="20"/>
          <w:szCs w:val="20"/>
        </w:rPr>
        <w:t xml:space="preserve"> </w:t>
      </w:r>
      <w:r w:rsidR="00484EE0" w:rsidRPr="00A7728A">
        <w:rPr>
          <w:sz w:val="20"/>
          <w:szCs w:val="20"/>
        </w:rPr>
        <w:t>It could</w:t>
      </w:r>
      <w:r w:rsidR="001C68B0" w:rsidRPr="00A7728A">
        <w:rPr>
          <w:sz w:val="20"/>
          <w:szCs w:val="20"/>
        </w:rPr>
        <w:t xml:space="preserve"> be i</w:t>
      </w:r>
      <w:r w:rsidR="00484EE0" w:rsidRPr="00A7728A">
        <w:rPr>
          <w:sz w:val="20"/>
          <w:szCs w:val="20"/>
        </w:rPr>
        <w:t>nab</w:t>
      </w:r>
      <w:r w:rsidR="0082297E" w:rsidRPr="00A7728A">
        <w:rPr>
          <w:sz w:val="20"/>
          <w:szCs w:val="20"/>
        </w:rPr>
        <w:t>i</w:t>
      </w:r>
      <w:r w:rsidR="00484EE0" w:rsidRPr="00A7728A">
        <w:rPr>
          <w:sz w:val="20"/>
          <w:szCs w:val="20"/>
        </w:rPr>
        <w:t xml:space="preserve">lity to decide which of two things to do because either could have bad results. </w:t>
      </w:r>
    </w:p>
    <w:p w:rsidR="003F2232" w:rsidRPr="00A7728A" w:rsidRDefault="003F2232" w:rsidP="00EE4C33">
      <w:pPr>
        <w:pStyle w:val="ListParagraph"/>
        <w:rPr>
          <w:sz w:val="20"/>
          <w:szCs w:val="20"/>
        </w:rPr>
      </w:pPr>
    </w:p>
    <w:p w:rsidR="00096E37" w:rsidRPr="00A7728A" w:rsidRDefault="00613416" w:rsidP="00327F35">
      <w:pPr>
        <w:pStyle w:val="ListParagraph"/>
        <w:numPr>
          <w:ilvl w:val="0"/>
          <w:numId w:val="11"/>
        </w:numPr>
        <w:rPr>
          <w:sz w:val="20"/>
          <w:szCs w:val="20"/>
        </w:rPr>
      </w:pPr>
      <w:r w:rsidRPr="00A7728A">
        <w:rPr>
          <w:sz w:val="20"/>
          <w:szCs w:val="20"/>
        </w:rPr>
        <w:t>Taking the dilemma by horns:</w:t>
      </w:r>
      <w:r w:rsidR="00E80DC2" w:rsidRPr="00A7728A">
        <w:rPr>
          <w:sz w:val="20"/>
          <w:szCs w:val="20"/>
        </w:rPr>
        <w:t xml:space="preserve"> Attempts are to be made to contradict the hypothetical prepositions, which are conjoined in this method. </w:t>
      </w:r>
      <w:r w:rsidR="003141D2" w:rsidRPr="00A7728A">
        <w:rPr>
          <w:sz w:val="20"/>
          <w:szCs w:val="20"/>
        </w:rPr>
        <w:t>It is pointed out that either one or both consequent or both the consequents do not follow from their antecedents. The hypothetical proposition is contradicted when antecedent and negation of consequent are accepted.</w:t>
      </w:r>
      <w:r w:rsidR="00673BC9" w:rsidRPr="00A7728A">
        <w:rPr>
          <w:sz w:val="20"/>
          <w:szCs w:val="20"/>
        </w:rPr>
        <w:t xml:space="preserve"> Hence, the dilemma is wrong and the conclusion cannot be established.</w:t>
      </w:r>
      <w:r w:rsidR="003D562A" w:rsidRPr="00A7728A">
        <w:rPr>
          <w:sz w:val="20"/>
          <w:szCs w:val="20"/>
        </w:rPr>
        <w:t xml:space="preserve"> </w:t>
      </w:r>
      <w:r w:rsidR="00AE567F" w:rsidRPr="00A7728A">
        <w:rPr>
          <w:sz w:val="20"/>
          <w:szCs w:val="20"/>
        </w:rPr>
        <w:t>Since the major premise is a conjunction of two hypothetical propositions, the method of refutation is more complex.</w:t>
      </w:r>
    </w:p>
    <w:p w:rsidR="003D562A" w:rsidRPr="00A7728A" w:rsidRDefault="003D562A" w:rsidP="00805672">
      <w:pPr>
        <w:pStyle w:val="ListParagraph"/>
        <w:rPr>
          <w:sz w:val="20"/>
          <w:szCs w:val="20"/>
        </w:rPr>
      </w:pPr>
    </w:p>
    <w:p w:rsidR="003D562A" w:rsidRDefault="005269B9" w:rsidP="00D22D41">
      <w:pPr>
        <w:pStyle w:val="ListParagraph"/>
        <w:numPr>
          <w:ilvl w:val="0"/>
          <w:numId w:val="11"/>
        </w:numPr>
        <w:rPr>
          <w:sz w:val="20"/>
          <w:szCs w:val="20"/>
        </w:rPr>
      </w:pPr>
      <w:r w:rsidRPr="006A7677">
        <w:rPr>
          <w:sz w:val="20"/>
          <w:szCs w:val="20"/>
        </w:rPr>
        <w:t>Rebuttal of dilemma:</w:t>
      </w:r>
      <w:r w:rsidR="002405EE" w:rsidRPr="006A7677">
        <w:rPr>
          <w:sz w:val="20"/>
          <w:szCs w:val="20"/>
        </w:rPr>
        <w:t xml:space="preserve"> It appears to be the contradiction of dilemma. But, </w:t>
      </w:r>
      <w:r w:rsidR="00C54B9A" w:rsidRPr="006A7677">
        <w:rPr>
          <w:sz w:val="20"/>
          <w:szCs w:val="20"/>
        </w:rPr>
        <w:t>actually</w:t>
      </w:r>
      <w:r w:rsidR="002405EE" w:rsidRPr="006A7677">
        <w:rPr>
          <w:sz w:val="20"/>
          <w:szCs w:val="20"/>
        </w:rPr>
        <w:t>, it is not.</w:t>
      </w:r>
      <w:r w:rsidR="00C54B9A" w:rsidRPr="006A7677">
        <w:rPr>
          <w:sz w:val="20"/>
          <w:szCs w:val="20"/>
        </w:rPr>
        <w:t xml:space="preserve"> </w:t>
      </w:r>
      <w:r w:rsidR="0041776C" w:rsidRPr="006A7677">
        <w:rPr>
          <w:sz w:val="20"/>
          <w:szCs w:val="20"/>
        </w:rPr>
        <w:t>In all these cases, the dilemma becomes a potent weapon to mislead the opponent in debate.</w:t>
      </w:r>
      <w:r w:rsidR="006A7677" w:rsidRPr="006A7677">
        <w:rPr>
          <w:sz w:val="20"/>
          <w:szCs w:val="20"/>
        </w:rPr>
        <w:t xml:space="preserve"> Therefore none of these methods amounts to the contradiction of opponent’s view.</w:t>
      </w:r>
      <w:r w:rsidR="00D22D41" w:rsidRPr="00D22D41">
        <w:t xml:space="preserve"> </w:t>
      </w:r>
      <w:r w:rsidR="00D22D41">
        <w:t>D</w:t>
      </w:r>
      <w:r w:rsidR="00D22D41" w:rsidRPr="00D22D41">
        <w:rPr>
          <w:sz w:val="20"/>
          <w:szCs w:val="20"/>
        </w:rPr>
        <w:t>ilemma can be rebutted by constructing another counter dilemma whose conclusion is opposed to the original conclusion.</w:t>
      </w:r>
    </w:p>
    <w:p w:rsidR="008A2D91" w:rsidRPr="008A2D91" w:rsidRDefault="008A2D91" w:rsidP="008A2D91">
      <w:pPr>
        <w:pStyle w:val="ListParagraph"/>
        <w:rPr>
          <w:sz w:val="20"/>
          <w:szCs w:val="20"/>
        </w:rPr>
      </w:pPr>
    </w:p>
    <w:p w:rsidR="008A2D91" w:rsidRPr="006A7677" w:rsidRDefault="008A2D91" w:rsidP="008A2D91">
      <w:pPr>
        <w:pStyle w:val="ListParagraph"/>
        <w:rPr>
          <w:sz w:val="20"/>
          <w:szCs w:val="20"/>
        </w:rPr>
      </w:pPr>
    </w:p>
    <w:p w:rsidR="006371BC" w:rsidRDefault="006371BC">
      <w:pPr>
        <w:rPr>
          <w:sz w:val="20"/>
          <w:szCs w:val="20"/>
        </w:rPr>
      </w:pPr>
      <w:r>
        <w:rPr>
          <w:sz w:val="20"/>
          <w:szCs w:val="20"/>
        </w:rPr>
        <w:br w:type="page"/>
      </w:r>
    </w:p>
    <w:p w:rsidR="00613416" w:rsidRDefault="006371BC" w:rsidP="006371BC">
      <w:pPr>
        <w:pStyle w:val="ListParagraph"/>
        <w:rPr>
          <w:sz w:val="20"/>
          <w:szCs w:val="20"/>
        </w:rPr>
      </w:pPr>
      <w:r w:rsidRPr="006371BC">
        <w:rPr>
          <w:sz w:val="20"/>
          <w:szCs w:val="20"/>
        </w:rPr>
        <w:lastRenderedPageBreak/>
        <w:t>2. Give a detailed account of Negation, Conjunction, and Disjunction form of compound</w:t>
      </w:r>
      <w:r>
        <w:rPr>
          <w:sz w:val="20"/>
          <w:szCs w:val="20"/>
        </w:rPr>
        <w:t xml:space="preserve"> </w:t>
      </w:r>
      <w:r w:rsidRPr="006371BC">
        <w:rPr>
          <w:sz w:val="20"/>
          <w:szCs w:val="20"/>
        </w:rPr>
        <w:t>propositions with sufficient examples.</w:t>
      </w:r>
    </w:p>
    <w:p w:rsidR="006371BC" w:rsidRDefault="006371BC" w:rsidP="006371BC">
      <w:pPr>
        <w:pStyle w:val="ListParagraph"/>
        <w:rPr>
          <w:sz w:val="20"/>
          <w:szCs w:val="20"/>
        </w:rPr>
      </w:pPr>
    </w:p>
    <w:p w:rsidR="00074DE1" w:rsidRDefault="0083530A" w:rsidP="006371BC">
      <w:pPr>
        <w:pStyle w:val="ListParagraph"/>
        <w:rPr>
          <w:sz w:val="20"/>
          <w:szCs w:val="20"/>
        </w:rPr>
      </w:pPr>
      <w:r w:rsidRPr="0083530A">
        <w:rPr>
          <w:sz w:val="20"/>
          <w:szCs w:val="20"/>
        </w:rPr>
        <w:t>Several classes of proposition constitute arguments.</w:t>
      </w:r>
      <w:r>
        <w:rPr>
          <w:sz w:val="20"/>
          <w:szCs w:val="20"/>
        </w:rPr>
        <w:t xml:space="preserve"> </w:t>
      </w:r>
      <w:r w:rsidR="00362CFA">
        <w:rPr>
          <w:sz w:val="20"/>
          <w:szCs w:val="20"/>
        </w:rPr>
        <w:tab/>
      </w:r>
      <w:r w:rsidR="005A411C">
        <w:rPr>
          <w:sz w:val="20"/>
          <w:szCs w:val="20"/>
        </w:rPr>
        <w:t xml:space="preserve">There are no boundaries to the complexity of arguments. </w:t>
      </w:r>
      <w:r w:rsidR="00DC3F46">
        <w:rPr>
          <w:sz w:val="20"/>
          <w:szCs w:val="20"/>
        </w:rPr>
        <w:t>P</w:t>
      </w:r>
      <w:r w:rsidR="00DC3F46" w:rsidRPr="00DC3F46">
        <w:rPr>
          <w:sz w:val="20"/>
          <w:szCs w:val="20"/>
        </w:rPr>
        <w:t xml:space="preserve">ropositional logic </w:t>
      </w:r>
      <w:r w:rsidR="00074DE1">
        <w:rPr>
          <w:sz w:val="20"/>
          <w:szCs w:val="20"/>
        </w:rPr>
        <w:t xml:space="preserve">is </w:t>
      </w:r>
      <w:r w:rsidR="00DC3F46" w:rsidRPr="00DC3F46">
        <w:rPr>
          <w:sz w:val="20"/>
          <w:szCs w:val="20"/>
        </w:rPr>
        <w:t xml:space="preserve">the study of how complex statements are assembled and </w:t>
      </w:r>
      <w:r w:rsidR="00074DE1">
        <w:rPr>
          <w:sz w:val="20"/>
          <w:szCs w:val="20"/>
        </w:rPr>
        <w:t>d</w:t>
      </w:r>
      <w:r w:rsidR="00DC3F46" w:rsidRPr="00DC3F46">
        <w:rPr>
          <w:sz w:val="20"/>
          <w:szCs w:val="20"/>
        </w:rPr>
        <w:t>isassembled, as well as how we can replace one statement with another that is logically equivalent to it.</w:t>
      </w:r>
      <w:r w:rsidR="00074DE1">
        <w:rPr>
          <w:sz w:val="20"/>
          <w:szCs w:val="20"/>
        </w:rPr>
        <w:t xml:space="preserve"> Modern Login realises three kinds of proposition; Simple, Compound and General. </w:t>
      </w:r>
    </w:p>
    <w:p w:rsidR="00EA679B" w:rsidRDefault="00EA679B" w:rsidP="006371BC">
      <w:pPr>
        <w:pStyle w:val="ListParagraph"/>
        <w:rPr>
          <w:sz w:val="20"/>
          <w:szCs w:val="20"/>
        </w:rPr>
      </w:pPr>
    </w:p>
    <w:p w:rsidR="00074DE1" w:rsidRDefault="00D47CE2" w:rsidP="006371BC">
      <w:pPr>
        <w:pStyle w:val="ListParagraph"/>
        <w:rPr>
          <w:sz w:val="20"/>
          <w:szCs w:val="20"/>
        </w:rPr>
      </w:pPr>
      <w:r>
        <w:rPr>
          <w:sz w:val="20"/>
          <w:szCs w:val="20"/>
        </w:rPr>
        <w:t xml:space="preserve">Simple sentences are equivalent to the ones as simple in grammar. A simple statement does not contain another statement as a component. </w:t>
      </w:r>
      <w:r w:rsidR="00EA679B">
        <w:rPr>
          <w:sz w:val="20"/>
          <w:szCs w:val="20"/>
        </w:rPr>
        <w:t xml:space="preserve">A simple statement contains one clause only and singular term in place of subject. </w:t>
      </w:r>
    </w:p>
    <w:p w:rsidR="00BE43D7" w:rsidRDefault="00CB1212" w:rsidP="006371BC">
      <w:pPr>
        <w:pStyle w:val="ListParagraph"/>
        <w:rPr>
          <w:sz w:val="20"/>
          <w:szCs w:val="20"/>
        </w:rPr>
      </w:pPr>
      <w:r>
        <w:rPr>
          <w:sz w:val="20"/>
          <w:szCs w:val="20"/>
        </w:rPr>
        <w:t xml:space="preserve">Eg: Tea is good </w:t>
      </w:r>
    </w:p>
    <w:p w:rsidR="00CB1212" w:rsidRDefault="00CB1212" w:rsidP="006371BC">
      <w:pPr>
        <w:pStyle w:val="ListParagraph"/>
        <w:rPr>
          <w:sz w:val="20"/>
          <w:szCs w:val="20"/>
        </w:rPr>
      </w:pPr>
    </w:p>
    <w:p w:rsidR="00CB1212" w:rsidRDefault="00CB1212" w:rsidP="006371BC">
      <w:pPr>
        <w:pStyle w:val="ListParagraph"/>
        <w:rPr>
          <w:sz w:val="20"/>
          <w:szCs w:val="20"/>
        </w:rPr>
      </w:pPr>
      <w:r>
        <w:rPr>
          <w:sz w:val="20"/>
          <w:szCs w:val="20"/>
        </w:rPr>
        <w:t xml:space="preserve">Compound sentences contain two or more components. The components of compound sentences may </w:t>
      </w:r>
      <w:r w:rsidR="00481EE2">
        <w:rPr>
          <w:sz w:val="20"/>
          <w:szCs w:val="20"/>
        </w:rPr>
        <w:t xml:space="preserve">be simple or may </w:t>
      </w:r>
      <w:r>
        <w:rPr>
          <w:sz w:val="20"/>
          <w:szCs w:val="20"/>
        </w:rPr>
        <w:t xml:space="preserve">themselves be compound. </w:t>
      </w:r>
      <w:r w:rsidR="00FC48DA">
        <w:rPr>
          <w:sz w:val="20"/>
          <w:szCs w:val="20"/>
        </w:rPr>
        <w:t xml:space="preserve">The multiple components of compound sentences are connected through a </w:t>
      </w:r>
      <w:r w:rsidR="00152418">
        <w:rPr>
          <w:sz w:val="20"/>
          <w:szCs w:val="20"/>
        </w:rPr>
        <w:t xml:space="preserve">sentential </w:t>
      </w:r>
      <w:r w:rsidR="00FC48DA">
        <w:rPr>
          <w:sz w:val="20"/>
          <w:szCs w:val="20"/>
        </w:rPr>
        <w:t>connective</w:t>
      </w:r>
      <w:r w:rsidR="00152418">
        <w:rPr>
          <w:sz w:val="20"/>
          <w:szCs w:val="20"/>
        </w:rPr>
        <w:t>s</w:t>
      </w:r>
      <w:r w:rsidR="00734836">
        <w:rPr>
          <w:sz w:val="20"/>
          <w:szCs w:val="20"/>
        </w:rPr>
        <w:t>, or logical notations</w:t>
      </w:r>
      <w:r w:rsidR="00FC48DA">
        <w:rPr>
          <w:sz w:val="20"/>
          <w:szCs w:val="20"/>
        </w:rPr>
        <w:t xml:space="preserve">. </w:t>
      </w:r>
      <w:r w:rsidR="007C76CB">
        <w:rPr>
          <w:sz w:val="20"/>
          <w:szCs w:val="20"/>
        </w:rPr>
        <w:t xml:space="preserve">These </w:t>
      </w:r>
      <w:r w:rsidR="00734836">
        <w:rPr>
          <w:sz w:val="20"/>
          <w:szCs w:val="20"/>
        </w:rPr>
        <w:t xml:space="preserve">logical notations are negation, conjunction, </w:t>
      </w:r>
      <w:r w:rsidR="003F5105">
        <w:rPr>
          <w:sz w:val="20"/>
          <w:szCs w:val="20"/>
        </w:rPr>
        <w:t>and disjunction</w:t>
      </w:r>
      <w:r w:rsidR="00734836">
        <w:rPr>
          <w:sz w:val="20"/>
          <w:szCs w:val="20"/>
        </w:rPr>
        <w:t>, conditional</w:t>
      </w:r>
      <w:r w:rsidR="00B358F1">
        <w:rPr>
          <w:sz w:val="20"/>
          <w:szCs w:val="20"/>
        </w:rPr>
        <w:t xml:space="preserve"> </w:t>
      </w:r>
      <w:r w:rsidR="005A3F86">
        <w:rPr>
          <w:sz w:val="20"/>
          <w:szCs w:val="20"/>
        </w:rPr>
        <w:t>(</w:t>
      </w:r>
      <w:r w:rsidR="00B358F1">
        <w:rPr>
          <w:sz w:val="20"/>
          <w:szCs w:val="20"/>
        </w:rPr>
        <w:t xml:space="preserve">or </w:t>
      </w:r>
      <w:r w:rsidR="005A3F86">
        <w:rPr>
          <w:sz w:val="20"/>
          <w:szCs w:val="20"/>
        </w:rPr>
        <w:t>implication)</w:t>
      </w:r>
      <w:r w:rsidR="00734836">
        <w:rPr>
          <w:sz w:val="20"/>
          <w:szCs w:val="20"/>
        </w:rPr>
        <w:t xml:space="preserve"> and bi conditional. </w:t>
      </w:r>
    </w:p>
    <w:p w:rsidR="003C0440" w:rsidRDefault="003C0440" w:rsidP="006371BC">
      <w:pPr>
        <w:pStyle w:val="ListParagraph"/>
        <w:rPr>
          <w:sz w:val="20"/>
          <w:szCs w:val="20"/>
        </w:rPr>
      </w:pPr>
    </w:p>
    <w:p w:rsidR="003C0440" w:rsidRDefault="003C0AFA" w:rsidP="006371BC">
      <w:pPr>
        <w:pStyle w:val="ListParagraph"/>
        <w:rPr>
          <w:sz w:val="20"/>
          <w:szCs w:val="20"/>
        </w:rPr>
      </w:pPr>
      <w:r>
        <w:rPr>
          <w:noProof/>
          <w:lang w:eastAsia="en-IN"/>
        </w:rPr>
        <w:t xml:space="preserve"> </w:t>
      </w:r>
      <w:r w:rsidR="003C0440">
        <w:rPr>
          <w:noProof/>
          <w:lang w:eastAsia="en-IN"/>
        </w:rPr>
        <w:drawing>
          <wp:inline distT="0" distB="0" distL="0" distR="0">
            <wp:extent cx="5266944" cy="604664"/>
            <wp:effectExtent l="0" t="0" r="0" b="5080"/>
            <wp:docPr id="1" name="Picture 1" descr="http://global.oup.com/us/companion.websites/9780199846313/student/chapter7/imag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obal.oup.com/us/companion.websites/9780199846313/student/chapter7/images/image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1136" cy="615478"/>
                    </a:xfrm>
                    <a:prstGeom prst="rect">
                      <a:avLst/>
                    </a:prstGeom>
                    <a:noFill/>
                    <a:ln>
                      <a:noFill/>
                    </a:ln>
                  </pic:spPr>
                </pic:pic>
              </a:graphicData>
            </a:graphic>
          </wp:inline>
        </w:drawing>
      </w:r>
    </w:p>
    <w:p w:rsidR="008E6E08" w:rsidRDefault="008E6E08" w:rsidP="006371BC">
      <w:pPr>
        <w:pStyle w:val="ListParagraph"/>
        <w:rPr>
          <w:sz w:val="20"/>
          <w:szCs w:val="20"/>
        </w:rPr>
      </w:pPr>
    </w:p>
    <w:p w:rsidR="00DF4E7A" w:rsidRDefault="00A66A6B" w:rsidP="006371BC">
      <w:pPr>
        <w:pStyle w:val="ListParagraph"/>
        <w:rPr>
          <w:sz w:val="20"/>
          <w:szCs w:val="20"/>
        </w:rPr>
      </w:pPr>
      <w:r w:rsidRPr="00A66A6B">
        <w:rPr>
          <w:sz w:val="20"/>
          <w:szCs w:val="20"/>
        </w:rPr>
        <w:t>Propositions are replaced by lower case letters like p, q, r, etc. or simply p1, p2, p3, etc.</w:t>
      </w:r>
    </w:p>
    <w:p w:rsidR="009501DD" w:rsidRDefault="009501DD" w:rsidP="006371BC">
      <w:pPr>
        <w:pStyle w:val="ListParagraph"/>
        <w:rPr>
          <w:sz w:val="20"/>
          <w:szCs w:val="20"/>
        </w:rPr>
      </w:pPr>
    </w:p>
    <w:p w:rsidR="009501DD" w:rsidRDefault="009501DD" w:rsidP="006371BC">
      <w:pPr>
        <w:pStyle w:val="ListParagraph"/>
        <w:rPr>
          <w:sz w:val="20"/>
          <w:szCs w:val="20"/>
        </w:rPr>
      </w:pPr>
      <w:r>
        <w:rPr>
          <w:sz w:val="20"/>
          <w:szCs w:val="20"/>
        </w:rPr>
        <w:t xml:space="preserve">NEGATION: </w:t>
      </w:r>
    </w:p>
    <w:p w:rsidR="009501DD" w:rsidRDefault="009501DD" w:rsidP="006371BC">
      <w:pPr>
        <w:pStyle w:val="ListParagraph"/>
        <w:rPr>
          <w:sz w:val="20"/>
          <w:szCs w:val="20"/>
        </w:rPr>
      </w:pPr>
      <w:r>
        <w:rPr>
          <w:sz w:val="20"/>
          <w:szCs w:val="20"/>
        </w:rPr>
        <w:t xml:space="preserve">Negation is a compound preposition in a unique case, as it is quite simple only. This refers to the negativity of a sentence. </w:t>
      </w:r>
      <w:r w:rsidR="009C6203" w:rsidRPr="009C6203">
        <w:rPr>
          <w:sz w:val="20"/>
          <w:szCs w:val="20"/>
        </w:rPr>
        <w:t xml:space="preserve">Negation tells us, “It is </w:t>
      </w:r>
      <w:r w:rsidR="009C6203" w:rsidRPr="009C4205">
        <w:rPr>
          <w:b/>
          <w:sz w:val="20"/>
          <w:szCs w:val="20"/>
        </w:rPr>
        <w:t>not</w:t>
      </w:r>
      <w:r w:rsidR="00406228">
        <w:rPr>
          <w:sz w:val="20"/>
          <w:szCs w:val="20"/>
        </w:rPr>
        <w:t xml:space="preserve"> the case that…”</w:t>
      </w:r>
      <w:r w:rsidR="003C0AFA">
        <w:rPr>
          <w:sz w:val="20"/>
          <w:szCs w:val="20"/>
        </w:rPr>
        <w:t xml:space="preserve">. It is a pointer to the exact meaning as well as the sense of being compound. </w:t>
      </w:r>
      <w:r w:rsidR="00DF3FEF">
        <w:rPr>
          <w:sz w:val="20"/>
          <w:szCs w:val="20"/>
        </w:rPr>
        <w:t>A</w:t>
      </w:r>
      <w:r w:rsidR="00DF3FEF" w:rsidRPr="00DF3FEF">
        <w:rPr>
          <w:sz w:val="20"/>
          <w:szCs w:val="20"/>
        </w:rPr>
        <w:t xml:space="preserve"> statement and its negation have opposite truth values.</w:t>
      </w:r>
    </w:p>
    <w:p w:rsidR="009C1A5A" w:rsidRDefault="009C1A5A" w:rsidP="006371BC">
      <w:pPr>
        <w:pStyle w:val="ListParagraph"/>
        <w:rPr>
          <w:sz w:val="20"/>
          <w:szCs w:val="20"/>
        </w:rPr>
      </w:pPr>
    </w:p>
    <w:p w:rsidR="009C1A5A" w:rsidRDefault="00FF567A" w:rsidP="006371BC">
      <w:pPr>
        <w:pStyle w:val="ListParagraph"/>
        <w:rPr>
          <w:sz w:val="20"/>
          <w:szCs w:val="20"/>
        </w:rPr>
      </w:pPr>
      <w:r>
        <w:rPr>
          <w:sz w:val="20"/>
          <w:szCs w:val="20"/>
        </w:rPr>
        <w:t xml:space="preserve">Truth Table </w:t>
      </w:r>
    </w:p>
    <w:p w:rsidR="003C0AFA" w:rsidRDefault="00440008" w:rsidP="006371BC">
      <w:pPr>
        <w:pStyle w:val="ListParagraph"/>
        <w:rPr>
          <w:sz w:val="20"/>
          <w:szCs w:val="20"/>
        </w:rPr>
      </w:pPr>
      <w:r>
        <w:rPr>
          <w:noProof/>
          <w:lang w:eastAsia="en-IN"/>
        </w:rPr>
        <w:drawing>
          <wp:inline distT="0" distB="0" distL="0" distR="0">
            <wp:extent cx="1207135" cy="841375"/>
            <wp:effectExtent l="0" t="0" r="0" b="0"/>
            <wp:docPr id="2" name="Picture 2" descr="http://global.oup.com/us/companion.websites/9780199846313/student/chapter7/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lobal.oup.com/us/companion.websites/9780199846313/student/chapter7/images/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7135" cy="841375"/>
                    </a:xfrm>
                    <a:prstGeom prst="rect">
                      <a:avLst/>
                    </a:prstGeom>
                    <a:noFill/>
                    <a:ln>
                      <a:noFill/>
                    </a:ln>
                  </pic:spPr>
                </pic:pic>
              </a:graphicData>
            </a:graphic>
          </wp:inline>
        </w:drawing>
      </w:r>
    </w:p>
    <w:p w:rsidR="009C1A5A" w:rsidRDefault="009C1A5A" w:rsidP="006371BC">
      <w:pPr>
        <w:pStyle w:val="ListParagraph"/>
        <w:rPr>
          <w:sz w:val="20"/>
          <w:szCs w:val="20"/>
        </w:rPr>
      </w:pPr>
    </w:p>
    <w:p w:rsidR="00440008" w:rsidRDefault="00440008" w:rsidP="006371BC">
      <w:pPr>
        <w:pStyle w:val="ListParagraph"/>
        <w:rPr>
          <w:sz w:val="20"/>
          <w:szCs w:val="20"/>
        </w:rPr>
      </w:pPr>
    </w:p>
    <w:p w:rsidR="00440008" w:rsidRDefault="00EB2D4D" w:rsidP="006371BC">
      <w:pPr>
        <w:pStyle w:val="ListParagraph"/>
        <w:rPr>
          <w:sz w:val="20"/>
          <w:szCs w:val="20"/>
        </w:rPr>
      </w:pPr>
      <w:r>
        <w:rPr>
          <w:sz w:val="20"/>
          <w:szCs w:val="20"/>
        </w:rPr>
        <w:t>The rule of negation is that a</w:t>
      </w:r>
      <w:r w:rsidRPr="00EB2D4D">
        <w:rPr>
          <w:sz w:val="20"/>
          <w:szCs w:val="20"/>
        </w:rPr>
        <w:t xml:space="preserve"> negation is true if what is negated is false, and is false if what is negated is true.</w:t>
      </w:r>
      <w:r>
        <w:rPr>
          <w:sz w:val="20"/>
          <w:szCs w:val="20"/>
        </w:rPr>
        <w:t xml:space="preserve"> </w:t>
      </w:r>
      <w:r>
        <w:rPr>
          <w:sz w:val="20"/>
          <w:szCs w:val="20"/>
        </w:rPr>
        <w:tab/>
      </w:r>
    </w:p>
    <w:p w:rsidR="00DF3FEF" w:rsidRDefault="00D73EA0" w:rsidP="006371BC">
      <w:pPr>
        <w:pStyle w:val="ListParagraph"/>
        <w:rPr>
          <w:sz w:val="20"/>
          <w:szCs w:val="20"/>
        </w:rPr>
      </w:pPr>
      <w:r>
        <w:rPr>
          <w:sz w:val="20"/>
          <w:szCs w:val="20"/>
        </w:rPr>
        <w:t xml:space="preserve">Examples of Negation </w:t>
      </w:r>
    </w:p>
    <w:p w:rsidR="00D73EA0" w:rsidRDefault="00D73EA0" w:rsidP="00D73EA0">
      <w:pPr>
        <w:pStyle w:val="ListParagraph"/>
        <w:ind w:firstLine="720"/>
        <w:rPr>
          <w:sz w:val="20"/>
          <w:szCs w:val="20"/>
        </w:rPr>
      </w:pPr>
      <w:r>
        <w:rPr>
          <w:sz w:val="20"/>
          <w:szCs w:val="20"/>
        </w:rPr>
        <w:t>Cricket</w:t>
      </w:r>
      <w:r w:rsidRPr="00D73EA0">
        <w:rPr>
          <w:sz w:val="20"/>
          <w:szCs w:val="20"/>
        </w:rPr>
        <w:t xml:space="preserve"> is not a sport.</w:t>
      </w:r>
    </w:p>
    <w:p w:rsidR="00D73EA0" w:rsidRDefault="00D73EA0" w:rsidP="006371BC">
      <w:pPr>
        <w:pStyle w:val="ListParagraph"/>
        <w:rPr>
          <w:sz w:val="20"/>
          <w:szCs w:val="20"/>
        </w:rPr>
      </w:pPr>
      <w:r>
        <w:rPr>
          <w:sz w:val="20"/>
          <w:szCs w:val="20"/>
        </w:rPr>
        <w:tab/>
        <w:t xml:space="preserve">A Rupee does not have hundred paisa. </w:t>
      </w:r>
    </w:p>
    <w:p w:rsidR="00D73EA0" w:rsidRDefault="00D73EA0" w:rsidP="006371BC">
      <w:pPr>
        <w:pStyle w:val="ListParagraph"/>
        <w:rPr>
          <w:sz w:val="20"/>
          <w:szCs w:val="20"/>
        </w:rPr>
      </w:pPr>
      <w:r>
        <w:rPr>
          <w:sz w:val="20"/>
          <w:szCs w:val="20"/>
        </w:rPr>
        <w:tab/>
        <w:t xml:space="preserve">Thousand Rupee notes are not valid. </w:t>
      </w:r>
    </w:p>
    <w:p w:rsidR="00D73EA0" w:rsidRDefault="00ED7FF8" w:rsidP="006371BC">
      <w:pPr>
        <w:pStyle w:val="ListParagraph"/>
        <w:rPr>
          <w:sz w:val="20"/>
          <w:szCs w:val="20"/>
        </w:rPr>
      </w:pPr>
      <w:r>
        <w:rPr>
          <w:sz w:val="20"/>
          <w:szCs w:val="20"/>
        </w:rPr>
        <w:tab/>
        <w:t xml:space="preserve">She did not do her homework. </w:t>
      </w:r>
    </w:p>
    <w:p w:rsidR="00ED7FF8" w:rsidRDefault="00ED7FF8" w:rsidP="006371BC">
      <w:pPr>
        <w:pStyle w:val="ListParagraph"/>
        <w:rPr>
          <w:sz w:val="20"/>
          <w:szCs w:val="20"/>
        </w:rPr>
      </w:pPr>
      <w:r>
        <w:rPr>
          <w:sz w:val="20"/>
          <w:szCs w:val="20"/>
        </w:rPr>
        <w:tab/>
        <w:t xml:space="preserve">Summation of two negatives is not positive. </w:t>
      </w:r>
    </w:p>
    <w:p w:rsidR="00ED7FF8" w:rsidRDefault="00ED7FF8" w:rsidP="006371BC">
      <w:pPr>
        <w:pStyle w:val="ListParagraph"/>
        <w:rPr>
          <w:sz w:val="20"/>
          <w:szCs w:val="20"/>
        </w:rPr>
      </w:pPr>
      <w:r w:rsidRPr="00ED7FF8">
        <w:rPr>
          <w:sz w:val="20"/>
          <w:szCs w:val="20"/>
        </w:rPr>
        <w:t xml:space="preserve">Connection: To help us remember this definition, think of a </w:t>
      </w:r>
      <w:r>
        <w:rPr>
          <w:sz w:val="20"/>
          <w:szCs w:val="20"/>
        </w:rPr>
        <w:t>light bulb</w:t>
      </w:r>
      <w:r w:rsidRPr="00ED7FF8">
        <w:rPr>
          <w:sz w:val="20"/>
          <w:szCs w:val="20"/>
        </w:rPr>
        <w:t>, which is either on or off, but not both.</w:t>
      </w:r>
      <w:r>
        <w:rPr>
          <w:sz w:val="20"/>
          <w:szCs w:val="20"/>
        </w:rPr>
        <w:t xml:space="preserve"> </w:t>
      </w:r>
    </w:p>
    <w:p w:rsidR="00440008" w:rsidRDefault="00440008" w:rsidP="006371BC">
      <w:pPr>
        <w:pStyle w:val="ListParagraph"/>
        <w:rPr>
          <w:sz w:val="20"/>
          <w:szCs w:val="20"/>
        </w:rPr>
      </w:pPr>
    </w:p>
    <w:p w:rsidR="00B341F0" w:rsidRDefault="00B341F0" w:rsidP="006371BC">
      <w:pPr>
        <w:pStyle w:val="ListParagraph"/>
        <w:rPr>
          <w:sz w:val="20"/>
          <w:szCs w:val="20"/>
        </w:rPr>
      </w:pPr>
      <w:r>
        <w:rPr>
          <w:sz w:val="20"/>
          <w:szCs w:val="20"/>
        </w:rPr>
        <w:t xml:space="preserve">CONJUNCTION: </w:t>
      </w:r>
    </w:p>
    <w:p w:rsidR="00B341F0" w:rsidRDefault="00143D57" w:rsidP="00960122">
      <w:pPr>
        <w:rPr>
          <w:sz w:val="20"/>
          <w:szCs w:val="20"/>
        </w:rPr>
      </w:pPr>
      <w:r>
        <w:rPr>
          <w:sz w:val="20"/>
          <w:szCs w:val="20"/>
        </w:rPr>
        <w:lastRenderedPageBreak/>
        <w:t xml:space="preserve">When compound statements are joined by “and” they are conjunctions. </w:t>
      </w:r>
      <w:r w:rsidR="00960122">
        <w:rPr>
          <w:sz w:val="20"/>
          <w:szCs w:val="20"/>
        </w:rPr>
        <w:t>It</w:t>
      </w:r>
      <w:r w:rsidR="00960122" w:rsidRPr="00960122">
        <w:rPr>
          <w:sz w:val="20"/>
          <w:szCs w:val="20"/>
        </w:rPr>
        <w:t xml:space="preserve"> is a</w:t>
      </w:r>
      <w:r w:rsidR="00960122">
        <w:rPr>
          <w:sz w:val="20"/>
          <w:szCs w:val="20"/>
        </w:rPr>
        <w:t xml:space="preserve"> statement</w:t>
      </w:r>
      <w:r w:rsidR="00960122" w:rsidRPr="00960122">
        <w:rPr>
          <w:sz w:val="20"/>
          <w:szCs w:val="20"/>
        </w:rPr>
        <w:t xml:space="preserve"> on two logical values, typically the values of two propositions, that produces a value of true if and only if both of its operands are true.</w:t>
      </w:r>
      <w:r w:rsidR="00960122">
        <w:rPr>
          <w:sz w:val="20"/>
          <w:szCs w:val="20"/>
        </w:rPr>
        <w:t xml:space="preserve"> </w:t>
      </w:r>
      <w:r w:rsidR="000A4D12">
        <w:rPr>
          <w:sz w:val="20"/>
          <w:szCs w:val="20"/>
        </w:rPr>
        <w:t xml:space="preserve">The sentences which are combined are called conjuncts. </w:t>
      </w:r>
      <w:r w:rsidR="00983C13">
        <w:rPr>
          <w:sz w:val="20"/>
          <w:szCs w:val="20"/>
        </w:rPr>
        <w:t xml:space="preserve">As an exception, prepositions may be misleading sometimes. </w:t>
      </w:r>
    </w:p>
    <w:p w:rsidR="00CB69D5" w:rsidRPr="00A70483" w:rsidRDefault="00CB69D5" w:rsidP="00CB69D5">
      <w:pPr>
        <w:rPr>
          <w:sz w:val="20"/>
          <w:szCs w:val="20"/>
        </w:rPr>
      </w:pPr>
      <w:r w:rsidRPr="00A70483">
        <w:rPr>
          <w:sz w:val="20"/>
          <w:szCs w:val="20"/>
        </w:rPr>
        <w:t>As a rule of inference, conjunction introduction is a classically valid, simple argument form. The a</w:t>
      </w:r>
      <w:r>
        <w:rPr>
          <w:sz w:val="20"/>
          <w:szCs w:val="20"/>
        </w:rPr>
        <w:t>rgument form has two premises, p1 and p2</w:t>
      </w:r>
      <w:r w:rsidRPr="00A70483">
        <w:rPr>
          <w:sz w:val="20"/>
          <w:szCs w:val="20"/>
        </w:rPr>
        <w:t>. Intuitively, it permits the inference of their conjunction.</w:t>
      </w:r>
    </w:p>
    <w:p w:rsidR="00CB69D5" w:rsidRDefault="00CB69D5" w:rsidP="00CB69D5">
      <w:pPr>
        <w:rPr>
          <w:sz w:val="20"/>
          <w:szCs w:val="20"/>
        </w:rPr>
      </w:pPr>
      <w:r>
        <w:rPr>
          <w:sz w:val="20"/>
          <w:szCs w:val="20"/>
        </w:rPr>
        <w:t xml:space="preserve">Truth table </w:t>
      </w:r>
    </w:p>
    <w:p w:rsidR="00CB69D5" w:rsidRPr="00A70483" w:rsidRDefault="00CB69D5" w:rsidP="00CB69D5">
      <w:pPr>
        <w:rPr>
          <w:sz w:val="20"/>
          <w:szCs w:val="20"/>
        </w:rPr>
      </w:pPr>
      <w:r>
        <w:rPr>
          <w:noProof/>
          <w:lang w:eastAsia="en-IN"/>
        </w:rPr>
        <w:drawing>
          <wp:inline distT="0" distB="0" distL="0" distR="0" wp14:anchorId="6893AEA8" wp14:editId="04A053F4">
            <wp:extent cx="1872615" cy="1199515"/>
            <wp:effectExtent l="0" t="0" r="0" b="635"/>
            <wp:docPr id="3" name="Picture 3" descr="http://global.oup.com/us/companion.websites/9780199846313/student/chapter7/imag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lobal.oup.com/us/companion.websites/9780199846313/student/chapter7/images/image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615" cy="1199515"/>
                    </a:xfrm>
                    <a:prstGeom prst="rect">
                      <a:avLst/>
                    </a:prstGeom>
                    <a:noFill/>
                    <a:ln>
                      <a:noFill/>
                    </a:ln>
                  </pic:spPr>
                </pic:pic>
              </a:graphicData>
            </a:graphic>
          </wp:inline>
        </w:drawing>
      </w:r>
    </w:p>
    <w:p w:rsidR="00CB69D5" w:rsidRDefault="00CB69D5" w:rsidP="00960122">
      <w:pPr>
        <w:rPr>
          <w:sz w:val="20"/>
          <w:szCs w:val="20"/>
        </w:rPr>
      </w:pPr>
    </w:p>
    <w:p w:rsidR="00B35A7B" w:rsidRDefault="00B35A7B" w:rsidP="006371BC">
      <w:pPr>
        <w:pStyle w:val="ListParagraph"/>
        <w:rPr>
          <w:sz w:val="20"/>
          <w:szCs w:val="20"/>
        </w:rPr>
      </w:pPr>
      <w:r>
        <w:rPr>
          <w:sz w:val="20"/>
          <w:szCs w:val="20"/>
        </w:rPr>
        <w:t xml:space="preserve">Eg : Sachin is talented and hard working. </w:t>
      </w:r>
    </w:p>
    <w:p w:rsidR="00C46CCC" w:rsidRDefault="00C46CCC" w:rsidP="006371BC">
      <w:pPr>
        <w:pStyle w:val="ListParagraph"/>
        <w:rPr>
          <w:sz w:val="20"/>
          <w:szCs w:val="20"/>
        </w:rPr>
      </w:pPr>
      <w:r>
        <w:rPr>
          <w:sz w:val="20"/>
          <w:szCs w:val="20"/>
        </w:rPr>
        <w:t xml:space="preserve">What is the percentage of votes the party is expecting to get, and will they </w:t>
      </w:r>
      <w:r w:rsidR="00707F41">
        <w:rPr>
          <w:sz w:val="20"/>
          <w:szCs w:val="20"/>
        </w:rPr>
        <w:t xml:space="preserve">be able to </w:t>
      </w:r>
      <w:r w:rsidR="00F1456D">
        <w:rPr>
          <w:sz w:val="20"/>
          <w:szCs w:val="20"/>
        </w:rPr>
        <w:t>get majority</w:t>
      </w:r>
      <w:r w:rsidR="00707F41">
        <w:rPr>
          <w:sz w:val="20"/>
          <w:szCs w:val="20"/>
        </w:rPr>
        <w:t xml:space="preserve">. </w:t>
      </w:r>
    </w:p>
    <w:p w:rsidR="00707F41" w:rsidRDefault="0089094B" w:rsidP="006371BC">
      <w:pPr>
        <w:pStyle w:val="ListParagraph"/>
        <w:rPr>
          <w:sz w:val="20"/>
          <w:szCs w:val="20"/>
        </w:rPr>
      </w:pPr>
      <w:r>
        <w:rPr>
          <w:sz w:val="20"/>
          <w:szCs w:val="20"/>
        </w:rPr>
        <w:t xml:space="preserve">I took the bye-pass road and got down at the end of highway. </w:t>
      </w:r>
    </w:p>
    <w:p w:rsidR="00CB69D5" w:rsidRDefault="00CB69D5" w:rsidP="00A70483">
      <w:pPr>
        <w:rPr>
          <w:sz w:val="20"/>
          <w:szCs w:val="20"/>
        </w:rPr>
      </w:pPr>
    </w:p>
    <w:p w:rsidR="00B35A7B" w:rsidRDefault="00B35A7B" w:rsidP="00B618BD">
      <w:pPr>
        <w:rPr>
          <w:sz w:val="20"/>
          <w:szCs w:val="20"/>
        </w:rPr>
      </w:pPr>
    </w:p>
    <w:p w:rsidR="005C1351" w:rsidRDefault="005C1351" w:rsidP="00B618BD">
      <w:pPr>
        <w:rPr>
          <w:sz w:val="20"/>
          <w:szCs w:val="20"/>
        </w:rPr>
      </w:pPr>
    </w:p>
    <w:p w:rsidR="005C1351" w:rsidRDefault="005C1351" w:rsidP="00B618BD">
      <w:pPr>
        <w:rPr>
          <w:sz w:val="20"/>
          <w:szCs w:val="20"/>
        </w:rPr>
      </w:pPr>
      <w:r>
        <w:rPr>
          <w:sz w:val="20"/>
          <w:szCs w:val="20"/>
        </w:rPr>
        <w:t xml:space="preserve">DISJUNCTION </w:t>
      </w:r>
    </w:p>
    <w:p w:rsidR="00CD4CF9" w:rsidRPr="00CD4CF9" w:rsidRDefault="00F5392C" w:rsidP="00CD4CF9">
      <w:pPr>
        <w:rPr>
          <w:sz w:val="20"/>
          <w:szCs w:val="20"/>
        </w:rPr>
      </w:pPr>
      <w:r>
        <w:rPr>
          <w:sz w:val="20"/>
          <w:szCs w:val="20"/>
        </w:rPr>
        <w:t>Disjunction,</w:t>
      </w:r>
      <w:r w:rsidR="00794C86" w:rsidRPr="00794C86">
        <w:rPr>
          <w:sz w:val="20"/>
          <w:szCs w:val="20"/>
        </w:rPr>
        <w:t>also called alternation</w:t>
      </w:r>
      <w:r>
        <w:rPr>
          <w:sz w:val="20"/>
          <w:szCs w:val="20"/>
        </w:rPr>
        <w:t>,</w:t>
      </w:r>
      <w:r w:rsidR="00794C86" w:rsidRPr="00794C86">
        <w:rPr>
          <w:sz w:val="20"/>
          <w:szCs w:val="20"/>
        </w:rPr>
        <w:t xml:space="preserve"> is a combination of two sentences with connective </w:t>
      </w:r>
      <w:r w:rsidR="00794C86" w:rsidRPr="00794C86">
        <w:rPr>
          <w:b/>
          <w:sz w:val="20"/>
          <w:szCs w:val="20"/>
        </w:rPr>
        <w:t>or</w:t>
      </w:r>
      <w:r w:rsidR="00794C86" w:rsidRPr="00794C86">
        <w:rPr>
          <w:sz w:val="20"/>
          <w:szCs w:val="20"/>
        </w:rPr>
        <w:t xml:space="preserve"> linking the sentences.</w:t>
      </w:r>
      <w:r w:rsidR="00794C86">
        <w:rPr>
          <w:sz w:val="20"/>
          <w:szCs w:val="20"/>
        </w:rPr>
        <w:t xml:space="preserve"> </w:t>
      </w:r>
      <w:r w:rsidR="00794C86" w:rsidRPr="00794C86">
        <w:rPr>
          <w:sz w:val="20"/>
          <w:szCs w:val="20"/>
        </w:rPr>
        <w:t>Disjunction tells us that, “At least one is the case…”</w:t>
      </w:r>
      <w:r w:rsidR="00794C86">
        <w:rPr>
          <w:sz w:val="20"/>
          <w:szCs w:val="20"/>
        </w:rPr>
        <w:t xml:space="preserve">. </w:t>
      </w:r>
      <w:r w:rsidR="007339C5">
        <w:rPr>
          <w:sz w:val="20"/>
          <w:szCs w:val="20"/>
        </w:rPr>
        <w:t>T</w:t>
      </w:r>
      <w:r w:rsidR="007339C5" w:rsidRPr="007339C5">
        <w:rPr>
          <w:sz w:val="20"/>
          <w:szCs w:val="20"/>
        </w:rPr>
        <w:t xml:space="preserve">he </w:t>
      </w:r>
      <w:r w:rsidR="00517ED6">
        <w:rPr>
          <w:sz w:val="20"/>
          <w:szCs w:val="20"/>
        </w:rPr>
        <w:t>“</w:t>
      </w:r>
      <w:r w:rsidR="007339C5" w:rsidRPr="00517ED6">
        <w:rPr>
          <w:b/>
          <w:sz w:val="20"/>
          <w:szCs w:val="20"/>
        </w:rPr>
        <w:t>or</w:t>
      </w:r>
      <w:r w:rsidR="00517ED6">
        <w:rPr>
          <w:b/>
          <w:sz w:val="20"/>
          <w:szCs w:val="20"/>
        </w:rPr>
        <w:t>”</w:t>
      </w:r>
      <w:r w:rsidR="007339C5" w:rsidRPr="007339C5">
        <w:rPr>
          <w:sz w:val="20"/>
          <w:szCs w:val="20"/>
        </w:rPr>
        <w:t xml:space="preserve"> of a set of operands is true if and only if one or more of its operands is true.</w:t>
      </w:r>
      <w:r w:rsidR="00CD4CF9" w:rsidRPr="00CD4CF9">
        <w:t xml:space="preserve"> </w:t>
      </w:r>
      <w:r w:rsidR="00CD4CF9" w:rsidRPr="00CD4CF9">
        <w:rPr>
          <w:sz w:val="20"/>
          <w:szCs w:val="20"/>
        </w:rPr>
        <w:t xml:space="preserve">An operand of a disjunction is called a </w:t>
      </w:r>
      <w:r w:rsidR="00CD4CF9" w:rsidRPr="005E6385">
        <w:rPr>
          <w:b/>
          <w:sz w:val="20"/>
          <w:szCs w:val="20"/>
        </w:rPr>
        <w:t>disjunct</w:t>
      </w:r>
      <w:r w:rsidR="00CD4CF9" w:rsidRPr="00CD4CF9">
        <w:rPr>
          <w:sz w:val="20"/>
          <w:szCs w:val="20"/>
        </w:rPr>
        <w:t>.</w:t>
      </w:r>
    </w:p>
    <w:p w:rsidR="00517ED6" w:rsidRDefault="00517ED6" w:rsidP="00517ED6">
      <w:pPr>
        <w:rPr>
          <w:sz w:val="20"/>
          <w:szCs w:val="20"/>
        </w:rPr>
      </w:pPr>
      <w:r w:rsidRPr="00517ED6">
        <w:rPr>
          <w:sz w:val="20"/>
          <w:szCs w:val="20"/>
        </w:rPr>
        <w:t>"</w:t>
      </w:r>
      <w:r>
        <w:rPr>
          <w:sz w:val="20"/>
          <w:szCs w:val="20"/>
        </w:rPr>
        <w:t>p1</w:t>
      </w:r>
      <w:r w:rsidRPr="00517ED6">
        <w:rPr>
          <w:sz w:val="20"/>
          <w:szCs w:val="20"/>
        </w:rPr>
        <w:t xml:space="preserve"> or </w:t>
      </w:r>
      <w:r>
        <w:rPr>
          <w:sz w:val="20"/>
          <w:szCs w:val="20"/>
        </w:rPr>
        <w:t>p2</w:t>
      </w:r>
      <w:r w:rsidRPr="00517ED6">
        <w:rPr>
          <w:sz w:val="20"/>
          <w:szCs w:val="20"/>
        </w:rPr>
        <w:t xml:space="preserve">" is true if </w:t>
      </w:r>
      <w:r>
        <w:rPr>
          <w:sz w:val="20"/>
          <w:szCs w:val="20"/>
        </w:rPr>
        <w:t>p1 is true, or if p2 is true, or if both p1 and p2</w:t>
      </w:r>
      <w:r w:rsidRPr="00517ED6">
        <w:rPr>
          <w:sz w:val="20"/>
          <w:szCs w:val="20"/>
        </w:rPr>
        <w:t xml:space="preserve"> are true.</w:t>
      </w:r>
      <w:r w:rsidR="005D49F7">
        <w:rPr>
          <w:sz w:val="20"/>
          <w:szCs w:val="20"/>
        </w:rPr>
        <w:t xml:space="preserve"> </w:t>
      </w:r>
    </w:p>
    <w:p w:rsidR="00D47A85" w:rsidRDefault="00D47A85" w:rsidP="00517ED6">
      <w:pPr>
        <w:rPr>
          <w:sz w:val="20"/>
          <w:szCs w:val="20"/>
        </w:rPr>
      </w:pPr>
      <w:r>
        <w:rPr>
          <w:sz w:val="20"/>
          <w:szCs w:val="20"/>
        </w:rPr>
        <w:t xml:space="preserve">Truth Table </w:t>
      </w:r>
    </w:p>
    <w:p w:rsidR="00517ED6" w:rsidRDefault="00BC4C3A" w:rsidP="00B618BD">
      <w:pPr>
        <w:rPr>
          <w:sz w:val="20"/>
          <w:szCs w:val="20"/>
        </w:rPr>
      </w:pPr>
      <w:r>
        <w:rPr>
          <w:noProof/>
          <w:lang w:eastAsia="en-IN"/>
        </w:rPr>
        <w:drawing>
          <wp:inline distT="0" distB="0" distL="0" distR="0">
            <wp:extent cx="1872615" cy="1199515"/>
            <wp:effectExtent l="0" t="0" r="0" b="635"/>
            <wp:docPr id="7" name="Picture 7" descr="http://global.oup.com/us/companion.websites/9780199846313/student/chapter7/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global.oup.com/us/companion.websites/9780199846313/student/chapter7/images/image0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2615" cy="1199515"/>
                    </a:xfrm>
                    <a:prstGeom prst="rect">
                      <a:avLst/>
                    </a:prstGeom>
                    <a:noFill/>
                    <a:ln>
                      <a:noFill/>
                    </a:ln>
                  </pic:spPr>
                </pic:pic>
              </a:graphicData>
            </a:graphic>
          </wp:inline>
        </w:drawing>
      </w:r>
    </w:p>
    <w:p w:rsidR="00EF38C2" w:rsidRDefault="00C16ACB" w:rsidP="00B618BD">
      <w:pPr>
        <w:rPr>
          <w:sz w:val="20"/>
          <w:szCs w:val="20"/>
        </w:rPr>
      </w:pPr>
      <w:r>
        <w:rPr>
          <w:sz w:val="20"/>
          <w:szCs w:val="20"/>
        </w:rPr>
        <w:t>The sentential connective “v”</w:t>
      </w:r>
      <w:r w:rsidRPr="00C16ACB">
        <w:rPr>
          <w:sz w:val="20"/>
          <w:szCs w:val="20"/>
        </w:rPr>
        <w:t xml:space="preserve"> can be used in two senses:</w:t>
      </w:r>
      <w:r>
        <w:rPr>
          <w:sz w:val="20"/>
          <w:szCs w:val="20"/>
        </w:rPr>
        <w:t xml:space="preserve"> Weak sense and strong sense. </w:t>
      </w:r>
    </w:p>
    <w:p w:rsidR="00C16ACB" w:rsidRDefault="000951DB" w:rsidP="000951DB">
      <w:pPr>
        <w:pStyle w:val="ListParagraph"/>
        <w:numPr>
          <w:ilvl w:val="0"/>
          <w:numId w:val="12"/>
        </w:numPr>
        <w:rPr>
          <w:sz w:val="20"/>
          <w:szCs w:val="20"/>
        </w:rPr>
      </w:pPr>
      <w:r>
        <w:rPr>
          <w:sz w:val="20"/>
          <w:szCs w:val="20"/>
        </w:rPr>
        <w:t xml:space="preserve">The weak sense could be an inconclusive sense, which means either-or, or could be both. </w:t>
      </w:r>
    </w:p>
    <w:p w:rsidR="000951DB" w:rsidRDefault="000951DB" w:rsidP="000951DB">
      <w:pPr>
        <w:pStyle w:val="ListParagraph"/>
        <w:ind w:left="1080"/>
        <w:rPr>
          <w:sz w:val="20"/>
          <w:szCs w:val="20"/>
        </w:rPr>
      </w:pPr>
      <w:r>
        <w:rPr>
          <w:sz w:val="20"/>
          <w:szCs w:val="20"/>
        </w:rPr>
        <w:t xml:space="preserve">Eg. Brij is lucky or he is sincere. </w:t>
      </w:r>
    </w:p>
    <w:p w:rsidR="00646EDB" w:rsidRDefault="000951DB" w:rsidP="000951DB">
      <w:pPr>
        <w:pStyle w:val="ListParagraph"/>
        <w:numPr>
          <w:ilvl w:val="0"/>
          <w:numId w:val="12"/>
        </w:numPr>
        <w:rPr>
          <w:sz w:val="20"/>
          <w:szCs w:val="20"/>
        </w:rPr>
      </w:pPr>
      <w:r>
        <w:rPr>
          <w:sz w:val="20"/>
          <w:szCs w:val="20"/>
        </w:rPr>
        <w:t xml:space="preserve">Strong or conclusive sense; wherein the disjuncts are mutually exclusive. </w:t>
      </w:r>
    </w:p>
    <w:p w:rsidR="00646EDB" w:rsidRDefault="00646EDB">
      <w:pPr>
        <w:rPr>
          <w:sz w:val="20"/>
          <w:szCs w:val="20"/>
        </w:rPr>
      </w:pPr>
      <w:r>
        <w:rPr>
          <w:sz w:val="20"/>
          <w:szCs w:val="20"/>
        </w:rPr>
        <w:br w:type="page"/>
      </w:r>
    </w:p>
    <w:p w:rsidR="000951DB" w:rsidRDefault="00646EDB" w:rsidP="00646EDB">
      <w:pPr>
        <w:rPr>
          <w:sz w:val="20"/>
          <w:szCs w:val="20"/>
        </w:rPr>
      </w:pPr>
      <w:r w:rsidRPr="00646EDB">
        <w:rPr>
          <w:sz w:val="20"/>
          <w:szCs w:val="20"/>
        </w:rPr>
        <w:lastRenderedPageBreak/>
        <w:t>3. Answer any two of the following questions in about 250 words each:</w:t>
      </w:r>
    </w:p>
    <w:p w:rsidR="00646EDB" w:rsidRDefault="00646EDB" w:rsidP="00646EDB">
      <w:pPr>
        <w:rPr>
          <w:sz w:val="20"/>
          <w:szCs w:val="20"/>
        </w:rPr>
      </w:pPr>
      <w:r w:rsidRPr="00646EDB">
        <w:rPr>
          <w:sz w:val="20"/>
          <w:szCs w:val="20"/>
        </w:rPr>
        <w:t>a) How do you relate the major, minor and</w:t>
      </w:r>
      <w:r>
        <w:rPr>
          <w:sz w:val="20"/>
          <w:szCs w:val="20"/>
        </w:rPr>
        <w:t xml:space="preserve"> middle terms in a syllogism? </w:t>
      </w:r>
    </w:p>
    <w:p w:rsidR="00646EDB" w:rsidRPr="00646EDB" w:rsidRDefault="00984F1C" w:rsidP="00817F67">
      <w:pPr>
        <w:rPr>
          <w:sz w:val="20"/>
          <w:szCs w:val="20"/>
        </w:rPr>
      </w:pPr>
      <w:r>
        <w:rPr>
          <w:sz w:val="20"/>
          <w:szCs w:val="20"/>
        </w:rPr>
        <w:t>S</w:t>
      </w:r>
      <w:r w:rsidRPr="00984F1C">
        <w:rPr>
          <w:sz w:val="20"/>
          <w:szCs w:val="20"/>
        </w:rPr>
        <w:t>yllogism is the most</w:t>
      </w:r>
      <w:r>
        <w:rPr>
          <w:sz w:val="20"/>
          <w:szCs w:val="20"/>
        </w:rPr>
        <w:t xml:space="preserve"> </w:t>
      </w:r>
      <w:r w:rsidRPr="00984F1C">
        <w:rPr>
          <w:sz w:val="20"/>
          <w:szCs w:val="20"/>
        </w:rPr>
        <w:t>important form of inference</w:t>
      </w:r>
      <w:r>
        <w:rPr>
          <w:sz w:val="20"/>
          <w:szCs w:val="20"/>
        </w:rPr>
        <w:t xml:space="preserve">. </w:t>
      </w:r>
      <w:r w:rsidR="00086E18">
        <w:rPr>
          <w:sz w:val="20"/>
          <w:szCs w:val="20"/>
        </w:rPr>
        <w:t xml:space="preserve">It </w:t>
      </w:r>
      <w:r w:rsidR="00086E18" w:rsidRPr="00086E18">
        <w:rPr>
          <w:sz w:val="20"/>
          <w:szCs w:val="20"/>
        </w:rPr>
        <w:t>a form of reasoning in which a conclusion is drawn from two given or assumed propositions (premises)</w:t>
      </w:r>
      <w:r w:rsidR="00086E18">
        <w:rPr>
          <w:sz w:val="20"/>
          <w:szCs w:val="20"/>
        </w:rPr>
        <w:t xml:space="preserve">. </w:t>
      </w:r>
      <w:r w:rsidR="00817F67">
        <w:rPr>
          <w:sz w:val="20"/>
          <w:szCs w:val="20"/>
        </w:rPr>
        <w:t>S</w:t>
      </w:r>
      <w:r w:rsidR="00817F67" w:rsidRPr="00817F67">
        <w:rPr>
          <w:sz w:val="20"/>
          <w:szCs w:val="20"/>
        </w:rPr>
        <w:t>yllogism is the kind of logical form to which every deductive inference is</w:t>
      </w:r>
      <w:r w:rsidR="00817F67">
        <w:rPr>
          <w:sz w:val="20"/>
          <w:szCs w:val="20"/>
        </w:rPr>
        <w:t xml:space="preserve"> </w:t>
      </w:r>
      <w:r w:rsidR="00817F67" w:rsidRPr="00817F67">
        <w:rPr>
          <w:sz w:val="20"/>
          <w:szCs w:val="20"/>
        </w:rPr>
        <w:t>reducible.</w:t>
      </w:r>
      <w:r w:rsidR="00817F67">
        <w:rPr>
          <w:sz w:val="20"/>
          <w:szCs w:val="20"/>
        </w:rPr>
        <w:t xml:space="preserve"> </w:t>
      </w:r>
      <w:r w:rsidR="00A70D1B" w:rsidRPr="00A70D1B">
        <w:rPr>
          <w:sz w:val="20"/>
          <w:szCs w:val="20"/>
        </w:rPr>
        <w:t>Categorical syllogism is the essence of traditional logic.</w:t>
      </w:r>
      <w:r w:rsidR="00A70D1B">
        <w:rPr>
          <w:sz w:val="20"/>
          <w:szCs w:val="20"/>
        </w:rPr>
        <w:t xml:space="preserve"> </w:t>
      </w:r>
      <w:r w:rsidR="00A70D1B" w:rsidRPr="00A70D1B">
        <w:rPr>
          <w:sz w:val="20"/>
          <w:szCs w:val="20"/>
        </w:rPr>
        <w:t>This is called mediate</w:t>
      </w:r>
      <w:r w:rsidR="00A70D1B">
        <w:rPr>
          <w:sz w:val="20"/>
          <w:szCs w:val="20"/>
        </w:rPr>
        <w:t xml:space="preserve"> </w:t>
      </w:r>
      <w:r w:rsidR="00A70D1B" w:rsidRPr="00A70D1B">
        <w:rPr>
          <w:sz w:val="20"/>
          <w:szCs w:val="20"/>
        </w:rPr>
        <w:t>inference because the conclusion is drawn from two premises.</w:t>
      </w:r>
      <w:r w:rsidR="009211A3">
        <w:rPr>
          <w:sz w:val="20"/>
          <w:szCs w:val="20"/>
        </w:rPr>
        <w:t xml:space="preserve"> It </w:t>
      </w:r>
      <w:r w:rsidR="009211A3" w:rsidRPr="009211A3">
        <w:rPr>
          <w:sz w:val="20"/>
          <w:szCs w:val="20"/>
        </w:rPr>
        <w:t>is called categorical</w:t>
      </w:r>
      <w:r w:rsidR="009211A3">
        <w:rPr>
          <w:sz w:val="20"/>
          <w:szCs w:val="20"/>
        </w:rPr>
        <w:t xml:space="preserve"> </w:t>
      </w:r>
      <w:r w:rsidR="009211A3" w:rsidRPr="009211A3">
        <w:rPr>
          <w:sz w:val="20"/>
          <w:szCs w:val="20"/>
        </w:rPr>
        <w:t>because all propositions involved are categorical.</w:t>
      </w:r>
      <w:r w:rsidR="00B02401">
        <w:rPr>
          <w:sz w:val="20"/>
          <w:szCs w:val="20"/>
        </w:rPr>
        <w:t xml:space="preserve"> </w:t>
      </w:r>
    </w:p>
    <w:p w:rsidR="00EF38C2" w:rsidRDefault="00051581" w:rsidP="00B618BD">
      <w:pPr>
        <w:rPr>
          <w:sz w:val="20"/>
          <w:szCs w:val="20"/>
        </w:rPr>
      </w:pPr>
      <w:r w:rsidRPr="00051581">
        <w:rPr>
          <w:sz w:val="20"/>
          <w:szCs w:val="20"/>
        </w:rPr>
        <w:t>A categorical syllogism is an argument consisting of exactly three categorical propositions (two premises and a conclusion) in which there appear a total of exactly three categorical terms, each of which is used exactly twice.</w:t>
      </w:r>
      <w:r w:rsidR="00F9382F">
        <w:rPr>
          <w:sz w:val="20"/>
          <w:szCs w:val="20"/>
        </w:rPr>
        <w:t xml:space="preserve"> </w:t>
      </w:r>
      <w:r w:rsidR="00946AC2" w:rsidRPr="00946AC2">
        <w:rPr>
          <w:sz w:val="20"/>
          <w:szCs w:val="20"/>
        </w:rPr>
        <w:t>The most methodical way to study categorical syllogisms is to learn how to put them in standard-form, which looks like:</w:t>
      </w:r>
    </w:p>
    <w:p w:rsidR="00946AC2" w:rsidRPr="00946AC2" w:rsidRDefault="00946AC2" w:rsidP="00946AC2">
      <w:pPr>
        <w:pStyle w:val="ListParagraph"/>
        <w:numPr>
          <w:ilvl w:val="0"/>
          <w:numId w:val="13"/>
        </w:numPr>
        <w:rPr>
          <w:sz w:val="20"/>
          <w:szCs w:val="20"/>
        </w:rPr>
      </w:pPr>
      <w:r w:rsidRPr="00946AC2">
        <w:rPr>
          <w:sz w:val="20"/>
          <w:szCs w:val="20"/>
        </w:rPr>
        <w:t xml:space="preserve">Major premise </w:t>
      </w:r>
    </w:p>
    <w:p w:rsidR="00946AC2" w:rsidRPr="00946AC2" w:rsidRDefault="00946AC2" w:rsidP="00946AC2">
      <w:pPr>
        <w:pStyle w:val="ListParagraph"/>
        <w:numPr>
          <w:ilvl w:val="0"/>
          <w:numId w:val="13"/>
        </w:numPr>
        <w:rPr>
          <w:sz w:val="20"/>
          <w:szCs w:val="20"/>
        </w:rPr>
      </w:pPr>
      <w:r w:rsidRPr="00946AC2">
        <w:rPr>
          <w:sz w:val="20"/>
          <w:szCs w:val="20"/>
        </w:rPr>
        <w:t xml:space="preserve">Minor premise </w:t>
      </w:r>
    </w:p>
    <w:p w:rsidR="00946AC2" w:rsidRPr="00B00398" w:rsidRDefault="00BB1786" w:rsidP="00B00398">
      <w:pPr>
        <w:rPr>
          <w:sz w:val="20"/>
          <w:szCs w:val="20"/>
        </w:rPr>
      </w:pPr>
      <w:r w:rsidRPr="00BB1786">
        <w:rPr>
          <w:sz w:val="20"/>
          <w:szCs w:val="20"/>
        </w:rPr>
        <w:t>The major term of the syllogism is whatever is employed as the predicate term of its conclusion.</w:t>
      </w:r>
      <w:r w:rsidR="004F0419">
        <w:rPr>
          <w:sz w:val="20"/>
          <w:szCs w:val="20"/>
        </w:rPr>
        <w:t xml:space="preserve"> With</w:t>
      </w:r>
      <w:r w:rsidR="004F0419" w:rsidRPr="004F0419">
        <w:rPr>
          <w:sz w:val="20"/>
          <w:szCs w:val="20"/>
        </w:rPr>
        <w:t xml:space="preserve"> the combination of a general statement (the major premise) and a specific statement (the minor premise), a conclusion is deduced.</w:t>
      </w:r>
      <w:r w:rsidR="00306516">
        <w:rPr>
          <w:sz w:val="20"/>
          <w:szCs w:val="20"/>
        </w:rPr>
        <w:t xml:space="preserve"> </w:t>
      </w:r>
    </w:p>
    <w:p w:rsidR="00AB6243" w:rsidRDefault="000723A2" w:rsidP="00B618BD">
      <w:pPr>
        <w:rPr>
          <w:sz w:val="20"/>
          <w:szCs w:val="20"/>
        </w:rPr>
      </w:pPr>
      <w:r w:rsidRPr="000723A2">
        <w:rPr>
          <w:sz w:val="20"/>
          <w:szCs w:val="20"/>
        </w:rPr>
        <w:t>The premise in which the minor occurs is</w:t>
      </w:r>
      <w:r>
        <w:rPr>
          <w:sz w:val="20"/>
          <w:szCs w:val="20"/>
        </w:rPr>
        <w:t xml:space="preserve"> </w:t>
      </w:r>
      <w:r w:rsidRPr="000723A2">
        <w:rPr>
          <w:sz w:val="20"/>
          <w:szCs w:val="20"/>
        </w:rPr>
        <w:t>called the minor premise and the premise in which the major occurs is called the major premise.</w:t>
      </w:r>
      <w:r w:rsidR="00E66F84">
        <w:rPr>
          <w:sz w:val="20"/>
          <w:szCs w:val="20"/>
        </w:rPr>
        <w:t xml:space="preserve"> </w:t>
      </w:r>
      <w:r w:rsidR="00BB1786">
        <w:rPr>
          <w:sz w:val="20"/>
          <w:szCs w:val="20"/>
        </w:rPr>
        <w:t>O</w:t>
      </w:r>
      <w:r w:rsidR="00BB1786" w:rsidRPr="00BB1786">
        <w:rPr>
          <w:sz w:val="20"/>
          <w:szCs w:val="20"/>
        </w:rPr>
        <w:t xml:space="preserve">ne of the premises of the syllogism must be a categorical proposition that affirms some relation between its middle and major terms, </w:t>
      </w:r>
      <w:r w:rsidR="00BB1786">
        <w:rPr>
          <w:sz w:val="20"/>
          <w:szCs w:val="20"/>
        </w:rPr>
        <w:t>it is called</w:t>
      </w:r>
      <w:r w:rsidR="00BB1786" w:rsidRPr="00BB1786">
        <w:rPr>
          <w:sz w:val="20"/>
          <w:szCs w:val="20"/>
        </w:rPr>
        <w:t xml:space="preserve"> the major premise of the syllogism. The other premise, which links the middle and minor terms, </w:t>
      </w:r>
      <w:r w:rsidR="00BB1786">
        <w:rPr>
          <w:sz w:val="20"/>
          <w:szCs w:val="20"/>
        </w:rPr>
        <w:t>is called</w:t>
      </w:r>
      <w:r w:rsidR="00BB1786" w:rsidRPr="00BB1786">
        <w:rPr>
          <w:sz w:val="20"/>
          <w:szCs w:val="20"/>
        </w:rPr>
        <w:t xml:space="preserve"> the minor premise.</w:t>
      </w:r>
    </w:p>
    <w:p w:rsidR="00AB6243" w:rsidRDefault="00AB6243">
      <w:pPr>
        <w:rPr>
          <w:sz w:val="20"/>
          <w:szCs w:val="20"/>
        </w:rPr>
      </w:pPr>
      <w:r>
        <w:rPr>
          <w:sz w:val="20"/>
          <w:szCs w:val="20"/>
        </w:rPr>
        <w:br w:type="page"/>
      </w:r>
    </w:p>
    <w:p w:rsidR="00E1693E" w:rsidRDefault="00AB6243" w:rsidP="00B618BD">
      <w:pPr>
        <w:rPr>
          <w:sz w:val="20"/>
          <w:szCs w:val="20"/>
        </w:rPr>
      </w:pPr>
      <w:r w:rsidRPr="00AB6243">
        <w:rPr>
          <w:sz w:val="20"/>
          <w:szCs w:val="20"/>
        </w:rPr>
        <w:lastRenderedPageBreak/>
        <w:t>b) What is digital logic? Write a note on Boolean operators.</w:t>
      </w:r>
      <w:r w:rsidR="009978B2">
        <w:rPr>
          <w:sz w:val="20"/>
          <w:szCs w:val="20"/>
        </w:rPr>
        <w:t xml:space="preserve"> </w:t>
      </w:r>
    </w:p>
    <w:p w:rsidR="00AB6243" w:rsidRDefault="00285180" w:rsidP="00B618BD">
      <w:pPr>
        <w:rPr>
          <w:sz w:val="20"/>
          <w:szCs w:val="20"/>
        </w:rPr>
      </w:pPr>
      <w:r>
        <w:rPr>
          <w:sz w:val="20"/>
          <w:szCs w:val="20"/>
        </w:rPr>
        <w:t>Digital Logic is the implementation of knowledge of logic and its implications in the digital</w:t>
      </w:r>
      <w:r w:rsidR="00C14F29">
        <w:rPr>
          <w:sz w:val="20"/>
          <w:szCs w:val="20"/>
        </w:rPr>
        <w:t>, or electronic</w:t>
      </w:r>
      <w:r>
        <w:rPr>
          <w:sz w:val="20"/>
          <w:szCs w:val="20"/>
        </w:rPr>
        <w:t xml:space="preserve"> world. </w:t>
      </w:r>
      <w:r w:rsidR="006261AB">
        <w:rPr>
          <w:sz w:val="20"/>
          <w:szCs w:val="20"/>
        </w:rPr>
        <w:t xml:space="preserve">‘Digit’ comes from digitus which is finger or toe. Digital logic implements interconnection of digital components and modules. </w:t>
      </w:r>
    </w:p>
    <w:p w:rsidR="00F72DA5" w:rsidRDefault="00776A40" w:rsidP="00B618BD">
      <w:pPr>
        <w:rPr>
          <w:sz w:val="20"/>
          <w:szCs w:val="20"/>
        </w:rPr>
      </w:pPr>
      <w:r>
        <w:rPr>
          <w:sz w:val="20"/>
          <w:szCs w:val="20"/>
        </w:rPr>
        <w:t>Symbolic logic is used widely in the modern era, in the fields of computer science, Mathematics, and</w:t>
      </w:r>
      <w:r w:rsidR="00700C17">
        <w:rPr>
          <w:sz w:val="20"/>
          <w:szCs w:val="20"/>
        </w:rPr>
        <w:t xml:space="preserve"> </w:t>
      </w:r>
      <w:r>
        <w:rPr>
          <w:sz w:val="20"/>
          <w:szCs w:val="20"/>
        </w:rPr>
        <w:t xml:space="preserve">philosophy. In mathematics, it is the extension of algebra and calculus. </w:t>
      </w:r>
      <w:r w:rsidR="001768F4">
        <w:rPr>
          <w:sz w:val="20"/>
          <w:szCs w:val="20"/>
        </w:rPr>
        <w:t>S</w:t>
      </w:r>
      <w:r w:rsidR="001768F4" w:rsidRPr="001768F4">
        <w:rPr>
          <w:sz w:val="20"/>
          <w:szCs w:val="20"/>
        </w:rPr>
        <w:t>ymbolic logic is the method of</w:t>
      </w:r>
      <w:r w:rsidR="00700C17">
        <w:rPr>
          <w:sz w:val="20"/>
          <w:szCs w:val="20"/>
        </w:rPr>
        <w:t xml:space="preserve"> </w:t>
      </w:r>
      <w:r w:rsidR="001768F4" w:rsidRPr="001768F4">
        <w:rPr>
          <w:sz w:val="20"/>
          <w:szCs w:val="20"/>
        </w:rPr>
        <w:t>representing logical expressions through the use of symbols and variables, rather than in ordinary language.</w:t>
      </w:r>
      <w:r w:rsidR="006261AB">
        <w:rPr>
          <w:sz w:val="20"/>
          <w:szCs w:val="20"/>
        </w:rPr>
        <w:t xml:space="preserve"> </w:t>
      </w:r>
      <w:r w:rsidR="005C4D01">
        <w:rPr>
          <w:sz w:val="20"/>
          <w:szCs w:val="20"/>
        </w:rPr>
        <w:t xml:space="preserve">Digital logic implementations have helped in the advancement of computing in commercial, technological, </w:t>
      </w:r>
      <w:r w:rsidR="00C841A9">
        <w:rPr>
          <w:sz w:val="20"/>
          <w:szCs w:val="20"/>
        </w:rPr>
        <w:t xml:space="preserve">entertainment, architecture, medicine, space programmes, and so on. </w:t>
      </w:r>
    </w:p>
    <w:p w:rsidR="00C841A9" w:rsidRDefault="009978B2" w:rsidP="00B618BD">
      <w:pPr>
        <w:rPr>
          <w:sz w:val="20"/>
          <w:szCs w:val="20"/>
        </w:rPr>
      </w:pPr>
      <w:r>
        <w:rPr>
          <w:sz w:val="20"/>
          <w:szCs w:val="20"/>
        </w:rPr>
        <w:t xml:space="preserve">The digital applications employ the processing of binary data which has only two values which are zero, 0, and one, 1. </w:t>
      </w:r>
      <w:r w:rsidR="00B44CC9">
        <w:rPr>
          <w:sz w:val="20"/>
          <w:szCs w:val="20"/>
        </w:rPr>
        <w:t xml:space="preserve">Hence the base or radix of binary system is two. </w:t>
      </w:r>
      <w:r w:rsidR="003F2472">
        <w:rPr>
          <w:sz w:val="20"/>
          <w:szCs w:val="20"/>
        </w:rPr>
        <w:t xml:space="preserve">All complex calculations are carried out in the digital circuits in these two symbols. </w:t>
      </w:r>
      <w:r w:rsidR="00C54B6C">
        <w:rPr>
          <w:sz w:val="20"/>
          <w:szCs w:val="20"/>
        </w:rPr>
        <w:t xml:space="preserve">IN electronic devices, these are transferred as low voltage signal for number zero, 0, and high voltage signal for number one, 1. </w:t>
      </w:r>
      <w:r w:rsidR="00237127">
        <w:rPr>
          <w:sz w:val="20"/>
          <w:szCs w:val="20"/>
        </w:rPr>
        <w:t xml:space="preserve">A binary digit is called a </w:t>
      </w:r>
      <w:r w:rsidR="00237127" w:rsidRPr="00CE6769">
        <w:rPr>
          <w:b/>
          <w:sz w:val="20"/>
          <w:szCs w:val="20"/>
        </w:rPr>
        <w:t>bit</w:t>
      </w:r>
      <w:r w:rsidR="00237127">
        <w:rPr>
          <w:sz w:val="20"/>
          <w:szCs w:val="20"/>
        </w:rPr>
        <w:t xml:space="preserve">. </w:t>
      </w:r>
    </w:p>
    <w:p w:rsidR="00C54B6C" w:rsidRDefault="007B2132" w:rsidP="00B618BD">
      <w:pPr>
        <w:rPr>
          <w:sz w:val="20"/>
          <w:szCs w:val="20"/>
        </w:rPr>
      </w:pPr>
      <w:r w:rsidRPr="007B2132">
        <w:rPr>
          <w:sz w:val="20"/>
          <w:szCs w:val="20"/>
        </w:rPr>
        <w:t>Digital systems are constructed by using logic gates.</w:t>
      </w:r>
      <w:r>
        <w:rPr>
          <w:sz w:val="20"/>
          <w:szCs w:val="20"/>
        </w:rPr>
        <w:t xml:space="preserve"> </w:t>
      </w:r>
      <w:r w:rsidRPr="007B2132">
        <w:rPr>
          <w:sz w:val="20"/>
          <w:szCs w:val="20"/>
        </w:rPr>
        <w:t xml:space="preserve">Boolean functions </w:t>
      </w:r>
      <w:r>
        <w:rPr>
          <w:sz w:val="20"/>
          <w:szCs w:val="20"/>
        </w:rPr>
        <w:t>are</w:t>
      </w:r>
      <w:r w:rsidRPr="007B2132">
        <w:rPr>
          <w:sz w:val="20"/>
          <w:szCs w:val="20"/>
        </w:rPr>
        <w:t xml:space="preserve"> practically implemented by using </w:t>
      </w:r>
      <w:r w:rsidR="00937C72">
        <w:rPr>
          <w:sz w:val="20"/>
          <w:szCs w:val="20"/>
        </w:rPr>
        <w:t>logic</w:t>
      </w:r>
      <w:r w:rsidRPr="007B2132">
        <w:rPr>
          <w:sz w:val="20"/>
          <w:szCs w:val="20"/>
        </w:rPr>
        <w:t xml:space="preserve"> gates.</w:t>
      </w:r>
      <w:r w:rsidR="00533081">
        <w:rPr>
          <w:sz w:val="20"/>
          <w:szCs w:val="20"/>
        </w:rPr>
        <w:t xml:space="preserve"> </w:t>
      </w:r>
    </w:p>
    <w:p w:rsidR="001A0929" w:rsidRDefault="001A0929" w:rsidP="001A0929">
      <w:pPr>
        <w:rPr>
          <w:sz w:val="20"/>
          <w:szCs w:val="20"/>
        </w:rPr>
      </w:pPr>
      <w:r w:rsidRPr="001A0929">
        <w:rPr>
          <w:sz w:val="20"/>
          <w:szCs w:val="20"/>
        </w:rPr>
        <w:t>Boolean algebra has only three operators AND (•), OR (+) and NOT</w:t>
      </w:r>
      <w:r>
        <w:rPr>
          <w:sz w:val="20"/>
          <w:szCs w:val="20"/>
        </w:rPr>
        <w:t xml:space="preserve"> </w:t>
      </w:r>
      <w:r w:rsidRPr="001A0929">
        <w:rPr>
          <w:sz w:val="20"/>
          <w:szCs w:val="20"/>
        </w:rPr>
        <w:t>(‘) or Complement or Inverse.</w:t>
      </w:r>
    </w:p>
    <w:p w:rsidR="004F4DD2" w:rsidRDefault="00DD150A" w:rsidP="001A0929">
      <w:pPr>
        <w:rPr>
          <w:sz w:val="20"/>
          <w:szCs w:val="20"/>
        </w:rPr>
      </w:pPr>
      <w:r>
        <w:rPr>
          <w:sz w:val="20"/>
          <w:szCs w:val="20"/>
        </w:rPr>
        <w:t>AND Operator</w:t>
      </w:r>
      <w:r w:rsidR="0075305D">
        <w:rPr>
          <w:sz w:val="20"/>
          <w:szCs w:val="20"/>
        </w:rPr>
        <w:t xml:space="preserve">: </w:t>
      </w:r>
    </w:p>
    <w:p w:rsidR="0075305D" w:rsidRDefault="0075305D" w:rsidP="001A0929">
      <w:pPr>
        <w:rPr>
          <w:sz w:val="20"/>
          <w:szCs w:val="20"/>
        </w:rPr>
      </w:pPr>
      <w:r w:rsidRPr="0075305D">
        <w:rPr>
          <w:sz w:val="20"/>
          <w:szCs w:val="20"/>
        </w:rPr>
        <w:t xml:space="preserve">The AND gate is an </w:t>
      </w:r>
      <w:r>
        <w:rPr>
          <w:sz w:val="20"/>
          <w:szCs w:val="20"/>
        </w:rPr>
        <w:t>operator</w:t>
      </w:r>
      <w:r w:rsidRPr="0075305D">
        <w:rPr>
          <w:sz w:val="20"/>
          <w:szCs w:val="20"/>
        </w:rPr>
        <w:t xml:space="preserve"> that gives a high output (1) only if all its inputs are hig</w:t>
      </w:r>
      <w:r>
        <w:rPr>
          <w:sz w:val="20"/>
          <w:szCs w:val="20"/>
        </w:rPr>
        <w:t xml:space="preserve">h. </w:t>
      </w:r>
      <w:r w:rsidR="00930A16" w:rsidRPr="00930A16">
        <w:rPr>
          <w:sz w:val="20"/>
          <w:szCs w:val="20"/>
        </w:rPr>
        <w:t xml:space="preserve">A dot (.) is used to show the AND operation i.e. </w:t>
      </w:r>
      <w:r w:rsidR="00930A16">
        <w:rPr>
          <w:sz w:val="20"/>
          <w:szCs w:val="20"/>
        </w:rPr>
        <w:t xml:space="preserve">If one input variable is A, and the other is B, the output variable, which is C, would be shown as C = </w:t>
      </w:r>
      <w:r w:rsidR="00930A16" w:rsidRPr="00930A16">
        <w:rPr>
          <w:sz w:val="20"/>
          <w:szCs w:val="20"/>
        </w:rPr>
        <w:t>A.B.</w:t>
      </w:r>
      <w:r w:rsidR="00930A16">
        <w:rPr>
          <w:sz w:val="20"/>
          <w:szCs w:val="20"/>
        </w:rPr>
        <w:t xml:space="preserve"> </w:t>
      </w:r>
    </w:p>
    <w:p w:rsidR="006261AB" w:rsidRDefault="009D023C" w:rsidP="00B618BD">
      <w:pPr>
        <w:rPr>
          <w:sz w:val="20"/>
          <w:szCs w:val="20"/>
        </w:rPr>
      </w:pPr>
      <w:r>
        <w:rPr>
          <w:noProof/>
          <w:lang w:eastAsia="en-IN"/>
        </w:rPr>
        <w:drawing>
          <wp:inline distT="0" distB="0" distL="0" distR="0">
            <wp:extent cx="929030" cy="669352"/>
            <wp:effectExtent l="0" t="0" r="4445" b="0"/>
            <wp:docPr id="4" name="Picture 4" descr="http://www.ee.surrey.ac.uk/Projects/CAL/digital-logic/gatesfunc/graphics/2and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surrey.ac.uk/Projects/CAL/digital-logic/gatesfunc/graphics/2andtab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776" cy="686461"/>
                    </a:xfrm>
                    <a:prstGeom prst="rect">
                      <a:avLst/>
                    </a:prstGeom>
                    <a:noFill/>
                    <a:ln>
                      <a:noFill/>
                    </a:ln>
                  </pic:spPr>
                </pic:pic>
              </a:graphicData>
            </a:graphic>
          </wp:inline>
        </w:drawing>
      </w:r>
    </w:p>
    <w:p w:rsidR="009D023C" w:rsidRDefault="000354BB" w:rsidP="00B618BD">
      <w:pPr>
        <w:rPr>
          <w:sz w:val="20"/>
          <w:szCs w:val="20"/>
        </w:rPr>
      </w:pPr>
      <w:r>
        <w:rPr>
          <w:sz w:val="20"/>
          <w:szCs w:val="20"/>
        </w:rPr>
        <w:t xml:space="preserve">OR Operator: </w:t>
      </w:r>
    </w:p>
    <w:p w:rsidR="00AB6243" w:rsidRDefault="00476709">
      <w:pPr>
        <w:rPr>
          <w:sz w:val="20"/>
          <w:szCs w:val="20"/>
        </w:rPr>
      </w:pPr>
      <w:r w:rsidRPr="00476709">
        <w:rPr>
          <w:sz w:val="20"/>
          <w:szCs w:val="20"/>
        </w:rPr>
        <w:t>The OR gate is an electronic circuit that gives a high output (1) if one or more of its inputs are high.</w:t>
      </w:r>
      <w:r w:rsidR="00316AFD">
        <w:rPr>
          <w:sz w:val="20"/>
          <w:szCs w:val="20"/>
        </w:rPr>
        <w:t xml:space="preserve"> If </w:t>
      </w:r>
      <w:r w:rsidR="00316AFD" w:rsidRPr="00316AFD">
        <w:rPr>
          <w:sz w:val="20"/>
          <w:szCs w:val="20"/>
        </w:rPr>
        <w:t>one input variable is A, the other input variable is</w:t>
      </w:r>
      <w:r w:rsidR="00A160AB">
        <w:rPr>
          <w:sz w:val="20"/>
          <w:szCs w:val="20"/>
        </w:rPr>
        <w:t xml:space="preserve"> B and the output variable is C, it is shown as A+B. </w:t>
      </w:r>
    </w:p>
    <w:p w:rsidR="00C54F2A" w:rsidRDefault="00C54F2A">
      <w:pPr>
        <w:rPr>
          <w:sz w:val="20"/>
          <w:szCs w:val="20"/>
        </w:rPr>
      </w:pPr>
      <w:r>
        <w:rPr>
          <w:noProof/>
          <w:lang w:eastAsia="en-IN"/>
        </w:rPr>
        <w:drawing>
          <wp:inline distT="0" distB="0" distL="0" distR="0">
            <wp:extent cx="965606" cy="695704"/>
            <wp:effectExtent l="0" t="0" r="6350" b="9525"/>
            <wp:docPr id="5" name="Picture 5" descr="http://www.ee.surrey.ac.uk/Projects/CAL/digital-logic/gatesfunc/graphics/2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e.surrey.ac.uk/Projects/CAL/digital-logic/gatesfunc/graphics/2ortabl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8327" cy="712074"/>
                    </a:xfrm>
                    <a:prstGeom prst="rect">
                      <a:avLst/>
                    </a:prstGeom>
                    <a:noFill/>
                    <a:ln>
                      <a:noFill/>
                    </a:ln>
                  </pic:spPr>
                </pic:pic>
              </a:graphicData>
            </a:graphic>
          </wp:inline>
        </w:drawing>
      </w:r>
    </w:p>
    <w:p w:rsidR="00F14BED" w:rsidRDefault="00636C79">
      <w:pPr>
        <w:rPr>
          <w:sz w:val="20"/>
          <w:szCs w:val="20"/>
        </w:rPr>
      </w:pPr>
      <w:r>
        <w:rPr>
          <w:sz w:val="20"/>
          <w:szCs w:val="20"/>
        </w:rPr>
        <w:t xml:space="preserve">NOT Gate: </w:t>
      </w:r>
    </w:p>
    <w:p w:rsidR="00C54F2A" w:rsidRDefault="00F14BED">
      <w:pPr>
        <w:rPr>
          <w:sz w:val="20"/>
          <w:szCs w:val="20"/>
        </w:rPr>
      </w:pPr>
      <w:r w:rsidRPr="00F14BED">
        <w:rPr>
          <w:sz w:val="20"/>
          <w:szCs w:val="20"/>
        </w:rPr>
        <w:t>The NOT gate is an electronic circuit that produces an inverted version of the input at its output.</w:t>
      </w:r>
      <w:r w:rsidR="003F23CA">
        <w:rPr>
          <w:sz w:val="20"/>
          <w:szCs w:val="20"/>
        </w:rPr>
        <w:t xml:space="preserve"> Hence, it is also known as inverter. The complement of one, 1 is zero, 0 and the complement of zero, 0 is one, 1. </w:t>
      </w:r>
    </w:p>
    <w:p w:rsidR="003F23CA" w:rsidRDefault="003F23CA">
      <w:pPr>
        <w:rPr>
          <w:sz w:val="20"/>
          <w:szCs w:val="20"/>
        </w:rPr>
      </w:pPr>
      <w:r>
        <w:rPr>
          <w:noProof/>
          <w:lang w:eastAsia="en-IN"/>
        </w:rPr>
        <w:drawing>
          <wp:inline distT="0" distB="0" distL="0" distR="0">
            <wp:extent cx="577901" cy="530809"/>
            <wp:effectExtent l="0" t="0" r="0" b="3175"/>
            <wp:docPr id="6" name="Picture 6" descr="http://www.ee.surrey.ac.uk/Projects/CAL/digital-logic/gatesfunc/graphics/not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CAL/digital-logic/gatesfunc/graphics/nottabl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357" cy="535821"/>
                    </a:xfrm>
                    <a:prstGeom prst="rect">
                      <a:avLst/>
                    </a:prstGeom>
                    <a:noFill/>
                    <a:ln>
                      <a:noFill/>
                    </a:ln>
                  </pic:spPr>
                </pic:pic>
              </a:graphicData>
            </a:graphic>
          </wp:inline>
        </w:drawing>
      </w:r>
    </w:p>
    <w:p w:rsidR="00D80DD5" w:rsidRDefault="00D80DD5">
      <w:pPr>
        <w:rPr>
          <w:sz w:val="20"/>
          <w:szCs w:val="20"/>
        </w:rPr>
      </w:pPr>
      <w:r>
        <w:rPr>
          <w:sz w:val="20"/>
          <w:szCs w:val="20"/>
        </w:rPr>
        <w:br w:type="page"/>
      </w:r>
    </w:p>
    <w:p w:rsidR="00790FB2" w:rsidRDefault="00D80DD5" w:rsidP="00B618BD">
      <w:pPr>
        <w:rPr>
          <w:sz w:val="20"/>
          <w:szCs w:val="20"/>
        </w:rPr>
      </w:pPr>
      <w:r w:rsidRPr="00D80DD5">
        <w:rPr>
          <w:sz w:val="20"/>
          <w:szCs w:val="20"/>
        </w:rPr>
        <w:lastRenderedPageBreak/>
        <w:t>4. Answer any four of the following in about 150 words each:</w:t>
      </w:r>
    </w:p>
    <w:p w:rsidR="00D80DD5" w:rsidRDefault="000F35B3" w:rsidP="00B618BD">
      <w:pPr>
        <w:rPr>
          <w:sz w:val="20"/>
          <w:szCs w:val="20"/>
        </w:rPr>
      </w:pPr>
      <w:r w:rsidRPr="000F35B3">
        <w:rPr>
          <w:sz w:val="20"/>
          <w:szCs w:val="20"/>
        </w:rPr>
        <w:t>a) Contrast between deduction and induction.</w:t>
      </w:r>
      <w:r>
        <w:rPr>
          <w:sz w:val="20"/>
          <w:szCs w:val="20"/>
        </w:rPr>
        <w:t xml:space="preserve"> </w:t>
      </w:r>
    </w:p>
    <w:p w:rsidR="000F35B3" w:rsidRDefault="00062304" w:rsidP="00B618BD">
      <w:pPr>
        <w:rPr>
          <w:sz w:val="20"/>
          <w:szCs w:val="20"/>
        </w:rPr>
      </w:pPr>
      <w:r>
        <w:rPr>
          <w:sz w:val="20"/>
          <w:szCs w:val="20"/>
        </w:rPr>
        <w:t xml:space="preserve">Reasoning is the employment of intellect, which is to look beyond and within, which is available to senses. As it is a more of a psychological process, it is less concerned with logic, the philosophers replace it with inference. </w:t>
      </w:r>
    </w:p>
    <w:p w:rsidR="00592A7F" w:rsidRDefault="00592A7F" w:rsidP="00B618BD">
      <w:pPr>
        <w:rPr>
          <w:sz w:val="20"/>
          <w:szCs w:val="20"/>
        </w:rPr>
      </w:pPr>
      <w:r>
        <w:rPr>
          <w:sz w:val="20"/>
          <w:szCs w:val="20"/>
        </w:rPr>
        <w:t xml:space="preserve">There are two kinds of inference, deductive and inductive. </w:t>
      </w:r>
    </w:p>
    <w:p w:rsidR="00015A22" w:rsidRDefault="00015A22" w:rsidP="00B618BD">
      <w:pPr>
        <w:rPr>
          <w:sz w:val="20"/>
          <w:szCs w:val="20"/>
        </w:rPr>
      </w:pPr>
      <w:r>
        <w:rPr>
          <w:sz w:val="20"/>
          <w:szCs w:val="20"/>
        </w:rPr>
        <w:t xml:space="preserve">Deductive Inference regards the form or structure as primary and hence it is called formal logic. </w:t>
      </w:r>
      <w:r w:rsidR="00CC3747" w:rsidRPr="00CC3747">
        <w:rPr>
          <w:sz w:val="20"/>
          <w:szCs w:val="20"/>
        </w:rPr>
        <w:t>Deductive works from the more general to the more specific.</w:t>
      </w:r>
      <w:r w:rsidR="00D55455">
        <w:rPr>
          <w:sz w:val="20"/>
          <w:szCs w:val="20"/>
        </w:rPr>
        <w:t xml:space="preserve"> </w:t>
      </w:r>
      <w:r w:rsidR="002E695E">
        <w:rPr>
          <w:sz w:val="20"/>
          <w:szCs w:val="20"/>
        </w:rPr>
        <w:t xml:space="preserve">The conclusion here is considered as the logical result of the premise or argument. The truth is based on the validity of the argument. </w:t>
      </w:r>
    </w:p>
    <w:p w:rsidR="00F02510" w:rsidRPr="00F02510" w:rsidRDefault="00EB4D0B" w:rsidP="00F02510">
      <w:pPr>
        <w:rPr>
          <w:sz w:val="20"/>
          <w:szCs w:val="20"/>
        </w:rPr>
      </w:pPr>
      <w:r>
        <w:rPr>
          <w:sz w:val="20"/>
          <w:szCs w:val="20"/>
        </w:rPr>
        <w:t xml:space="preserve">Inductive Inference regards matter or content of argument as primary. </w:t>
      </w:r>
      <w:r w:rsidR="00815233" w:rsidRPr="00815233">
        <w:rPr>
          <w:sz w:val="20"/>
          <w:szCs w:val="20"/>
        </w:rPr>
        <w:t>Inductive reasoning works the other way, moving from specific observations to broader generalizations and theories.</w:t>
      </w:r>
      <w:r w:rsidR="00B6787E">
        <w:rPr>
          <w:sz w:val="20"/>
          <w:szCs w:val="20"/>
        </w:rPr>
        <w:t xml:space="preserve"> </w:t>
      </w:r>
      <w:r w:rsidR="00B6787E" w:rsidRPr="00B6787E">
        <w:rPr>
          <w:sz w:val="20"/>
          <w:szCs w:val="20"/>
        </w:rPr>
        <w:t>The arguments support the conclusion but do not necessarily make it true.</w:t>
      </w:r>
      <w:r w:rsidR="00CB463A">
        <w:rPr>
          <w:sz w:val="20"/>
          <w:szCs w:val="20"/>
        </w:rPr>
        <w:t xml:space="preserve"> </w:t>
      </w:r>
      <w:r w:rsidR="00CB463A" w:rsidRPr="00CB463A">
        <w:rPr>
          <w:sz w:val="20"/>
          <w:szCs w:val="20"/>
        </w:rPr>
        <w:t>Even if all the premises are tru</w:t>
      </w:r>
      <w:r w:rsidR="00F02510">
        <w:rPr>
          <w:sz w:val="20"/>
          <w:szCs w:val="20"/>
        </w:rPr>
        <w:t>e, the conclusion can be false. P</w:t>
      </w:r>
      <w:r w:rsidR="00F02510" w:rsidRPr="00F02510">
        <w:rPr>
          <w:sz w:val="20"/>
          <w:szCs w:val="20"/>
        </w:rPr>
        <w:t>remises may be confirmed or falsified by certain circumstances or evidence.</w:t>
      </w:r>
    </w:p>
    <w:p w:rsidR="00E72687" w:rsidRDefault="00E72687" w:rsidP="00E72687">
      <w:pPr>
        <w:rPr>
          <w:b/>
          <w:sz w:val="20"/>
          <w:szCs w:val="20"/>
        </w:rPr>
      </w:pPr>
      <w:r w:rsidRPr="00276F59">
        <w:rPr>
          <w:b/>
          <w:sz w:val="20"/>
          <w:szCs w:val="20"/>
        </w:rPr>
        <w:t>Deduction concludes with necessity while induction concludes with probability.</w:t>
      </w:r>
    </w:p>
    <w:p w:rsidR="00B63963" w:rsidRDefault="00B63963" w:rsidP="00E72687">
      <w:pPr>
        <w:rPr>
          <w:b/>
          <w:sz w:val="20"/>
          <w:szCs w:val="20"/>
        </w:rPr>
      </w:pPr>
    </w:p>
    <w:p w:rsidR="00330496" w:rsidRDefault="00330496">
      <w:pPr>
        <w:rPr>
          <w:b/>
          <w:sz w:val="20"/>
          <w:szCs w:val="20"/>
        </w:rPr>
      </w:pPr>
      <w:r>
        <w:rPr>
          <w:b/>
          <w:sz w:val="20"/>
          <w:szCs w:val="20"/>
        </w:rPr>
        <w:br w:type="page"/>
      </w:r>
    </w:p>
    <w:p w:rsidR="00B63963" w:rsidRDefault="00B63963" w:rsidP="00E72687">
      <w:pPr>
        <w:rPr>
          <w:sz w:val="20"/>
          <w:szCs w:val="20"/>
        </w:rPr>
      </w:pPr>
      <w:r w:rsidRPr="00330496">
        <w:rPr>
          <w:sz w:val="20"/>
          <w:szCs w:val="20"/>
        </w:rPr>
        <w:lastRenderedPageBreak/>
        <w:t>b) What do you understand by the mood of a syllogism?</w:t>
      </w:r>
    </w:p>
    <w:p w:rsidR="003124CE" w:rsidRDefault="007710E7" w:rsidP="00025A46">
      <w:pPr>
        <w:rPr>
          <w:sz w:val="20"/>
          <w:szCs w:val="20"/>
        </w:rPr>
      </w:pPr>
      <w:r>
        <w:rPr>
          <w:sz w:val="20"/>
          <w:szCs w:val="20"/>
        </w:rPr>
        <w:t>T</w:t>
      </w:r>
      <w:r w:rsidRPr="007710E7">
        <w:rPr>
          <w:sz w:val="20"/>
          <w:szCs w:val="20"/>
        </w:rPr>
        <w:t>here are four types of categorical proposition; universal affirmative (A),</w:t>
      </w:r>
      <w:r>
        <w:rPr>
          <w:sz w:val="20"/>
          <w:szCs w:val="20"/>
        </w:rPr>
        <w:t xml:space="preserve"> </w:t>
      </w:r>
      <w:r w:rsidRPr="007710E7">
        <w:rPr>
          <w:sz w:val="20"/>
          <w:szCs w:val="20"/>
        </w:rPr>
        <w:t>universal negative (E), particular affirmative (I), and particular negative (O).</w:t>
      </w:r>
      <w:r>
        <w:rPr>
          <w:sz w:val="20"/>
          <w:szCs w:val="20"/>
        </w:rPr>
        <w:t xml:space="preserve"> </w:t>
      </w:r>
      <w:r w:rsidR="00D94BB6" w:rsidRPr="00D94BB6">
        <w:rPr>
          <w:sz w:val="20"/>
          <w:szCs w:val="20"/>
        </w:rPr>
        <w:t>The mood of a syllogism is simply a statement of which categorical propositions (A, E, I, or O) it comprises, listed in the order in which they appear in standard form</w:t>
      </w:r>
      <w:r w:rsidR="00D94BB6">
        <w:rPr>
          <w:sz w:val="20"/>
          <w:szCs w:val="20"/>
        </w:rPr>
        <w:t xml:space="preserve">. </w:t>
      </w:r>
      <w:r w:rsidR="002F4DB9">
        <w:rPr>
          <w:sz w:val="20"/>
          <w:szCs w:val="20"/>
        </w:rPr>
        <w:t xml:space="preserve">It </w:t>
      </w:r>
      <w:r w:rsidR="002F4DB9" w:rsidRPr="002F4DB9">
        <w:rPr>
          <w:sz w:val="20"/>
          <w:szCs w:val="20"/>
        </w:rPr>
        <w:t>is a string</w:t>
      </w:r>
      <w:r w:rsidR="002F4DB9">
        <w:rPr>
          <w:sz w:val="20"/>
          <w:szCs w:val="20"/>
        </w:rPr>
        <w:t xml:space="preserve"> </w:t>
      </w:r>
      <w:r w:rsidR="002F4DB9" w:rsidRPr="002F4DB9">
        <w:rPr>
          <w:sz w:val="20"/>
          <w:szCs w:val="20"/>
        </w:rPr>
        <w:t>of three letters indicating, respectively, the forms of the major</w:t>
      </w:r>
      <w:r w:rsidR="002F4DB9">
        <w:rPr>
          <w:sz w:val="20"/>
          <w:szCs w:val="20"/>
        </w:rPr>
        <w:t xml:space="preserve"> </w:t>
      </w:r>
      <w:r w:rsidR="002F4DB9" w:rsidRPr="002F4DB9">
        <w:rPr>
          <w:sz w:val="20"/>
          <w:szCs w:val="20"/>
        </w:rPr>
        <w:t>premise, minor premise, and conclusion of the syllogism.</w:t>
      </w:r>
      <w:r w:rsidR="00D33226">
        <w:rPr>
          <w:sz w:val="20"/>
          <w:szCs w:val="20"/>
        </w:rPr>
        <w:t xml:space="preserve"> A</w:t>
      </w:r>
      <w:r w:rsidR="00D33226" w:rsidRPr="00D33226">
        <w:rPr>
          <w:sz w:val="20"/>
          <w:szCs w:val="20"/>
        </w:rPr>
        <w:t xml:space="preserve"> syllogistic</w:t>
      </w:r>
      <w:r w:rsidR="00D33226">
        <w:rPr>
          <w:sz w:val="20"/>
          <w:szCs w:val="20"/>
        </w:rPr>
        <w:t xml:space="preserve"> </w:t>
      </w:r>
      <w:r w:rsidR="00D33226" w:rsidRPr="00D33226">
        <w:rPr>
          <w:sz w:val="20"/>
          <w:szCs w:val="20"/>
        </w:rPr>
        <w:t>argument consists of three categorical propositions, they may occur in any order in the</w:t>
      </w:r>
      <w:r w:rsidR="00D33226">
        <w:rPr>
          <w:sz w:val="20"/>
          <w:szCs w:val="20"/>
        </w:rPr>
        <w:t xml:space="preserve"> </w:t>
      </w:r>
      <w:r w:rsidR="00D33226" w:rsidRPr="00D33226">
        <w:rPr>
          <w:sz w:val="20"/>
          <w:szCs w:val="20"/>
        </w:rPr>
        <w:t>arguments.</w:t>
      </w:r>
      <w:r w:rsidR="00025A46">
        <w:rPr>
          <w:sz w:val="20"/>
          <w:szCs w:val="20"/>
        </w:rPr>
        <w:t xml:space="preserve"> </w:t>
      </w:r>
    </w:p>
    <w:p w:rsidR="00EE1D67" w:rsidRDefault="007710E7" w:rsidP="002F4DB9">
      <w:pPr>
        <w:rPr>
          <w:sz w:val="20"/>
          <w:szCs w:val="20"/>
        </w:rPr>
      </w:pPr>
      <w:r w:rsidRPr="00851E2D">
        <w:rPr>
          <w:sz w:val="20"/>
          <w:szCs w:val="20"/>
        </w:rPr>
        <w:t xml:space="preserve">When </w:t>
      </w:r>
      <w:r>
        <w:rPr>
          <w:sz w:val="20"/>
          <w:szCs w:val="20"/>
        </w:rPr>
        <w:t xml:space="preserve">there is </w:t>
      </w:r>
      <w:r w:rsidRPr="00851E2D">
        <w:rPr>
          <w:sz w:val="20"/>
          <w:szCs w:val="20"/>
        </w:rPr>
        <w:t xml:space="preserve">study of symbolic logic, </w:t>
      </w:r>
      <w:r>
        <w:rPr>
          <w:sz w:val="20"/>
          <w:szCs w:val="20"/>
        </w:rPr>
        <w:t>the importance of the</w:t>
      </w:r>
      <w:r w:rsidRPr="00851E2D">
        <w:rPr>
          <w:sz w:val="20"/>
          <w:szCs w:val="20"/>
        </w:rPr>
        <w:t xml:space="preserve"> moods </w:t>
      </w:r>
      <w:r>
        <w:rPr>
          <w:sz w:val="20"/>
          <w:szCs w:val="20"/>
        </w:rPr>
        <w:t xml:space="preserve">is known </w:t>
      </w:r>
      <w:r w:rsidRPr="00851E2D">
        <w:rPr>
          <w:sz w:val="20"/>
          <w:szCs w:val="20"/>
        </w:rPr>
        <w:t>which are called</w:t>
      </w:r>
      <w:r>
        <w:rPr>
          <w:sz w:val="20"/>
          <w:szCs w:val="20"/>
        </w:rPr>
        <w:t xml:space="preserve"> </w:t>
      </w:r>
      <w:r w:rsidR="00C924D1">
        <w:rPr>
          <w:sz w:val="20"/>
          <w:szCs w:val="20"/>
        </w:rPr>
        <w:t xml:space="preserve">the Rules of Inference. Taking an Example: </w:t>
      </w:r>
    </w:p>
    <w:p w:rsidR="00C924D1" w:rsidRPr="00C924D1" w:rsidRDefault="00C924D1" w:rsidP="00C924D1">
      <w:pPr>
        <w:rPr>
          <w:sz w:val="20"/>
          <w:szCs w:val="20"/>
        </w:rPr>
      </w:pPr>
      <w:r w:rsidRPr="00C924D1">
        <w:rPr>
          <w:sz w:val="20"/>
          <w:szCs w:val="20"/>
        </w:rPr>
        <w:t>A: All rocks are hard things.</w:t>
      </w:r>
    </w:p>
    <w:p w:rsidR="00C924D1" w:rsidRPr="00C924D1" w:rsidRDefault="00C924D1" w:rsidP="00C924D1">
      <w:pPr>
        <w:rPr>
          <w:sz w:val="20"/>
          <w:szCs w:val="20"/>
        </w:rPr>
      </w:pPr>
      <w:r w:rsidRPr="00C924D1">
        <w:rPr>
          <w:sz w:val="20"/>
          <w:szCs w:val="20"/>
        </w:rPr>
        <w:t>E: No rocks are liquid.</w:t>
      </w:r>
    </w:p>
    <w:p w:rsidR="00C924D1" w:rsidRDefault="00C924D1" w:rsidP="00C924D1">
      <w:pPr>
        <w:rPr>
          <w:sz w:val="20"/>
          <w:szCs w:val="20"/>
        </w:rPr>
      </w:pPr>
      <w:r w:rsidRPr="00C924D1">
        <w:rPr>
          <w:sz w:val="20"/>
          <w:szCs w:val="20"/>
        </w:rPr>
        <w:t>I: Some liquid things are not hard.</w:t>
      </w:r>
      <w:r w:rsidR="00044231">
        <w:rPr>
          <w:sz w:val="20"/>
          <w:szCs w:val="20"/>
        </w:rPr>
        <w:tab/>
      </w:r>
      <w:r w:rsidR="00044231">
        <w:rPr>
          <w:sz w:val="20"/>
          <w:szCs w:val="20"/>
        </w:rPr>
        <w:tab/>
      </w:r>
      <w:r w:rsidR="00044231">
        <w:rPr>
          <w:sz w:val="20"/>
          <w:szCs w:val="20"/>
        </w:rPr>
        <w:tab/>
      </w:r>
      <w:r w:rsidR="00044231">
        <w:rPr>
          <w:sz w:val="20"/>
          <w:szCs w:val="20"/>
        </w:rPr>
        <w:tab/>
      </w:r>
      <w:r w:rsidR="00044231">
        <w:rPr>
          <w:sz w:val="20"/>
          <w:szCs w:val="20"/>
        </w:rPr>
        <w:tab/>
      </w:r>
      <w:r w:rsidRPr="00C924D1">
        <w:rPr>
          <w:sz w:val="20"/>
          <w:szCs w:val="20"/>
        </w:rPr>
        <w:t>The mood of this argument is AEI.</w:t>
      </w:r>
      <w:r w:rsidR="006405A0">
        <w:rPr>
          <w:sz w:val="20"/>
          <w:szCs w:val="20"/>
        </w:rPr>
        <w:t xml:space="preserve"> </w:t>
      </w:r>
    </w:p>
    <w:p w:rsidR="00044231" w:rsidRDefault="00C034F4" w:rsidP="00C924D1">
      <w:pPr>
        <w:rPr>
          <w:sz w:val="20"/>
          <w:szCs w:val="20"/>
        </w:rPr>
      </w:pPr>
      <w:r>
        <w:rPr>
          <w:sz w:val="20"/>
          <w:szCs w:val="20"/>
        </w:rPr>
        <w:t xml:space="preserve">Every letter state symbolically states the quality and quantity of the prepositions and every letter occurs in the same order in which the prepositions occur in the argument. Hence, the order in which the preposition occurs is the mood of the syllogism. </w:t>
      </w:r>
    </w:p>
    <w:p w:rsidR="00713EA6" w:rsidRDefault="005E3BB4" w:rsidP="00C924D1">
      <w:pPr>
        <w:rPr>
          <w:sz w:val="20"/>
          <w:szCs w:val="20"/>
        </w:rPr>
      </w:pPr>
      <w:r>
        <w:rPr>
          <w:sz w:val="20"/>
          <w:szCs w:val="20"/>
        </w:rPr>
        <w:t xml:space="preserve">Any preposition could occur in any way, hence, we could have 64 moods. </w:t>
      </w:r>
    </w:p>
    <w:p w:rsidR="00713EA6" w:rsidRDefault="00713EA6">
      <w:pPr>
        <w:rPr>
          <w:sz w:val="20"/>
          <w:szCs w:val="20"/>
        </w:rPr>
      </w:pPr>
      <w:r>
        <w:rPr>
          <w:sz w:val="20"/>
          <w:szCs w:val="20"/>
        </w:rPr>
        <w:br w:type="page"/>
      </w:r>
    </w:p>
    <w:p w:rsidR="005E3BB4" w:rsidRDefault="00713EA6" w:rsidP="00C924D1">
      <w:pPr>
        <w:rPr>
          <w:sz w:val="20"/>
          <w:szCs w:val="20"/>
        </w:rPr>
      </w:pPr>
      <w:r w:rsidRPr="00713EA6">
        <w:rPr>
          <w:sz w:val="20"/>
          <w:szCs w:val="20"/>
        </w:rPr>
        <w:lastRenderedPageBreak/>
        <w:t>c) Differentiate between reason and inference.</w:t>
      </w:r>
    </w:p>
    <w:p w:rsidR="001D697A" w:rsidRDefault="00C735E9" w:rsidP="00C924D1">
      <w:pPr>
        <w:rPr>
          <w:sz w:val="20"/>
          <w:szCs w:val="20"/>
        </w:rPr>
      </w:pPr>
      <w:r>
        <w:rPr>
          <w:sz w:val="20"/>
          <w:szCs w:val="20"/>
        </w:rPr>
        <w:t xml:space="preserve">Reasoning is the ability to see beyond, what is available to the senses. </w:t>
      </w:r>
      <w:r w:rsidR="00C44064">
        <w:rPr>
          <w:sz w:val="20"/>
          <w:szCs w:val="20"/>
        </w:rPr>
        <w:t>It</w:t>
      </w:r>
      <w:r w:rsidR="00C44064" w:rsidRPr="00C44064">
        <w:rPr>
          <w:sz w:val="20"/>
          <w:szCs w:val="20"/>
        </w:rPr>
        <w:t xml:space="preserve"> is the capacity for consciously making sense of things, applying logic, establishing and verifying facts, and changing or justifying practices, institutions, and beliefs based on new or existing information.</w:t>
      </w:r>
      <w:r w:rsidR="00C44064">
        <w:rPr>
          <w:sz w:val="20"/>
          <w:szCs w:val="20"/>
        </w:rPr>
        <w:t xml:space="preserve"> </w:t>
      </w:r>
    </w:p>
    <w:p w:rsidR="001B56DD" w:rsidRDefault="005708FC" w:rsidP="00C924D1">
      <w:pPr>
        <w:rPr>
          <w:sz w:val="20"/>
          <w:szCs w:val="20"/>
        </w:rPr>
      </w:pPr>
      <w:r w:rsidRPr="005708FC">
        <w:rPr>
          <w:sz w:val="20"/>
          <w:szCs w:val="20"/>
        </w:rPr>
        <w:t>We use reason to form inferences —conclusions drawn from propositions or assumptions that are supposed to be true.</w:t>
      </w:r>
      <w:r w:rsidR="00A02FEA">
        <w:rPr>
          <w:sz w:val="20"/>
          <w:szCs w:val="20"/>
        </w:rPr>
        <w:t xml:space="preserve"> </w:t>
      </w:r>
      <w:r w:rsidR="001B56DD">
        <w:rPr>
          <w:sz w:val="20"/>
          <w:szCs w:val="20"/>
        </w:rPr>
        <w:t xml:space="preserve">Inference is the process of extracting what is unknown from the known. </w:t>
      </w:r>
    </w:p>
    <w:p w:rsidR="001D697A" w:rsidRDefault="001D697A" w:rsidP="001D697A">
      <w:pPr>
        <w:rPr>
          <w:sz w:val="20"/>
          <w:szCs w:val="20"/>
        </w:rPr>
      </w:pPr>
      <w:r>
        <w:rPr>
          <w:sz w:val="20"/>
          <w:szCs w:val="20"/>
        </w:rPr>
        <w:t xml:space="preserve">Reasoning is a psychological process, hence not the concern of logic. Hence, certain philosophers replace reasoning with inference. </w:t>
      </w:r>
    </w:p>
    <w:p w:rsidR="00472598" w:rsidRDefault="00472598" w:rsidP="001D697A">
      <w:pPr>
        <w:rPr>
          <w:sz w:val="20"/>
          <w:szCs w:val="20"/>
        </w:rPr>
      </w:pPr>
      <w:r w:rsidRPr="00472598">
        <w:rPr>
          <w:sz w:val="20"/>
          <w:szCs w:val="20"/>
        </w:rPr>
        <w:t>An incorrect inference is known as a fallacy.</w:t>
      </w:r>
    </w:p>
    <w:p w:rsidR="00233409" w:rsidRPr="0052679B" w:rsidRDefault="00EF33A6" w:rsidP="001D697A">
      <w:pPr>
        <w:rPr>
          <w:b/>
          <w:color w:val="FFFF00"/>
          <w:sz w:val="20"/>
          <w:szCs w:val="2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FFFF00"/>
          <w:sz w:val="20"/>
          <w:szCs w:val="2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To be completed</w:t>
      </w:r>
      <w:r w:rsidR="00A02752">
        <w:rPr>
          <w:b/>
          <w:color w:val="FFFF00"/>
          <w:sz w:val="20"/>
          <w:szCs w:val="2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rsidR="00DF4845" w:rsidRDefault="00DF4845" w:rsidP="001D697A">
      <w:pPr>
        <w:rPr>
          <w:sz w:val="20"/>
          <w:szCs w:val="20"/>
        </w:rPr>
      </w:pPr>
      <w:r w:rsidRPr="00DF4845">
        <w:rPr>
          <w:sz w:val="20"/>
          <w:szCs w:val="20"/>
        </w:rPr>
        <w:t>d) Define Truth-table with an example.</w:t>
      </w:r>
    </w:p>
    <w:p w:rsidR="00E437F3" w:rsidRDefault="00523AFD" w:rsidP="001D697A">
      <w:pPr>
        <w:rPr>
          <w:sz w:val="20"/>
          <w:szCs w:val="20"/>
        </w:rPr>
      </w:pPr>
      <w:r>
        <w:rPr>
          <w:sz w:val="20"/>
          <w:szCs w:val="20"/>
        </w:rPr>
        <w:t xml:space="preserve">A Truth table provides the simplest way to understand the argument forms. </w:t>
      </w:r>
      <w:r w:rsidR="00114EEF">
        <w:rPr>
          <w:sz w:val="20"/>
          <w:szCs w:val="20"/>
        </w:rPr>
        <w:t xml:space="preserve">It </w:t>
      </w:r>
      <w:r w:rsidR="00250F81">
        <w:rPr>
          <w:sz w:val="20"/>
          <w:szCs w:val="20"/>
        </w:rPr>
        <w:t>makes it easier to distinguish between valid and invalid forms.</w:t>
      </w:r>
      <w:r w:rsidR="00114EEF">
        <w:rPr>
          <w:sz w:val="20"/>
          <w:szCs w:val="20"/>
        </w:rPr>
        <w:t xml:space="preserve"> </w:t>
      </w:r>
      <w:r w:rsidR="00356F7B">
        <w:rPr>
          <w:sz w:val="20"/>
          <w:szCs w:val="20"/>
        </w:rPr>
        <w:t>A</w:t>
      </w:r>
      <w:r w:rsidR="00356F7B" w:rsidRPr="00356F7B">
        <w:rPr>
          <w:sz w:val="20"/>
          <w:szCs w:val="20"/>
        </w:rPr>
        <w:t xml:space="preserve"> logical statement which contains a finite number of logical variables (which covers any problem we have to deal with) can be </w:t>
      </w:r>
      <w:r w:rsidR="0013049C" w:rsidRPr="00356F7B">
        <w:rPr>
          <w:sz w:val="20"/>
          <w:szCs w:val="20"/>
        </w:rPr>
        <w:t>analysed</w:t>
      </w:r>
      <w:r w:rsidR="00356F7B" w:rsidRPr="00356F7B">
        <w:rPr>
          <w:sz w:val="20"/>
          <w:szCs w:val="20"/>
        </w:rPr>
        <w:t xml:space="preserve"> using a table which lists all possible values of the variables</w:t>
      </w:r>
      <w:r w:rsidR="000A2430">
        <w:rPr>
          <w:sz w:val="20"/>
          <w:szCs w:val="20"/>
        </w:rPr>
        <w:t xml:space="preserve">. </w:t>
      </w:r>
    </w:p>
    <w:p w:rsidR="00296515" w:rsidRDefault="00F7718A" w:rsidP="001D697A">
      <w:pPr>
        <w:rPr>
          <w:sz w:val="20"/>
          <w:szCs w:val="20"/>
        </w:rPr>
      </w:pPr>
      <w:r w:rsidRPr="00F7718A">
        <w:rPr>
          <w:sz w:val="20"/>
          <w:szCs w:val="20"/>
        </w:rPr>
        <w:t xml:space="preserve">A truth table has </w:t>
      </w:r>
      <w:r w:rsidR="0072691C">
        <w:rPr>
          <w:sz w:val="20"/>
          <w:szCs w:val="20"/>
        </w:rPr>
        <w:t>a</w:t>
      </w:r>
      <w:r w:rsidRPr="00F7718A">
        <w:rPr>
          <w:sz w:val="20"/>
          <w:szCs w:val="20"/>
        </w:rPr>
        <w:t xml:space="preserve"> column for each input variable (for example, P and Q), and </w:t>
      </w:r>
      <w:r w:rsidR="001D347C">
        <w:rPr>
          <w:sz w:val="20"/>
          <w:szCs w:val="20"/>
        </w:rPr>
        <w:t>a</w:t>
      </w:r>
      <w:r w:rsidRPr="00F7718A">
        <w:rPr>
          <w:sz w:val="20"/>
          <w:szCs w:val="20"/>
        </w:rPr>
        <w:t xml:space="preserve"> column showing all of the possible results of the logical operation that the table represents (for example, P XOR Q). Each row of the truth table contains one possible configuration of the input variables (for instance, P=true Q=false), and the result of the operation for those values.</w:t>
      </w:r>
      <w:r>
        <w:rPr>
          <w:sz w:val="20"/>
          <w:szCs w:val="20"/>
        </w:rPr>
        <w:t xml:space="preserve"> </w:t>
      </w:r>
      <w:r w:rsidR="00296515" w:rsidRPr="00296515">
        <w:rPr>
          <w:sz w:val="20"/>
          <w:szCs w:val="20"/>
        </w:rPr>
        <w:t>Testing an argument form containing n distinct sentential variables requires a truth-table having 2n rows.</w:t>
      </w:r>
      <w:r w:rsidR="0013049C">
        <w:rPr>
          <w:sz w:val="20"/>
          <w:szCs w:val="20"/>
        </w:rPr>
        <w:t xml:space="preserve"> </w:t>
      </w:r>
    </w:p>
    <w:p w:rsidR="0013049C" w:rsidRDefault="00DF2368" w:rsidP="001D697A">
      <w:pPr>
        <w:rPr>
          <w:sz w:val="20"/>
          <w:szCs w:val="20"/>
        </w:rPr>
      </w:pPr>
      <w:r>
        <w:rPr>
          <w:sz w:val="20"/>
          <w:szCs w:val="20"/>
        </w:rPr>
        <w:t xml:space="preserve">Logical operators: </w:t>
      </w:r>
      <w:r w:rsidRPr="00DF2368">
        <w:rPr>
          <w:sz w:val="20"/>
          <w:szCs w:val="20"/>
        </w:rPr>
        <w:t xml:space="preserve">A </w:t>
      </w:r>
      <w:r>
        <w:rPr>
          <w:sz w:val="20"/>
          <w:szCs w:val="20"/>
        </w:rPr>
        <w:t xml:space="preserve">Logical </w:t>
      </w:r>
      <w:r w:rsidRPr="00DF2368">
        <w:rPr>
          <w:sz w:val="20"/>
          <w:szCs w:val="20"/>
        </w:rPr>
        <w:t>operator is a symbol which operates on a value or a variable.</w:t>
      </w:r>
      <w:r>
        <w:rPr>
          <w:sz w:val="20"/>
          <w:szCs w:val="20"/>
        </w:rPr>
        <w:t xml:space="preserve"> It is </w:t>
      </w:r>
      <w:r w:rsidRPr="00DF2368">
        <w:rPr>
          <w:sz w:val="20"/>
          <w:szCs w:val="20"/>
        </w:rPr>
        <w:t>an operation that acts on binary numbers to produce a result according to the laws of Boolean logic (e.g. the AND, OR, and NOT functions).</w:t>
      </w:r>
      <w:r w:rsidR="00975510">
        <w:rPr>
          <w:sz w:val="20"/>
          <w:szCs w:val="20"/>
        </w:rPr>
        <w:t xml:space="preserve"> </w:t>
      </w:r>
    </w:p>
    <w:p w:rsidR="00CD0B39" w:rsidRDefault="0030730A" w:rsidP="001D697A">
      <w:pPr>
        <w:rPr>
          <w:sz w:val="20"/>
          <w:szCs w:val="20"/>
        </w:rPr>
      </w:pPr>
      <w:r w:rsidRPr="0030730A">
        <w:rPr>
          <w:sz w:val="20"/>
          <w:szCs w:val="20"/>
        </w:rPr>
        <w:t>Construction of truth-table is basic to our study of symbolic logic.</w:t>
      </w:r>
      <w:r w:rsidR="00C842EE">
        <w:rPr>
          <w:sz w:val="20"/>
          <w:szCs w:val="20"/>
        </w:rPr>
        <w:t xml:space="preserve"> </w:t>
      </w:r>
      <w:r w:rsidR="00E56356">
        <w:rPr>
          <w:sz w:val="20"/>
          <w:szCs w:val="20"/>
        </w:rPr>
        <w:t>To c</w:t>
      </w:r>
      <w:r w:rsidR="00E56356" w:rsidRPr="00E56356">
        <w:rPr>
          <w:sz w:val="20"/>
          <w:szCs w:val="20"/>
        </w:rPr>
        <w:t>onstruct a Truth Table</w:t>
      </w:r>
      <w:r w:rsidR="00E56356">
        <w:rPr>
          <w:sz w:val="20"/>
          <w:szCs w:val="20"/>
        </w:rPr>
        <w:t>, w</w:t>
      </w:r>
      <w:r w:rsidR="00E56356" w:rsidRPr="00E56356">
        <w:rPr>
          <w:sz w:val="20"/>
          <w:szCs w:val="20"/>
        </w:rPr>
        <w:t>ri</w:t>
      </w:r>
      <w:r w:rsidR="00E56356">
        <w:rPr>
          <w:sz w:val="20"/>
          <w:szCs w:val="20"/>
        </w:rPr>
        <w:t xml:space="preserve">te out the variables, </w:t>
      </w:r>
      <w:r w:rsidR="00E56356" w:rsidRPr="00E56356">
        <w:rPr>
          <w:sz w:val="20"/>
          <w:szCs w:val="20"/>
        </w:rPr>
        <w:t>corresponding to the number of statements.</w:t>
      </w:r>
      <w:r w:rsidR="00E56356">
        <w:rPr>
          <w:sz w:val="20"/>
          <w:szCs w:val="20"/>
        </w:rPr>
        <w:t xml:space="preserve"> </w:t>
      </w:r>
      <w:r w:rsidR="00E56356" w:rsidRPr="00E56356">
        <w:rPr>
          <w:sz w:val="20"/>
          <w:szCs w:val="20"/>
        </w:rPr>
        <w:t xml:space="preserve">Start in the right-hand column and alternate T's and F's until </w:t>
      </w:r>
      <w:r w:rsidR="00E56356">
        <w:rPr>
          <w:sz w:val="20"/>
          <w:szCs w:val="20"/>
        </w:rPr>
        <w:t xml:space="preserve">all </w:t>
      </w:r>
      <w:r w:rsidR="009302A3">
        <w:rPr>
          <w:sz w:val="20"/>
          <w:szCs w:val="20"/>
        </w:rPr>
        <w:t>combinations</w:t>
      </w:r>
      <w:r w:rsidR="00E56356">
        <w:rPr>
          <w:sz w:val="20"/>
          <w:szCs w:val="20"/>
        </w:rPr>
        <w:t xml:space="preserve"> are exhausted</w:t>
      </w:r>
      <w:r w:rsidR="00E56356" w:rsidRPr="00E56356">
        <w:rPr>
          <w:sz w:val="20"/>
          <w:szCs w:val="20"/>
        </w:rPr>
        <w:t>.</w:t>
      </w:r>
      <w:r w:rsidR="00E56356">
        <w:rPr>
          <w:sz w:val="20"/>
          <w:szCs w:val="20"/>
        </w:rPr>
        <w:t xml:space="preserve"> </w:t>
      </w:r>
    </w:p>
    <w:p w:rsidR="004247E7" w:rsidRDefault="004247E7" w:rsidP="004247E7">
      <w:pPr>
        <w:rPr>
          <w:sz w:val="20"/>
          <w:szCs w:val="20"/>
        </w:rPr>
      </w:pPr>
      <w:r>
        <w:rPr>
          <w:sz w:val="20"/>
          <w:szCs w:val="20"/>
        </w:rPr>
        <w:t xml:space="preserve">Truth table for And Operation. </w:t>
      </w:r>
    </w:p>
    <w:tbl>
      <w:tblPr>
        <w:tblStyle w:val="TableGrid"/>
        <w:tblW w:w="0" w:type="auto"/>
        <w:tblLook w:val="04A0" w:firstRow="1" w:lastRow="0" w:firstColumn="1" w:lastColumn="0" w:noHBand="0" w:noVBand="1"/>
      </w:tblPr>
      <w:tblGrid>
        <w:gridCol w:w="562"/>
        <w:gridCol w:w="567"/>
        <w:gridCol w:w="1134"/>
      </w:tblGrid>
      <w:tr w:rsidR="004247E7" w:rsidTr="004247E7">
        <w:tc>
          <w:tcPr>
            <w:tcW w:w="562" w:type="dxa"/>
          </w:tcPr>
          <w:p w:rsidR="004247E7" w:rsidRDefault="004247E7" w:rsidP="004247E7">
            <w:pPr>
              <w:rPr>
                <w:sz w:val="20"/>
                <w:szCs w:val="20"/>
              </w:rPr>
            </w:pPr>
            <w:r>
              <w:rPr>
                <w:sz w:val="20"/>
                <w:szCs w:val="20"/>
              </w:rPr>
              <w:t>p</w:t>
            </w:r>
          </w:p>
        </w:tc>
        <w:tc>
          <w:tcPr>
            <w:tcW w:w="567" w:type="dxa"/>
          </w:tcPr>
          <w:p w:rsidR="004247E7" w:rsidRDefault="004247E7" w:rsidP="004247E7">
            <w:pPr>
              <w:rPr>
                <w:sz w:val="20"/>
                <w:szCs w:val="20"/>
              </w:rPr>
            </w:pPr>
            <w:r>
              <w:rPr>
                <w:sz w:val="20"/>
                <w:szCs w:val="20"/>
              </w:rPr>
              <w:t>q</w:t>
            </w:r>
          </w:p>
        </w:tc>
        <w:tc>
          <w:tcPr>
            <w:tcW w:w="1134" w:type="dxa"/>
          </w:tcPr>
          <w:p w:rsidR="004247E7" w:rsidRDefault="004247E7" w:rsidP="004247E7">
            <w:pPr>
              <w:rPr>
                <w:sz w:val="20"/>
                <w:szCs w:val="20"/>
              </w:rPr>
            </w:pPr>
            <w:r>
              <w:rPr>
                <w:sz w:val="20"/>
                <w:szCs w:val="20"/>
              </w:rPr>
              <w:t>p  &amp;  q</w:t>
            </w:r>
          </w:p>
        </w:tc>
      </w:tr>
      <w:tr w:rsidR="004247E7" w:rsidTr="004247E7">
        <w:tc>
          <w:tcPr>
            <w:tcW w:w="562" w:type="dxa"/>
          </w:tcPr>
          <w:p w:rsidR="004247E7" w:rsidRDefault="004247E7" w:rsidP="004247E7">
            <w:pPr>
              <w:rPr>
                <w:sz w:val="20"/>
                <w:szCs w:val="20"/>
              </w:rPr>
            </w:pPr>
            <w:r>
              <w:rPr>
                <w:sz w:val="20"/>
                <w:szCs w:val="20"/>
              </w:rPr>
              <w:t>T</w:t>
            </w:r>
          </w:p>
        </w:tc>
        <w:tc>
          <w:tcPr>
            <w:tcW w:w="567" w:type="dxa"/>
          </w:tcPr>
          <w:p w:rsidR="004247E7" w:rsidRDefault="004247E7" w:rsidP="004247E7">
            <w:pPr>
              <w:rPr>
                <w:sz w:val="20"/>
                <w:szCs w:val="20"/>
              </w:rPr>
            </w:pPr>
            <w:r>
              <w:rPr>
                <w:sz w:val="20"/>
                <w:szCs w:val="20"/>
              </w:rPr>
              <w:t>T</w:t>
            </w:r>
          </w:p>
        </w:tc>
        <w:tc>
          <w:tcPr>
            <w:tcW w:w="1134" w:type="dxa"/>
          </w:tcPr>
          <w:p w:rsidR="004247E7" w:rsidRDefault="004247E7" w:rsidP="004247E7">
            <w:pPr>
              <w:rPr>
                <w:sz w:val="20"/>
                <w:szCs w:val="20"/>
              </w:rPr>
            </w:pPr>
            <w:r>
              <w:rPr>
                <w:sz w:val="20"/>
                <w:szCs w:val="20"/>
              </w:rPr>
              <w:t>T</w:t>
            </w:r>
          </w:p>
        </w:tc>
      </w:tr>
      <w:tr w:rsidR="004247E7" w:rsidTr="004247E7">
        <w:tc>
          <w:tcPr>
            <w:tcW w:w="562" w:type="dxa"/>
          </w:tcPr>
          <w:p w:rsidR="004247E7" w:rsidRDefault="004247E7" w:rsidP="004247E7">
            <w:pPr>
              <w:rPr>
                <w:sz w:val="20"/>
                <w:szCs w:val="20"/>
              </w:rPr>
            </w:pPr>
            <w:r>
              <w:rPr>
                <w:sz w:val="20"/>
                <w:szCs w:val="20"/>
              </w:rPr>
              <w:t>T</w:t>
            </w:r>
          </w:p>
        </w:tc>
        <w:tc>
          <w:tcPr>
            <w:tcW w:w="567" w:type="dxa"/>
          </w:tcPr>
          <w:p w:rsidR="004247E7" w:rsidRDefault="004247E7" w:rsidP="004247E7">
            <w:pPr>
              <w:rPr>
                <w:sz w:val="20"/>
                <w:szCs w:val="20"/>
              </w:rPr>
            </w:pPr>
            <w:r>
              <w:rPr>
                <w:sz w:val="20"/>
                <w:szCs w:val="20"/>
              </w:rPr>
              <w:t>F</w:t>
            </w:r>
          </w:p>
        </w:tc>
        <w:tc>
          <w:tcPr>
            <w:tcW w:w="1134" w:type="dxa"/>
          </w:tcPr>
          <w:p w:rsidR="004247E7" w:rsidRDefault="004247E7" w:rsidP="004247E7">
            <w:pPr>
              <w:rPr>
                <w:sz w:val="20"/>
                <w:szCs w:val="20"/>
              </w:rPr>
            </w:pPr>
            <w:r>
              <w:rPr>
                <w:sz w:val="20"/>
                <w:szCs w:val="20"/>
              </w:rPr>
              <w:t>F</w:t>
            </w:r>
          </w:p>
        </w:tc>
      </w:tr>
      <w:tr w:rsidR="004247E7" w:rsidTr="004247E7">
        <w:tc>
          <w:tcPr>
            <w:tcW w:w="562" w:type="dxa"/>
          </w:tcPr>
          <w:p w:rsidR="004247E7" w:rsidRDefault="004247E7" w:rsidP="004247E7">
            <w:pPr>
              <w:rPr>
                <w:sz w:val="20"/>
                <w:szCs w:val="20"/>
              </w:rPr>
            </w:pPr>
            <w:r>
              <w:rPr>
                <w:sz w:val="20"/>
                <w:szCs w:val="20"/>
              </w:rPr>
              <w:t>F</w:t>
            </w:r>
          </w:p>
        </w:tc>
        <w:tc>
          <w:tcPr>
            <w:tcW w:w="567" w:type="dxa"/>
          </w:tcPr>
          <w:p w:rsidR="004247E7" w:rsidRDefault="004247E7" w:rsidP="004247E7">
            <w:pPr>
              <w:rPr>
                <w:sz w:val="20"/>
                <w:szCs w:val="20"/>
              </w:rPr>
            </w:pPr>
            <w:r>
              <w:rPr>
                <w:sz w:val="20"/>
                <w:szCs w:val="20"/>
              </w:rPr>
              <w:t>T</w:t>
            </w:r>
          </w:p>
        </w:tc>
        <w:tc>
          <w:tcPr>
            <w:tcW w:w="1134" w:type="dxa"/>
          </w:tcPr>
          <w:p w:rsidR="004247E7" w:rsidRDefault="004247E7" w:rsidP="004247E7">
            <w:pPr>
              <w:rPr>
                <w:sz w:val="20"/>
                <w:szCs w:val="20"/>
              </w:rPr>
            </w:pPr>
            <w:r>
              <w:rPr>
                <w:sz w:val="20"/>
                <w:szCs w:val="20"/>
              </w:rPr>
              <w:t>F</w:t>
            </w:r>
          </w:p>
        </w:tc>
      </w:tr>
      <w:tr w:rsidR="004247E7" w:rsidTr="004247E7">
        <w:tc>
          <w:tcPr>
            <w:tcW w:w="562" w:type="dxa"/>
          </w:tcPr>
          <w:p w:rsidR="004247E7" w:rsidRDefault="004247E7" w:rsidP="004247E7">
            <w:pPr>
              <w:rPr>
                <w:sz w:val="20"/>
                <w:szCs w:val="20"/>
              </w:rPr>
            </w:pPr>
            <w:r>
              <w:rPr>
                <w:sz w:val="20"/>
                <w:szCs w:val="20"/>
              </w:rPr>
              <w:t>F</w:t>
            </w:r>
          </w:p>
        </w:tc>
        <w:tc>
          <w:tcPr>
            <w:tcW w:w="567" w:type="dxa"/>
          </w:tcPr>
          <w:p w:rsidR="004247E7" w:rsidRDefault="004247E7" w:rsidP="004247E7">
            <w:pPr>
              <w:rPr>
                <w:sz w:val="20"/>
                <w:szCs w:val="20"/>
              </w:rPr>
            </w:pPr>
            <w:r>
              <w:rPr>
                <w:sz w:val="20"/>
                <w:szCs w:val="20"/>
              </w:rPr>
              <w:t>F</w:t>
            </w:r>
          </w:p>
        </w:tc>
        <w:tc>
          <w:tcPr>
            <w:tcW w:w="1134" w:type="dxa"/>
          </w:tcPr>
          <w:p w:rsidR="004247E7" w:rsidRDefault="004247E7" w:rsidP="004247E7">
            <w:pPr>
              <w:rPr>
                <w:sz w:val="20"/>
                <w:szCs w:val="20"/>
              </w:rPr>
            </w:pPr>
            <w:r>
              <w:rPr>
                <w:sz w:val="20"/>
                <w:szCs w:val="20"/>
              </w:rPr>
              <w:t>F</w:t>
            </w:r>
          </w:p>
        </w:tc>
      </w:tr>
    </w:tbl>
    <w:p w:rsidR="004539E8" w:rsidRDefault="004539E8" w:rsidP="004247E7">
      <w:pPr>
        <w:rPr>
          <w:sz w:val="20"/>
          <w:szCs w:val="20"/>
        </w:rPr>
      </w:pPr>
    </w:p>
    <w:p w:rsidR="00E437F3" w:rsidRDefault="00E437F3" w:rsidP="001D697A">
      <w:pPr>
        <w:rPr>
          <w:sz w:val="20"/>
          <w:szCs w:val="20"/>
        </w:rPr>
      </w:pPr>
    </w:p>
    <w:p w:rsidR="006C45CF" w:rsidRDefault="006C45CF">
      <w:pPr>
        <w:rPr>
          <w:sz w:val="20"/>
          <w:szCs w:val="20"/>
        </w:rPr>
      </w:pPr>
      <w:r>
        <w:rPr>
          <w:sz w:val="20"/>
          <w:szCs w:val="20"/>
        </w:rPr>
        <w:br w:type="page"/>
      </w:r>
    </w:p>
    <w:p w:rsidR="009F0C63" w:rsidRDefault="006C45CF" w:rsidP="00C924D1">
      <w:pPr>
        <w:rPr>
          <w:sz w:val="20"/>
          <w:szCs w:val="20"/>
        </w:rPr>
      </w:pPr>
      <w:r w:rsidRPr="006C45CF">
        <w:rPr>
          <w:sz w:val="20"/>
          <w:szCs w:val="20"/>
        </w:rPr>
        <w:lastRenderedPageBreak/>
        <w:t>5. Write short notes on any five of the following in about 100 words each:</w:t>
      </w:r>
    </w:p>
    <w:p w:rsidR="006C45CF" w:rsidRDefault="006C45CF" w:rsidP="00C924D1">
      <w:pPr>
        <w:rPr>
          <w:sz w:val="20"/>
          <w:szCs w:val="20"/>
        </w:rPr>
      </w:pPr>
      <w:r w:rsidRPr="006C45CF">
        <w:rPr>
          <w:sz w:val="20"/>
          <w:szCs w:val="20"/>
        </w:rPr>
        <w:t>a) Connotation of terms</w:t>
      </w:r>
    </w:p>
    <w:p w:rsidR="00C9046F" w:rsidRDefault="00F75E7F" w:rsidP="00F75E7F">
      <w:pPr>
        <w:rPr>
          <w:sz w:val="20"/>
          <w:szCs w:val="20"/>
        </w:rPr>
      </w:pPr>
      <w:r>
        <w:rPr>
          <w:sz w:val="20"/>
          <w:szCs w:val="20"/>
        </w:rPr>
        <w:t>C</w:t>
      </w:r>
      <w:r w:rsidRPr="00F75E7F">
        <w:rPr>
          <w:sz w:val="20"/>
          <w:szCs w:val="20"/>
        </w:rPr>
        <w:t>onnotation</w:t>
      </w:r>
      <w:r>
        <w:rPr>
          <w:sz w:val="20"/>
          <w:szCs w:val="20"/>
        </w:rPr>
        <w:t>,</w:t>
      </w:r>
      <w:r w:rsidRPr="00F75E7F">
        <w:rPr>
          <w:sz w:val="20"/>
          <w:szCs w:val="20"/>
        </w:rPr>
        <w:t xml:space="preserve"> or intension of a term mean</w:t>
      </w:r>
      <w:r>
        <w:rPr>
          <w:sz w:val="20"/>
          <w:szCs w:val="20"/>
        </w:rPr>
        <w:t>s</w:t>
      </w:r>
      <w:r w:rsidRPr="00F75E7F">
        <w:rPr>
          <w:sz w:val="20"/>
          <w:szCs w:val="20"/>
        </w:rPr>
        <w:t xml:space="preserve"> the complete meaning of a term as expressed by the</w:t>
      </w:r>
      <w:r>
        <w:rPr>
          <w:sz w:val="20"/>
          <w:szCs w:val="20"/>
        </w:rPr>
        <w:t xml:space="preserve"> </w:t>
      </w:r>
      <w:r w:rsidRPr="00F75E7F">
        <w:rPr>
          <w:sz w:val="20"/>
          <w:szCs w:val="20"/>
        </w:rPr>
        <w:t>sum total of its essential as opposed to accidental characteristics.</w:t>
      </w:r>
      <w:r>
        <w:rPr>
          <w:sz w:val="20"/>
          <w:szCs w:val="20"/>
        </w:rPr>
        <w:t xml:space="preserve"> </w:t>
      </w:r>
      <w:r w:rsidR="00DC224E">
        <w:rPr>
          <w:sz w:val="20"/>
          <w:szCs w:val="20"/>
        </w:rPr>
        <w:t xml:space="preserve">Eg. Soceity, is an association of persons, or people united by a common interest. </w:t>
      </w:r>
    </w:p>
    <w:p w:rsidR="006C45CF" w:rsidRDefault="000A0A79" w:rsidP="00F75E7F">
      <w:pPr>
        <w:rPr>
          <w:sz w:val="20"/>
          <w:szCs w:val="20"/>
        </w:rPr>
      </w:pPr>
      <w:r w:rsidRPr="000A0A79">
        <w:rPr>
          <w:sz w:val="20"/>
          <w:szCs w:val="20"/>
        </w:rPr>
        <w:t>Connotation is the emotional and</w:t>
      </w:r>
      <w:r>
        <w:rPr>
          <w:sz w:val="20"/>
          <w:szCs w:val="20"/>
        </w:rPr>
        <w:t xml:space="preserve"> </w:t>
      </w:r>
      <w:r w:rsidRPr="000A0A79">
        <w:rPr>
          <w:sz w:val="20"/>
          <w:szCs w:val="20"/>
        </w:rPr>
        <w:t>imaginative association surrounding a word.</w:t>
      </w:r>
      <w:r w:rsidR="005C0A26">
        <w:rPr>
          <w:sz w:val="20"/>
          <w:szCs w:val="20"/>
        </w:rPr>
        <w:t xml:space="preserve"> It is defined</w:t>
      </w:r>
      <w:r w:rsidR="005C0A26" w:rsidRPr="005C0A26">
        <w:rPr>
          <w:sz w:val="20"/>
          <w:szCs w:val="20"/>
        </w:rPr>
        <w:t xml:space="preserve"> as the associations </w:t>
      </w:r>
      <w:r w:rsidR="005C0A26">
        <w:rPr>
          <w:sz w:val="20"/>
          <w:szCs w:val="20"/>
        </w:rPr>
        <w:t>t</w:t>
      </w:r>
      <w:r w:rsidR="005C0A26" w:rsidRPr="005C0A26">
        <w:rPr>
          <w:sz w:val="20"/>
          <w:szCs w:val="20"/>
        </w:rPr>
        <w:t>hat people make with a</w:t>
      </w:r>
      <w:r w:rsidR="005C0A26">
        <w:rPr>
          <w:sz w:val="20"/>
          <w:szCs w:val="20"/>
        </w:rPr>
        <w:t xml:space="preserve"> </w:t>
      </w:r>
      <w:r w:rsidR="005C0A26" w:rsidRPr="005C0A26">
        <w:rPr>
          <w:sz w:val="20"/>
          <w:szCs w:val="20"/>
        </w:rPr>
        <w:t>word.</w:t>
      </w:r>
      <w:r w:rsidR="00DA2290">
        <w:rPr>
          <w:sz w:val="20"/>
          <w:szCs w:val="20"/>
        </w:rPr>
        <w:t xml:space="preserve"> It </w:t>
      </w:r>
      <w:r w:rsidR="00DA2290" w:rsidRPr="00DA2290">
        <w:rPr>
          <w:sz w:val="20"/>
          <w:szCs w:val="20"/>
        </w:rPr>
        <w:t>refers to the wide array of positive and negative associations that</w:t>
      </w:r>
      <w:r w:rsidR="00DA2290">
        <w:rPr>
          <w:sz w:val="20"/>
          <w:szCs w:val="20"/>
        </w:rPr>
        <w:t xml:space="preserve"> </w:t>
      </w:r>
      <w:r w:rsidR="00DA2290" w:rsidRPr="00DA2290">
        <w:rPr>
          <w:sz w:val="20"/>
          <w:szCs w:val="20"/>
        </w:rPr>
        <w:t xml:space="preserve">most </w:t>
      </w:r>
      <w:r w:rsidR="00DA2290">
        <w:rPr>
          <w:sz w:val="20"/>
          <w:szCs w:val="20"/>
        </w:rPr>
        <w:t xml:space="preserve">words naturally carry with them. </w:t>
      </w:r>
    </w:p>
    <w:p w:rsidR="00590588" w:rsidRDefault="009F2E7C" w:rsidP="009F2E7C">
      <w:pPr>
        <w:rPr>
          <w:sz w:val="20"/>
          <w:szCs w:val="20"/>
        </w:rPr>
      </w:pPr>
      <w:r>
        <w:rPr>
          <w:sz w:val="20"/>
          <w:szCs w:val="20"/>
        </w:rPr>
        <w:t>T</w:t>
      </w:r>
      <w:r w:rsidRPr="009F2E7C">
        <w:rPr>
          <w:sz w:val="20"/>
          <w:szCs w:val="20"/>
        </w:rPr>
        <w:t>he word ‘connotation’</w:t>
      </w:r>
      <w:r>
        <w:rPr>
          <w:sz w:val="20"/>
          <w:szCs w:val="20"/>
        </w:rPr>
        <w:t xml:space="preserve"> </w:t>
      </w:r>
      <w:r w:rsidRPr="009F2E7C">
        <w:rPr>
          <w:sz w:val="20"/>
          <w:szCs w:val="20"/>
        </w:rPr>
        <w:t>may vary in meaning from time to time. For example, ‘politician’ may acquire a different</w:t>
      </w:r>
      <w:r>
        <w:rPr>
          <w:sz w:val="20"/>
          <w:szCs w:val="20"/>
        </w:rPr>
        <w:t xml:space="preserve"> </w:t>
      </w:r>
      <w:r w:rsidRPr="009F2E7C">
        <w:rPr>
          <w:sz w:val="20"/>
          <w:szCs w:val="20"/>
        </w:rPr>
        <w:t>meaning in different societies at a given point of time or in the same society at different points of</w:t>
      </w:r>
      <w:r>
        <w:rPr>
          <w:sz w:val="20"/>
          <w:szCs w:val="20"/>
        </w:rPr>
        <w:t xml:space="preserve"> </w:t>
      </w:r>
      <w:r w:rsidRPr="009F2E7C">
        <w:rPr>
          <w:sz w:val="20"/>
          <w:szCs w:val="20"/>
        </w:rPr>
        <w:t>time. Therefore connotation is only conventional.</w:t>
      </w:r>
    </w:p>
    <w:p w:rsidR="00D30318" w:rsidRDefault="00D452B2" w:rsidP="009F2E7C">
      <w:pPr>
        <w:rPr>
          <w:sz w:val="20"/>
          <w:szCs w:val="20"/>
        </w:rPr>
      </w:pPr>
      <w:r w:rsidRPr="00D452B2">
        <w:rPr>
          <w:sz w:val="20"/>
          <w:szCs w:val="20"/>
        </w:rPr>
        <w:t>Connotations ca</w:t>
      </w:r>
      <w:r>
        <w:rPr>
          <w:sz w:val="20"/>
          <w:szCs w:val="20"/>
        </w:rPr>
        <w:t xml:space="preserve">n be both positive and negative. </w:t>
      </w:r>
      <w:r w:rsidR="00605B66">
        <w:rPr>
          <w:sz w:val="20"/>
          <w:szCs w:val="20"/>
        </w:rPr>
        <w:t xml:space="preserve">Eg. To Nag has a negative intention, whereas Remid shows a positive one. </w:t>
      </w:r>
    </w:p>
    <w:p w:rsidR="0014577F" w:rsidRDefault="0014577F" w:rsidP="009F2E7C">
      <w:pPr>
        <w:rPr>
          <w:sz w:val="20"/>
          <w:szCs w:val="20"/>
        </w:rPr>
      </w:pPr>
    </w:p>
    <w:p w:rsidR="0014577F" w:rsidRDefault="0014577F" w:rsidP="009F2E7C">
      <w:pPr>
        <w:rPr>
          <w:sz w:val="20"/>
          <w:szCs w:val="20"/>
        </w:rPr>
      </w:pPr>
      <w:r w:rsidRPr="0014577F">
        <w:rPr>
          <w:sz w:val="20"/>
          <w:szCs w:val="20"/>
        </w:rPr>
        <w:t>b) Contrariety and subcontrariety</w:t>
      </w:r>
      <w:r>
        <w:rPr>
          <w:sz w:val="20"/>
          <w:szCs w:val="20"/>
        </w:rPr>
        <w:t xml:space="preserve">. </w:t>
      </w:r>
    </w:p>
    <w:p w:rsidR="001A4564" w:rsidRPr="001A4564" w:rsidRDefault="00147888" w:rsidP="001A4564">
      <w:pPr>
        <w:rPr>
          <w:sz w:val="20"/>
          <w:szCs w:val="20"/>
        </w:rPr>
      </w:pPr>
      <w:r>
        <w:rPr>
          <w:sz w:val="20"/>
          <w:szCs w:val="20"/>
        </w:rPr>
        <w:t xml:space="preserve">If </w:t>
      </w:r>
      <w:r w:rsidRPr="00147888">
        <w:rPr>
          <w:sz w:val="20"/>
          <w:szCs w:val="20"/>
        </w:rPr>
        <w:t>two universal propositions differ only in ‘quality’, the opposition is called</w:t>
      </w:r>
      <w:r>
        <w:rPr>
          <w:sz w:val="20"/>
          <w:szCs w:val="20"/>
        </w:rPr>
        <w:t xml:space="preserve"> </w:t>
      </w:r>
      <w:r w:rsidRPr="00147888">
        <w:rPr>
          <w:sz w:val="20"/>
          <w:szCs w:val="20"/>
        </w:rPr>
        <w:t>contrary</w:t>
      </w:r>
      <w:r>
        <w:rPr>
          <w:sz w:val="20"/>
          <w:szCs w:val="20"/>
        </w:rPr>
        <w:t xml:space="preserve">. </w:t>
      </w:r>
      <w:r w:rsidR="00170E68">
        <w:rPr>
          <w:sz w:val="20"/>
          <w:szCs w:val="20"/>
        </w:rPr>
        <w:t xml:space="preserve">It is </w:t>
      </w:r>
      <w:r w:rsidR="00170E68" w:rsidRPr="00170E68">
        <w:rPr>
          <w:sz w:val="20"/>
          <w:szCs w:val="20"/>
        </w:rPr>
        <w:t>the opposition existing between a universal affirmative (A) and a universal negative (E).</w:t>
      </w:r>
      <w:r w:rsidR="00170E68">
        <w:rPr>
          <w:sz w:val="20"/>
          <w:szCs w:val="20"/>
        </w:rPr>
        <w:t xml:space="preserve"> </w:t>
      </w:r>
      <w:r w:rsidR="001A4564">
        <w:rPr>
          <w:sz w:val="20"/>
          <w:szCs w:val="20"/>
        </w:rPr>
        <w:t xml:space="preserve">Eg. </w:t>
      </w:r>
      <w:r w:rsidR="001A4564" w:rsidRPr="001A4564">
        <w:rPr>
          <w:sz w:val="20"/>
          <w:szCs w:val="20"/>
        </w:rPr>
        <w:t>"All philosophers are idlers."</w:t>
      </w:r>
      <w:r w:rsidR="00170E68">
        <w:rPr>
          <w:sz w:val="20"/>
          <w:szCs w:val="20"/>
        </w:rPr>
        <w:t xml:space="preserve">(A) </w:t>
      </w:r>
      <w:r w:rsidR="001A4564">
        <w:rPr>
          <w:sz w:val="20"/>
          <w:szCs w:val="20"/>
        </w:rPr>
        <w:t xml:space="preserve">and </w:t>
      </w:r>
      <w:r w:rsidR="001A4564" w:rsidRPr="001A4564">
        <w:rPr>
          <w:sz w:val="20"/>
          <w:szCs w:val="20"/>
        </w:rPr>
        <w:t>"No philosophers are idlers."</w:t>
      </w:r>
      <w:r w:rsidR="00170E68">
        <w:rPr>
          <w:sz w:val="20"/>
          <w:szCs w:val="20"/>
        </w:rPr>
        <w:t>(E)</w:t>
      </w:r>
      <w:r w:rsidR="001A4564">
        <w:rPr>
          <w:sz w:val="20"/>
          <w:szCs w:val="20"/>
        </w:rPr>
        <w:t xml:space="preserve"> could both be false, but both could not be true at the same time. </w:t>
      </w:r>
    </w:p>
    <w:p w:rsidR="0014577F" w:rsidRDefault="001A4564" w:rsidP="00147888">
      <w:pPr>
        <w:rPr>
          <w:sz w:val="20"/>
          <w:szCs w:val="20"/>
        </w:rPr>
      </w:pPr>
      <w:r w:rsidRPr="001A4564">
        <w:rPr>
          <w:sz w:val="20"/>
          <w:szCs w:val="20"/>
        </w:rPr>
        <w:t>The Principle of Contradiction states that “A cannot be A and not A at the same time in the same respect.”</w:t>
      </w:r>
      <w:r w:rsidR="005A170F">
        <w:rPr>
          <w:sz w:val="20"/>
          <w:szCs w:val="20"/>
        </w:rPr>
        <w:t xml:space="preserve"> </w:t>
      </w:r>
      <w:r w:rsidR="00243B71">
        <w:rPr>
          <w:sz w:val="20"/>
          <w:szCs w:val="20"/>
        </w:rPr>
        <w:t xml:space="preserve">If one is true, the other is necessary false, but if one if false, the other may or may not be true. </w:t>
      </w:r>
    </w:p>
    <w:p w:rsidR="00243B71" w:rsidRDefault="00243B71" w:rsidP="00147888">
      <w:pPr>
        <w:rPr>
          <w:sz w:val="20"/>
          <w:szCs w:val="20"/>
        </w:rPr>
      </w:pPr>
    </w:p>
    <w:p w:rsidR="001A4564" w:rsidRDefault="00335CBE" w:rsidP="00335CBE">
      <w:pPr>
        <w:rPr>
          <w:sz w:val="20"/>
          <w:szCs w:val="20"/>
        </w:rPr>
      </w:pPr>
      <w:r>
        <w:rPr>
          <w:sz w:val="20"/>
          <w:szCs w:val="20"/>
        </w:rPr>
        <w:t xml:space="preserve">If </w:t>
      </w:r>
      <w:r w:rsidRPr="00335CBE">
        <w:rPr>
          <w:sz w:val="20"/>
          <w:szCs w:val="20"/>
        </w:rPr>
        <w:t>two particular p</w:t>
      </w:r>
      <w:r>
        <w:rPr>
          <w:sz w:val="20"/>
          <w:szCs w:val="20"/>
        </w:rPr>
        <w:t>ropositions differ only in ‘quant</w:t>
      </w:r>
      <w:r w:rsidRPr="00335CBE">
        <w:rPr>
          <w:sz w:val="20"/>
          <w:szCs w:val="20"/>
        </w:rPr>
        <w:t>ity’, the opposition is</w:t>
      </w:r>
      <w:r>
        <w:rPr>
          <w:sz w:val="20"/>
          <w:szCs w:val="20"/>
        </w:rPr>
        <w:t xml:space="preserve"> </w:t>
      </w:r>
      <w:r w:rsidRPr="00335CBE">
        <w:rPr>
          <w:sz w:val="20"/>
          <w:szCs w:val="20"/>
        </w:rPr>
        <w:t xml:space="preserve">called </w:t>
      </w:r>
      <w:r w:rsidR="00470107">
        <w:rPr>
          <w:sz w:val="20"/>
          <w:szCs w:val="20"/>
        </w:rPr>
        <w:t>sub-</w:t>
      </w:r>
      <w:r w:rsidR="00470107" w:rsidRPr="00335CBE">
        <w:rPr>
          <w:sz w:val="20"/>
          <w:szCs w:val="20"/>
        </w:rPr>
        <w:t>contrariety</w:t>
      </w:r>
      <w:r w:rsidRPr="00335CBE">
        <w:rPr>
          <w:sz w:val="20"/>
          <w:szCs w:val="20"/>
        </w:rPr>
        <w:t>.</w:t>
      </w:r>
      <w:r w:rsidR="008E289C">
        <w:rPr>
          <w:sz w:val="20"/>
          <w:szCs w:val="20"/>
        </w:rPr>
        <w:t xml:space="preserve"> </w:t>
      </w:r>
      <w:r w:rsidR="00750034">
        <w:rPr>
          <w:sz w:val="20"/>
          <w:szCs w:val="20"/>
        </w:rPr>
        <w:t xml:space="preserve">It </w:t>
      </w:r>
      <w:r w:rsidR="00750034" w:rsidRPr="00750034">
        <w:rPr>
          <w:sz w:val="20"/>
          <w:szCs w:val="20"/>
        </w:rPr>
        <w:t xml:space="preserve">the opposition existing between a particular affirmative (I) and a particular negative (O). </w:t>
      </w:r>
      <w:r w:rsidR="00FB7B4A">
        <w:rPr>
          <w:sz w:val="20"/>
          <w:szCs w:val="20"/>
        </w:rPr>
        <w:t>Eg. “</w:t>
      </w:r>
      <w:r w:rsidR="00FB7B4A" w:rsidRPr="00FB7B4A">
        <w:rPr>
          <w:sz w:val="20"/>
          <w:szCs w:val="20"/>
        </w:rPr>
        <w:t>"Some philosophers are idlers."</w:t>
      </w:r>
      <w:r w:rsidR="00FB7B4A">
        <w:rPr>
          <w:sz w:val="20"/>
          <w:szCs w:val="20"/>
        </w:rPr>
        <w:t xml:space="preserve"> and </w:t>
      </w:r>
      <w:r w:rsidR="00FB7B4A" w:rsidRPr="00FB7B4A">
        <w:rPr>
          <w:sz w:val="20"/>
          <w:szCs w:val="20"/>
        </w:rPr>
        <w:t>"Some philosophers are not idlers."</w:t>
      </w:r>
      <w:r w:rsidR="00FB7B4A">
        <w:rPr>
          <w:sz w:val="20"/>
          <w:szCs w:val="20"/>
        </w:rPr>
        <w:t xml:space="preserve">, could both be true together, but not false, at the same time. </w:t>
      </w:r>
    </w:p>
    <w:p w:rsidR="00FB7B4A" w:rsidRDefault="00FB7B4A" w:rsidP="00335CBE">
      <w:pPr>
        <w:rPr>
          <w:sz w:val="20"/>
          <w:szCs w:val="20"/>
        </w:rPr>
      </w:pPr>
    </w:p>
    <w:p w:rsidR="00661936" w:rsidRDefault="00661936">
      <w:pPr>
        <w:rPr>
          <w:sz w:val="20"/>
          <w:szCs w:val="20"/>
        </w:rPr>
      </w:pPr>
      <w:r>
        <w:rPr>
          <w:sz w:val="20"/>
          <w:szCs w:val="20"/>
        </w:rPr>
        <w:br w:type="page"/>
      </w:r>
    </w:p>
    <w:p w:rsidR="00661936" w:rsidRDefault="00661936" w:rsidP="00335CBE">
      <w:pPr>
        <w:rPr>
          <w:sz w:val="20"/>
          <w:szCs w:val="20"/>
        </w:rPr>
      </w:pPr>
      <w:r w:rsidRPr="00661936">
        <w:rPr>
          <w:sz w:val="20"/>
          <w:szCs w:val="20"/>
        </w:rPr>
        <w:lastRenderedPageBreak/>
        <w:t>c) Multi-value logic</w:t>
      </w:r>
      <w:r w:rsidR="00245957">
        <w:rPr>
          <w:sz w:val="20"/>
          <w:szCs w:val="20"/>
        </w:rPr>
        <w:t xml:space="preserve"> </w:t>
      </w:r>
    </w:p>
    <w:p w:rsidR="00661936" w:rsidRDefault="00C0235F" w:rsidP="00335CBE">
      <w:pPr>
        <w:rPr>
          <w:sz w:val="20"/>
          <w:szCs w:val="20"/>
        </w:rPr>
      </w:pPr>
      <w:r>
        <w:rPr>
          <w:sz w:val="20"/>
          <w:szCs w:val="20"/>
        </w:rPr>
        <w:t>In Binary Logic, the values are either true or false. Hence, it has only 2 val</w:t>
      </w:r>
      <w:r w:rsidR="00410BBF">
        <w:rPr>
          <w:sz w:val="20"/>
          <w:szCs w:val="20"/>
        </w:rPr>
        <w:t>ues. If the proposition contains</w:t>
      </w:r>
      <w:r>
        <w:rPr>
          <w:sz w:val="20"/>
          <w:szCs w:val="20"/>
        </w:rPr>
        <w:t xml:space="preserve"> more than 2 values, it is called multi-value logic. </w:t>
      </w:r>
    </w:p>
    <w:p w:rsidR="007D20F3" w:rsidRDefault="00036643" w:rsidP="00335CBE">
      <w:pPr>
        <w:rPr>
          <w:sz w:val="20"/>
          <w:szCs w:val="20"/>
        </w:rPr>
      </w:pPr>
      <w:r>
        <w:rPr>
          <w:sz w:val="20"/>
          <w:szCs w:val="20"/>
        </w:rPr>
        <w:t>I</w:t>
      </w:r>
      <w:r w:rsidRPr="00036643">
        <w:rPr>
          <w:sz w:val="20"/>
          <w:szCs w:val="20"/>
        </w:rPr>
        <w:t>n a three-valued logic, sometimes the two greatest truth-values (when they are represented as e.g. positive integers) are designated and the rules of inference preserve these values. Precisely, a valid argument will be such that the value of the premises taken jointly will always be less than or equal to the conclusion.</w:t>
      </w:r>
    </w:p>
    <w:p w:rsidR="00B71850" w:rsidRDefault="005B6138" w:rsidP="005B6138">
      <w:pPr>
        <w:rPr>
          <w:sz w:val="20"/>
          <w:szCs w:val="20"/>
        </w:rPr>
      </w:pPr>
      <w:r>
        <w:rPr>
          <w:sz w:val="20"/>
          <w:szCs w:val="20"/>
        </w:rPr>
        <w:t xml:space="preserve">The </w:t>
      </w:r>
      <w:r w:rsidRPr="005B6138">
        <w:rPr>
          <w:sz w:val="20"/>
          <w:szCs w:val="20"/>
        </w:rPr>
        <w:t xml:space="preserve">classical two-valued logic can be extended into </w:t>
      </w:r>
      <w:r w:rsidR="00D44E00">
        <w:rPr>
          <w:sz w:val="20"/>
          <w:szCs w:val="20"/>
        </w:rPr>
        <w:t>many</w:t>
      </w:r>
      <w:r w:rsidRPr="005B6138">
        <w:rPr>
          <w:sz w:val="20"/>
          <w:szCs w:val="20"/>
        </w:rPr>
        <w:t xml:space="preserve">-valued logic in </w:t>
      </w:r>
      <w:r w:rsidR="00C42B09">
        <w:rPr>
          <w:sz w:val="20"/>
          <w:szCs w:val="20"/>
        </w:rPr>
        <w:t>many</w:t>
      </w:r>
      <w:r w:rsidRPr="005B6138">
        <w:rPr>
          <w:sz w:val="20"/>
          <w:szCs w:val="20"/>
        </w:rPr>
        <w:t xml:space="preserve"> ways.</w:t>
      </w:r>
      <w:r w:rsidR="00B71850">
        <w:rPr>
          <w:sz w:val="20"/>
          <w:szCs w:val="20"/>
        </w:rPr>
        <w:t xml:space="preserve"> Eg, the true</w:t>
      </w:r>
      <w:r w:rsidR="006D40D0">
        <w:rPr>
          <w:sz w:val="20"/>
          <w:szCs w:val="20"/>
        </w:rPr>
        <w:t xml:space="preserve"> </w:t>
      </w:r>
      <w:r w:rsidR="00B71850">
        <w:rPr>
          <w:sz w:val="20"/>
          <w:szCs w:val="20"/>
        </w:rPr>
        <w:t xml:space="preserve">(1) and false(0) values could be extended to 0, ½ and 1 in a three value logic. </w:t>
      </w:r>
      <w:r w:rsidR="002E4EF7">
        <w:rPr>
          <w:sz w:val="20"/>
          <w:szCs w:val="20"/>
        </w:rPr>
        <w:t>In fuzzy logic, the truth values are distributed to any real numbers between zero</w:t>
      </w:r>
      <w:r w:rsidR="00C06985">
        <w:rPr>
          <w:sz w:val="20"/>
          <w:szCs w:val="20"/>
        </w:rPr>
        <w:t xml:space="preserve"> </w:t>
      </w:r>
      <w:r w:rsidR="002E4EF7">
        <w:rPr>
          <w:sz w:val="20"/>
          <w:szCs w:val="20"/>
        </w:rPr>
        <w:t>(0) and one</w:t>
      </w:r>
      <w:r w:rsidR="006D40D0">
        <w:rPr>
          <w:sz w:val="20"/>
          <w:szCs w:val="20"/>
        </w:rPr>
        <w:t xml:space="preserve"> </w:t>
      </w:r>
      <w:r w:rsidR="002E4EF7">
        <w:rPr>
          <w:sz w:val="20"/>
          <w:szCs w:val="20"/>
        </w:rPr>
        <w:t xml:space="preserve">(1). </w:t>
      </w:r>
      <w:r w:rsidR="005B02CB">
        <w:rPr>
          <w:sz w:val="20"/>
          <w:szCs w:val="20"/>
        </w:rPr>
        <w:t>The number</w:t>
      </w:r>
      <w:r w:rsidR="00685BB0">
        <w:rPr>
          <w:sz w:val="20"/>
          <w:szCs w:val="20"/>
        </w:rPr>
        <w:t xml:space="preserve"> of values </w:t>
      </w:r>
      <w:r w:rsidR="004D4803">
        <w:rPr>
          <w:sz w:val="20"/>
          <w:szCs w:val="20"/>
        </w:rPr>
        <w:t xml:space="preserve">may vary </w:t>
      </w:r>
      <w:r w:rsidR="005B02CB">
        <w:rPr>
          <w:sz w:val="20"/>
          <w:szCs w:val="20"/>
        </w:rPr>
        <w:t xml:space="preserve">to the degrees of freedom. </w:t>
      </w:r>
    </w:p>
    <w:p w:rsidR="00B90F8A" w:rsidRDefault="00B90F8A" w:rsidP="005B6138">
      <w:pPr>
        <w:rPr>
          <w:sz w:val="20"/>
          <w:szCs w:val="20"/>
        </w:rPr>
      </w:pPr>
    </w:p>
    <w:p w:rsidR="00B90F8A" w:rsidRDefault="005A770F" w:rsidP="005B6138">
      <w:pPr>
        <w:rPr>
          <w:sz w:val="20"/>
          <w:szCs w:val="20"/>
        </w:rPr>
      </w:pPr>
      <w:r w:rsidRPr="005A770F">
        <w:rPr>
          <w:sz w:val="20"/>
          <w:szCs w:val="20"/>
        </w:rPr>
        <w:t>d) Hasty generalization</w:t>
      </w:r>
    </w:p>
    <w:p w:rsidR="002F702A" w:rsidRDefault="00270C63" w:rsidP="005B6138">
      <w:pPr>
        <w:rPr>
          <w:sz w:val="20"/>
          <w:szCs w:val="20"/>
        </w:rPr>
      </w:pPr>
      <w:r>
        <w:rPr>
          <w:sz w:val="20"/>
          <w:szCs w:val="20"/>
        </w:rPr>
        <w:t xml:space="preserve">Hasty </w:t>
      </w:r>
      <w:r w:rsidRPr="00270C63">
        <w:rPr>
          <w:sz w:val="20"/>
          <w:szCs w:val="20"/>
        </w:rPr>
        <w:t>generalization becomes when association of events within fair sample is taken to represent association within the larger population.</w:t>
      </w:r>
      <w:r>
        <w:rPr>
          <w:sz w:val="20"/>
          <w:szCs w:val="20"/>
        </w:rPr>
        <w:t xml:space="preserve"> Hence, it </w:t>
      </w:r>
      <w:r w:rsidRPr="00270C63">
        <w:rPr>
          <w:sz w:val="20"/>
          <w:szCs w:val="20"/>
        </w:rPr>
        <w:t>is an informal fallacy of faulty generalization by reaching an inductive generalization based on insufficient evidence—essentially making a rushed conclusion without considering all of the variables.</w:t>
      </w:r>
    </w:p>
    <w:p w:rsidR="0053270E" w:rsidRPr="0053270E" w:rsidRDefault="0053270E" w:rsidP="0053270E">
      <w:pPr>
        <w:rPr>
          <w:sz w:val="20"/>
          <w:szCs w:val="20"/>
        </w:rPr>
      </w:pPr>
      <w:r>
        <w:rPr>
          <w:sz w:val="20"/>
          <w:szCs w:val="20"/>
        </w:rPr>
        <w:t>I</w:t>
      </w:r>
      <w:r w:rsidRPr="0053270E">
        <w:rPr>
          <w:sz w:val="20"/>
          <w:szCs w:val="20"/>
        </w:rPr>
        <w:t xml:space="preserve">f a person travels through a </w:t>
      </w:r>
      <w:r w:rsidR="001733D3">
        <w:rPr>
          <w:sz w:val="20"/>
          <w:szCs w:val="20"/>
        </w:rPr>
        <w:t>residential township</w:t>
      </w:r>
      <w:r w:rsidRPr="0053270E">
        <w:rPr>
          <w:sz w:val="20"/>
          <w:szCs w:val="20"/>
        </w:rPr>
        <w:t xml:space="preserve"> for the first time and sees </w:t>
      </w:r>
      <w:r>
        <w:rPr>
          <w:sz w:val="20"/>
          <w:szCs w:val="20"/>
        </w:rPr>
        <w:t>ten persons</w:t>
      </w:r>
      <w:r w:rsidRPr="0053270E">
        <w:rPr>
          <w:sz w:val="20"/>
          <w:szCs w:val="20"/>
        </w:rPr>
        <w:t xml:space="preserve">, all of </w:t>
      </w:r>
      <w:r>
        <w:rPr>
          <w:sz w:val="20"/>
          <w:szCs w:val="20"/>
        </w:rPr>
        <w:t>whom are women</w:t>
      </w:r>
      <w:r w:rsidRPr="0053270E">
        <w:rPr>
          <w:sz w:val="20"/>
          <w:szCs w:val="20"/>
        </w:rPr>
        <w:t xml:space="preserve">, may erroneously conclude that there are no </w:t>
      </w:r>
      <w:r>
        <w:rPr>
          <w:sz w:val="20"/>
          <w:szCs w:val="20"/>
        </w:rPr>
        <w:t>men</w:t>
      </w:r>
      <w:r w:rsidRPr="0053270E">
        <w:rPr>
          <w:sz w:val="20"/>
          <w:szCs w:val="20"/>
        </w:rPr>
        <w:t xml:space="preserve"> residents in the town.</w:t>
      </w:r>
    </w:p>
    <w:p w:rsidR="005A770F" w:rsidRDefault="00B74AF6" w:rsidP="005B6138">
      <w:pPr>
        <w:rPr>
          <w:sz w:val="20"/>
          <w:szCs w:val="20"/>
        </w:rPr>
      </w:pPr>
      <w:r>
        <w:rPr>
          <w:sz w:val="20"/>
          <w:szCs w:val="20"/>
        </w:rPr>
        <w:t>This generalisation</w:t>
      </w:r>
      <w:r w:rsidR="00617E44">
        <w:rPr>
          <w:sz w:val="20"/>
          <w:szCs w:val="20"/>
        </w:rPr>
        <w:t xml:space="preserve">, sometimes raises its ugly head when judgements are passed on humans divided by caste, religion or nationality. </w:t>
      </w:r>
      <w:r>
        <w:rPr>
          <w:sz w:val="20"/>
          <w:szCs w:val="20"/>
        </w:rPr>
        <w:t xml:space="preserve">No judgement should be considered authoritative, unless, proved that dividing factors are the defining elements of character or personality. </w:t>
      </w:r>
    </w:p>
    <w:p w:rsidR="00031472" w:rsidRDefault="00031472" w:rsidP="005B6138">
      <w:pPr>
        <w:rPr>
          <w:sz w:val="20"/>
          <w:szCs w:val="20"/>
        </w:rPr>
      </w:pPr>
    </w:p>
    <w:p w:rsidR="00031472" w:rsidRDefault="00031472" w:rsidP="005B6138">
      <w:pPr>
        <w:rPr>
          <w:sz w:val="20"/>
          <w:szCs w:val="20"/>
        </w:rPr>
      </w:pPr>
    </w:p>
    <w:p w:rsidR="00031472" w:rsidRDefault="00031472" w:rsidP="005B6138">
      <w:pPr>
        <w:rPr>
          <w:sz w:val="20"/>
          <w:szCs w:val="20"/>
        </w:rPr>
      </w:pPr>
      <w:r w:rsidRPr="00031472">
        <w:rPr>
          <w:sz w:val="20"/>
          <w:szCs w:val="20"/>
        </w:rPr>
        <w:t>e) Bi-conditional</w:t>
      </w:r>
    </w:p>
    <w:p w:rsidR="00031472" w:rsidRDefault="00840013" w:rsidP="005B6138">
      <w:pPr>
        <w:rPr>
          <w:sz w:val="20"/>
          <w:szCs w:val="20"/>
        </w:rPr>
      </w:pPr>
      <w:r>
        <w:rPr>
          <w:sz w:val="20"/>
          <w:szCs w:val="20"/>
        </w:rPr>
        <w:t xml:space="preserve">A biconditional state is a compound, which is a combination of two sentences. </w:t>
      </w:r>
      <w:r w:rsidR="002B292C">
        <w:rPr>
          <w:sz w:val="20"/>
          <w:szCs w:val="20"/>
        </w:rPr>
        <w:t xml:space="preserve">It is a logical connective of </w:t>
      </w:r>
      <w:r w:rsidR="00A87ABB">
        <w:rPr>
          <w:sz w:val="20"/>
          <w:szCs w:val="20"/>
        </w:rPr>
        <w:t>two statements, asserting upon the antecedent and the consequent</w:t>
      </w:r>
      <w:r w:rsidR="002B292C">
        <w:rPr>
          <w:sz w:val="20"/>
          <w:szCs w:val="20"/>
        </w:rPr>
        <w:t xml:space="preserve">. </w:t>
      </w:r>
      <w:r w:rsidR="005527EA">
        <w:rPr>
          <w:sz w:val="20"/>
          <w:szCs w:val="20"/>
        </w:rPr>
        <w:t xml:space="preserve">The connective used for this proposition is “if and only if”. </w:t>
      </w:r>
    </w:p>
    <w:p w:rsidR="00840013" w:rsidRDefault="000A4F46" w:rsidP="005B6138">
      <w:pPr>
        <w:rPr>
          <w:sz w:val="20"/>
          <w:szCs w:val="20"/>
        </w:rPr>
      </w:pPr>
      <w:r>
        <w:rPr>
          <w:sz w:val="20"/>
          <w:szCs w:val="20"/>
        </w:rPr>
        <w:t xml:space="preserve">A biconditional statement could be true only when </w:t>
      </w:r>
      <w:r w:rsidR="006C53FD">
        <w:rPr>
          <w:sz w:val="20"/>
          <w:szCs w:val="20"/>
        </w:rPr>
        <w:t>both the conditions are considered true and</w:t>
      </w:r>
      <w:r>
        <w:rPr>
          <w:sz w:val="20"/>
          <w:szCs w:val="20"/>
        </w:rPr>
        <w:t xml:space="preserve"> both are false. </w:t>
      </w:r>
    </w:p>
    <w:p w:rsidR="00836806" w:rsidRDefault="00836806" w:rsidP="005B6138">
      <w:pPr>
        <w:rPr>
          <w:sz w:val="20"/>
          <w:szCs w:val="20"/>
        </w:rPr>
      </w:pPr>
      <w:r>
        <w:rPr>
          <w:sz w:val="20"/>
          <w:szCs w:val="20"/>
        </w:rPr>
        <w:t>As per the bicond</w:t>
      </w:r>
      <w:bookmarkStart w:id="0" w:name="_GoBack"/>
      <w:bookmarkEnd w:id="0"/>
      <w:r>
        <w:rPr>
          <w:sz w:val="20"/>
          <w:szCs w:val="20"/>
        </w:rPr>
        <w:t xml:space="preserve">itional truth table </w:t>
      </w:r>
    </w:p>
    <w:p w:rsidR="00836806" w:rsidRDefault="00836806" w:rsidP="005B6138">
      <w:pPr>
        <w:rPr>
          <w:sz w:val="20"/>
          <w:szCs w:val="20"/>
        </w:rPr>
      </w:pPr>
    </w:p>
    <w:tbl>
      <w:tblPr>
        <w:tblStyle w:val="TableGrid"/>
        <w:tblW w:w="0" w:type="auto"/>
        <w:tblLook w:val="04A0" w:firstRow="1" w:lastRow="0" w:firstColumn="1" w:lastColumn="0" w:noHBand="0" w:noVBand="1"/>
      </w:tblPr>
      <w:tblGrid>
        <w:gridCol w:w="421"/>
        <w:gridCol w:w="425"/>
        <w:gridCol w:w="1134"/>
      </w:tblGrid>
      <w:tr w:rsidR="00836806" w:rsidTr="00836806">
        <w:tc>
          <w:tcPr>
            <w:tcW w:w="421" w:type="dxa"/>
          </w:tcPr>
          <w:p w:rsidR="00836806" w:rsidRDefault="00836806" w:rsidP="005B6138">
            <w:pPr>
              <w:rPr>
                <w:sz w:val="20"/>
                <w:szCs w:val="20"/>
              </w:rPr>
            </w:pPr>
            <w:r>
              <w:rPr>
                <w:sz w:val="20"/>
                <w:szCs w:val="20"/>
              </w:rPr>
              <w:t>P</w:t>
            </w:r>
          </w:p>
        </w:tc>
        <w:tc>
          <w:tcPr>
            <w:tcW w:w="425" w:type="dxa"/>
          </w:tcPr>
          <w:p w:rsidR="00836806" w:rsidRDefault="00836806" w:rsidP="005B6138">
            <w:pPr>
              <w:rPr>
                <w:sz w:val="20"/>
                <w:szCs w:val="20"/>
              </w:rPr>
            </w:pPr>
            <w:r>
              <w:rPr>
                <w:sz w:val="20"/>
                <w:szCs w:val="20"/>
              </w:rPr>
              <w:t>Q</w:t>
            </w:r>
          </w:p>
        </w:tc>
        <w:tc>
          <w:tcPr>
            <w:tcW w:w="1134" w:type="dxa"/>
          </w:tcPr>
          <w:p w:rsidR="00836806" w:rsidRDefault="00836806" w:rsidP="005B6138">
            <w:pPr>
              <w:rPr>
                <w:sz w:val="20"/>
                <w:szCs w:val="20"/>
              </w:rPr>
            </w:pPr>
            <w:r>
              <w:rPr>
                <w:sz w:val="20"/>
                <w:szCs w:val="20"/>
              </w:rPr>
              <w:t xml:space="preserve">P </w:t>
            </w:r>
            <w:r w:rsidRPr="00836806">
              <w:rPr>
                <w:sz w:val="20"/>
                <w:szCs w:val="20"/>
              </w:rPr>
              <w:sym w:font="Wingdings" w:char="F0F3"/>
            </w:r>
            <w:r>
              <w:rPr>
                <w:sz w:val="20"/>
                <w:szCs w:val="20"/>
              </w:rPr>
              <w:t xml:space="preserve"> q</w:t>
            </w:r>
          </w:p>
        </w:tc>
      </w:tr>
      <w:tr w:rsidR="00836806" w:rsidTr="00836806">
        <w:tc>
          <w:tcPr>
            <w:tcW w:w="421" w:type="dxa"/>
          </w:tcPr>
          <w:p w:rsidR="00836806" w:rsidRDefault="00836806" w:rsidP="005B6138">
            <w:pPr>
              <w:rPr>
                <w:sz w:val="20"/>
                <w:szCs w:val="20"/>
              </w:rPr>
            </w:pPr>
            <w:r>
              <w:rPr>
                <w:sz w:val="20"/>
                <w:szCs w:val="20"/>
              </w:rPr>
              <w:t>1</w:t>
            </w:r>
          </w:p>
        </w:tc>
        <w:tc>
          <w:tcPr>
            <w:tcW w:w="425" w:type="dxa"/>
          </w:tcPr>
          <w:p w:rsidR="00836806" w:rsidRDefault="00836806" w:rsidP="005B6138">
            <w:pPr>
              <w:rPr>
                <w:sz w:val="20"/>
                <w:szCs w:val="20"/>
              </w:rPr>
            </w:pPr>
            <w:r>
              <w:rPr>
                <w:sz w:val="20"/>
                <w:szCs w:val="20"/>
              </w:rPr>
              <w:t>1</w:t>
            </w:r>
          </w:p>
        </w:tc>
        <w:tc>
          <w:tcPr>
            <w:tcW w:w="1134" w:type="dxa"/>
          </w:tcPr>
          <w:p w:rsidR="00836806" w:rsidRDefault="00836806" w:rsidP="005B6138">
            <w:pPr>
              <w:rPr>
                <w:sz w:val="20"/>
                <w:szCs w:val="20"/>
              </w:rPr>
            </w:pPr>
            <w:r>
              <w:rPr>
                <w:sz w:val="20"/>
                <w:szCs w:val="20"/>
              </w:rPr>
              <w:t>1</w:t>
            </w:r>
          </w:p>
        </w:tc>
      </w:tr>
      <w:tr w:rsidR="00836806" w:rsidTr="00836806">
        <w:tc>
          <w:tcPr>
            <w:tcW w:w="421" w:type="dxa"/>
          </w:tcPr>
          <w:p w:rsidR="00836806" w:rsidRDefault="00836806" w:rsidP="005B6138">
            <w:pPr>
              <w:rPr>
                <w:sz w:val="20"/>
                <w:szCs w:val="20"/>
              </w:rPr>
            </w:pPr>
            <w:r>
              <w:rPr>
                <w:sz w:val="20"/>
                <w:szCs w:val="20"/>
              </w:rPr>
              <w:t>1</w:t>
            </w:r>
          </w:p>
        </w:tc>
        <w:tc>
          <w:tcPr>
            <w:tcW w:w="425" w:type="dxa"/>
          </w:tcPr>
          <w:p w:rsidR="00836806" w:rsidRDefault="00836806" w:rsidP="005B6138">
            <w:pPr>
              <w:rPr>
                <w:sz w:val="20"/>
                <w:szCs w:val="20"/>
              </w:rPr>
            </w:pPr>
            <w:r>
              <w:rPr>
                <w:sz w:val="20"/>
                <w:szCs w:val="20"/>
              </w:rPr>
              <w:t>0</w:t>
            </w:r>
          </w:p>
        </w:tc>
        <w:tc>
          <w:tcPr>
            <w:tcW w:w="1134" w:type="dxa"/>
          </w:tcPr>
          <w:p w:rsidR="00836806" w:rsidRDefault="00836806" w:rsidP="005B6138">
            <w:pPr>
              <w:rPr>
                <w:sz w:val="20"/>
                <w:szCs w:val="20"/>
              </w:rPr>
            </w:pPr>
            <w:r>
              <w:rPr>
                <w:sz w:val="20"/>
                <w:szCs w:val="20"/>
              </w:rPr>
              <w:t>0</w:t>
            </w:r>
          </w:p>
        </w:tc>
      </w:tr>
      <w:tr w:rsidR="00836806" w:rsidTr="00836806">
        <w:tc>
          <w:tcPr>
            <w:tcW w:w="421" w:type="dxa"/>
          </w:tcPr>
          <w:p w:rsidR="00836806" w:rsidRDefault="00836806" w:rsidP="005B6138">
            <w:pPr>
              <w:rPr>
                <w:sz w:val="20"/>
                <w:szCs w:val="20"/>
              </w:rPr>
            </w:pPr>
            <w:r>
              <w:rPr>
                <w:sz w:val="20"/>
                <w:szCs w:val="20"/>
              </w:rPr>
              <w:t>0</w:t>
            </w:r>
          </w:p>
        </w:tc>
        <w:tc>
          <w:tcPr>
            <w:tcW w:w="425" w:type="dxa"/>
          </w:tcPr>
          <w:p w:rsidR="00836806" w:rsidRDefault="00836806" w:rsidP="005B6138">
            <w:pPr>
              <w:rPr>
                <w:sz w:val="20"/>
                <w:szCs w:val="20"/>
              </w:rPr>
            </w:pPr>
            <w:r>
              <w:rPr>
                <w:sz w:val="20"/>
                <w:szCs w:val="20"/>
              </w:rPr>
              <w:t>1</w:t>
            </w:r>
          </w:p>
        </w:tc>
        <w:tc>
          <w:tcPr>
            <w:tcW w:w="1134" w:type="dxa"/>
          </w:tcPr>
          <w:p w:rsidR="00836806" w:rsidRDefault="00836806" w:rsidP="005B6138">
            <w:pPr>
              <w:rPr>
                <w:sz w:val="20"/>
                <w:szCs w:val="20"/>
              </w:rPr>
            </w:pPr>
            <w:r>
              <w:rPr>
                <w:sz w:val="20"/>
                <w:szCs w:val="20"/>
              </w:rPr>
              <w:t>0</w:t>
            </w:r>
          </w:p>
        </w:tc>
      </w:tr>
      <w:tr w:rsidR="00836806" w:rsidTr="00836806">
        <w:tc>
          <w:tcPr>
            <w:tcW w:w="421" w:type="dxa"/>
          </w:tcPr>
          <w:p w:rsidR="00836806" w:rsidRDefault="00836806" w:rsidP="005B6138">
            <w:pPr>
              <w:rPr>
                <w:sz w:val="20"/>
                <w:szCs w:val="20"/>
              </w:rPr>
            </w:pPr>
            <w:r>
              <w:rPr>
                <w:sz w:val="20"/>
                <w:szCs w:val="20"/>
              </w:rPr>
              <w:t>0</w:t>
            </w:r>
          </w:p>
        </w:tc>
        <w:tc>
          <w:tcPr>
            <w:tcW w:w="425" w:type="dxa"/>
          </w:tcPr>
          <w:p w:rsidR="00836806" w:rsidRDefault="00836806" w:rsidP="005B6138">
            <w:pPr>
              <w:rPr>
                <w:sz w:val="20"/>
                <w:szCs w:val="20"/>
              </w:rPr>
            </w:pPr>
            <w:r>
              <w:rPr>
                <w:sz w:val="20"/>
                <w:szCs w:val="20"/>
              </w:rPr>
              <w:t>0</w:t>
            </w:r>
          </w:p>
        </w:tc>
        <w:tc>
          <w:tcPr>
            <w:tcW w:w="1134" w:type="dxa"/>
          </w:tcPr>
          <w:p w:rsidR="00836806" w:rsidRDefault="00836806" w:rsidP="005B6138">
            <w:pPr>
              <w:rPr>
                <w:sz w:val="20"/>
                <w:szCs w:val="20"/>
              </w:rPr>
            </w:pPr>
            <w:r>
              <w:rPr>
                <w:sz w:val="20"/>
                <w:szCs w:val="20"/>
              </w:rPr>
              <w:t>1</w:t>
            </w:r>
          </w:p>
        </w:tc>
      </w:tr>
    </w:tbl>
    <w:p w:rsidR="000A4F46" w:rsidRPr="00330496" w:rsidRDefault="000A4F46" w:rsidP="005B6138">
      <w:pPr>
        <w:rPr>
          <w:sz w:val="20"/>
          <w:szCs w:val="20"/>
        </w:rPr>
      </w:pPr>
    </w:p>
    <w:sectPr w:rsidR="000A4F46" w:rsidRPr="00330496" w:rsidSect="003B7B31">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D78"/>
    <w:multiLevelType w:val="hybridMultilevel"/>
    <w:tmpl w:val="DFECF8A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C213C3"/>
    <w:multiLevelType w:val="multilevel"/>
    <w:tmpl w:val="8B5CC106"/>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863237"/>
    <w:multiLevelType w:val="hybridMultilevel"/>
    <w:tmpl w:val="2E70D73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D603B4"/>
    <w:multiLevelType w:val="hybridMultilevel"/>
    <w:tmpl w:val="3942E236"/>
    <w:lvl w:ilvl="0" w:tplc="F38E50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A6549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65F7891"/>
    <w:multiLevelType w:val="hybridMultilevel"/>
    <w:tmpl w:val="BA54D008"/>
    <w:lvl w:ilvl="0" w:tplc="9DC2A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8F04F6"/>
    <w:multiLevelType w:val="hybridMultilevel"/>
    <w:tmpl w:val="2190F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B54D83"/>
    <w:multiLevelType w:val="hybridMultilevel"/>
    <w:tmpl w:val="CDAE46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BB10A7"/>
    <w:multiLevelType w:val="hybridMultilevel"/>
    <w:tmpl w:val="9B0CB6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2314DAC"/>
    <w:multiLevelType w:val="hybridMultilevel"/>
    <w:tmpl w:val="2BBE63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3DF33DD"/>
    <w:multiLevelType w:val="hybridMultilevel"/>
    <w:tmpl w:val="C8F61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2C322B"/>
    <w:multiLevelType w:val="hybridMultilevel"/>
    <w:tmpl w:val="9C26C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7F7B7D"/>
    <w:multiLevelType w:val="hybridMultilevel"/>
    <w:tmpl w:val="6BB67E98"/>
    <w:lvl w:ilvl="0" w:tplc="1616B3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5"/>
  </w:num>
  <w:num w:numId="5">
    <w:abstractNumId w:val="7"/>
  </w:num>
  <w:num w:numId="6">
    <w:abstractNumId w:val="4"/>
  </w:num>
  <w:num w:numId="7">
    <w:abstractNumId w:val="1"/>
  </w:num>
  <w:num w:numId="8">
    <w:abstractNumId w:val="9"/>
  </w:num>
  <w:num w:numId="9">
    <w:abstractNumId w:val="2"/>
  </w:num>
  <w:num w:numId="10">
    <w:abstractNumId w:val="0"/>
  </w:num>
  <w:num w:numId="11">
    <w:abstractNumId w:val="8"/>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24"/>
    <w:rsid w:val="00003647"/>
    <w:rsid w:val="0000534A"/>
    <w:rsid w:val="00006E61"/>
    <w:rsid w:val="00010E00"/>
    <w:rsid w:val="0001489A"/>
    <w:rsid w:val="00015A22"/>
    <w:rsid w:val="000160C8"/>
    <w:rsid w:val="0002335A"/>
    <w:rsid w:val="00025A46"/>
    <w:rsid w:val="00027DFF"/>
    <w:rsid w:val="00031472"/>
    <w:rsid w:val="00031E18"/>
    <w:rsid w:val="0003425E"/>
    <w:rsid w:val="000354BB"/>
    <w:rsid w:val="00036643"/>
    <w:rsid w:val="00043BCD"/>
    <w:rsid w:val="00044231"/>
    <w:rsid w:val="00051581"/>
    <w:rsid w:val="00062304"/>
    <w:rsid w:val="00065746"/>
    <w:rsid w:val="000723A2"/>
    <w:rsid w:val="00074DE1"/>
    <w:rsid w:val="00082EDC"/>
    <w:rsid w:val="00083BE9"/>
    <w:rsid w:val="00086E18"/>
    <w:rsid w:val="00090D2B"/>
    <w:rsid w:val="000951DB"/>
    <w:rsid w:val="00096E37"/>
    <w:rsid w:val="000A0A79"/>
    <w:rsid w:val="000A2430"/>
    <w:rsid w:val="000A4D12"/>
    <w:rsid w:val="000A4F46"/>
    <w:rsid w:val="000A5CED"/>
    <w:rsid w:val="000C29CF"/>
    <w:rsid w:val="000C6136"/>
    <w:rsid w:val="000C66B7"/>
    <w:rsid w:val="000D12BC"/>
    <w:rsid w:val="000D48DE"/>
    <w:rsid w:val="000D5541"/>
    <w:rsid w:val="000E0326"/>
    <w:rsid w:val="000F216C"/>
    <w:rsid w:val="000F22A2"/>
    <w:rsid w:val="000F35B3"/>
    <w:rsid w:val="00110ED3"/>
    <w:rsid w:val="00114EEF"/>
    <w:rsid w:val="0012184F"/>
    <w:rsid w:val="0013049C"/>
    <w:rsid w:val="00143D57"/>
    <w:rsid w:val="0014577F"/>
    <w:rsid w:val="00147888"/>
    <w:rsid w:val="00152418"/>
    <w:rsid w:val="00155752"/>
    <w:rsid w:val="00155797"/>
    <w:rsid w:val="0015693F"/>
    <w:rsid w:val="00164CB5"/>
    <w:rsid w:val="00167DE0"/>
    <w:rsid w:val="00170E68"/>
    <w:rsid w:val="001719C3"/>
    <w:rsid w:val="001733D3"/>
    <w:rsid w:val="001768F4"/>
    <w:rsid w:val="00184788"/>
    <w:rsid w:val="00185ED5"/>
    <w:rsid w:val="00194AB2"/>
    <w:rsid w:val="001A0124"/>
    <w:rsid w:val="001A0929"/>
    <w:rsid w:val="001A4564"/>
    <w:rsid w:val="001B1B83"/>
    <w:rsid w:val="001B56DD"/>
    <w:rsid w:val="001C2657"/>
    <w:rsid w:val="001C68B0"/>
    <w:rsid w:val="001D347C"/>
    <w:rsid w:val="001D6059"/>
    <w:rsid w:val="001D697A"/>
    <w:rsid w:val="001E08B1"/>
    <w:rsid w:val="001E5243"/>
    <w:rsid w:val="001E560B"/>
    <w:rsid w:val="001F239E"/>
    <w:rsid w:val="002061B9"/>
    <w:rsid w:val="0021142E"/>
    <w:rsid w:val="002143D6"/>
    <w:rsid w:val="00225157"/>
    <w:rsid w:val="00227FCF"/>
    <w:rsid w:val="002325AB"/>
    <w:rsid w:val="00233409"/>
    <w:rsid w:val="00233F57"/>
    <w:rsid w:val="00237127"/>
    <w:rsid w:val="002405EE"/>
    <w:rsid w:val="002416BB"/>
    <w:rsid w:val="00243B71"/>
    <w:rsid w:val="00243F2E"/>
    <w:rsid w:val="00245957"/>
    <w:rsid w:val="00250F81"/>
    <w:rsid w:val="00251568"/>
    <w:rsid w:val="002600E0"/>
    <w:rsid w:val="00270C63"/>
    <w:rsid w:val="00276F59"/>
    <w:rsid w:val="00284820"/>
    <w:rsid w:val="00285180"/>
    <w:rsid w:val="00296515"/>
    <w:rsid w:val="002A6949"/>
    <w:rsid w:val="002B292C"/>
    <w:rsid w:val="002B2EB9"/>
    <w:rsid w:val="002B4539"/>
    <w:rsid w:val="002B5C14"/>
    <w:rsid w:val="002C109F"/>
    <w:rsid w:val="002C4C1A"/>
    <w:rsid w:val="002D164D"/>
    <w:rsid w:val="002D1E06"/>
    <w:rsid w:val="002D6D73"/>
    <w:rsid w:val="002E3F1B"/>
    <w:rsid w:val="002E4EF7"/>
    <w:rsid w:val="002E6812"/>
    <w:rsid w:val="002E695E"/>
    <w:rsid w:val="002E7366"/>
    <w:rsid w:val="002F418A"/>
    <w:rsid w:val="002F4DB9"/>
    <w:rsid w:val="002F702A"/>
    <w:rsid w:val="0030549E"/>
    <w:rsid w:val="00306516"/>
    <w:rsid w:val="00307081"/>
    <w:rsid w:val="0030730A"/>
    <w:rsid w:val="003124CE"/>
    <w:rsid w:val="00312911"/>
    <w:rsid w:val="003141D2"/>
    <w:rsid w:val="00316AFD"/>
    <w:rsid w:val="00330496"/>
    <w:rsid w:val="00331EAE"/>
    <w:rsid w:val="00335CBE"/>
    <w:rsid w:val="00337F87"/>
    <w:rsid w:val="00356F7B"/>
    <w:rsid w:val="003573FE"/>
    <w:rsid w:val="00362CFA"/>
    <w:rsid w:val="00370EA9"/>
    <w:rsid w:val="003829D1"/>
    <w:rsid w:val="00383199"/>
    <w:rsid w:val="00387174"/>
    <w:rsid w:val="00387508"/>
    <w:rsid w:val="003960B2"/>
    <w:rsid w:val="003A0278"/>
    <w:rsid w:val="003A2CAF"/>
    <w:rsid w:val="003A7D8E"/>
    <w:rsid w:val="003B4C19"/>
    <w:rsid w:val="003B7B31"/>
    <w:rsid w:val="003C0440"/>
    <w:rsid w:val="003C0AFA"/>
    <w:rsid w:val="003D263C"/>
    <w:rsid w:val="003D562A"/>
    <w:rsid w:val="003D64E0"/>
    <w:rsid w:val="003E3BE0"/>
    <w:rsid w:val="003E5218"/>
    <w:rsid w:val="003E6E2E"/>
    <w:rsid w:val="003F03EA"/>
    <w:rsid w:val="003F2232"/>
    <w:rsid w:val="003F23CA"/>
    <w:rsid w:val="003F2472"/>
    <w:rsid w:val="003F5105"/>
    <w:rsid w:val="00404338"/>
    <w:rsid w:val="00404F76"/>
    <w:rsid w:val="00406228"/>
    <w:rsid w:val="00406B8A"/>
    <w:rsid w:val="00410BBF"/>
    <w:rsid w:val="0041273A"/>
    <w:rsid w:val="004136E1"/>
    <w:rsid w:val="0041776C"/>
    <w:rsid w:val="00423B55"/>
    <w:rsid w:val="004247E7"/>
    <w:rsid w:val="00425FBD"/>
    <w:rsid w:val="00432792"/>
    <w:rsid w:val="00433A99"/>
    <w:rsid w:val="00435F5E"/>
    <w:rsid w:val="00440008"/>
    <w:rsid w:val="004416F6"/>
    <w:rsid w:val="00445801"/>
    <w:rsid w:val="004518B6"/>
    <w:rsid w:val="00451C3E"/>
    <w:rsid w:val="00452330"/>
    <w:rsid w:val="004539E8"/>
    <w:rsid w:val="004549DE"/>
    <w:rsid w:val="0045505A"/>
    <w:rsid w:val="004553D0"/>
    <w:rsid w:val="00463D89"/>
    <w:rsid w:val="00464192"/>
    <w:rsid w:val="00470107"/>
    <w:rsid w:val="0047190E"/>
    <w:rsid w:val="00472598"/>
    <w:rsid w:val="00472D1E"/>
    <w:rsid w:val="004739E9"/>
    <w:rsid w:val="00476709"/>
    <w:rsid w:val="00481EE2"/>
    <w:rsid w:val="00484EE0"/>
    <w:rsid w:val="0049674C"/>
    <w:rsid w:val="004B491E"/>
    <w:rsid w:val="004B5420"/>
    <w:rsid w:val="004C3A32"/>
    <w:rsid w:val="004C702C"/>
    <w:rsid w:val="004C79B1"/>
    <w:rsid w:val="004D4002"/>
    <w:rsid w:val="004D4803"/>
    <w:rsid w:val="004D64B2"/>
    <w:rsid w:val="004E05D8"/>
    <w:rsid w:val="004E0A97"/>
    <w:rsid w:val="004E0F12"/>
    <w:rsid w:val="004E7AB4"/>
    <w:rsid w:val="004F0419"/>
    <w:rsid w:val="004F4DD2"/>
    <w:rsid w:val="004F5AFE"/>
    <w:rsid w:val="00501508"/>
    <w:rsid w:val="00517ED6"/>
    <w:rsid w:val="005216AB"/>
    <w:rsid w:val="00523AFD"/>
    <w:rsid w:val="0052679B"/>
    <w:rsid w:val="005269B9"/>
    <w:rsid w:val="0053270E"/>
    <w:rsid w:val="00533081"/>
    <w:rsid w:val="005376C8"/>
    <w:rsid w:val="00542567"/>
    <w:rsid w:val="00542A35"/>
    <w:rsid w:val="0055163D"/>
    <w:rsid w:val="005527EA"/>
    <w:rsid w:val="00557A9A"/>
    <w:rsid w:val="00560629"/>
    <w:rsid w:val="005624EE"/>
    <w:rsid w:val="00563009"/>
    <w:rsid w:val="00564319"/>
    <w:rsid w:val="00564863"/>
    <w:rsid w:val="0056633B"/>
    <w:rsid w:val="0056677A"/>
    <w:rsid w:val="005708FC"/>
    <w:rsid w:val="00571D3D"/>
    <w:rsid w:val="00576FA4"/>
    <w:rsid w:val="0058063B"/>
    <w:rsid w:val="005826DC"/>
    <w:rsid w:val="00590588"/>
    <w:rsid w:val="00592A7F"/>
    <w:rsid w:val="0059436C"/>
    <w:rsid w:val="005A170F"/>
    <w:rsid w:val="005A3F86"/>
    <w:rsid w:val="005A411C"/>
    <w:rsid w:val="005A770F"/>
    <w:rsid w:val="005B02CB"/>
    <w:rsid w:val="005B6138"/>
    <w:rsid w:val="005B6A84"/>
    <w:rsid w:val="005C0A26"/>
    <w:rsid w:val="005C1351"/>
    <w:rsid w:val="005C1C71"/>
    <w:rsid w:val="005C4D01"/>
    <w:rsid w:val="005C5BB0"/>
    <w:rsid w:val="005D02D0"/>
    <w:rsid w:val="005D041B"/>
    <w:rsid w:val="005D2381"/>
    <w:rsid w:val="005D412C"/>
    <w:rsid w:val="005D49F7"/>
    <w:rsid w:val="005E0F4A"/>
    <w:rsid w:val="005E3BB4"/>
    <w:rsid w:val="005E6385"/>
    <w:rsid w:val="005E76A8"/>
    <w:rsid w:val="005F39AF"/>
    <w:rsid w:val="005F40B6"/>
    <w:rsid w:val="005F7C70"/>
    <w:rsid w:val="00605B66"/>
    <w:rsid w:val="00611CE4"/>
    <w:rsid w:val="00612DAF"/>
    <w:rsid w:val="00613416"/>
    <w:rsid w:val="00617E44"/>
    <w:rsid w:val="006244CD"/>
    <w:rsid w:val="006261AB"/>
    <w:rsid w:val="00627118"/>
    <w:rsid w:val="006328A8"/>
    <w:rsid w:val="00636A16"/>
    <w:rsid w:val="00636C79"/>
    <w:rsid w:val="006371BC"/>
    <w:rsid w:val="006405A0"/>
    <w:rsid w:val="00642988"/>
    <w:rsid w:val="00646C36"/>
    <w:rsid w:val="00646EDB"/>
    <w:rsid w:val="00652773"/>
    <w:rsid w:val="006556C6"/>
    <w:rsid w:val="00661936"/>
    <w:rsid w:val="00662E92"/>
    <w:rsid w:val="00671599"/>
    <w:rsid w:val="00671EF8"/>
    <w:rsid w:val="00673BC9"/>
    <w:rsid w:val="00685BB0"/>
    <w:rsid w:val="0069364E"/>
    <w:rsid w:val="006A39C9"/>
    <w:rsid w:val="006A496B"/>
    <w:rsid w:val="006A706B"/>
    <w:rsid w:val="006A7677"/>
    <w:rsid w:val="006B0EAA"/>
    <w:rsid w:val="006B22E8"/>
    <w:rsid w:val="006B29F7"/>
    <w:rsid w:val="006B2AD8"/>
    <w:rsid w:val="006B3833"/>
    <w:rsid w:val="006C3527"/>
    <w:rsid w:val="006C45CF"/>
    <w:rsid w:val="006C53FD"/>
    <w:rsid w:val="006C57A6"/>
    <w:rsid w:val="006D1624"/>
    <w:rsid w:val="006D40D0"/>
    <w:rsid w:val="006D7918"/>
    <w:rsid w:val="006D7DCA"/>
    <w:rsid w:val="006F5965"/>
    <w:rsid w:val="006F6CF4"/>
    <w:rsid w:val="00700B3F"/>
    <w:rsid w:val="00700C17"/>
    <w:rsid w:val="00707076"/>
    <w:rsid w:val="00707F41"/>
    <w:rsid w:val="00712C8C"/>
    <w:rsid w:val="00713EA6"/>
    <w:rsid w:val="00714687"/>
    <w:rsid w:val="0072691C"/>
    <w:rsid w:val="00732CB7"/>
    <w:rsid w:val="007339C5"/>
    <w:rsid w:val="00734836"/>
    <w:rsid w:val="007476B8"/>
    <w:rsid w:val="00750034"/>
    <w:rsid w:val="0075305D"/>
    <w:rsid w:val="007615A8"/>
    <w:rsid w:val="007657D9"/>
    <w:rsid w:val="00770E37"/>
    <w:rsid w:val="007710E7"/>
    <w:rsid w:val="00776A40"/>
    <w:rsid w:val="007776C4"/>
    <w:rsid w:val="00785D83"/>
    <w:rsid w:val="00786A36"/>
    <w:rsid w:val="00790FB2"/>
    <w:rsid w:val="00794C86"/>
    <w:rsid w:val="0079518D"/>
    <w:rsid w:val="007A06E9"/>
    <w:rsid w:val="007A2F11"/>
    <w:rsid w:val="007A3F50"/>
    <w:rsid w:val="007B2132"/>
    <w:rsid w:val="007B6551"/>
    <w:rsid w:val="007C76CB"/>
    <w:rsid w:val="007D20F3"/>
    <w:rsid w:val="007D4CC7"/>
    <w:rsid w:val="007D53E8"/>
    <w:rsid w:val="007D7A3E"/>
    <w:rsid w:val="007E7A45"/>
    <w:rsid w:val="007F3A47"/>
    <w:rsid w:val="007F5C8C"/>
    <w:rsid w:val="00804879"/>
    <w:rsid w:val="00805672"/>
    <w:rsid w:val="00810C77"/>
    <w:rsid w:val="00815233"/>
    <w:rsid w:val="008177B4"/>
    <w:rsid w:val="00817F67"/>
    <w:rsid w:val="00821E46"/>
    <w:rsid w:val="0082297E"/>
    <w:rsid w:val="00827D2C"/>
    <w:rsid w:val="00832D12"/>
    <w:rsid w:val="00833832"/>
    <w:rsid w:val="00834DDA"/>
    <w:rsid w:val="0083530A"/>
    <w:rsid w:val="008358AF"/>
    <w:rsid w:val="00836806"/>
    <w:rsid w:val="00840013"/>
    <w:rsid w:val="0084229C"/>
    <w:rsid w:val="00847518"/>
    <w:rsid w:val="00851E2D"/>
    <w:rsid w:val="00864FE1"/>
    <w:rsid w:val="0086519C"/>
    <w:rsid w:val="008671CF"/>
    <w:rsid w:val="00874F2C"/>
    <w:rsid w:val="00875D93"/>
    <w:rsid w:val="0089094B"/>
    <w:rsid w:val="00893686"/>
    <w:rsid w:val="00897564"/>
    <w:rsid w:val="008A2D91"/>
    <w:rsid w:val="008A6B6A"/>
    <w:rsid w:val="008B0B44"/>
    <w:rsid w:val="008B20AE"/>
    <w:rsid w:val="008B6B94"/>
    <w:rsid w:val="008C2A8A"/>
    <w:rsid w:val="008C3D0D"/>
    <w:rsid w:val="008D014E"/>
    <w:rsid w:val="008D10D1"/>
    <w:rsid w:val="008D2F73"/>
    <w:rsid w:val="008E16E0"/>
    <w:rsid w:val="008E289C"/>
    <w:rsid w:val="008E6E08"/>
    <w:rsid w:val="008F45D4"/>
    <w:rsid w:val="008F6F67"/>
    <w:rsid w:val="0090281F"/>
    <w:rsid w:val="00902FF1"/>
    <w:rsid w:val="00907F43"/>
    <w:rsid w:val="009106B4"/>
    <w:rsid w:val="00910C34"/>
    <w:rsid w:val="00910CBF"/>
    <w:rsid w:val="00913B56"/>
    <w:rsid w:val="00914AB8"/>
    <w:rsid w:val="009211A3"/>
    <w:rsid w:val="00922186"/>
    <w:rsid w:val="00926EBF"/>
    <w:rsid w:val="009302A3"/>
    <w:rsid w:val="00930A16"/>
    <w:rsid w:val="009328A3"/>
    <w:rsid w:val="00937C72"/>
    <w:rsid w:val="00946AC2"/>
    <w:rsid w:val="009501DD"/>
    <w:rsid w:val="00960122"/>
    <w:rsid w:val="00964E4B"/>
    <w:rsid w:val="00966062"/>
    <w:rsid w:val="00972830"/>
    <w:rsid w:val="00975510"/>
    <w:rsid w:val="00976147"/>
    <w:rsid w:val="00976340"/>
    <w:rsid w:val="00983C13"/>
    <w:rsid w:val="00983FBE"/>
    <w:rsid w:val="00984F1C"/>
    <w:rsid w:val="00985C40"/>
    <w:rsid w:val="00990624"/>
    <w:rsid w:val="00995644"/>
    <w:rsid w:val="009978B2"/>
    <w:rsid w:val="009A0693"/>
    <w:rsid w:val="009A082C"/>
    <w:rsid w:val="009B77FD"/>
    <w:rsid w:val="009C1A5A"/>
    <w:rsid w:val="009C4205"/>
    <w:rsid w:val="009C6203"/>
    <w:rsid w:val="009C76A7"/>
    <w:rsid w:val="009D023C"/>
    <w:rsid w:val="009D5A44"/>
    <w:rsid w:val="009D6AFA"/>
    <w:rsid w:val="009E1015"/>
    <w:rsid w:val="009E310E"/>
    <w:rsid w:val="009E3D67"/>
    <w:rsid w:val="009E6319"/>
    <w:rsid w:val="009F0675"/>
    <w:rsid w:val="009F0C63"/>
    <w:rsid w:val="009F1FD6"/>
    <w:rsid w:val="009F2956"/>
    <w:rsid w:val="009F2E7C"/>
    <w:rsid w:val="009F3D87"/>
    <w:rsid w:val="009F5B8D"/>
    <w:rsid w:val="009F5ED1"/>
    <w:rsid w:val="00A02752"/>
    <w:rsid w:val="00A02FEA"/>
    <w:rsid w:val="00A03801"/>
    <w:rsid w:val="00A1163E"/>
    <w:rsid w:val="00A15A2C"/>
    <w:rsid w:val="00A160AB"/>
    <w:rsid w:val="00A24A3A"/>
    <w:rsid w:val="00A24F4E"/>
    <w:rsid w:val="00A26597"/>
    <w:rsid w:val="00A27D08"/>
    <w:rsid w:val="00A30617"/>
    <w:rsid w:val="00A31945"/>
    <w:rsid w:val="00A3425A"/>
    <w:rsid w:val="00A34F92"/>
    <w:rsid w:val="00A35D38"/>
    <w:rsid w:val="00A36897"/>
    <w:rsid w:val="00A577C1"/>
    <w:rsid w:val="00A60F18"/>
    <w:rsid w:val="00A62909"/>
    <w:rsid w:val="00A630D2"/>
    <w:rsid w:val="00A6352B"/>
    <w:rsid w:val="00A65392"/>
    <w:rsid w:val="00A66763"/>
    <w:rsid w:val="00A66A6B"/>
    <w:rsid w:val="00A70483"/>
    <w:rsid w:val="00A70D1B"/>
    <w:rsid w:val="00A71541"/>
    <w:rsid w:val="00A76E57"/>
    <w:rsid w:val="00A7728A"/>
    <w:rsid w:val="00A77714"/>
    <w:rsid w:val="00A8180F"/>
    <w:rsid w:val="00A83281"/>
    <w:rsid w:val="00A87ABB"/>
    <w:rsid w:val="00A95749"/>
    <w:rsid w:val="00AA0359"/>
    <w:rsid w:val="00AA0E24"/>
    <w:rsid w:val="00AA31D2"/>
    <w:rsid w:val="00AB3110"/>
    <w:rsid w:val="00AB6243"/>
    <w:rsid w:val="00AB76F3"/>
    <w:rsid w:val="00AC3805"/>
    <w:rsid w:val="00AC5BF7"/>
    <w:rsid w:val="00AD5D2D"/>
    <w:rsid w:val="00AE3F49"/>
    <w:rsid w:val="00AE567F"/>
    <w:rsid w:val="00AE77C6"/>
    <w:rsid w:val="00B00398"/>
    <w:rsid w:val="00B02401"/>
    <w:rsid w:val="00B031E9"/>
    <w:rsid w:val="00B210F8"/>
    <w:rsid w:val="00B25145"/>
    <w:rsid w:val="00B31B64"/>
    <w:rsid w:val="00B341F0"/>
    <w:rsid w:val="00B34616"/>
    <w:rsid w:val="00B358F1"/>
    <w:rsid w:val="00B35A7B"/>
    <w:rsid w:val="00B3753C"/>
    <w:rsid w:val="00B43CD5"/>
    <w:rsid w:val="00B44CC9"/>
    <w:rsid w:val="00B4614C"/>
    <w:rsid w:val="00B46520"/>
    <w:rsid w:val="00B47393"/>
    <w:rsid w:val="00B47650"/>
    <w:rsid w:val="00B52C43"/>
    <w:rsid w:val="00B5354C"/>
    <w:rsid w:val="00B535E7"/>
    <w:rsid w:val="00B618BD"/>
    <w:rsid w:val="00B63963"/>
    <w:rsid w:val="00B652B9"/>
    <w:rsid w:val="00B6787E"/>
    <w:rsid w:val="00B67A7B"/>
    <w:rsid w:val="00B71850"/>
    <w:rsid w:val="00B72617"/>
    <w:rsid w:val="00B74AF6"/>
    <w:rsid w:val="00B90584"/>
    <w:rsid w:val="00B90F8A"/>
    <w:rsid w:val="00B95177"/>
    <w:rsid w:val="00BA196D"/>
    <w:rsid w:val="00BA637D"/>
    <w:rsid w:val="00BB1786"/>
    <w:rsid w:val="00BB26AF"/>
    <w:rsid w:val="00BC2AD0"/>
    <w:rsid w:val="00BC378A"/>
    <w:rsid w:val="00BC4C3A"/>
    <w:rsid w:val="00BE43D7"/>
    <w:rsid w:val="00BE6499"/>
    <w:rsid w:val="00BF020F"/>
    <w:rsid w:val="00BF18FD"/>
    <w:rsid w:val="00BF2316"/>
    <w:rsid w:val="00BF30C4"/>
    <w:rsid w:val="00C0235F"/>
    <w:rsid w:val="00C034F4"/>
    <w:rsid w:val="00C03F1D"/>
    <w:rsid w:val="00C042AC"/>
    <w:rsid w:val="00C06985"/>
    <w:rsid w:val="00C077E4"/>
    <w:rsid w:val="00C136AC"/>
    <w:rsid w:val="00C13AF2"/>
    <w:rsid w:val="00C141B7"/>
    <w:rsid w:val="00C14F29"/>
    <w:rsid w:val="00C15CCD"/>
    <w:rsid w:val="00C16ACB"/>
    <w:rsid w:val="00C215B0"/>
    <w:rsid w:val="00C21AB4"/>
    <w:rsid w:val="00C42B09"/>
    <w:rsid w:val="00C42E33"/>
    <w:rsid w:val="00C44064"/>
    <w:rsid w:val="00C46CCC"/>
    <w:rsid w:val="00C54B6C"/>
    <w:rsid w:val="00C54B9A"/>
    <w:rsid w:val="00C54F2A"/>
    <w:rsid w:val="00C5594E"/>
    <w:rsid w:val="00C66DE6"/>
    <w:rsid w:val="00C67293"/>
    <w:rsid w:val="00C735E9"/>
    <w:rsid w:val="00C7555A"/>
    <w:rsid w:val="00C80C6E"/>
    <w:rsid w:val="00C841A9"/>
    <w:rsid w:val="00C842EE"/>
    <w:rsid w:val="00C85AD8"/>
    <w:rsid w:val="00C86062"/>
    <w:rsid w:val="00C9046F"/>
    <w:rsid w:val="00C924D1"/>
    <w:rsid w:val="00CA0D78"/>
    <w:rsid w:val="00CA726D"/>
    <w:rsid w:val="00CB1156"/>
    <w:rsid w:val="00CB1212"/>
    <w:rsid w:val="00CB3948"/>
    <w:rsid w:val="00CB463A"/>
    <w:rsid w:val="00CB69D5"/>
    <w:rsid w:val="00CB6DFE"/>
    <w:rsid w:val="00CC18F8"/>
    <w:rsid w:val="00CC3747"/>
    <w:rsid w:val="00CC4BCA"/>
    <w:rsid w:val="00CD0B39"/>
    <w:rsid w:val="00CD0C96"/>
    <w:rsid w:val="00CD2476"/>
    <w:rsid w:val="00CD4CF9"/>
    <w:rsid w:val="00CE23E9"/>
    <w:rsid w:val="00CE50A3"/>
    <w:rsid w:val="00CE6769"/>
    <w:rsid w:val="00CF134D"/>
    <w:rsid w:val="00D06280"/>
    <w:rsid w:val="00D06A84"/>
    <w:rsid w:val="00D1050B"/>
    <w:rsid w:val="00D159CD"/>
    <w:rsid w:val="00D160ED"/>
    <w:rsid w:val="00D20986"/>
    <w:rsid w:val="00D22142"/>
    <w:rsid w:val="00D223B4"/>
    <w:rsid w:val="00D22D41"/>
    <w:rsid w:val="00D30318"/>
    <w:rsid w:val="00D3263F"/>
    <w:rsid w:val="00D33226"/>
    <w:rsid w:val="00D44E00"/>
    <w:rsid w:val="00D452B2"/>
    <w:rsid w:val="00D47A85"/>
    <w:rsid w:val="00D47CE2"/>
    <w:rsid w:val="00D55455"/>
    <w:rsid w:val="00D558C4"/>
    <w:rsid w:val="00D57AA2"/>
    <w:rsid w:val="00D73EA0"/>
    <w:rsid w:val="00D80DD5"/>
    <w:rsid w:val="00D94BB6"/>
    <w:rsid w:val="00DA2290"/>
    <w:rsid w:val="00DA3613"/>
    <w:rsid w:val="00DA3E7A"/>
    <w:rsid w:val="00DA476B"/>
    <w:rsid w:val="00DB3437"/>
    <w:rsid w:val="00DC224E"/>
    <w:rsid w:val="00DC3F46"/>
    <w:rsid w:val="00DD150A"/>
    <w:rsid w:val="00DD2C73"/>
    <w:rsid w:val="00DD477B"/>
    <w:rsid w:val="00DD4E09"/>
    <w:rsid w:val="00DD7CB4"/>
    <w:rsid w:val="00DE2DF7"/>
    <w:rsid w:val="00DE34CC"/>
    <w:rsid w:val="00DE6765"/>
    <w:rsid w:val="00DE6D47"/>
    <w:rsid w:val="00DF21F3"/>
    <w:rsid w:val="00DF2368"/>
    <w:rsid w:val="00DF3FEF"/>
    <w:rsid w:val="00DF4845"/>
    <w:rsid w:val="00DF4C8E"/>
    <w:rsid w:val="00DF4E7A"/>
    <w:rsid w:val="00E016AA"/>
    <w:rsid w:val="00E041E5"/>
    <w:rsid w:val="00E120ED"/>
    <w:rsid w:val="00E125DC"/>
    <w:rsid w:val="00E1693E"/>
    <w:rsid w:val="00E17AFC"/>
    <w:rsid w:val="00E23EC5"/>
    <w:rsid w:val="00E437F3"/>
    <w:rsid w:val="00E4652E"/>
    <w:rsid w:val="00E51A16"/>
    <w:rsid w:val="00E51F17"/>
    <w:rsid w:val="00E52C6D"/>
    <w:rsid w:val="00E54F20"/>
    <w:rsid w:val="00E56356"/>
    <w:rsid w:val="00E57388"/>
    <w:rsid w:val="00E62A3B"/>
    <w:rsid w:val="00E63359"/>
    <w:rsid w:val="00E63F3E"/>
    <w:rsid w:val="00E66F84"/>
    <w:rsid w:val="00E72687"/>
    <w:rsid w:val="00E741B6"/>
    <w:rsid w:val="00E74759"/>
    <w:rsid w:val="00E80DC2"/>
    <w:rsid w:val="00E87EE3"/>
    <w:rsid w:val="00E961BD"/>
    <w:rsid w:val="00EA63C8"/>
    <w:rsid w:val="00EA679B"/>
    <w:rsid w:val="00EB0D3F"/>
    <w:rsid w:val="00EB2D4D"/>
    <w:rsid w:val="00EB2EA3"/>
    <w:rsid w:val="00EB4D0B"/>
    <w:rsid w:val="00EB5E7C"/>
    <w:rsid w:val="00EC5A25"/>
    <w:rsid w:val="00ED7FF8"/>
    <w:rsid w:val="00EE1D67"/>
    <w:rsid w:val="00EE4C33"/>
    <w:rsid w:val="00EE579E"/>
    <w:rsid w:val="00EF33A6"/>
    <w:rsid w:val="00EF38C2"/>
    <w:rsid w:val="00EF5B17"/>
    <w:rsid w:val="00F02510"/>
    <w:rsid w:val="00F073F5"/>
    <w:rsid w:val="00F1456D"/>
    <w:rsid w:val="00F14BED"/>
    <w:rsid w:val="00F17A90"/>
    <w:rsid w:val="00F34137"/>
    <w:rsid w:val="00F40AF4"/>
    <w:rsid w:val="00F4121E"/>
    <w:rsid w:val="00F42B7C"/>
    <w:rsid w:val="00F50954"/>
    <w:rsid w:val="00F5392C"/>
    <w:rsid w:val="00F5580A"/>
    <w:rsid w:val="00F574C5"/>
    <w:rsid w:val="00F66060"/>
    <w:rsid w:val="00F71D9E"/>
    <w:rsid w:val="00F72DA5"/>
    <w:rsid w:val="00F736E3"/>
    <w:rsid w:val="00F75E7F"/>
    <w:rsid w:val="00F7718A"/>
    <w:rsid w:val="00F858F1"/>
    <w:rsid w:val="00F87511"/>
    <w:rsid w:val="00F9382F"/>
    <w:rsid w:val="00FA1C3E"/>
    <w:rsid w:val="00FA293A"/>
    <w:rsid w:val="00FA7DFC"/>
    <w:rsid w:val="00FB120B"/>
    <w:rsid w:val="00FB72A1"/>
    <w:rsid w:val="00FB7B4A"/>
    <w:rsid w:val="00FC48DA"/>
    <w:rsid w:val="00FC6F1E"/>
    <w:rsid w:val="00FE07B0"/>
    <w:rsid w:val="00FE22DD"/>
    <w:rsid w:val="00FE3F1B"/>
    <w:rsid w:val="00FF567A"/>
    <w:rsid w:val="00FF71D2"/>
    <w:rsid w:val="00FF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09C24-1E5E-4F6E-94FB-E00A9A4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24"/>
    <w:pPr>
      <w:ind w:left="720"/>
      <w:contextualSpacing/>
    </w:pPr>
  </w:style>
  <w:style w:type="character" w:styleId="Hyperlink">
    <w:name w:val="Hyperlink"/>
    <w:basedOn w:val="DefaultParagraphFont"/>
    <w:uiPriority w:val="99"/>
    <w:unhideWhenUsed/>
    <w:rsid w:val="00BC4C3A"/>
    <w:rPr>
      <w:color w:val="0563C1" w:themeColor="hyperlink"/>
      <w:u w:val="single"/>
    </w:rPr>
  </w:style>
  <w:style w:type="table" w:styleId="TableGrid">
    <w:name w:val="Table Grid"/>
    <w:basedOn w:val="TableNormal"/>
    <w:uiPriority w:val="39"/>
    <w:rsid w:val="00424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340353">
      <w:bodyDiv w:val="1"/>
      <w:marLeft w:val="0"/>
      <w:marRight w:val="0"/>
      <w:marTop w:val="0"/>
      <w:marBottom w:val="0"/>
      <w:divBdr>
        <w:top w:val="none" w:sz="0" w:space="0" w:color="auto"/>
        <w:left w:val="none" w:sz="0" w:space="0" w:color="auto"/>
        <w:bottom w:val="none" w:sz="0" w:space="0" w:color="auto"/>
        <w:right w:val="none" w:sz="0" w:space="0" w:color="auto"/>
      </w:divBdr>
    </w:div>
    <w:div w:id="964459886">
      <w:bodyDiv w:val="1"/>
      <w:marLeft w:val="0"/>
      <w:marRight w:val="0"/>
      <w:marTop w:val="0"/>
      <w:marBottom w:val="0"/>
      <w:divBdr>
        <w:top w:val="none" w:sz="0" w:space="0" w:color="auto"/>
        <w:left w:val="none" w:sz="0" w:space="0" w:color="auto"/>
        <w:bottom w:val="none" w:sz="0" w:space="0" w:color="auto"/>
        <w:right w:val="none" w:sz="0" w:space="0" w:color="auto"/>
      </w:divBdr>
      <w:divsChild>
        <w:div w:id="185992252">
          <w:marLeft w:val="0"/>
          <w:marRight w:val="0"/>
          <w:marTop w:val="0"/>
          <w:marBottom w:val="0"/>
          <w:divBdr>
            <w:top w:val="none" w:sz="0" w:space="0" w:color="auto"/>
            <w:left w:val="none" w:sz="0" w:space="0" w:color="auto"/>
            <w:bottom w:val="none" w:sz="0" w:space="0" w:color="auto"/>
            <w:right w:val="none" w:sz="0" w:space="0" w:color="auto"/>
          </w:divBdr>
          <w:divsChild>
            <w:div w:id="809205636">
              <w:marLeft w:val="0"/>
              <w:marRight w:val="0"/>
              <w:marTop w:val="0"/>
              <w:marBottom w:val="0"/>
              <w:divBdr>
                <w:top w:val="none" w:sz="0" w:space="0" w:color="auto"/>
                <w:left w:val="none" w:sz="0" w:space="0" w:color="auto"/>
                <w:bottom w:val="none" w:sz="0" w:space="0" w:color="auto"/>
                <w:right w:val="none" w:sz="0" w:space="0" w:color="auto"/>
              </w:divBdr>
              <w:divsChild>
                <w:div w:id="1736734316">
                  <w:marLeft w:val="0"/>
                  <w:marRight w:val="0"/>
                  <w:marTop w:val="0"/>
                  <w:marBottom w:val="0"/>
                  <w:divBdr>
                    <w:top w:val="none" w:sz="0" w:space="0" w:color="auto"/>
                    <w:left w:val="none" w:sz="0" w:space="0" w:color="auto"/>
                    <w:bottom w:val="none" w:sz="0" w:space="0" w:color="auto"/>
                    <w:right w:val="none" w:sz="0" w:space="0" w:color="auto"/>
                  </w:divBdr>
                  <w:divsChild>
                    <w:div w:id="1562517766">
                      <w:marLeft w:val="0"/>
                      <w:marRight w:val="0"/>
                      <w:marTop w:val="0"/>
                      <w:marBottom w:val="0"/>
                      <w:divBdr>
                        <w:top w:val="none" w:sz="0" w:space="0" w:color="auto"/>
                        <w:left w:val="none" w:sz="0" w:space="0" w:color="auto"/>
                        <w:bottom w:val="none" w:sz="0" w:space="0" w:color="auto"/>
                        <w:right w:val="none" w:sz="0" w:space="0" w:color="auto"/>
                      </w:divBdr>
                      <w:divsChild>
                        <w:div w:id="2003702881">
                          <w:marLeft w:val="300"/>
                          <w:marRight w:val="0"/>
                          <w:marTop w:val="0"/>
                          <w:marBottom w:val="0"/>
                          <w:divBdr>
                            <w:top w:val="none" w:sz="0" w:space="0" w:color="auto"/>
                            <w:left w:val="none" w:sz="0" w:space="0" w:color="auto"/>
                            <w:bottom w:val="none" w:sz="0" w:space="0" w:color="auto"/>
                            <w:right w:val="none" w:sz="0" w:space="0" w:color="auto"/>
                          </w:divBdr>
                          <w:divsChild>
                            <w:div w:id="887062497">
                              <w:marLeft w:val="-480"/>
                              <w:marRight w:val="0"/>
                              <w:marTop w:val="0"/>
                              <w:marBottom w:val="0"/>
                              <w:divBdr>
                                <w:top w:val="none" w:sz="0" w:space="0" w:color="auto"/>
                                <w:left w:val="none" w:sz="0" w:space="0" w:color="auto"/>
                                <w:bottom w:val="none" w:sz="0" w:space="0" w:color="auto"/>
                                <w:right w:val="none" w:sz="0" w:space="0" w:color="auto"/>
                              </w:divBdr>
                              <w:divsChild>
                                <w:div w:id="1951349799">
                                  <w:marLeft w:val="375"/>
                                  <w:marRight w:val="0"/>
                                  <w:marTop w:val="0"/>
                                  <w:marBottom w:val="0"/>
                                  <w:divBdr>
                                    <w:top w:val="none" w:sz="0" w:space="0" w:color="auto"/>
                                    <w:left w:val="none" w:sz="0" w:space="0" w:color="auto"/>
                                    <w:bottom w:val="none" w:sz="0" w:space="0" w:color="auto"/>
                                    <w:right w:val="none" w:sz="0" w:space="0" w:color="auto"/>
                                  </w:divBdr>
                                  <w:divsChild>
                                    <w:div w:id="46690255">
                                      <w:marLeft w:val="0"/>
                                      <w:marRight w:val="0"/>
                                      <w:marTop w:val="0"/>
                                      <w:marBottom w:val="0"/>
                                      <w:divBdr>
                                        <w:top w:val="none" w:sz="0" w:space="0" w:color="auto"/>
                                        <w:left w:val="none" w:sz="0" w:space="0" w:color="auto"/>
                                        <w:bottom w:val="none" w:sz="0" w:space="0" w:color="auto"/>
                                        <w:right w:val="none" w:sz="0" w:space="0" w:color="auto"/>
                                      </w:divBdr>
                                      <w:divsChild>
                                        <w:div w:id="1630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8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BB51F-FC98-43B8-AC45-AF6854E92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9167</TotalTime>
  <Pages>10</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741</cp:revision>
  <dcterms:created xsi:type="dcterms:W3CDTF">2017-09-07T03:39:00Z</dcterms:created>
  <dcterms:modified xsi:type="dcterms:W3CDTF">2018-03-09T07:40:00Z</dcterms:modified>
</cp:coreProperties>
</file>