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46A18" w:rsidR="00301A20" w:rsidP="5E2F6A3A" w:rsidRDefault="00301A20" w14:paraId="65DBA281" w14:textId="4229D74A">
      <w:pPr>
        <w:jc w:val="center"/>
        <w:rPr>
          <w:rFonts w:asciiTheme="minorHAnsi" w:hAnsiTheme="minorHAnsi" w:cstheme="minorBidi"/>
        </w:rPr>
      </w:pPr>
      <w:r w:rsidRPr="5E2F6A3A">
        <w:rPr>
          <w:rFonts w:asciiTheme="minorHAnsi" w:hAnsiTheme="minorHAnsi" w:cstheme="minorBidi"/>
          <w:lang w:val="fr-FR"/>
        </w:rPr>
        <w:t xml:space="preserve">                   </w:t>
      </w:r>
    </w:p>
    <w:p w:rsidRPr="00E46A18" w:rsidR="00301A20" w:rsidP="00301A20" w:rsidRDefault="00301A20" w14:paraId="35F6160B" w14:textId="77777777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 wp14:anchorId="3424F8AE" wp14:editId="0964E788">
            <wp:extent cx="2827655" cy="1617980"/>
            <wp:effectExtent l="0" t="0" r="0" b="1270"/>
            <wp:docPr id="13" name="Picture 13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46A18" w:rsidR="00301A20" w:rsidP="00301A20" w:rsidRDefault="00301A20" w14:paraId="3CB8730C" w14:textId="77777777">
      <w:pPr>
        <w:rPr>
          <w:rFonts w:asciiTheme="minorHAnsi" w:hAnsiTheme="minorHAnsi" w:cstheme="minorHAnsi"/>
          <w:bCs/>
          <w:sz w:val="20"/>
          <w:szCs w:val="20"/>
        </w:rPr>
      </w:pPr>
    </w:p>
    <w:p w:rsidRPr="00E46A18" w:rsidR="00301A20" w:rsidP="00301A20" w:rsidRDefault="00301A20" w14:paraId="0B225F0A" w14:textId="77777777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pPr w:leftFromText="180" w:rightFromText="180" w:vertAnchor="text" w:horzAnchor="page" w:tblpX="2046" w:tblpY="2019"/>
        <w:tblW w:w="0" w:type="auto"/>
        <w:tblLook w:val="00E0" w:firstRow="1" w:lastRow="1" w:firstColumn="1" w:lastColumn="0" w:noHBand="0" w:noVBand="0"/>
      </w:tblPr>
      <w:tblGrid>
        <w:gridCol w:w="3968"/>
        <w:gridCol w:w="5119"/>
      </w:tblGrid>
      <w:tr w:rsidRPr="00E46A18" w:rsidR="00301A20" w14:paraId="68DAFF45" w14:textId="77777777">
        <w:tc>
          <w:tcPr>
            <w:tcW w:w="3968" w:type="dxa"/>
            <w:vAlign w:val="center"/>
          </w:tcPr>
          <w:p w:rsidRPr="00E46A18" w:rsidR="00301A20" w:rsidRDefault="00301A20" w14:paraId="40A4C7A4" w14:textId="77777777">
            <w:pPr>
              <w:jc w:val="righ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119" w:type="dxa"/>
            <w:vAlign w:val="center"/>
          </w:tcPr>
          <w:p w:rsidRPr="00E46A18" w:rsidR="00301A20" w:rsidRDefault="00301A20" w14:paraId="0C8BC396" w14:textId="77777777">
            <w:pPr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</w:tr>
      <w:tr w:rsidRPr="00E46A18" w:rsidR="00301A20" w14:paraId="3C164509" w14:textId="77777777">
        <w:tc>
          <w:tcPr>
            <w:tcW w:w="3968" w:type="dxa"/>
            <w:vAlign w:val="center"/>
          </w:tcPr>
          <w:p w:rsidRPr="00E46A18" w:rsidR="00301A20" w:rsidRDefault="00301A20" w14:paraId="347FF998" w14:textId="77777777">
            <w:pPr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E46A18">
              <w:rPr>
                <w:rFonts w:asciiTheme="minorHAnsi" w:hAnsiTheme="minorHAnsi" w:cstheme="minorHAnsi"/>
                <w:b/>
                <w:sz w:val="28"/>
              </w:rPr>
              <w:t>Project Name:</w:t>
            </w:r>
          </w:p>
        </w:tc>
        <w:tc>
          <w:tcPr>
            <w:tcW w:w="5119" w:type="dxa"/>
            <w:vAlign w:val="center"/>
          </w:tcPr>
          <w:p w:rsidRPr="00E46A18" w:rsidR="00301A20" w:rsidRDefault="00301A20" w14:paraId="2C971BE7" w14:textId="77777777">
            <w:pPr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Asset Monitoring </w:t>
            </w:r>
          </w:p>
        </w:tc>
      </w:tr>
      <w:tr w:rsidRPr="00E46A18" w:rsidR="00301A20" w14:paraId="07EEF8BB" w14:textId="77777777">
        <w:tc>
          <w:tcPr>
            <w:tcW w:w="3968" w:type="dxa"/>
            <w:vAlign w:val="center"/>
          </w:tcPr>
          <w:p w:rsidRPr="00E46A18" w:rsidR="00301A20" w:rsidRDefault="00301A20" w14:paraId="3D633520" w14:textId="77777777">
            <w:pPr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E46A18">
              <w:rPr>
                <w:rFonts w:asciiTheme="minorHAnsi" w:hAnsiTheme="minorHAnsi" w:cstheme="minorHAnsi"/>
                <w:b/>
                <w:sz w:val="28"/>
              </w:rPr>
              <w:t>Client Name:</w:t>
            </w:r>
          </w:p>
        </w:tc>
        <w:tc>
          <w:tcPr>
            <w:tcW w:w="5119" w:type="dxa"/>
            <w:vAlign w:val="center"/>
          </w:tcPr>
          <w:p w:rsidRPr="00E46A18" w:rsidR="00301A20" w:rsidRDefault="00301A20" w14:paraId="21F9D1B6" w14:textId="77777777">
            <w:pPr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JDI </w:t>
            </w:r>
          </w:p>
        </w:tc>
      </w:tr>
      <w:tr w:rsidRPr="00E46A18" w:rsidR="00301A20" w14:paraId="6F6A4DB6" w14:textId="77777777">
        <w:tc>
          <w:tcPr>
            <w:tcW w:w="3968" w:type="dxa"/>
            <w:vAlign w:val="center"/>
          </w:tcPr>
          <w:p w:rsidRPr="00E46A18" w:rsidR="00301A20" w:rsidRDefault="00301A20" w14:paraId="75C8C797" w14:textId="77777777">
            <w:pPr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E46A18">
              <w:rPr>
                <w:rFonts w:asciiTheme="minorHAnsi" w:hAnsiTheme="minorHAnsi" w:cstheme="minorHAnsi"/>
                <w:b/>
                <w:sz w:val="28"/>
              </w:rPr>
              <w:t>LOB Name:</w:t>
            </w:r>
          </w:p>
        </w:tc>
        <w:tc>
          <w:tcPr>
            <w:tcW w:w="5119" w:type="dxa"/>
            <w:vAlign w:val="center"/>
          </w:tcPr>
          <w:p w:rsidRPr="00E46A18" w:rsidR="00301A20" w:rsidRDefault="00301A20" w14:paraId="329DEBC2" w14:textId="77777777">
            <w:pPr>
              <w:jc w:val="left"/>
              <w:rPr>
                <w:rFonts w:asciiTheme="minorHAnsi" w:hAnsiTheme="minorHAnsi" w:cstheme="minorHAnsi"/>
                <w:sz w:val="28"/>
              </w:rPr>
            </w:pPr>
            <w:r w:rsidRPr="00E46A18">
              <w:rPr>
                <w:rFonts w:asciiTheme="minorHAnsi" w:hAnsiTheme="minorHAnsi" w:cstheme="minorHAnsi"/>
                <w:sz w:val="28"/>
              </w:rPr>
              <w:t>DT | I</w:t>
            </w:r>
            <w:r>
              <w:rPr>
                <w:rFonts w:asciiTheme="minorHAnsi" w:hAnsiTheme="minorHAnsi" w:cstheme="minorHAnsi"/>
                <w:sz w:val="28"/>
              </w:rPr>
              <w:t xml:space="preserve">nternet </w:t>
            </w:r>
            <w:r w:rsidRPr="00E46A18">
              <w:rPr>
                <w:rFonts w:asciiTheme="minorHAnsi" w:hAnsiTheme="minorHAnsi" w:cstheme="minorHAnsi"/>
                <w:sz w:val="28"/>
              </w:rPr>
              <w:t>o</w:t>
            </w:r>
            <w:r>
              <w:rPr>
                <w:rFonts w:asciiTheme="minorHAnsi" w:hAnsiTheme="minorHAnsi" w:cstheme="minorHAnsi"/>
                <w:sz w:val="28"/>
              </w:rPr>
              <w:t xml:space="preserve">f </w:t>
            </w:r>
            <w:r w:rsidRPr="00E46A18">
              <w:rPr>
                <w:rFonts w:asciiTheme="minorHAnsi" w:hAnsiTheme="minorHAnsi" w:cstheme="minorHAnsi"/>
                <w:sz w:val="28"/>
              </w:rPr>
              <w:t>T</w:t>
            </w:r>
            <w:r>
              <w:rPr>
                <w:rFonts w:asciiTheme="minorHAnsi" w:hAnsiTheme="minorHAnsi" w:cstheme="minorHAnsi"/>
                <w:sz w:val="28"/>
              </w:rPr>
              <w:t>hings</w:t>
            </w:r>
          </w:p>
        </w:tc>
      </w:tr>
    </w:tbl>
    <w:tbl>
      <w:tblPr>
        <w:tblpPr w:leftFromText="180" w:rightFromText="180" w:vertAnchor="text" w:horzAnchor="margin" w:tblpY="4241"/>
        <w:tblW w:w="0" w:type="auto"/>
        <w:shd w:val="clear" w:color="auto" w:fill="00B050"/>
        <w:tblLook w:val="01E0" w:firstRow="1" w:lastRow="1" w:firstColumn="1" w:lastColumn="1" w:noHBand="0" w:noVBand="0"/>
      </w:tblPr>
      <w:tblGrid>
        <w:gridCol w:w="9087"/>
      </w:tblGrid>
      <w:tr w:rsidRPr="00403209" w:rsidR="00301A20" w:rsidTr="25715DC8" w14:paraId="576AC269" w14:textId="77777777">
        <w:tc>
          <w:tcPr>
            <w:tcW w:w="9087" w:type="dxa"/>
            <w:shd w:val="clear" w:color="auto" w:fill="00B050"/>
            <w:tcMar/>
          </w:tcPr>
          <w:p w:rsidRPr="00403209" w:rsidR="00301A20" w:rsidP="25715DC8" w:rsidRDefault="1F19D5DD" w14:paraId="5C342FF5" w14:textId="62C49274">
            <w:pPr>
              <w:jc w:val="center"/>
              <w:rPr>
                <w:rFonts w:ascii="Calibri" w:hAnsi="Calibri" w:cs="Kartika" w:asciiTheme="minorAscii" w:hAnsiTheme="minorAscii" w:cstheme="minorBidi"/>
                <w:b w:val="1"/>
                <w:bCs w:val="1"/>
                <w:color w:val="FFFFFF" w:themeColor="background1"/>
                <w:sz w:val="52"/>
                <w:szCs w:val="52"/>
              </w:rPr>
            </w:pPr>
            <w:r w:rsidRPr="25715DC8" w:rsidR="1F19D5DD">
              <w:rPr>
                <w:rFonts w:ascii="Calibri" w:hAnsi="Calibri" w:cs="Kartika" w:asciiTheme="minorAscii" w:hAnsiTheme="minorAscii" w:cstheme="minorBidi"/>
                <w:b w:val="1"/>
                <w:bCs w:val="1"/>
                <w:color w:val="FFFFFF" w:themeColor="background1" w:themeTint="FF" w:themeShade="FF"/>
                <w:sz w:val="52"/>
                <w:szCs w:val="52"/>
              </w:rPr>
              <w:t xml:space="preserve">JDI ECIF </w:t>
            </w:r>
            <w:r w:rsidRPr="25715DC8" w:rsidR="1F19D5DD">
              <w:rPr>
                <w:rFonts w:ascii="Calibri" w:hAnsi="Calibri" w:cs="Kartika" w:asciiTheme="minorAscii" w:hAnsiTheme="minorAscii" w:cstheme="minorBidi"/>
                <w:b w:val="1"/>
                <w:bCs w:val="1"/>
                <w:color w:val="FFFFFF" w:themeColor="background1" w:themeTint="FF" w:themeShade="FF"/>
                <w:sz w:val="52"/>
                <w:szCs w:val="52"/>
              </w:rPr>
              <w:t>Intelli</w:t>
            </w:r>
            <w:r w:rsidRPr="25715DC8" w:rsidR="3A8E49C7">
              <w:rPr>
                <w:rFonts w:ascii="Calibri" w:hAnsi="Calibri" w:cs="Kartika" w:asciiTheme="minorAscii" w:hAnsiTheme="minorAscii" w:cstheme="minorBidi"/>
                <w:b w:val="1"/>
                <w:bCs w:val="1"/>
                <w:color w:val="FFFFFF" w:themeColor="background1" w:themeTint="FF" w:themeShade="FF"/>
                <w:sz w:val="52"/>
                <w:szCs w:val="52"/>
              </w:rPr>
              <w:t>a</w:t>
            </w:r>
            <w:r w:rsidRPr="25715DC8" w:rsidR="73CCDE96">
              <w:rPr>
                <w:rFonts w:ascii="Calibri" w:hAnsi="Calibri" w:cs="Kartika" w:asciiTheme="minorAscii" w:hAnsiTheme="minorAscii" w:cstheme="minorBidi"/>
                <w:b w:val="1"/>
                <w:bCs w:val="1"/>
                <w:color w:val="FFFFFF" w:themeColor="background1" w:themeTint="FF" w:themeShade="FF"/>
                <w:sz w:val="52"/>
                <w:szCs w:val="52"/>
              </w:rPr>
              <w:t>sset</w:t>
            </w:r>
            <w:r w:rsidRPr="25715DC8" w:rsidR="73CCDE96">
              <w:rPr>
                <w:rFonts w:ascii="Calibri" w:hAnsi="Calibri" w:cs="Kartika" w:asciiTheme="minorAscii" w:hAnsiTheme="minorAscii" w:cstheme="minorBidi"/>
                <w:b w:val="1"/>
                <w:bCs w:val="1"/>
                <w:color w:val="FFFFFF" w:themeColor="background1" w:themeTint="FF" w:themeShade="FF"/>
                <w:sz w:val="52"/>
                <w:szCs w:val="52"/>
              </w:rPr>
              <w:t xml:space="preserve"> (PoC)</w:t>
            </w:r>
          </w:p>
          <w:p w:rsidRPr="00403209" w:rsidR="00301A20" w:rsidRDefault="00301A20" w14:paraId="5920B91F" w14:textId="7777777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52"/>
                <w:szCs w:val="52"/>
              </w:rPr>
            </w:pPr>
            <w:r w:rsidRPr="00403209">
              <w:rPr>
                <w:rFonts w:asciiTheme="minorHAnsi" w:hAnsiTheme="minorHAnsi" w:cstheme="minorHAnsi"/>
                <w:b/>
                <w:color w:val="FFFFFF" w:themeColor="background1"/>
                <w:sz w:val="52"/>
                <w:szCs w:val="22"/>
              </w:rPr>
              <w:t xml:space="preserve">Requirement 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52"/>
                <w:szCs w:val="22"/>
              </w:rPr>
              <w:t xml:space="preserve">Analysis </w:t>
            </w:r>
            <w:r w:rsidRPr="00403209">
              <w:rPr>
                <w:rFonts w:asciiTheme="minorHAnsi" w:hAnsiTheme="minorHAnsi" w:cstheme="minorHAnsi"/>
                <w:b/>
                <w:color w:val="FFFFFF" w:themeColor="background1"/>
                <w:sz w:val="52"/>
                <w:szCs w:val="22"/>
              </w:rPr>
              <w:t>Document</w:t>
            </w:r>
          </w:p>
        </w:tc>
      </w:tr>
    </w:tbl>
    <w:p w:rsidR="00301A20" w:rsidP="00301A20" w:rsidRDefault="00301A20" w14:paraId="35B1226B" w14:textId="77777777">
      <w:pPr>
        <w:tabs>
          <w:tab w:val="left" w:pos="3068"/>
        </w:tabs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67822867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0754E6D7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5F287D67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2F5FB435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05911C4A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2AF6FDDA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60756C29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13C3442D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451B3FAC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416694B5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1763BAD3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6802E6AC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52585343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217F1812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23CB1F24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42766F2F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54944660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575CA4B8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53279A4E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315778F4" w14:textId="77777777">
      <w:pPr>
        <w:rPr>
          <w:rFonts w:asciiTheme="minorHAnsi" w:hAnsiTheme="minorHAnsi" w:cstheme="minorHAnsi"/>
          <w:sz w:val="20"/>
          <w:szCs w:val="20"/>
        </w:rPr>
      </w:pPr>
    </w:p>
    <w:p w:rsidRPr="00231BF8" w:rsidR="00301A20" w:rsidP="00301A20" w:rsidRDefault="00301A20" w14:paraId="03C80196" w14:textId="77777777">
      <w:pPr>
        <w:rPr>
          <w:rFonts w:asciiTheme="minorHAnsi" w:hAnsiTheme="minorHAnsi" w:cstheme="minorHAnsi"/>
          <w:sz w:val="20"/>
          <w:szCs w:val="20"/>
        </w:rPr>
        <w:sectPr w:rsidRPr="00231BF8" w:rsidR="00301A20" w:rsidSect="00D80B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9" w:h="16834" w:orient="portrait" w:code="9"/>
          <w:pgMar w:top="1440" w:right="1382" w:bottom="2552" w:left="1440" w:header="720" w:footer="720" w:gutter="0"/>
          <w:cols w:space="720"/>
          <w:titlePg/>
          <w:docGrid w:linePitch="360"/>
        </w:sectPr>
      </w:pPr>
    </w:p>
    <w:p w:rsidRPr="00E46A18" w:rsidR="00301A20" w:rsidP="00301A20" w:rsidRDefault="00301A20" w14:paraId="2AF17BE9" w14:textId="77777777">
      <w:pPr>
        <w:rPr>
          <w:rFonts w:asciiTheme="minorHAnsi" w:hAnsiTheme="minorHAnsi" w:cstheme="minorHAnsi"/>
          <w:sz w:val="20"/>
          <w:szCs w:val="20"/>
        </w:rPr>
      </w:pPr>
      <w:r w:rsidRPr="00E46A18">
        <w:rPr>
          <w:rFonts w:asciiTheme="minorHAnsi" w:hAnsiTheme="minorHAnsi" w:cstheme="minorHAnsi"/>
          <w:sz w:val="20"/>
          <w:szCs w:val="20"/>
        </w:rPr>
        <w:lastRenderedPageBreak/>
        <w:t xml:space="preserve"> </w:t>
      </w:r>
    </w:p>
    <w:p w:rsidRPr="007B6909" w:rsidR="00301A20" w:rsidP="00301A20" w:rsidRDefault="00301A20" w14:paraId="0D2B57C3" w14:textId="77777777">
      <w:pPr>
        <w:rPr>
          <w:rFonts w:asciiTheme="minorHAnsi" w:hAnsiTheme="minorHAnsi" w:cstheme="minorHAnsi"/>
          <w:b/>
          <w:color w:val="4472C4" w:themeColor="accent1"/>
          <w:sz w:val="32"/>
          <w:szCs w:val="28"/>
        </w:rPr>
      </w:pPr>
      <w:r w:rsidRPr="007B6909">
        <w:rPr>
          <w:rFonts w:asciiTheme="minorHAnsi" w:hAnsiTheme="minorHAnsi" w:cstheme="minorHAnsi"/>
          <w:b/>
          <w:color w:val="4472C4" w:themeColor="accent1"/>
          <w:sz w:val="32"/>
          <w:szCs w:val="28"/>
        </w:rPr>
        <w:t>Revision History</w:t>
      </w:r>
    </w:p>
    <w:p w:rsidRPr="00E46A18" w:rsidR="00301A20" w:rsidP="00301A20" w:rsidRDefault="00301A20" w14:paraId="52D29D92" w14:textId="77777777">
      <w:pPr>
        <w:rPr>
          <w:rFonts w:asciiTheme="minorHAnsi" w:hAnsiTheme="minorHAnsi" w:cstheme="minorHAnsi"/>
          <w:sz w:val="22"/>
          <w:szCs w:val="20"/>
        </w:rPr>
      </w:pPr>
    </w:p>
    <w:tbl>
      <w:tblPr>
        <w:tblW w:w="9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75"/>
        <w:gridCol w:w="1800"/>
        <w:gridCol w:w="2340"/>
        <w:gridCol w:w="1800"/>
        <w:gridCol w:w="2256"/>
      </w:tblGrid>
      <w:tr w:rsidRPr="00E46A18" w:rsidR="00301A20" w:rsidTr="00916408" w14:paraId="7B149D6F" w14:textId="77777777">
        <w:trPr>
          <w:trHeight w:val="715"/>
          <w:jc w:val="center"/>
        </w:trPr>
        <w:tc>
          <w:tcPr>
            <w:tcW w:w="1075" w:type="dxa"/>
            <w:shd w:val="clear" w:color="auto" w:fill="C00000"/>
            <w:vAlign w:val="center"/>
          </w:tcPr>
          <w:p w:rsidRPr="00E46A18" w:rsidR="00301A20" w:rsidRDefault="00301A20" w14:paraId="74F3B9AF" w14:textId="77777777">
            <w:pPr>
              <w:spacing w:before="20" w:after="20" w:line="280" w:lineRule="atLeas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E46A1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Version No.</w:t>
            </w:r>
          </w:p>
        </w:tc>
        <w:tc>
          <w:tcPr>
            <w:tcW w:w="1800" w:type="dxa"/>
            <w:shd w:val="clear" w:color="auto" w:fill="C00000"/>
            <w:vAlign w:val="center"/>
          </w:tcPr>
          <w:p w:rsidRPr="00E46A18" w:rsidR="00301A20" w:rsidRDefault="00301A20" w14:paraId="45277200" w14:textId="77777777">
            <w:pPr>
              <w:spacing w:before="20" w:after="20" w:line="280" w:lineRule="atLeas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E46A1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Release Date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Pr="00E46A18" w:rsidR="00301A20" w:rsidRDefault="00301A20" w14:paraId="154D348E" w14:textId="77777777">
            <w:pPr>
              <w:spacing w:before="20" w:after="20" w:line="280" w:lineRule="atLeas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E46A1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Author</w:t>
            </w:r>
          </w:p>
        </w:tc>
        <w:tc>
          <w:tcPr>
            <w:tcW w:w="1800" w:type="dxa"/>
            <w:shd w:val="clear" w:color="auto" w:fill="C00000"/>
            <w:vAlign w:val="center"/>
          </w:tcPr>
          <w:p w:rsidRPr="00E46A18" w:rsidR="00301A20" w:rsidRDefault="00301A20" w14:paraId="4DE5FB29" w14:textId="77777777">
            <w:pPr>
              <w:spacing w:before="20" w:after="20" w:line="280" w:lineRule="atLeas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E46A1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Reviewed by</w:t>
            </w:r>
          </w:p>
        </w:tc>
        <w:tc>
          <w:tcPr>
            <w:tcW w:w="2256" w:type="dxa"/>
            <w:shd w:val="clear" w:color="auto" w:fill="C00000"/>
            <w:vAlign w:val="center"/>
          </w:tcPr>
          <w:p w:rsidRPr="00E46A18" w:rsidR="00301A20" w:rsidRDefault="00301A20" w14:paraId="0AE129FE" w14:textId="77777777">
            <w:pPr>
              <w:spacing w:before="20" w:after="20" w:line="280" w:lineRule="atLeas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E46A1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Overview of Changes</w:t>
            </w:r>
          </w:p>
        </w:tc>
      </w:tr>
      <w:tr w:rsidRPr="00E46A18" w:rsidR="00301A20" w:rsidTr="00916408" w14:paraId="1317030B" w14:textId="77777777">
        <w:trPr>
          <w:trHeight w:val="694"/>
          <w:jc w:val="center"/>
        </w:trPr>
        <w:tc>
          <w:tcPr>
            <w:tcW w:w="1075" w:type="dxa"/>
            <w:vAlign w:val="center"/>
          </w:tcPr>
          <w:p w:rsidRPr="00E46A18" w:rsidR="00301A20" w:rsidRDefault="00301A20" w14:paraId="60E892F3" w14:textId="61C72D1D">
            <w:pPr>
              <w:spacing w:before="20" w:after="20" w:line="280" w:lineRule="atLeast"/>
              <w:ind w:left="144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1</w:t>
            </w:r>
            <w:r w:rsidR="00D125CA">
              <w:rPr>
                <w:rFonts w:asciiTheme="minorHAnsi" w:hAnsiTheme="minorHAnsi" w:cstheme="minorHAnsi"/>
                <w:sz w:val="22"/>
                <w:szCs w:val="20"/>
              </w:rPr>
              <w:t>.0</w:t>
            </w:r>
          </w:p>
        </w:tc>
        <w:tc>
          <w:tcPr>
            <w:tcW w:w="1800" w:type="dxa"/>
            <w:vAlign w:val="center"/>
          </w:tcPr>
          <w:p w:rsidRPr="00E46A18" w:rsidR="00301A20" w:rsidRDefault="00916408" w14:paraId="555A5635" w14:textId="2A5F7222">
            <w:pPr>
              <w:spacing w:before="20" w:after="20" w:line="280" w:lineRule="atLeast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01</w:t>
            </w:r>
            <w:r w:rsidR="00301A2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March</w:t>
            </w:r>
            <w:r w:rsidR="00301A20">
              <w:rPr>
                <w:rFonts w:asciiTheme="minorHAnsi" w:hAnsiTheme="minorHAnsi" w:cstheme="minorHAnsi"/>
                <w:sz w:val="22"/>
                <w:szCs w:val="20"/>
              </w:rPr>
              <w:t>-2023</w:t>
            </w:r>
          </w:p>
        </w:tc>
        <w:tc>
          <w:tcPr>
            <w:tcW w:w="2340" w:type="dxa"/>
            <w:vAlign w:val="center"/>
          </w:tcPr>
          <w:p w:rsidRPr="00B61DA1" w:rsidR="00301A20" w:rsidP="00916408" w:rsidRDefault="00301A20" w14:paraId="05AA189B" w14:textId="510E753A">
            <w:pPr>
              <w:spacing w:before="20" w:after="20" w:line="280" w:lineRule="atLeast"/>
              <w:jc w:val="left"/>
              <w:rPr>
                <w:rFonts w:asciiTheme="minorHAnsi" w:hAnsiTheme="minorHAnsi" w:cstheme="minorHAnsi"/>
                <w:sz w:val="22"/>
                <w:szCs w:val="20"/>
              </w:rPr>
            </w:pPr>
            <w:r w:rsidRPr="0052456F">
              <w:rPr>
                <w:rFonts w:asciiTheme="minorHAnsi" w:hAnsiTheme="minorHAnsi" w:cstheme="minorHAnsi"/>
                <w:sz w:val="22"/>
                <w:szCs w:val="20"/>
              </w:rPr>
              <w:t>Nilesh N. Sawant</w:t>
            </w:r>
            <w:r w:rsidR="00916408">
              <w:rPr>
                <w:rFonts w:asciiTheme="minorHAnsi" w:hAnsiTheme="minorHAnsi" w:cstheme="minorHAnsi"/>
                <w:sz w:val="22"/>
                <w:szCs w:val="20"/>
              </w:rPr>
              <w:t xml:space="preserve"> &amp; Dushyant Gurumukhi</w:t>
            </w:r>
          </w:p>
        </w:tc>
        <w:tc>
          <w:tcPr>
            <w:tcW w:w="1800" w:type="dxa"/>
            <w:vAlign w:val="center"/>
          </w:tcPr>
          <w:p w:rsidRPr="00E46A18" w:rsidR="00301A20" w:rsidRDefault="00916408" w14:paraId="697EB49E" w14:textId="2D9455A4">
            <w:pPr>
              <w:spacing w:before="20" w:after="20" w:line="280" w:lineRule="atLeast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Somnath Avhad</w:t>
            </w:r>
          </w:p>
        </w:tc>
        <w:tc>
          <w:tcPr>
            <w:tcW w:w="2256" w:type="dxa"/>
            <w:vAlign w:val="center"/>
          </w:tcPr>
          <w:p w:rsidRPr="00E46A18" w:rsidR="00301A20" w:rsidRDefault="00301A20" w14:paraId="3CE40816" w14:textId="28F7F24A">
            <w:pPr>
              <w:spacing w:before="20" w:after="20" w:line="280" w:lineRule="atLeast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:rsidRPr="00E46A18" w:rsidR="00301A20" w:rsidP="00301A20" w:rsidRDefault="00301A20" w14:paraId="5D689D52" w14:textId="77777777">
      <w:pPr>
        <w:pStyle w:val="ListParagraph"/>
        <w:spacing w:after="200" w:line="360" w:lineRule="auto"/>
        <w:ind w:left="0"/>
        <w:contextualSpacing/>
        <w:jc w:val="left"/>
        <w:outlineLvl w:val="0"/>
        <w:rPr>
          <w:rFonts w:asciiTheme="minorHAnsi" w:hAnsiTheme="minorHAnsi" w:cstheme="minorHAnsi"/>
          <w:sz w:val="22"/>
          <w:szCs w:val="20"/>
        </w:rPr>
      </w:pPr>
    </w:p>
    <w:p w:rsidRPr="0052714B" w:rsidR="00301A20" w:rsidP="00301A20" w:rsidRDefault="00301A20" w14:paraId="07633C1F" w14:textId="29ABB9DA">
      <w:pPr>
        <w:rPr>
          <w:rFonts w:asciiTheme="minorHAnsi" w:hAnsiTheme="minorHAnsi" w:cstheme="minorHAnsi"/>
        </w:rPr>
      </w:pPr>
    </w:p>
    <w:p w:rsidR="00301A20" w:rsidP="00301A20" w:rsidRDefault="00301A20" w14:paraId="05063048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301A20" w:rsidP="00301A20" w:rsidRDefault="00301A20" w14:paraId="5976E46A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549E8840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3A70B26F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36456B64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472C2787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70C0885E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sdt>
      <w:sdtPr>
        <w:rPr>
          <w:rFonts w:asciiTheme="minorHAnsi" w:hAnsiTheme="minorHAnsi" w:cstheme="minorHAnsi"/>
          <w:color w:val="auto"/>
          <w:sz w:val="24"/>
          <w:szCs w:val="24"/>
        </w:rPr>
        <w:id w:val="-6129033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5F6887" w:rsidR="00FB42A0" w:rsidRDefault="003233C8" w14:paraId="58F104CD" w14:textId="4E73AA99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5F6887">
            <w:rPr>
              <w:rFonts w:asciiTheme="minorHAnsi" w:hAnsiTheme="minorHAnsi" w:cstheme="minorHAnsi"/>
              <w:sz w:val="24"/>
              <w:szCs w:val="24"/>
            </w:rPr>
            <w:t xml:space="preserve">Table of </w:t>
          </w:r>
          <w:r w:rsidRPr="005F6887" w:rsidR="00FB42A0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Pr="005F6887" w:rsidR="005F6887" w:rsidRDefault="00FB42A0" w14:paraId="6769857C" w14:textId="52BA3A71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r w:rsidRPr="005F6887">
            <w:rPr>
              <w:rFonts w:asciiTheme="minorHAnsi" w:hAnsiTheme="minorHAnsi" w:cstheme="minorHAnsi"/>
              <w:b w:val="0"/>
            </w:rPr>
            <w:fldChar w:fldCharType="begin"/>
          </w:r>
          <w:r w:rsidRPr="005F6887">
            <w:rPr>
              <w:rFonts w:asciiTheme="minorHAnsi" w:hAnsiTheme="minorHAnsi" w:cstheme="minorHAnsi"/>
              <w:b w:val="0"/>
            </w:rPr>
            <w:instrText xml:space="preserve"> TOC \o "1-3" \h \z \u </w:instrText>
          </w:r>
          <w:r w:rsidRPr="005F6887">
            <w:rPr>
              <w:rFonts w:asciiTheme="minorHAnsi" w:hAnsiTheme="minorHAnsi" w:cstheme="minorHAnsi"/>
              <w:b w:val="0"/>
            </w:rPr>
            <w:fldChar w:fldCharType="separate"/>
          </w:r>
          <w:hyperlink w:history="1" w:anchor="_Toc128664196">
            <w:r w:rsidRPr="005F6887" w:rsidR="005F6887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Background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_Toc128664196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5632D9E3" w14:textId="7C3C21FA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197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2.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Scope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_Toc128664197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77DDAC42" w14:textId="5E3472BF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198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3.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User Roles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_Toc128664198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0E26552B" w14:textId="08500F84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199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4.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Requirements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_Toc128664199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6F9E0964" w14:textId="19A67AAD">
          <w:pPr>
            <w:pStyle w:val="TOC3"/>
            <w:tabs>
              <w:tab w:val="right" w:leader="dot" w:pos="9244"/>
            </w:tabs>
            <w:rPr>
              <w:rFonts w:asciiTheme="minorHAnsi" w:hAnsiTheme="minorHAnsi" w:eastAsiaTheme="minorEastAsia" w:cstheme="minorHAnsi"/>
              <w:noProof/>
              <w:sz w:val="24"/>
              <w:szCs w:val="24"/>
            </w:rPr>
          </w:pPr>
          <w:hyperlink w:history="1" w:anchor="_Toc128664200">
            <w:r w:rsidRPr="005F6887" w:rsidR="005F6887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4.1 Functional Requirements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_Toc128664200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F6887" w:rsidR="005F6887" w:rsidRDefault="00000000" w14:paraId="1CDB3911" w14:textId="465AF78A">
          <w:pPr>
            <w:pStyle w:val="TOC3"/>
            <w:tabs>
              <w:tab w:val="right" w:leader="dot" w:pos="9244"/>
            </w:tabs>
            <w:rPr>
              <w:rFonts w:asciiTheme="minorHAnsi" w:hAnsiTheme="minorHAnsi" w:eastAsiaTheme="minorEastAsia" w:cstheme="minorHAnsi"/>
              <w:noProof/>
              <w:sz w:val="24"/>
              <w:szCs w:val="24"/>
            </w:rPr>
          </w:pPr>
          <w:hyperlink w:history="1" w:anchor="_Toc128664201">
            <w:r w:rsidRPr="005F6887" w:rsidR="005F6887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4.2 Non-Functional Requirements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_Toc128664201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F6887" w:rsidR="005F6887" w:rsidRDefault="00000000" w14:paraId="2128FED8" w14:textId="10AAE4C2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02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5.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Data Flow diagram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_Toc128664202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3CC56AC1" w14:textId="23A81748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03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6.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Indicative Screen Designs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_Toc128664203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7C9D301F" w14:textId="3834862C">
          <w:pPr>
            <w:pStyle w:val="TOC3"/>
            <w:tabs>
              <w:tab w:val="right" w:leader="dot" w:pos="9244"/>
            </w:tabs>
            <w:rPr>
              <w:rFonts w:asciiTheme="minorHAnsi" w:hAnsiTheme="minorHAnsi" w:eastAsiaTheme="minorEastAsia" w:cstheme="minorHAnsi"/>
              <w:noProof/>
              <w:sz w:val="24"/>
              <w:szCs w:val="24"/>
            </w:rPr>
          </w:pPr>
          <w:hyperlink w:history="1" w:anchor="_Toc128664204">
            <w:r w:rsidRPr="005F6887" w:rsidR="005F6887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6.1 Login Screen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_Toc128664204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F6887" w:rsidR="005F6887" w:rsidRDefault="00000000" w14:paraId="354C1670" w14:textId="70B90862">
          <w:pPr>
            <w:pStyle w:val="TOC3"/>
            <w:tabs>
              <w:tab w:val="right" w:leader="dot" w:pos="9244"/>
            </w:tabs>
            <w:rPr>
              <w:rFonts w:asciiTheme="minorHAnsi" w:hAnsiTheme="minorHAnsi" w:eastAsiaTheme="minorEastAsia" w:cstheme="minorHAnsi"/>
              <w:noProof/>
              <w:sz w:val="24"/>
              <w:szCs w:val="24"/>
            </w:rPr>
          </w:pPr>
          <w:hyperlink w:history="1" w:anchor="_Toc128664205">
            <w:r w:rsidRPr="005F6887" w:rsidR="005F6887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6.2 Asset Dashboard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_Toc128664205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F6887" w:rsidR="005F6887" w:rsidRDefault="00000000" w14:paraId="4305A639" w14:textId="2D920D88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06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7.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Indicative High level Solution Overview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_Toc128664206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4AC6A2E3" w14:textId="0AEB9B2F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07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8.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Indicative Azure BOM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_Toc128664207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4163B190" w14:textId="1153D1C1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08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9.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Discoveries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_Toc128664208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289FA5A6" w14:textId="7834BE3D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09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10.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Dependencies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_Toc128664209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5F6887" w:rsidR="005F6887" w:rsidRDefault="00000000" w14:paraId="0FA29DF6" w14:textId="3894C6E7">
          <w:pPr>
            <w:pStyle w:val="TOC1"/>
            <w:tabs>
              <w:tab w:val="left" w:pos="660"/>
              <w:tab w:val="right" w:leader="dot" w:pos="9244"/>
            </w:tabs>
            <w:rPr>
              <w:rFonts w:asciiTheme="minorHAnsi" w:hAnsiTheme="minorHAnsi" w:eastAsiaTheme="minorEastAsia" w:cstheme="minorHAnsi"/>
              <w:b w:val="0"/>
              <w:noProof/>
            </w:rPr>
          </w:pPr>
          <w:hyperlink w:history="1" w:anchor="_Toc128664210"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11.</w:t>
            </w:r>
            <w:r w:rsidRPr="005F6887" w:rsidR="005F6887">
              <w:rPr>
                <w:rFonts w:asciiTheme="minorHAnsi" w:hAnsiTheme="minorHAnsi" w:eastAsiaTheme="minorEastAsia" w:cstheme="minorHAnsi"/>
                <w:b w:val="0"/>
                <w:noProof/>
              </w:rPr>
              <w:tab/>
            </w:r>
            <w:r w:rsidRPr="005F6887" w:rsidR="005F6887">
              <w:rPr>
                <w:rStyle w:val="Hyperlink"/>
                <w:rFonts w:eastAsia="Calibri" w:asciiTheme="minorHAnsi" w:hAnsiTheme="minorHAnsi" w:cstheme="minorHAnsi"/>
                <w:bCs/>
                <w:noProof/>
                <w:lang w:val="en-IN"/>
              </w:rPr>
              <w:t>Concurrence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instrText xml:space="preserve"> PAGEREF _Toc128664210 \h </w:instrTex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5F6887" w:rsidR="005F688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3233C8" w:rsidR="00FB42A0" w:rsidRDefault="00FB42A0" w14:paraId="315219CB" w14:textId="6C9292DF">
          <w:pPr>
            <w:rPr>
              <w:rFonts w:asciiTheme="minorHAnsi" w:hAnsiTheme="minorHAnsi" w:cstheme="minorHAnsi"/>
            </w:rPr>
          </w:pPr>
          <w:r w:rsidRPr="005F6887">
            <w:rPr>
              <w:rFonts w:asciiTheme="minorHAnsi" w:hAnsiTheme="minorHAnsi" w:cstheme="minorHAnsi"/>
              <w:noProof/>
            </w:rPr>
            <w:fldChar w:fldCharType="end"/>
          </w:r>
        </w:p>
      </w:sdtContent>
    </w:sdt>
    <w:p w:rsidR="00EB62EB" w:rsidP="00301A20" w:rsidRDefault="00EB62EB" w14:paraId="1C5DB94E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46C9D2F1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0500B4A1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EB62EB" w:rsidP="00301A20" w:rsidRDefault="00EB62EB" w14:paraId="2FA8D5A2" w14:textId="77777777">
      <w:pPr>
        <w:spacing w:line="360" w:lineRule="auto"/>
        <w:jc w:val="center"/>
        <w:rPr>
          <w:rFonts w:eastAsia="Calibri" w:asciiTheme="minorHAnsi" w:hAnsiTheme="minorHAnsi" w:cstheme="minorHAnsi"/>
          <w:b/>
          <w:sz w:val="72"/>
          <w:szCs w:val="72"/>
        </w:rPr>
      </w:pPr>
    </w:p>
    <w:p w:rsidR="00301A20" w:rsidP="00301A20" w:rsidRDefault="00301A20" w14:paraId="63F2C67D" w14:textId="275C741C">
      <w:pPr>
        <w:spacing w:after="200" w:line="360" w:lineRule="auto"/>
        <w:contextualSpacing/>
        <w:jc w:val="left"/>
        <w:outlineLvl w:val="0"/>
        <w:rPr>
          <w:rFonts w:eastAsia="Calibri" w:asciiTheme="minorHAnsi" w:hAnsiTheme="minorHAnsi" w:cstheme="minorHAnsi"/>
          <w:b/>
          <w:sz w:val="72"/>
          <w:szCs w:val="72"/>
        </w:rPr>
      </w:pPr>
      <w:bookmarkStart w:name="_Toc30085255" w:id="0"/>
      <w:bookmarkStart w:name="Background" w:id="1"/>
    </w:p>
    <w:p w:rsidRPr="001E2D19" w:rsidR="00301A20" w:rsidP="00301A20" w:rsidRDefault="00301A20" w14:paraId="11067E41" w14:textId="77777777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asciiTheme="minorHAnsi" w:hAnsiTheme="minorHAnsi" w:cstheme="minorHAnsi"/>
          <w:b/>
          <w:color w:val="4472C4" w:themeColor="accent1"/>
          <w:sz w:val="22"/>
        </w:rPr>
      </w:pPr>
      <w:bookmarkStart w:name="_Toc125723989" w:id="2"/>
      <w:bookmarkStart w:name="_Toc127989439" w:id="3"/>
      <w:bookmarkStart w:name="_Toc128664196" w:id="4"/>
      <w:r w:rsidRPr="001E2D19">
        <w:rPr>
          <w:rFonts w:eastAsia="Calibri" w:asciiTheme="minorHAnsi" w:hAnsiTheme="minorHAnsi" w:cstheme="minorHAnsi"/>
          <w:b/>
          <w:bCs/>
          <w:noProof/>
          <w:color w:val="4472C4" w:themeColor="accent1"/>
          <w:szCs w:val="22"/>
          <w:lang w:val="en-IN"/>
        </w:rPr>
        <w:lastRenderedPageBreak/>
        <w:t>Background</w:t>
      </w:r>
      <w:bookmarkEnd w:id="0"/>
      <w:bookmarkEnd w:id="1"/>
      <w:bookmarkEnd w:id="2"/>
      <w:bookmarkEnd w:id="3"/>
      <w:bookmarkEnd w:id="4"/>
    </w:p>
    <w:p w:rsidR="006B4581" w:rsidP="00B67012" w:rsidRDefault="00B67012" w14:paraId="3B87EB15" w14:textId="77777777">
      <w:pPr>
        <w:spacing w:line="276" w:lineRule="auto"/>
        <w:rPr>
          <w:rFonts w:ascii="Calibri" w:hAnsi="Calibri" w:cs="Calibri"/>
          <w:sz w:val="22"/>
          <w:szCs w:val="22"/>
        </w:rPr>
      </w:pPr>
      <w:bookmarkStart w:name="_Toc30085262" w:id="5"/>
      <w:r w:rsidRPr="00B67012">
        <w:rPr>
          <w:rFonts w:ascii="Calibri" w:hAnsi="Calibri" w:cs="Calibri"/>
          <w:sz w:val="22"/>
          <w:szCs w:val="22"/>
        </w:rPr>
        <w:t xml:space="preserve">JDI is interested in ‘Asset Monitoring’ solution for their service vehicles in North America. </w:t>
      </w:r>
    </w:p>
    <w:p w:rsidR="006B4581" w:rsidP="00B67012" w:rsidRDefault="006B4581" w14:paraId="3C63633B" w14:textId="77777777">
      <w:pPr>
        <w:spacing w:line="276" w:lineRule="auto"/>
        <w:rPr>
          <w:rFonts w:ascii="Calibri" w:hAnsi="Calibri" w:cs="Calibri"/>
          <w:sz w:val="22"/>
          <w:szCs w:val="22"/>
        </w:rPr>
      </w:pPr>
    </w:p>
    <w:p w:rsidRPr="00B67012" w:rsidR="00B67012" w:rsidP="00B67012" w:rsidRDefault="00B67012" w14:paraId="59D30985" w14:textId="685267C2">
      <w:pPr>
        <w:spacing w:line="276" w:lineRule="auto"/>
        <w:rPr>
          <w:rFonts w:ascii="Calibri" w:hAnsi="Calibri" w:cs="Calibri"/>
          <w:sz w:val="22"/>
          <w:szCs w:val="22"/>
        </w:rPr>
      </w:pPr>
      <w:r w:rsidRPr="00B67012">
        <w:rPr>
          <w:rFonts w:ascii="Calibri" w:hAnsi="Calibri" w:cs="Calibri"/>
          <w:sz w:val="22"/>
          <w:szCs w:val="22"/>
        </w:rPr>
        <w:t>Main use cases are as</w:t>
      </w:r>
      <w:r w:rsidR="000C13F0">
        <w:rPr>
          <w:rFonts w:ascii="Calibri" w:hAnsi="Calibri" w:cs="Calibri"/>
          <w:sz w:val="22"/>
          <w:szCs w:val="22"/>
        </w:rPr>
        <w:t xml:space="preserve"> </w:t>
      </w:r>
      <w:r w:rsidRPr="00B67012">
        <w:rPr>
          <w:rFonts w:ascii="Calibri" w:hAnsi="Calibri" w:cs="Calibri"/>
          <w:sz w:val="22"/>
          <w:szCs w:val="22"/>
        </w:rPr>
        <w:t>listed below –</w:t>
      </w:r>
    </w:p>
    <w:p w:rsidRPr="00602DF4" w:rsidR="00B67012" w:rsidP="00602DF4" w:rsidRDefault="00B67012" w14:paraId="10211A92" w14:textId="7055E02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02DF4">
        <w:rPr>
          <w:rFonts w:ascii="Calibri" w:hAnsi="Calibri" w:cs="Calibri"/>
          <w:sz w:val="22"/>
          <w:szCs w:val="22"/>
        </w:rPr>
        <w:t xml:space="preserve">Asset Health &amp; Performance Monitoring - </w:t>
      </w:r>
      <w:r w:rsidR="00824F22">
        <w:rPr>
          <w:rFonts w:ascii="Calibri" w:hAnsi="Calibri" w:cs="Calibri"/>
          <w:sz w:val="22"/>
          <w:szCs w:val="22"/>
        </w:rPr>
        <w:t>2</w:t>
      </w:r>
      <w:r w:rsidRPr="00602DF4">
        <w:rPr>
          <w:rFonts w:ascii="Calibri" w:hAnsi="Calibri" w:cs="Calibri"/>
          <w:sz w:val="22"/>
          <w:szCs w:val="22"/>
        </w:rPr>
        <w:t xml:space="preserve"> Light Commercial Vehicles</w:t>
      </w:r>
      <w:r w:rsidR="00EE4D84">
        <w:rPr>
          <w:rFonts w:ascii="Calibri" w:hAnsi="Calibri" w:cs="Calibri"/>
          <w:sz w:val="22"/>
          <w:szCs w:val="22"/>
        </w:rPr>
        <w:t xml:space="preserve"> </w:t>
      </w:r>
      <w:r w:rsidR="005B5374">
        <w:rPr>
          <w:rFonts w:ascii="Calibri" w:hAnsi="Calibri" w:cs="Calibri"/>
          <w:sz w:val="22"/>
          <w:szCs w:val="22"/>
        </w:rPr>
        <w:t xml:space="preserve">(LCV) </w:t>
      </w:r>
      <w:r w:rsidR="00EE4D84">
        <w:rPr>
          <w:rFonts w:ascii="Calibri" w:hAnsi="Calibri" w:cs="Calibri"/>
          <w:sz w:val="22"/>
          <w:szCs w:val="22"/>
        </w:rPr>
        <w:t xml:space="preserve">and 3 </w:t>
      </w:r>
      <w:r w:rsidR="00D8272C">
        <w:rPr>
          <w:rFonts w:ascii="Calibri" w:hAnsi="Calibri" w:cs="Calibri"/>
          <w:sz w:val="22"/>
          <w:szCs w:val="22"/>
        </w:rPr>
        <w:t xml:space="preserve">Heavy Commercial </w:t>
      </w:r>
      <w:r w:rsidRPr="00602DF4" w:rsidR="00D8272C">
        <w:rPr>
          <w:rFonts w:ascii="Calibri" w:hAnsi="Calibri" w:cs="Calibri"/>
          <w:sz w:val="22"/>
          <w:szCs w:val="22"/>
        </w:rPr>
        <w:t>Vehicles</w:t>
      </w:r>
      <w:r w:rsidR="00D8272C">
        <w:rPr>
          <w:rFonts w:ascii="Calibri" w:hAnsi="Calibri" w:cs="Calibri"/>
          <w:sz w:val="22"/>
          <w:szCs w:val="22"/>
        </w:rPr>
        <w:t xml:space="preserve"> </w:t>
      </w:r>
      <w:r w:rsidR="005B5374">
        <w:rPr>
          <w:rFonts w:ascii="Calibri" w:hAnsi="Calibri" w:cs="Calibri"/>
          <w:sz w:val="22"/>
          <w:szCs w:val="22"/>
        </w:rPr>
        <w:t xml:space="preserve">(HCV) </w:t>
      </w:r>
      <w:r w:rsidRPr="00602DF4">
        <w:rPr>
          <w:rFonts w:ascii="Calibri" w:hAnsi="Calibri" w:cs="Calibri"/>
          <w:sz w:val="22"/>
          <w:szCs w:val="22"/>
        </w:rPr>
        <w:t>for JDI</w:t>
      </w:r>
    </w:p>
    <w:p w:rsidRPr="00602DF4" w:rsidR="00B67012" w:rsidP="00602DF4" w:rsidRDefault="00B67012" w14:paraId="6105120D" w14:textId="244BDA9D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02DF4">
        <w:rPr>
          <w:rFonts w:ascii="Calibri" w:hAnsi="Calibri" w:cs="Calibri"/>
          <w:sz w:val="22"/>
          <w:szCs w:val="22"/>
        </w:rPr>
        <w:t xml:space="preserve">Integration with existing </w:t>
      </w:r>
      <w:proofErr w:type="spellStart"/>
      <w:r w:rsidRPr="00602DF4">
        <w:rPr>
          <w:rFonts w:ascii="Calibri" w:hAnsi="Calibri" w:cs="Calibri"/>
          <w:sz w:val="22"/>
          <w:szCs w:val="22"/>
        </w:rPr>
        <w:t>GeoTab</w:t>
      </w:r>
      <w:proofErr w:type="spellEnd"/>
      <w:r w:rsidRPr="00602DF4">
        <w:rPr>
          <w:rFonts w:ascii="Calibri" w:hAnsi="Calibri" w:cs="Calibri"/>
          <w:sz w:val="22"/>
          <w:szCs w:val="22"/>
        </w:rPr>
        <w:t xml:space="preserve"> </w:t>
      </w:r>
      <w:r w:rsidR="000B2D41">
        <w:rPr>
          <w:rFonts w:ascii="Calibri" w:hAnsi="Calibri" w:cs="Calibri"/>
          <w:sz w:val="22"/>
          <w:szCs w:val="22"/>
        </w:rPr>
        <w:t xml:space="preserve">and </w:t>
      </w:r>
      <w:proofErr w:type="spellStart"/>
      <w:r w:rsidR="000B2D41">
        <w:rPr>
          <w:rFonts w:ascii="Calibri" w:hAnsi="Calibri" w:cs="Calibri"/>
          <w:sz w:val="22"/>
          <w:szCs w:val="22"/>
        </w:rPr>
        <w:t>OmniTrack</w:t>
      </w:r>
      <w:proofErr w:type="spellEnd"/>
      <w:r w:rsidR="006D328D">
        <w:rPr>
          <w:rFonts w:ascii="Calibri" w:hAnsi="Calibri" w:cs="Calibri"/>
          <w:sz w:val="22"/>
          <w:szCs w:val="22"/>
        </w:rPr>
        <w:t xml:space="preserve"> </w:t>
      </w:r>
      <w:r w:rsidRPr="00602DF4">
        <w:rPr>
          <w:rFonts w:ascii="Calibri" w:hAnsi="Calibri" w:cs="Calibri"/>
          <w:sz w:val="22"/>
          <w:szCs w:val="22"/>
        </w:rPr>
        <w:t xml:space="preserve">hardware using </w:t>
      </w:r>
      <w:r w:rsidRPr="00602DF4" w:rsidR="00162C90">
        <w:rPr>
          <w:rFonts w:ascii="Calibri" w:hAnsi="Calibri" w:cs="Calibri"/>
          <w:sz w:val="22"/>
          <w:szCs w:val="22"/>
        </w:rPr>
        <w:t>API’s.</w:t>
      </w:r>
    </w:p>
    <w:p w:rsidRPr="00602DF4" w:rsidR="00B67012" w:rsidP="00602DF4" w:rsidRDefault="00B67012" w14:paraId="1A9273B6" w14:textId="703D4F2F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02DF4">
        <w:rPr>
          <w:rFonts w:ascii="Calibri" w:hAnsi="Calibri" w:cs="Calibri"/>
          <w:sz w:val="22"/>
          <w:szCs w:val="22"/>
        </w:rPr>
        <w:t xml:space="preserve">Monitoring Vehicle CAN </w:t>
      </w:r>
      <w:r w:rsidR="009901CB">
        <w:rPr>
          <w:rFonts w:ascii="Calibri" w:hAnsi="Calibri" w:cs="Calibri"/>
          <w:sz w:val="22"/>
          <w:szCs w:val="22"/>
        </w:rPr>
        <w:t xml:space="preserve">available </w:t>
      </w:r>
      <w:r w:rsidRPr="00602DF4">
        <w:rPr>
          <w:rFonts w:ascii="Calibri" w:hAnsi="Calibri" w:cs="Calibri"/>
          <w:sz w:val="22"/>
          <w:szCs w:val="22"/>
        </w:rPr>
        <w:t>fault codes</w:t>
      </w:r>
    </w:p>
    <w:p w:rsidR="00B67012" w:rsidP="00602DF4" w:rsidRDefault="00B67012" w14:paraId="7F6DD1AC" w14:textId="0CE6B04A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02DF4">
        <w:rPr>
          <w:rFonts w:ascii="Calibri" w:hAnsi="Calibri" w:cs="Calibri"/>
          <w:sz w:val="22"/>
          <w:szCs w:val="22"/>
        </w:rPr>
        <w:t>Driver Safety Monitoring – Harsh Breaking | Acceleration</w:t>
      </w:r>
    </w:p>
    <w:p w:rsidR="001B5304" w:rsidP="00602DF4" w:rsidRDefault="001B5304" w14:paraId="1169CFDA" w14:textId="4B07DCE2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the data will be captured from the </w:t>
      </w:r>
      <w:proofErr w:type="spellStart"/>
      <w:r w:rsidRPr="00602DF4">
        <w:rPr>
          <w:rFonts w:ascii="Calibri" w:hAnsi="Calibri" w:cs="Calibri"/>
          <w:sz w:val="22"/>
          <w:szCs w:val="22"/>
        </w:rPr>
        <w:t>GeoTab</w:t>
      </w:r>
      <w:proofErr w:type="spellEnd"/>
      <w:r w:rsidRPr="00602DF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OmniTrack</w:t>
      </w:r>
      <w:proofErr w:type="spellEnd"/>
      <w:r>
        <w:rPr>
          <w:rFonts w:ascii="Calibri" w:hAnsi="Calibri" w:cs="Calibri"/>
          <w:sz w:val="22"/>
          <w:szCs w:val="22"/>
        </w:rPr>
        <w:t xml:space="preserve"> API’s</w:t>
      </w:r>
    </w:p>
    <w:p w:rsidRPr="00602DF4" w:rsidR="001B5304" w:rsidP="001B5304" w:rsidRDefault="001B5304" w14:paraId="7B15AB44" w14:textId="77777777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</w:p>
    <w:p w:rsidR="007D2A95" w:rsidP="00B67012" w:rsidRDefault="007D2A95" w14:paraId="4B994B87" w14:textId="52047548">
      <w:pPr>
        <w:spacing w:line="276" w:lineRule="auto"/>
        <w:rPr>
          <w:rFonts w:ascii="Calibri" w:hAnsi="Calibri" w:cs="Calibri"/>
          <w:sz w:val="22"/>
          <w:szCs w:val="22"/>
        </w:rPr>
      </w:pPr>
    </w:p>
    <w:p w:rsidRPr="00E16431" w:rsidR="007D2A95" w:rsidP="00E16431" w:rsidRDefault="007D2A95" w14:paraId="78AF2406" w14:textId="3150B82F">
      <w:pPr>
        <w:spacing w:line="276" w:lineRule="auto"/>
        <w:rPr>
          <w:rFonts w:ascii="Calibri" w:hAnsi="Calibri" w:cs="Calibri"/>
          <w:sz w:val="22"/>
          <w:szCs w:val="22"/>
        </w:rPr>
      </w:pPr>
      <w:r w:rsidRPr="00E16431">
        <w:rPr>
          <w:rFonts w:ascii="Calibri" w:hAnsi="Calibri" w:cs="Calibri"/>
          <w:sz w:val="22"/>
          <w:szCs w:val="22"/>
        </w:rPr>
        <w:t xml:space="preserve">Birlasoft will develop Asset Tracking solution based on Microsoft Azure </w:t>
      </w:r>
      <w:proofErr w:type="spellStart"/>
      <w:r w:rsidRPr="00E16431">
        <w:rPr>
          <w:rFonts w:ascii="Calibri" w:hAnsi="Calibri" w:cs="Calibri"/>
          <w:sz w:val="22"/>
          <w:szCs w:val="22"/>
        </w:rPr>
        <w:t>loT</w:t>
      </w:r>
      <w:proofErr w:type="spellEnd"/>
      <w:r w:rsidRPr="00E16431">
        <w:rPr>
          <w:rFonts w:ascii="Calibri" w:hAnsi="Calibri" w:cs="Calibri"/>
          <w:sz w:val="22"/>
          <w:szCs w:val="22"/>
        </w:rPr>
        <w:t xml:space="preserve"> stack, offers a scalable, end-to-end</w:t>
      </w:r>
      <w:r w:rsidR="00E164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16431">
        <w:rPr>
          <w:rFonts w:ascii="Calibri" w:hAnsi="Calibri" w:cs="Calibri"/>
          <w:sz w:val="22"/>
          <w:szCs w:val="22"/>
        </w:rPr>
        <w:t>loT</w:t>
      </w:r>
      <w:proofErr w:type="spellEnd"/>
      <w:r w:rsidRPr="00E16431">
        <w:rPr>
          <w:rFonts w:ascii="Calibri" w:hAnsi="Calibri" w:cs="Calibri"/>
          <w:sz w:val="22"/>
          <w:szCs w:val="22"/>
        </w:rPr>
        <w:t xml:space="preserve"> solution, designed to help JDI to optimize utilization and reduce operational costs through </w:t>
      </w:r>
      <w:proofErr w:type="spellStart"/>
      <w:r w:rsidRPr="00E16431">
        <w:rPr>
          <w:rFonts w:ascii="Calibri" w:hAnsi="Calibri" w:cs="Calibri"/>
          <w:sz w:val="22"/>
          <w:szCs w:val="22"/>
        </w:rPr>
        <w:t>loT</w:t>
      </w:r>
      <w:proofErr w:type="spellEnd"/>
      <w:r w:rsidRPr="00E16431">
        <w:rPr>
          <w:rFonts w:ascii="Calibri" w:hAnsi="Calibri" w:cs="Calibri"/>
          <w:sz w:val="22"/>
          <w:szCs w:val="22"/>
        </w:rPr>
        <w:t>, connected</w:t>
      </w:r>
      <w:r w:rsidR="00E16431">
        <w:rPr>
          <w:rFonts w:ascii="Calibri" w:hAnsi="Calibri" w:cs="Calibri"/>
          <w:sz w:val="22"/>
          <w:szCs w:val="22"/>
        </w:rPr>
        <w:t xml:space="preserve"> </w:t>
      </w:r>
      <w:r w:rsidRPr="00E16431">
        <w:rPr>
          <w:rFonts w:ascii="Calibri" w:hAnsi="Calibri" w:cs="Calibri"/>
          <w:sz w:val="22"/>
          <w:szCs w:val="22"/>
        </w:rPr>
        <w:t>systems, automation, and analytics at the edge.</w:t>
      </w:r>
    </w:p>
    <w:p w:rsidR="00E16431" w:rsidP="007D2A95" w:rsidRDefault="00E16431" w14:paraId="25D625E3" w14:textId="23783C20">
      <w:pPr>
        <w:autoSpaceDE w:val="0"/>
        <w:autoSpaceDN w:val="0"/>
        <w:adjustRightInd w:val="0"/>
        <w:jc w:val="left"/>
        <w:rPr>
          <w:rFonts w:ascii="Helvetica" w:hAnsi="Helvetica" w:eastAsia="Calibri" w:cs="Helvetica"/>
          <w:sz w:val="18"/>
          <w:szCs w:val="18"/>
        </w:rPr>
      </w:pPr>
    </w:p>
    <w:p w:rsidR="00301A20" w:rsidP="00301A20" w:rsidRDefault="00301A20" w14:paraId="6A71FF11" w14:textId="30EC0C68">
      <w:pPr>
        <w:spacing w:line="276" w:lineRule="auto"/>
        <w:rPr>
          <w:rStyle w:val="eop"/>
          <w:rFonts w:ascii="Calibri" w:hAnsi="Calibri" w:cs="Calibri"/>
          <w:sz w:val="22"/>
          <w:szCs w:val="22"/>
        </w:rPr>
      </w:pPr>
    </w:p>
    <w:p w:rsidR="00301A20" w:rsidP="00301A20" w:rsidRDefault="00301A20" w14:paraId="28213225" w14:textId="77777777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3990" w:id="6"/>
      <w:bookmarkStart w:name="_Toc127989440" w:id="7"/>
      <w:bookmarkStart w:name="_Toc128664197" w:id="8"/>
      <w:r w:rsidRPr="1E1A0AB7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Scope</w:t>
      </w:r>
      <w:bookmarkEnd w:id="6"/>
      <w:bookmarkEnd w:id="7"/>
      <w:bookmarkEnd w:id="8"/>
    </w:p>
    <w:p w:rsidR="00301A20" w:rsidP="00301A20" w:rsidRDefault="00301A20" w14:paraId="1C8D7941" w14:textId="593E0701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23835B8A">
        <w:rPr>
          <w:rFonts w:ascii="Calibri" w:hAnsi="Calibri" w:eastAsia="Calibri" w:cs="Calibri"/>
          <w:noProof/>
          <w:sz w:val="22"/>
          <w:szCs w:val="22"/>
          <w:lang w:val="en-IN"/>
        </w:rPr>
        <w:t>This section summarizes the responsibilities and deliverables of Birlasoft in this project:</w:t>
      </w:r>
    </w:p>
    <w:p w:rsidRPr="005F3DA8" w:rsidR="00301A20" w:rsidP="00301A20" w:rsidRDefault="00301A20" w14:paraId="7A7174D9" w14:textId="5A56547F">
      <w:pPr>
        <w:pStyle w:val="ListParagraph"/>
        <w:numPr>
          <w:ilvl w:val="0"/>
          <w:numId w:val="8"/>
        </w:numPr>
        <w:spacing w:before="240" w:after="200" w:line="276" w:lineRule="auto"/>
        <w:ind w:left="360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noProof/>
          <w:sz w:val="22"/>
          <w:szCs w:val="22"/>
          <w:lang w:val="en-IN"/>
        </w:rPr>
        <w:t>Requirement Analysis and compiling the Business Requirement document</w:t>
      </w:r>
      <w:r w:rsidRPr="005F3DA8" w:rsidR="007C747D">
        <w:rPr>
          <w:rFonts w:ascii="Calibri" w:hAnsi="Calibri" w:eastAsia="Calibri" w:cs="Calibri"/>
          <w:noProof/>
          <w:sz w:val="22"/>
          <w:szCs w:val="22"/>
          <w:lang w:val="en-IN"/>
        </w:rPr>
        <w:t>.</w:t>
      </w:r>
    </w:p>
    <w:p w:rsidRPr="005F3DA8" w:rsidR="00F37119" w:rsidP="00F37119" w:rsidRDefault="00301A20" w14:paraId="5E36D2E1" w14:textId="6D9AD18D">
      <w:pPr>
        <w:pStyle w:val="ListParagraph"/>
        <w:numPr>
          <w:ilvl w:val="0"/>
          <w:numId w:val="8"/>
        </w:numPr>
        <w:spacing w:before="240" w:after="200" w:line="276" w:lineRule="auto"/>
        <w:ind w:left="360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noProof/>
          <w:sz w:val="22"/>
          <w:szCs w:val="22"/>
          <w:lang w:val="en-IN"/>
        </w:rPr>
        <w:t>High level Design document</w:t>
      </w:r>
    </w:p>
    <w:p w:rsidRPr="005F3DA8" w:rsidR="004900CB" w:rsidP="00F37119" w:rsidRDefault="00301A20" w14:paraId="7A354FCA" w14:textId="095DFF02">
      <w:pPr>
        <w:pStyle w:val="ListParagraph"/>
        <w:numPr>
          <w:ilvl w:val="0"/>
          <w:numId w:val="8"/>
        </w:numPr>
        <w:spacing w:before="240" w:after="200" w:line="276" w:lineRule="auto"/>
        <w:ind w:left="360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sz w:val="22"/>
          <w:szCs w:val="22"/>
          <w:lang w:val="en-IN"/>
        </w:rPr>
        <w:t>The scope of PoC s</w:t>
      </w:r>
      <w:r w:rsidRPr="005F3DA8" w:rsidR="0004472B">
        <w:rPr>
          <w:rFonts w:ascii="Calibri" w:hAnsi="Calibri" w:eastAsia="Calibri" w:cs="Calibri"/>
          <w:sz w:val="22"/>
          <w:szCs w:val="22"/>
          <w:lang w:val="en-IN"/>
        </w:rPr>
        <w:t xml:space="preserve">olution includes </w:t>
      </w:r>
      <w:r w:rsidRPr="005F3DA8" w:rsidR="005B46E3">
        <w:rPr>
          <w:rFonts w:ascii="Calibri" w:hAnsi="Calibri" w:eastAsia="Calibri" w:cs="Calibri"/>
          <w:sz w:val="22"/>
          <w:szCs w:val="22"/>
          <w:lang w:val="en-IN"/>
        </w:rPr>
        <w:t>5 Vehicl</w:t>
      </w:r>
      <w:r w:rsidRPr="005F3DA8" w:rsidR="008F6370">
        <w:rPr>
          <w:rFonts w:ascii="Calibri" w:hAnsi="Calibri" w:eastAsia="Calibri" w:cs="Calibri"/>
          <w:sz w:val="22"/>
          <w:szCs w:val="22"/>
          <w:lang w:val="en-IN"/>
        </w:rPr>
        <w:t xml:space="preserve">e </w:t>
      </w:r>
      <w:r w:rsidRPr="005F3DA8" w:rsidR="00211DDF">
        <w:rPr>
          <w:rFonts w:ascii="Calibri" w:hAnsi="Calibri" w:eastAsia="Calibri" w:cs="Calibri"/>
          <w:sz w:val="22"/>
          <w:szCs w:val="22"/>
          <w:lang w:val="en-IN"/>
        </w:rPr>
        <w:t>devices.</w:t>
      </w:r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 </w:t>
      </w:r>
    </w:p>
    <w:p w:rsidRPr="005F3DA8" w:rsidR="004900CB" w:rsidP="004900CB" w:rsidRDefault="00301A20" w14:paraId="4F42E57F" w14:textId="06472E37">
      <w:pPr>
        <w:pStyle w:val="ListParagraph"/>
        <w:numPr>
          <w:ilvl w:val="1"/>
          <w:numId w:val="8"/>
        </w:numPr>
        <w:spacing w:before="240" w:after="200" w:line="276" w:lineRule="auto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proofErr w:type="spellStart"/>
      <w:r w:rsidRPr="005F3DA8">
        <w:rPr>
          <w:rFonts w:ascii="Calibri" w:hAnsi="Calibri" w:eastAsia="Calibri" w:cs="Calibri"/>
          <w:sz w:val="22"/>
          <w:szCs w:val="22"/>
          <w:lang w:val="en-IN"/>
        </w:rPr>
        <w:t>GeoTab</w:t>
      </w:r>
      <w:proofErr w:type="spellEnd"/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 – for 2 </w:t>
      </w:r>
      <w:r w:rsidRPr="00602DF4" w:rsidR="005B5374">
        <w:rPr>
          <w:rFonts w:ascii="Calibri" w:hAnsi="Calibri" w:cs="Calibri"/>
          <w:sz w:val="22"/>
          <w:szCs w:val="22"/>
        </w:rPr>
        <w:t>Light Commercial Vehicles</w:t>
      </w:r>
      <w:r w:rsidR="005B5374">
        <w:rPr>
          <w:rFonts w:ascii="Calibri" w:hAnsi="Calibri" w:cs="Calibri"/>
          <w:sz w:val="22"/>
          <w:szCs w:val="22"/>
        </w:rPr>
        <w:t xml:space="preserve"> (LCV)</w:t>
      </w:r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, </w:t>
      </w:r>
    </w:p>
    <w:p w:rsidRPr="005F3DA8" w:rsidR="004900CB" w:rsidP="004900CB" w:rsidRDefault="00301A20" w14:paraId="1E00C2DD" w14:textId="63C08EBA">
      <w:pPr>
        <w:pStyle w:val="ListParagraph"/>
        <w:numPr>
          <w:ilvl w:val="1"/>
          <w:numId w:val="8"/>
        </w:numPr>
        <w:spacing w:before="240" w:after="200" w:line="276" w:lineRule="auto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proofErr w:type="spellStart"/>
      <w:r w:rsidRPr="005F3DA8">
        <w:rPr>
          <w:rFonts w:ascii="Calibri" w:hAnsi="Calibri" w:eastAsia="Calibri" w:cs="Calibri"/>
          <w:sz w:val="22"/>
          <w:szCs w:val="22"/>
          <w:lang w:val="en-IN"/>
        </w:rPr>
        <w:t>OmniTrack</w:t>
      </w:r>
      <w:proofErr w:type="spellEnd"/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 – for 3 </w:t>
      </w:r>
      <w:r w:rsidR="005B5374">
        <w:rPr>
          <w:rFonts w:ascii="Calibri" w:hAnsi="Calibri" w:cs="Calibri"/>
          <w:sz w:val="22"/>
          <w:szCs w:val="22"/>
        </w:rPr>
        <w:t xml:space="preserve">Heavy Commercial </w:t>
      </w:r>
      <w:r w:rsidRPr="00602DF4" w:rsidR="005B5374">
        <w:rPr>
          <w:rFonts w:ascii="Calibri" w:hAnsi="Calibri" w:cs="Calibri"/>
          <w:sz w:val="22"/>
          <w:szCs w:val="22"/>
        </w:rPr>
        <w:t>Vehicles</w:t>
      </w:r>
      <w:r w:rsidR="005B5374">
        <w:rPr>
          <w:rFonts w:ascii="Calibri" w:hAnsi="Calibri" w:cs="Calibri"/>
          <w:sz w:val="22"/>
          <w:szCs w:val="22"/>
        </w:rPr>
        <w:t xml:space="preserve"> (HCV)</w:t>
      </w:r>
    </w:p>
    <w:p w:rsidRPr="005F3DA8" w:rsidR="00301A20" w:rsidP="00301A20" w:rsidRDefault="00A67BEA" w14:paraId="623692F5" w14:textId="760C9843">
      <w:pPr>
        <w:pStyle w:val="ListParagraph"/>
        <w:numPr>
          <w:ilvl w:val="0"/>
          <w:numId w:val="8"/>
        </w:numPr>
        <w:spacing w:before="240" w:after="200" w:line="276" w:lineRule="auto"/>
        <w:ind w:left="360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005F3DA8">
        <w:rPr>
          <w:rFonts w:asciiTheme="minorHAnsi" w:hAnsiTheme="minorHAnsi" w:cstheme="minorHAnsi"/>
          <w:sz w:val="22"/>
          <w:szCs w:val="22"/>
        </w:rPr>
        <w:t>Design &amp; Develop Asset Monitoring Application</w:t>
      </w:r>
    </w:p>
    <w:p w:rsidRPr="005F3DA8" w:rsidR="00301A20" w:rsidP="00C47493" w:rsidRDefault="00301A20" w14:paraId="62B0B67D" w14:textId="77777777">
      <w:pPr>
        <w:pStyle w:val="ListParagraph"/>
        <w:numPr>
          <w:ilvl w:val="1"/>
          <w:numId w:val="8"/>
        </w:numPr>
        <w:spacing w:before="240" w:after="200" w:line="276" w:lineRule="auto"/>
        <w:contextualSpacing/>
        <w:jc w:val="left"/>
        <w:rPr>
          <w:rFonts w:ascii="Calibri" w:hAnsi="Calibri" w:eastAsia="Calibri" w:cs="Calibri"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Application Front End UI Development – Global or Facility level Dashboard, Drilldown to specific details  </w:t>
      </w:r>
    </w:p>
    <w:p w:rsidRPr="005F3DA8" w:rsidR="00301A20" w:rsidP="00C47493" w:rsidRDefault="00301A20" w14:paraId="3055D26C" w14:textId="2580FED8">
      <w:pPr>
        <w:pStyle w:val="ListParagraph"/>
        <w:numPr>
          <w:ilvl w:val="1"/>
          <w:numId w:val="8"/>
        </w:numPr>
        <w:spacing w:before="240" w:after="200" w:line="276" w:lineRule="auto"/>
        <w:contextualSpacing/>
        <w:jc w:val="left"/>
        <w:rPr>
          <w:rFonts w:ascii="Calibri" w:hAnsi="Calibri" w:eastAsia="Calibri" w:cs="Calibri"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Develop Restful web API &amp; </w:t>
      </w:r>
      <w:r w:rsidRPr="005F3DA8" w:rsidR="00C455A6">
        <w:rPr>
          <w:rFonts w:ascii="Calibri" w:hAnsi="Calibri" w:eastAsia="Calibri" w:cs="Calibri"/>
          <w:sz w:val="22"/>
          <w:szCs w:val="22"/>
          <w:lang w:val="en-IN"/>
        </w:rPr>
        <w:t xml:space="preserve">Database </w:t>
      </w:r>
      <w:proofErr w:type="gramStart"/>
      <w:r w:rsidRPr="005F3DA8" w:rsidR="00C455A6">
        <w:rPr>
          <w:rFonts w:ascii="Calibri" w:hAnsi="Calibri" w:eastAsia="Calibri" w:cs="Calibri"/>
          <w:sz w:val="22"/>
          <w:szCs w:val="22"/>
          <w:lang w:val="en-IN"/>
        </w:rPr>
        <w:t>design</w:t>
      </w:r>
      <w:proofErr w:type="gramEnd"/>
    </w:p>
    <w:p w:rsidRPr="005F3DA8" w:rsidR="00B27DE8" w:rsidP="00B27DE8" w:rsidRDefault="00B27DE8" w14:paraId="1116015A" w14:textId="77777777">
      <w:pPr>
        <w:pStyle w:val="ListParagraph"/>
        <w:numPr>
          <w:ilvl w:val="1"/>
          <w:numId w:val="8"/>
        </w:numPr>
        <w:spacing w:before="240" w:after="200" w:line="276" w:lineRule="auto"/>
        <w:contextualSpacing/>
        <w:jc w:val="left"/>
        <w:rPr>
          <w:rFonts w:ascii="Calibri" w:hAnsi="Calibri" w:eastAsia="Calibri" w:cs="Calibri"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Drill down to Asset Specific Parameters &amp; Time Series Analysis </w:t>
      </w:r>
    </w:p>
    <w:p w:rsidRPr="005F3DA8" w:rsidR="00B27DE8" w:rsidP="00B27DE8" w:rsidRDefault="00B27DE8" w14:paraId="60BD7DEE" w14:textId="49A653B4">
      <w:pPr>
        <w:pStyle w:val="ListParagraph"/>
        <w:numPr>
          <w:ilvl w:val="1"/>
          <w:numId w:val="8"/>
        </w:numPr>
        <w:spacing w:before="240" w:after="200" w:line="276" w:lineRule="auto"/>
        <w:contextualSpacing/>
        <w:jc w:val="left"/>
        <w:rPr>
          <w:rFonts w:ascii="Calibri" w:hAnsi="Calibri" w:eastAsia="Calibri" w:cs="Calibri"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sz w:val="22"/>
          <w:szCs w:val="22"/>
          <w:lang w:val="en-IN"/>
        </w:rPr>
        <w:t>Alerts</w:t>
      </w:r>
      <w:r w:rsidR="00020820">
        <w:rPr>
          <w:rFonts w:ascii="Calibri" w:hAnsi="Calibri" w:eastAsia="Calibri" w:cs="Calibri"/>
          <w:sz w:val="22"/>
          <w:szCs w:val="22"/>
          <w:lang w:val="en-IN"/>
        </w:rPr>
        <w:t xml:space="preserve">, </w:t>
      </w:r>
      <w:r w:rsidRPr="005F3DA8">
        <w:rPr>
          <w:rFonts w:ascii="Calibri" w:hAnsi="Calibri" w:eastAsia="Calibri" w:cs="Calibri"/>
          <w:sz w:val="22"/>
          <w:szCs w:val="22"/>
          <w:lang w:val="en-IN"/>
        </w:rPr>
        <w:t>Alarms &amp; Notifications</w:t>
      </w:r>
      <w:r w:rsidR="00020820">
        <w:rPr>
          <w:rFonts w:ascii="Calibri" w:hAnsi="Calibri" w:eastAsia="Calibri" w:cs="Calibri"/>
          <w:sz w:val="22"/>
          <w:szCs w:val="22"/>
          <w:lang w:val="en-IN"/>
        </w:rPr>
        <w:t xml:space="preserve"> will be shown on the application </w:t>
      </w:r>
      <w:proofErr w:type="gramStart"/>
      <w:r w:rsidR="00020820">
        <w:rPr>
          <w:rFonts w:ascii="Calibri" w:hAnsi="Calibri" w:eastAsia="Calibri" w:cs="Calibri"/>
          <w:sz w:val="22"/>
          <w:szCs w:val="22"/>
          <w:lang w:val="en-IN"/>
        </w:rPr>
        <w:t>only</w:t>
      </w:r>
      <w:proofErr w:type="gramEnd"/>
      <w:r w:rsidRPr="005F3DA8">
        <w:rPr>
          <w:rFonts w:ascii="Calibri" w:hAnsi="Calibri" w:eastAsia="Calibri" w:cs="Calibri"/>
          <w:sz w:val="22"/>
          <w:szCs w:val="22"/>
          <w:lang w:val="en-IN"/>
        </w:rPr>
        <w:t xml:space="preserve"> </w:t>
      </w:r>
    </w:p>
    <w:p w:rsidRPr="005F3DA8" w:rsidR="00B65288" w:rsidP="00B65288" w:rsidRDefault="00B65288" w14:paraId="071C33E7" w14:textId="34A2D8D7">
      <w:pPr>
        <w:pStyle w:val="ListParagraph"/>
        <w:numPr>
          <w:ilvl w:val="0"/>
          <w:numId w:val="8"/>
        </w:numPr>
        <w:spacing w:before="240" w:after="200" w:line="276" w:lineRule="auto"/>
        <w:ind w:left="36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5F3DA8">
        <w:rPr>
          <w:rFonts w:asciiTheme="minorHAnsi" w:hAnsiTheme="minorHAnsi" w:cstheme="minorHAnsi"/>
          <w:sz w:val="22"/>
          <w:szCs w:val="22"/>
        </w:rPr>
        <w:t xml:space="preserve">Integration with Existing Geotab and </w:t>
      </w:r>
      <w:proofErr w:type="spellStart"/>
      <w:r w:rsidRPr="005F3DA8">
        <w:rPr>
          <w:rFonts w:asciiTheme="minorHAnsi" w:hAnsiTheme="minorHAnsi" w:cstheme="minorHAnsi"/>
          <w:sz w:val="22"/>
          <w:szCs w:val="22"/>
        </w:rPr>
        <w:t>OmniTrack</w:t>
      </w:r>
      <w:proofErr w:type="spellEnd"/>
      <w:r w:rsidRPr="005F3DA8">
        <w:rPr>
          <w:rFonts w:asciiTheme="minorHAnsi" w:hAnsiTheme="minorHAnsi" w:cstheme="minorHAnsi"/>
          <w:sz w:val="22"/>
          <w:szCs w:val="22"/>
        </w:rPr>
        <w:t xml:space="preserve"> tracking </w:t>
      </w:r>
      <w:r w:rsidRPr="005F3DA8" w:rsidR="00020820">
        <w:rPr>
          <w:rFonts w:asciiTheme="minorHAnsi" w:hAnsiTheme="minorHAnsi" w:cstheme="minorHAnsi"/>
          <w:sz w:val="22"/>
          <w:szCs w:val="22"/>
        </w:rPr>
        <w:t>units’</w:t>
      </w:r>
      <w:r w:rsidRPr="005F3DA8">
        <w:rPr>
          <w:rFonts w:asciiTheme="minorHAnsi" w:hAnsiTheme="minorHAnsi" w:cstheme="minorHAnsi"/>
          <w:sz w:val="22"/>
          <w:szCs w:val="22"/>
        </w:rPr>
        <w:t xml:space="preserve"> data using </w:t>
      </w:r>
      <w:proofErr w:type="gramStart"/>
      <w:r w:rsidRPr="005F3DA8">
        <w:rPr>
          <w:rFonts w:asciiTheme="minorHAnsi" w:hAnsiTheme="minorHAnsi" w:cstheme="minorHAnsi"/>
          <w:sz w:val="22"/>
          <w:szCs w:val="22"/>
        </w:rPr>
        <w:t>API</w:t>
      </w:r>
      <w:proofErr w:type="gramEnd"/>
    </w:p>
    <w:p w:rsidRPr="005F3DA8" w:rsidR="00301A20" w:rsidP="00301A20" w:rsidRDefault="00301A20" w14:paraId="67763A1F" w14:textId="510E36A4">
      <w:pPr>
        <w:pStyle w:val="ListParagraph"/>
        <w:numPr>
          <w:ilvl w:val="0"/>
          <w:numId w:val="6"/>
        </w:numPr>
        <w:spacing w:before="240" w:after="200" w:line="276" w:lineRule="auto"/>
        <w:ind w:left="360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noProof/>
          <w:sz w:val="22"/>
          <w:szCs w:val="22"/>
          <w:lang w:val="en-IN"/>
        </w:rPr>
        <w:t>Azure Infrastructure Deployment</w:t>
      </w:r>
    </w:p>
    <w:p w:rsidR="00301A20" w:rsidP="00301A20" w:rsidRDefault="00301A20" w14:paraId="55A61033" w14:textId="07075C8A">
      <w:pPr>
        <w:pStyle w:val="ListParagraph"/>
        <w:numPr>
          <w:ilvl w:val="0"/>
          <w:numId w:val="5"/>
        </w:numPr>
        <w:spacing w:before="240" w:after="200" w:line="276" w:lineRule="auto"/>
        <w:ind w:left="360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  <w:r w:rsidRPr="005F3DA8">
        <w:rPr>
          <w:rFonts w:ascii="Calibri" w:hAnsi="Calibri" w:eastAsia="Calibri" w:cs="Calibri"/>
          <w:noProof/>
          <w:sz w:val="22"/>
          <w:szCs w:val="22"/>
          <w:lang w:val="en-IN"/>
        </w:rPr>
        <w:t>UAT | Go-Live | 1 Week Hypercare Support. A proposal for post hypercare support model will be provided separetly.</w:t>
      </w:r>
      <w:r w:rsidRPr="005F3DA8" w:rsidDel="001A3D9B">
        <w:rPr>
          <w:rFonts w:ascii="Calibri" w:hAnsi="Calibri" w:eastAsia="Calibri" w:cs="Calibri"/>
          <w:noProof/>
          <w:sz w:val="22"/>
          <w:szCs w:val="22"/>
          <w:lang w:val="en-IN"/>
        </w:rPr>
        <w:t xml:space="preserve"> </w:t>
      </w:r>
    </w:p>
    <w:p w:rsidR="00DC1531" w:rsidP="00DC1531" w:rsidRDefault="00DC1531" w14:paraId="13CDAAC6" w14:textId="77777777">
      <w:pPr>
        <w:spacing w:before="240" w:after="200" w:line="276" w:lineRule="auto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="00DC1531" w:rsidP="00DC1531" w:rsidRDefault="00DC1531" w14:paraId="6D7A26F2" w14:textId="77777777">
      <w:pPr>
        <w:spacing w:before="240" w:after="200" w:line="276" w:lineRule="auto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="00DC1531" w:rsidP="00DC1531" w:rsidRDefault="00DC1531" w14:paraId="26A164DB" w14:textId="77777777">
      <w:pPr>
        <w:spacing w:before="240" w:after="200" w:line="276" w:lineRule="auto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Pr="00DC1531" w:rsidR="00DC1531" w:rsidP="00DC1531" w:rsidRDefault="00DC1531" w14:paraId="689A1A07" w14:textId="77777777">
      <w:pPr>
        <w:spacing w:before="240" w:after="200" w:line="276" w:lineRule="auto"/>
        <w:contextualSpacing/>
        <w:jc w:val="left"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Pr="008E4A74" w:rsidR="00301A20" w:rsidP="008E4A74" w:rsidRDefault="00301A20" w14:paraId="02B9EECC" w14:textId="61CDFE44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3991" w:id="9"/>
      <w:bookmarkStart w:name="_Toc127989441" w:id="10"/>
      <w:bookmarkStart w:name="_Toc128664198" w:id="11"/>
      <w:bookmarkStart w:name="_Hlk114063757" w:id="12"/>
      <w:bookmarkEnd w:id="5"/>
      <w:r w:rsidRPr="008E4A74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lastRenderedPageBreak/>
        <w:t>User Roles</w:t>
      </w:r>
      <w:bookmarkEnd w:id="9"/>
      <w:bookmarkEnd w:id="10"/>
      <w:bookmarkEnd w:id="11"/>
      <w:r w:rsidRPr="008E4A74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 </w:t>
      </w:r>
    </w:p>
    <w:p w:rsidRPr="0022303A" w:rsidR="00301A20" w:rsidP="00301A20" w:rsidRDefault="00301A20" w14:paraId="320AAD46" w14:textId="77777777">
      <w:pPr>
        <w:ind w:left="36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22303A">
        <w:rPr>
          <w:rFonts w:ascii="Calibri" w:hAnsi="Calibri" w:cs="Calibri"/>
          <w:color w:val="4472C4"/>
          <w:sz w:val="22"/>
          <w:szCs w:val="22"/>
        </w:rPr>
        <w:t> </w:t>
      </w:r>
    </w:p>
    <w:tbl>
      <w:tblPr>
        <w:tblW w:w="980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2880"/>
        <w:gridCol w:w="6210"/>
      </w:tblGrid>
      <w:tr w:rsidRPr="0022303A" w:rsidR="00301A20" w:rsidTr="00495115" w14:paraId="66C11B1D" w14:textId="77777777">
        <w:trPr>
          <w:trHeight w:val="525"/>
        </w:trPr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CC2E5"/>
            <w:vAlign w:val="center"/>
            <w:hideMark/>
          </w:tcPr>
          <w:p w:rsidRPr="0022303A" w:rsidR="00301A20" w:rsidRDefault="00301A20" w14:paraId="5EA633DE" w14:textId="77777777">
            <w:pPr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30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No.</w:t>
            </w: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CC2E5"/>
            <w:vAlign w:val="center"/>
            <w:hideMark/>
          </w:tcPr>
          <w:p w:rsidRPr="0022303A" w:rsidR="00301A20" w:rsidRDefault="00301A20" w14:paraId="2920A989" w14:textId="77777777">
            <w:pPr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30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</w:t>
            </w: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CC2E5"/>
            <w:vAlign w:val="center"/>
            <w:hideMark/>
          </w:tcPr>
          <w:p w:rsidRPr="0022303A" w:rsidR="00301A20" w:rsidRDefault="00301A20" w14:paraId="6514B719" w14:textId="77777777">
            <w:pPr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30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Pr="0022303A" w:rsidR="00E32291" w:rsidTr="00495115" w14:paraId="3CC237B8" w14:textId="77777777">
        <w:trPr>
          <w:trHeight w:val="270"/>
        </w:trPr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2303A" w:rsidR="00E32291" w:rsidP="00F67568" w:rsidRDefault="00E32291" w14:paraId="157983EB" w14:textId="01E05721">
            <w:pPr>
              <w:jc w:val="center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B978E7" w:rsidR="00E32291" w:rsidP="00F67568" w:rsidRDefault="00E32291" w14:paraId="71C685BE" w14:textId="74F09993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Admin</w:t>
            </w:r>
          </w:p>
        </w:tc>
        <w:tc>
          <w:tcPr>
            <w:tcW w:w="6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Pr="0022303A" w:rsidR="00E32291" w:rsidP="0068743E" w:rsidRDefault="00E32291" w14:paraId="6805ACC7" w14:textId="4D17B895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>This user will have access to complete application along with master data where they can add/edit/delete the information required for web application </w:t>
            </w:r>
          </w:p>
        </w:tc>
      </w:tr>
      <w:tr w:rsidRPr="0022303A" w:rsidR="00301A20" w:rsidTr="00495115" w14:paraId="42CA49CB" w14:textId="77777777">
        <w:trPr>
          <w:trHeight w:val="270"/>
        </w:trPr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67568" w:rsidR="00301A20" w:rsidP="00F67568" w:rsidRDefault="00E32291" w14:paraId="193A09FE" w14:textId="00EBD437">
            <w:pPr>
              <w:jc w:val="center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B978E7" w:rsidR="00301A20" w:rsidP="00F67568" w:rsidRDefault="00B978E7" w14:paraId="629E22AC" w14:textId="11693C74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E7">
              <w:rPr>
                <w:rFonts w:ascii="Calibri" w:hAnsi="Calibri" w:cs="Calibri"/>
                <w:color w:val="000000"/>
                <w:sz w:val="22"/>
                <w:szCs w:val="22"/>
              </w:rPr>
              <w:t>HCV - Fleet managers</w:t>
            </w:r>
          </w:p>
        </w:tc>
        <w:tc>
          <w:tcPr>
            <w:tcW w:w="6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Pr="0022303A" w:rsidR="00301A20" w:rsidRDefault="00301A20" w14:paraId="67A512AC" w14:textId="68666833">
            <w:pPr>
              <w:textAlignment w:val="baseline"/>
              <w:rPr>
                <w:rFonts w:ascii="Times New Roman" w:hAnsi="Times New Roman" w:cs="Times New Roman"/>
              </w:rPr>
            </w:pP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This user will have access to application </w:t>
            </w:r>
            <w:r w:rsidR="004B40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HCV Dashboards </w:t>
            </w:r>
            <w:r w:rsidR="00D8171C">
              <w:rPr>
                <w:rFonts w:ascii="Calibri" w:hAnsi="Calibri" w:cs="Calibri"/>
                <w:color w:val="000000"/>
                <w:sz w:val="22"/>
                <w:szCs w:val="22"/>
              </w:rPr>
              <w:t>and Reports</w:t>
            </w:r>
          </w:p>
        </w:tc>
      </w:tr>
      <w:tr w:rsidRPr="0022303A" w:rsidR="00D8171C" w:rsidTr="00495115" w14:paraId="1A299871" w14:textId="77777777">
        <w:trPr>
          <w:trHeight w:val="315"/>
        </w:trPr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67568" w:rsidR="00D8171C" w:rsidP="00F67568" w:rsidRDefault="00D8171C" w14:paraId="657DCD81" w14:textId="3480AFFD">
            <w:pPr>
              <w:jc w:val="center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FF6912" w:rsidR="00D8171C" w:rsidP="00F67568" w:rsidRDefault="00D8171C" w14:paraId="2641C91F" w14:textId="516765A1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6912">
              <w:rPr>
                <w:rFonts w:ascii="Calibri" w:hAnsi="Calibri" w:cs="Calibri"/>
                <w:color w:val="000000"/>
                <w:sz w:val="22"/>
                <w:szCs w:val="22"/>
              </w:rPr>
              <w:t>Directors of operation</w:t>
            </w:r>
          </w:p>
        </w:tc>
        <w:tc>
          <w:tcPr>
            <w:tcW w:w="6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Pr="0022303A" w:rsidR="00D8171C" w:rsidP="00D8171C" w:rsidRDefault="00D8171C" w14:paraId="44CD7C62" w14:textId="08B5D865">
            <w:pPr>
              <w:textAlignment w:val="baseline"/>
              <w:rPr>
                <w:rFonts w:ascii="Times New Roman" w:hAnsi="Times New Roman" w:cs="Times New Roman"/>
              </w:rPr>
            </w:pP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This user will have access to application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</w:t>
            </w:r>
            <w:r w:rsidR="007A698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HCV &amp;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LCV Dashboards and Reports</w:t>
            </w:r>
          </w:p>
        </w:tc>
      </w:tr>
      <w:tr w:rsidRPr="0022303A" w:rsidR="00D8171C" w:rsidTr="00495115" w14:paraId="3F296DB7" w14:textId="77777777">
        <w:trPr>
          <w:trHeight w:val="780"/>
        </w:trPr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67568" w:rsidR="00D8171C" w:rsidP="00F67568" w:rsidRDefault="00D8171C" w14:paraId="48C9DC8D" w14:textId="261106B5">
            <w:pPr>
              <w:jc w:val="center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756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67568" w:rsidR="00D8171C" w:rsidP="00F67568" w:rsidRDefault="00D8171C" w14:paraId="031EDB3A" w14:textId="5C7B9909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6739">
              <w:rPr>
                <w:rFonts w:ascii="Calibri" w:hAnsi="Calibri" w:cs="Calibri"/>
                <w:color w:val="000000"/>
                <w:sz w:val="22"/>
                <w:szCs w:val="22"/>
              </w:rPr>
              <w:t>Director of mainte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  <w:r w:rsidRPr="00166739">
              <w:rPr>
                <w:rFonts w:ascii="Calibri" w:hAnsi="Calibri" w:cs="Calibri"/>
                <w:color w:val="000000"/>
                <w:sz w:val="22"/>
                <w:szCs w:val="22"/>
              </w:rPr>
              <w:t>nce</w:t>
            </w:r>
          </w:p>
        </w:tc>
        <w:tc>
          <w:tcPr>
            <w:tcW w:w="6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Pr="0022303A" w:rsidR="00D8171C" w:rsidP="00D8171C" w:rsidRDefault="00D8171C" w14:paraId="51CCF6EB" w14:textId="464A45EF">
            <w:pPr>
              <w:textAlignment w:val="baseline"/>
              <w:rPr>
                <w:rFonts w:ascii="Times New Roman" w:hAnsi="Times New Roman" w:cs="Times New Roman"/>
              </w:rPr>
            </w:pP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>This user will have access to the application by which they can view the dashboard and reports </w:t>
            </w:r>
            <w:r w:rsidR="00573606">
              <w:rPr>
                <w:rFonts w:ascii="Calibri" w:hAnsi="Calibri" w:cs="Calibri"/>
                <w:color w:val="000000"/>
                <w:sz w:val="22"/>
                <w:szCs w:val="22"/>
              </w:rPr>
              <w:t>for both HCV and LCV</w:t>
            </w:r>
          </w:p>
        </w:tc>
      </w:tr>
      <w:tr w:rsidRPr="0022303A" w:rsidR="00D8171C" w:rsidTr="00495115" w14:paraId="4E946EF0" w14:textId="77777777">
        <w:trPr>
          <w:trHeight w:val="780"/>
        </w:trPr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2303A" w:rsidR="00D8171C" w:rsidP="00F67568" w:rsidRDefault="00D8171C" w14:paraId="378E0CC6" w14:textId="51743D0D">
            <w:pPr>
              <w:jc w:val="center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F67568" w:rsidR="00D8171C" w:rsidP="00F67568" w:rsidRDefault="00D8171C" w14:paraId="5F8CDF72" w14:textId="07EC77FC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5104">
              <w:rPr>
                <w:rFonts w:ascii="Calibri" w:hAnsi="Calibri" w:cs="Calibri"/>
                <w:color w:val="000000"/>
                <w:sz w:val="22"/>
                <w:szCs w:val="22"/>
              </w:rPr>
              <w:t>LCV - Light duty fleet managers</w:t>
            </w:r>
          </w:p>
        </w:tc>
        <w:tc>
          <w:tcPr>
            <w:tcW w:w="6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Pr="0022303A" w:rsidR="00D8171C" w:rsidP="00D8171C" w:rsidRDefault="007A6980" w14:paraId="3A64F83F" w14:textId="3C11EF36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This user will have access to application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 LCV Dashboards and Reports</w:t>
            </w:r>
          </w:p>
        </w:tc>
      </w:tr>
    </w:tbl>
    <w:p w:rsidR="00301A20" w:rsidP="00301A20" w:rsidRDefault="00301A20" w14:paraId="3362D5E1" w14:textId="0B5066A9">
      <w:pPr>
        <w:ind w:left="360"/>
        <w:jc w:val="left"/>
        <w:textAlignment w:val="baseline"/>
        <w:rPr>
          <w:rFonts w:ascii="Calibri" w:hAnsi="Calibri" w:cs="Calibri"/>
          <w:b/>
          <w:bCs/>
          <w:sz w:val="18"/>
          <w:szCs w:val="18"/>
        </w:rPr>
      </w:pPr>
      <w:r w:rsidRPr="0022303A">
        <w:rPr>
          <w:rFonts w:ascii="Calibri" w:hAnsi="Calibri" w:cs="Calibri"/>
          <w:sz w:val="22"/>
          <w:szCs w:val="22"/>
        </w:rPr>
        <w:t> </w:t>
      </w:r>
      <w:r w:rsidR="0051449E">
        <w:rPr>
          <w:rFonts w:ascii="Calibri" w:hAnsi="Calibri" w:cs="Calibri"/>
          <w:sz w:val="22"/>
          <w:szCs w:val="22"/>
        </w:rPr>
        <w:t xml:space="preserve">* </w:t>
      </w:r>
      <w:r w:rsidRPr="00AD6443" w:rsidR="006A3CD6">
        <w:rPr>
          <w:rFonts w:ascii="Calibri" w:hAnsi="Calibri" w:cs="Calibri"/>
          <w:b/>
          <w:bCs/>
          <w:sz w:val="18"/>
          <w:szCs w:val="18"/>
        </w:rPr>
        <w:t>Need to deci</w:t>
      </w:r>
      <w:r w:rsidRPr="00AD6443" w:rsidR="00732AD6">
        <w:rPr>
          <w:rFonts w:ascii="Calibri" w:hAnsi="Calibri" w:cs="Calibri"/>
          <w:b/>
          <w:bCs/>
          <w:sz w:val="18"/>
          <w:szCs w:val="18"/>
        </w:rPr>
        <w:t xml:space="preserve">de what </w:t>
      </w:r>
      <w:r w:rsidRPr="00AD6443" w:rsidR="00E61EC3">
        <w:rPr>
          <w:rFonts w:ascii="Calibri" w:hAnsi="Calibri" w:cs="Calibri"/>
          <w:b/>
          <w:bCs/>
          <w:sz w:val="18"/>
          <w:szCs w:val="18"/>
        </w:rPr>
        <w:t>dashboard</w:t>
      </w:r>
      <w:r w:rsidRPr="00AD6443" w:rsidR="00E04C47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AD6443" w:rsidR="008C61E5">
        <w:rPr>
          <w:rFonts w:ascii="Calibri" w:hAnsi="Calibri" w:cs="Calibri"/>
          <w:b/>
          <w:bCs/>
          <w:sz w:val="18"/>
          <w:szCs w:val="18"/>
        </w:rPr>
        <w:t>will be shown to which role</w:t>
      </w:r>
      <w:r w:rsidR="00AD6443">
        <w:rPr>
          <w:rFonts w:ascii="Calibri" w:hAnsi="Calibri" w:cs="Calibri"/>
          <w:b/>
          <w:bCs/>
          <w:sz w:val="18"/>
          <w:szCs w:val="18"/>
        </w:rPr>
        <w:t xml:space="preserve"> based on API</w:t>
      </w:r>
      <w:r w:rsidR="0012432B">
        <w:rPr>
          <w:rFonts w:ascii="Calibri" w:hAnsi="Calibri" w:cs="Calibri"/>
          <w:b/>
          <w:bCs/>
          <w:sz w:val="18"/>
          <w:szCs w:val="18"/>
        </w:rPr>
        <w:t xml:space="preserve"> data.</w:t>
      </w:r>
    </w:p>
    <w:p w:rsidR="00F21BD7" w:rsidP="00301A20" w:rsidRDefault="00F21BD7" w14:paraId="713D9927" w14:textId="77777777">
      <w:pPr>
        <w:ind w:left="360"/>
        <w:jc w:val="left"/>
        <w:textAlignment w:val="baseline"/>
        <w:rPr>
          <w:rFonts w:ascii="Calibri" w:hAnsi="Calibri" w:cs="Calibri"/>
          <w:b/>
          <w:bCs/>
          <w:sz w:val="18"/>
          <w:szCs w:val="18"/>
        </w:rPr>
      </w:pPr>
    </w:p>
    <w:p w:rsidR="00F21BD7" w:rsidP="00301A20" w:rsidRDefault="00F21BD7" w14:paraId="62A2BF44" w14:textId="77777777">
      <w:pPr>
        <w:ind w:left="360"/>
        <w:jc w:val="left"/>
        <w:textAlignment w:val="baseline"/>
        <w:rPr>
          <w:rFonts w:ascii="Calibri" w:hAnsi="Calibri" w:cs="Calibri"/>
          <w:b/>
          <w:bCs/>
          <w:sz w:val="18"/>
          <w:szCs w:val="18"/>
        </w:rPr>
      </w:pPr>
    </w:p>
    <w:p w:rsidR="00F21BD7" w:rsidP="00301A20" w:rsidRDefault="00F21BD7" w14:paraId="7CBDC601" w14:textId="77777777">
      <w:pPr>
        <w:ind w:left="360"/>
        <w:jc w:val="left"/>
        <w:textAlignment w:val="baseline"/>
        <w:rPr>
          <w:rFonts w:ascii="Calibri" w:hAnsi="Calibri" w:cs="Calibri"/>
          <w:b/>
          <w:bCs/>
          <w:sz w:val="18"/>
          <w:szCs w:val="18"/>
        </w:rPr>
      </w:pPr>
    </w:p>
    <w:p w:rsidRPr="0022303A" w:rsidR="00A53099" w:rsidP="00301A20" w:rsidRDefault="00A53099" w14:paraId="156BC43C" w14:textId="77777777">
      <w:pPr>
        <w:ind w:left="360"/>
        <w:jc w:val="left"/>
        <w:textAlignment w:val="baseline"/>
        <w:rPr>
          <w:rFonts w:ascii="Segoe UI" w:hAnsi="Segoe UI" w:cs="Segoe UI"/>
          <w:sz w:val="18"/>
          <w:szCs w:val="18"/>
        </w:rPr>
      </w:pPr>
    </w:p>
    <w:p w:rsidRPr="00A53099" w:rsidR="00301A20" w:rsidP="00A53099" w:rsidRDefault="00301A20" w14:paraId="71B3EEC1" w14:textId="16B01F66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3992" w:id="13"/>
      <w:bookmarkStart w:name="_Toc127989442" w:id="14"/>
      <w:bookmarkStart w:name="_Toc128664199" w:id="15"/>
      <w:r w:rsidRPr="00A53099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Requirements</w:t>
      </w:r>
      <w:bookmarkEnd w:id="13"/>
      <w:bookmarkEnd w:id="14"/>
      <w:bookmarkEnd w:id="15"/>
    </w:p>
    <w:p w:rsidRPr="005A18C9" w:rsidR="00301A20" w:rsidP="00301A20" w:rsidRDefault="00301A20" w14:paraId="5E9A2EBA" w14:textId="77777777">
      <w:pPr>
        <w:pStyle w:val="Heading3"/>
        <w:rPr>
          <w:rFonts w:asciiTheme="minorHAnsi" w:hAnsiTheme="minorHAnsi" w:cstheme="minorHAnsi"/>
        </w:rPr>
      </w:pPr>
      <w:bookmarkStart w:name="_Toc125723993" w:id="16"/>
      <w:bookmarkStart w:name="_Toc127989443" w:id="17"/>
      <w:bookmarkStart w:name="_Toc128664200" w:id="18"/>
      <w:r w:rsidRPr="005A18C9">
        <w:rPr>
          <w:rFonts w:asciiTheme="minorHAnsi" w:hAnsiTheme="minorHAnsi" w:cstheme="minorHAnsi"/>
        </w:rPr>
        <w:t>4.1 Functional Requirements</w:t>
      </w:r>
      <w:bookmarkEnd w:id="16"/>
      <w:bookmarkEnd w:id="17"/>
      <w:bookmarkEnd w:id="18"/>
    </w:p>
    <w:p w:rsidR="00301A20" w:rsidP="00301A20" w:rsidRDefault="00301A20" w14:paraId="5BFF7E05" w14:textId="77777777">
      <w:pPr>
        <w:pStyle w:val="BodyText"/>
        <w:numPr>
          <w:ilvl w:val="0"/>
          <w:numId w:val="9"/>
        </w:numPr>
        <w:spacing w:before="1" w:line="261" w:lineRule="auto"/>
        <w:ind w:right="681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UI finalization</w:t>
      </w:r>
    </w:p>
    <w:p w:rsidR="00301A20" w:rsidP="00301A20" w:rsidRDefault="00301A20" w14:paraId="529D33FE" w14:textId="1107B59D">
      <w:pPr>
        <w:pStyle w:val="BodyText"/>
        <w:numPr>
          <w:ilvl w:val="0"/>
          <w:numId w:val="9"/>
        </w:numPr>
        <w:spacing w:before="1" w:line="276" w:lineRule="auto"/>
        <w:ind w:right="68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2743E0">
        <w:rPr>
          <w:rFonts w:asciiTheme="minorHAnsi" w:hAnsiTheme="minorHAnsi" w:cstheme="minorHAnsi"/>
          <w:b w:val="0"/>
          <w:sz w:val="22"/>
          <w:szCs w:val="22"/>
        </w:rPr>
        <w:t>Role based data visualization (</w:t>
      </w:r>
      <w:r w:rsidRPr="001373C1" w:rsidR="001373C1">
        <w:rPr>
          <w:rFonts w:asciiTheme="minorHAnsi" w:hAnsiTheme="minorHAnsi" w:cstheme="minorHAnsi"/>
          <w:b w:val="0"/>
          <w:sz w:val="22"/>
          <w:szCs w:val="22"/>
        </w:rPr>
        <w:t>Super Admin, HCV - Fleet managers, Directors of operation, Director of maintenance, LCV - Light duty fleet managers</w:t>
      </w:r>
      <w:r w:rsidRPr="002743E0"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Pr="0022303A" w:rsidR="00301A20" w:rsidP="00301A20" w:rsidRDefault="00301A20" w14:paraId="73E08830" w14:textId="77777777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Bidi"/>
          <w:bCs/>
          <w:sz w:val="22"/>
          <w:szCs w:val="22"/>
        </w:rPr>
        <w:t xml:space="preserve">Development of a </w:t>
      </w:r>
      <w:r w:rsidRPr="004D07B6">
        <w:rPr>
          <w:rFonts w:asciiTheme="minorHAnsi" w:hAnsiTheme="minorHAnsi" w:cstheme="minorBidi"/>
          <w:bCs/>
          <w:sz w:val="22"/>
          <w:szCs w:val="22"/>
        </w:rPr>
        <w:t>Web Application containing</w:t>
      </w:r>
    </w:p>
    <w:tbl>
      <w:tblPr>
        <w:tblW w:w="8518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4746"/>
      </w:tblGrid>
      <w:tr w:rsidRPr="0022303A" w:rsidR="00301A20" w:rsidTr="00573BA6" w14:paraId="578D1871" w14:textId="77777777">
        <w:trPr>
          <w:trHeight w:val="300"/>
        </w:trPr>
        <w:tc>
          <w:tcPr>
            <w:tcW w:w="3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2303A" w:rsidR="00301A20" w:rsidRDefault="00301A20" w14:paraId="07D58F61" w14:textId="77777777">
            <w:pPr>
              <w:jc w:val="lef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22303A">
              <w:rPr>
                <w:rFonts w:ascii="Calibri" w:hAnsi="Calibri" w:cs="Calibri"/>
                <w:sz w:val="22"/>
                <w:szCs w:val="22"/>
              </w:rPr>
              <w:t xml:space="preserve">Dashboard 1 </w:t>
            </w:r>
            <w:r>
              <w:rPr>
                <w:rFonts w:ascii="Calibri" w:hAnsi="Calibri" w:cs="Calibri"/>
                <w:sz w:val="22"/>
                <w:szCs w:val="22"/>
              </w:rPr>
              <w:t>–</w:t>
            </w:r>
            <w:r w:rsidRPr="002230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Display All assets high level data</w:t>
            </w:r>
          </w:p>
        </w:tc>
        <w:tc>
          <w:tcPr>
            <w:tcW w:w="4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right w:w="144" w:type="dxa"/>
            </w:tcMar>
            <w:hideMark/>
          </w:tcPr>
          <w:p w:rsidRPr="00B664E2" w:rsidR="00301A20" w:rsidP="00301A20" w:rsidRDefault="00301A20" w14:paraId="26EA2C1F" w14:textId="77777777">
            <w:pPr>
              <w:numPr>
                <w:ilvl w:val="0"/>
                <w:numId w:val="14"/>
              </w:numPr>
              <w:tabs>
                <w:tab w:val="clear" w:pos="720"/>
              </w:tabs>
              <w:ind w:left="390" w:hanging="27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B664E2">
              <w:rPr>
                <w:rFonts w:ascii="Calibri" w:hAnsi="Calibri" w:cs="Calibri"/>
                <w:sz w:val="22"/>
                <w:szCs w:val="22"/>
              </w:rPr>
              <w:t xml:space="preserve">Table with </w:t>
            </w: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Pr="00B664E2">
              <w:rPr>
                <w:rFonts w:ascii="Calibri" w:hAnsi="Calibri" w:cs="Calibri"/>
                <w:sz w:val="22"/>
                <w:szCs w:val="22"/>
              </w:rPr>
              <w:t xml:space="preserve">nique ID, </w:t>
            </w:r>
            <w:r>
              <w:rPr>
                <w:rFonts w:ascii="Calibri" w:hAnsi="Calibri" w:cs="Calibri"/>
                <w:sz w:val="22"/>
                <w:szCs w:val="22"/>
              </w:rPr>
              <w:t>Asset information with current time and status.</w:t>
            </w:r>
          </w:p>
          <w:p w:rsidRPr="00B664E2" w:rsidR="00301A20" w:rsidP="00301A20" w:rsidRDefault="00301A20" w14:paraId="00AB575D" w14:textId="5E2D5C9E">
            <w:pPr>
              <w:numPr>
                <w:ilvl w:val="0"/>
                <w:numId w:val="14"/>
              </w:numPr>
              <w:tabs>
                <w:tab w:val="clear" w:pos="720"/>
              </w:tabs>
              <w:ind w:left="390" w:hanging="27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664E2">
              <w:rPr>
                <w:rFonts w:ascii="Calibri" w:hAnsi="Calibri" w:cs="Calibri"/>
                <w:sz w:val="22"/>
                <w:szCs w:val="22"/>
              </w:rPr>
              <w:t>No. of alarms and alerts raised over a</w:t>
            </w:r>
            <w:r w:rsidR="002B53F9">
              <w:rPr>
                <w:rFonts w:ascii="Calibri" w:hAnsi="Calibri" w:cs="Calibri"/>
                <w:sz w:val="22"/>
                <w:szCs w:val="22"/>
              </w:rPr>
              <w:t xml:space="preserve"> period</w:t>
            </w:r>
            <w:r w:rsidRPr="00B664E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664E2" w:rsidR="008A6B3F">
              <w:rPr>
                <w:rFonts w:ascii="Calibri" w:hAnsi="Calibri" w:cs="Calibri"/>
                <w:sz w:val="22"/>
                <w:szCs w:val="22"/>
              </w:rPr>
              <w:t>time.</w:t>
            </w:r>
            <w:r w:rsidRPr="00B664E2">
              <w:rPr>
                <w:rFonts w:ascii="Calibri" w:hAnsi="Calibri" w:cs="Calibri"/>
                <w:b/>
                <w:bCs/>
                <w:sz w:val="22"/>
                <w:szCs w:val="22"/>
              </w:rPr>
              <w:t> </w:t>
            </w:r>
          </w:p>
          <w:p w:rsidRPr="006822D6" w:rsidR="00301A20" w:rsidP="00301A20" w:rsidRDefault="00301A20" w14:paraId="484343CE" w14:textId="0E64524F">
            <w:pPr>
              <w:numPr>
                <w:ilvl w:val="0"/>
                <w:numId w:val="14"/>
              </w:numPr>
              <w:tabs>
                <w:tab w:val="clear" w:pos="720"/>
              </w:tabs>
              <w:ind w:left="390" w:hanging="27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Current </w:t>
            </w:r>
            <w:r w:rsidR="00787B8C">
              <w:rPr>
                <w:rFonts w:ascii="Calibri" w:hAnsi="Calibri" w:cs="Calibri"/>
                <w:sz w:val="22"/>
                <w:szCs w:val="22"/>
              </w:rPr>
              <w:t xml:space="preserve">near real-time </w:t>
            </w:r>
            <w:r>
              <w:rPr>
                <w:rFonts w:ascii="Calibri" w:hAnsi="Calibri" w:cs="Calibri"/>
                <w:sz w:val="22"/>
                <w:szCs w:val="22"/>
              </w:rPr>
              <w:t>location on map (if available)</w:t>
            </w:r>
          </w:p>
        </w:tc>
      </w:tr>
    </w:tbl>
    <w:p w:rsidRPr="00FD2A76" w:rsidR="00301A20" w:rsidP="00301A20" w:rsidRDefault="00301A20" w14:paraId="5AEF8DDA" w14:textId="77777777">
      <w:pPr>
        <w:pStyle w:val="ListParagraph"/>
        <w:spacing w:line="276" w:lineRule="auto"/>
        <w:ind w:left="1080"/>
        <w:rPr>
          <w:rFonts w:asciiTheme="minorHAnsi" w:hAnsiTheme="minorHAnsi"/>
          <w:sz w:val="22"/>
          <w:szCs w:val="22"/>
        </w:rPr>
      </w:pPr>
    </w:p>
    <w:p w:rsidRPr="00781693" w:rsidR="00301A20" w:rsidP="00301A20" w:rsidRDefault="00301A20" w14:paraId="3321C621" w14:textId="7A89C716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781693">
        <w:rPr>
          <w:rFonts w:asciiTheme="minorHAnsi" w:hAnsiTheme="minorHAnsi" w:cstheme="minorBidi"/>
          <w:sz w:val="22"/>
          <w:szCs w:val="22"/>
        </w:rPr>
        <w:t>Report Functionality</w:t>
      </w:r>
      <w:r w:rsidRPr="00781693">
        <w:rPr>
          <w:rFonts w:asciiTheme="minorHAnsi" w:hAnsiTheme="minorHAnsi"/>
          <w:sz w:val="22"/>
          <w:szCs w:val="22"/>
        </w:rPr>
        <w:t xml:space="preserve"> (max </w:t>
      </w:r>
      <w:r w:rsidRPr="00781693" w:rsidR="00781693">
        <w:rPr>
          <w:rFonts w:asciiTheme="minorHAnsi" w:hAnsiTheme="minorHAnsi"/>
          <w:sz w:val="22"/>
          <w:szCs w:val="22"/>
        </w:rPr>
        <w:t>2-</w:t>
      </w:r>
      <w:r w:rsidRPr="00781693">
        <w:rPr>
          <w:rFonts w:asciiTheme="minorHAnsi" w:hAnsiTheme="minorHAnsi"/>
          <w:sz w:val="22"/>
          <w:szCs w:val="22"/>
        </w:rPr>
        <w:t>3 nos.)</w:t>
      </w:r>
    </w:p>
    <w:p w:rsidRPr="007305A8" w:rsidR="00301A20" w:rsidP="00301A20" w:rsidRDefault="00301A20" w14:paraId="31BAA2FA" w14:textId="77777777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1E1A0AB7">
        <w:rPr>
          <w:rFonts w:asciiTheme="minorHAnsi" w:hAnsiTheme="minorHAnsi"/>
          <w:sz w:val="22"/>
          <w:szCs w:val="22"/>
        </w:rPr>
        <w:t xml:space="preserve">Alerts/Alarms on Web application </w:t>
      </w:r>
    </w:p>
    <w:p w:rsidRPr="002412C0" w:rsidR="00301A20" w:rsidP="00301A20" w:rsidRDefault="00301A20" w14:paraId="600B1321" w14:textId="77777777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002412C0">
        <w:rPr>
          <w:rFonts w:asciiTheme="minorHAnsi" w:hAnsiTheme="minorHAnsi" w:cstheme="minorBidi"/>
          <w:sz w:val="22"/>
          <w:szCs w:val="22"/>
        </w:rPr>
        <w:t xml:space="preserve">Custom Masters </w:t>
      </w:r>
    </w:p>
    <w:p w:rsidR="00301A20" w:rsidP="00301A20" w:rsidRDefault="00301A20" w14:paraId="23E9CFAD" w14:textId="3843CAAA">
      <w:pPr>
        <w:spacing w:line="276" w:lineRule="auto"/>
        <w:ind w:left="7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</w:t>
      </w:r>
      <w:r w:rsidRPr="002412C0">
        <w:rPr>
          <w:rFonts w:asciiTheme="minorHAnsi" w:hAnsiTheme="minorHAnsi" w:cstheme="minorBidi"/>
          <w:sz w:val="22"/>
          <w:szCs w:val="22"/>
        </w:rPr>
        <w:t xml:space="preserve">In the master’s, user </w:t>
      </w:r>
      <w:r w:rsidR="006429CB">
        <w:rPr>
          <w:rFonts w:asciiTheme="minorHAnsi" w:hAnsiTheme="minorHAnsi" w:cstheme="minorBidi"/>
          <w:sz w:val="22"/>
          <w:szCs w:val="22"/>
        </w:rPr>
        <w:t xml:space="preserve">of </w:t>
      </w:r>
      <w:r w:rsidRPr="002412C0">
        <w:rPr>
          <w:rFonts w:asciiTheme="minorHAnsi" w:hAnsiTheme="minorHAnsi" w:cstheme="minorBidi"/>
          <w:sz w:val="22"/>
          <w:szCs w:val="22"/>
        </w:rPr>
        <w:t xml:space="preserve">administrator </w:t>
      </w:r>
      <w:r w:rsidR="00260D62">
        <w:rPr>
          <w:rFonts w:asciiTheme="minorHAnsi" w:hAnsiTheme="minorHAnsi" w:cstheme="minorBidi"/>
          <w:sz w:val="22"/>
          <w:szCs w:val="22"/>
        </w:rPr>
        <w:t xml:space="preserve">access will be able </w:t>
      </w:r>
      <w:r w:rsidRPr="002412C0">
        <w:rPr>
          <w:rFonts w:asciiTheme="minorHAnsi" w:hAnsiTheme="minorHAnsi" w:cstheme="minorBidi"/>
          <w:sz w:val="22"/>
          <w:szCs w:val="22"/>
        </w:rPr>
        <w:t xml:space="preserve">to perform add, edit, and </w:t>
      </w:r>
      <w:r w:rsidRPr="002412C0" w:rsidR="006A4803">
        <w:rPr>
          <w:rFonts w:asciiTheme="minorHAnsi" w:hAnsiTheme="minorHAnsi" w:cstheme="minorBidi"/>
          <w:sz w:val="22"/>
          <w:szCs w:val="22"/>
        </w:rPr>
        <w:t>delete.</w:t>
      </w:r>
      <w:r w:rsidRPr="002412C0">
        <w:rPr>
          <w:rFonts w:asciiTheme="minorHAnsi" w:hAnsiTheme="minorHAnsi" w:cstheme="minorBidi"/>
          <w:sz w:val="22"/>
          <w:szCs w:val="22"/>
        </w:rPr>
        <w:t xml:space="preserve"> </w:t>
      </w:r>
    </w:p>
    <w:p w:rsidR="005D0370" w:rsidP="00301A20" w:rsidRDefault="00301A20" w14:paraId="3AC02B74" w14:textId="77777777">
      <w:pPr>
        <w:spacing w:line="276" w:lineRule="auto"/>
        <w:ind w:left="720"/>
        <w:rPr>
          <w:rFonts w:asciiTheme="minorHAnsi" w:hAnsiTheme="minorHAnsi" w:cstheme="minorBidi"/>
          <w:sz w:val="22"/>
          <w:szCs w:val="22"/>
        </w:rPr>
      </w:pPr>
      <w:r w:rsidRPr="23835B8A">
        <w:rPr>
          <w:rFonts w:asciiTheme="minorHAnsi" w:hAnsiTheme="minorHAnsi" w:cstheme="minorBidi"/>
          <w:sz w:val="22"/>
          <w:szCs w:val="22"/>
        </w:rPr>
        <w:t xml:space="preserve">       operations or different master data page. Following custom masters will be available in the </w:t>
      </w:r>
      <w:r w:rsidR="005D0370">
        <w:rPr>
          <w:rFonts w:asciiTheme="minorHAnsi" w:hAnsiTheme="minorHAnsi" w:cstheme="minorBidi"/>
          <w:sz w:val="22"/>
          <w:szCs w:val="22"/>
        </w:rPr>
        <w:t xml:space="preserve">     </w:t>
      </w:r>
    </w:p>
    <w:p w:rsidRPr="002412C0" w:rsidR="00301A20" w:rsidP="00301A20" w:rsidRDefault="005D0370" w14:paraId="5BD0EEE5" w14:textId="0102ED57">
      <w:pPr>
        <w:spacing w:line="276" w:lineRule="auto"/>
        <w:ind w:left="7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</w:t>
      </w:r>
      <w:r w:rsidRPr="23835B8A" w:rsidR="00301A20">
        <w:rPr>
          <w:rFonts w:asciiTheme="minorHAnsi" w:hAnsiTheme="minorHAnsi" w:cstheme="minorBidi"/>
          <w:sz w:val="22"/>
          <w:szCs w:val="22"/>
        </w:rPr>
        <w:t>application,</w:t>
      </w:r>
    </w:p>
    <w:p w:rsidR="00301A20" w:rsidP="002507D6" w:rsidRDefault="00301A20" w14:paraId="7969B93B" w14:textId="77777777">
      <w:pPr>
        <w:pStyle w:val="ListParagraph"/>
        <w:numPr>
          <w:ilvl w:val="1"/>
          <w:numId w:val="25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bookmarkStart w:name="_Hlk125561332" w:id="19"/>
      <w:r>
        <w:rPr>
          <w:rFonts w:asciiTheme="minorHAnsi" w:hAnsiTheme="minorHAnsi" w:cstheme="minorBidi"/>
          <w:sz w:val="22"/>
          <w:szCs w:val="22"/>
        </w:rPr>
        <w:t>User Master</w:t>
      </w:r>
    </w:p>
    <w:p w:rsidR="00301A20" w:rsidP="002507D6" w:rsidRDefault="00301A20" w14:paraId="67F3F7CE" w14:textId="77777777">
      <w:pPr>
        <w:pStyle w:val="ListParagraph"/>
        <w:numPr>
          <w:ilvl w:val="1"/>
          <w:numId w:val="25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Vehicle </w:t>
      </w:r>
      <w:r w:rsidRPr="0023101A">
        <w:rPr>
          <w:rFonts w:asciiTheme="minorHAnsi" w:hAnsiTheme="minorHAnsi" w:cstheme="minorBidi"/>
          <w:sz w:val="22"/>
          <w:szCs w:val="22"/>
        </w:rPr>
        <w:t>Master</w:t>
      </w:r>
    </w:p>
    <w:p w:rsidR="00301A20" w:rsidP="002507D6" w:rsidRDefault="00301A20" w14:paraId="15767EEB" w14:textId="77777777">
      <w:pPr>
        <w:pStyle w:val="ListParagraph"/>
        <w:numPr>
          <w:ilvl w:val="1"/>
          <w:numId w:val="25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Device Master</w:t>
      </w:r>
    </w:p>
    <w:p w:rsidR="00301A20" w:rsidP="002507D6" w:rsidRDefault="00301A20" w14:paraId="7DEFB21E" w14:textId="77777777">
      <w:pPr>
        <w:pStyle w:val="ListParagraph"/>
        <w:numPr>
          <w:ilvl w:val="1"/>
          <w:numId w:val="25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Driver Master</w:t>
      </w:r>
    </w:p>
    <w:p w:rsidR="00301A20" w:rsidP="002507D6" w:rsidRDefault="00301A20" w14:paraId="2E2AA478" w14:textId="77777777">
      <w:pPr>
        <w:pStyle w:val="ListParagraph"/>
        <w:numPr>
          <w:ilvl w:val="1"/>
          <w:numId w:val="25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0023101A">
        <w:rPr>
          <w:rFonts w:asciiTheme="minorHAnsi" w:hAnsiTheme="minorHAnsi" w:cstheme="minorBidi"/>
          <w:sz w:val="22"/>
          <w:szCs w:val="22"/>
        </w:rPr>
        <w:t>Role Creation and Access Management</w:t>
      </w:r>
    </w:p>
    <w:p w:rsidR="00301A20" w:rsidP="002507D6" w:rsidRDefault="00301A20" w14:paraId="34F46B3B" w14:textId="77777777">
      <w:pPr>
        <w:pStyle w:val="ListParagraph"/>
        <w:numPr>
          <w:ilvl w:val="1"/>
          <w:numId w:val="25"/>
        </w:numPr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0023101A">
        <w:rPr>
          <w:rFonts w:asciiTheme="minorHAnsi" w:hAnsiTheme="minorHAnsi" w:cstheme="minorBidi"/>
          <w:sz w:val="22"/>
          <w:szCs w:val="22"/>
        </w:rPr>
        <w:t>Alerts Master</w:t>
      </w:r>
    </w:p>
    <w:p w:rsidR="005D0370" w:rsidP="005D0370" w:rsidRDefault="005D0370" w14:paraId="252F0977" w14:textId="77777777">
      <w:pPr>
        <w:pStyle w:val="ListParagraph"/>
        <w:spacing w:line="276" w:lineRule="auto"/>
        <w:ind w:left="1800"/>
        <w:rPr>
          <w:rFonts w:asciiTheme="minorHAnsi" w:hAnsiTheme="minorHAnsi" w:cstheme="minorBidi"/>
          <w:sz w:val="22"/>
          <w:szCs w:val="22"/>
        </w:rPr>
      </w:pPr>
    </w:p>
    <w:p w:rsidRPr="005D0370" w:rsidR="00301A20" w:rsidP="000D3A27" w:rsidRDefault="005D0370" w14:paraId="06FD3568" w14:textId="6857CB5D">
      <w:pPr>
        <w:spacing w:line="276" w:lineRule="auto"/>
        <w:ind w:left="360" w:hanging="180"/>
        <w:jc w:val="left"/>
        <w:rPr>
          <w:rFonts w:asciiTheme="minorHAnsi" w:hAnsiTheme="minorHAnsi" w:cstheme="minorBidi"/>
          <w:i/>
          <w:iCs/>
          <w:sz w:val="22"/>
          <w:szCs w:val="22"/>
        </w:rPr>
      </w:pPr>
      <w:r>
        <w:rPr>
          <w:rFonts w:asciiTheme="minorHAnsi" w:hAnsiTheme="minorHAnsi" w:cstheme="minorBidi"/>
          <w:b/>
          <w:bCs/>
          <w:i/>
          <w:iCs/>
          <w:sz w:val="22"/>
          <w:szCs w:val="22"/>
        </w:rPr>
        <w:t>*</w:t>
      </w:r>
      <w:r w:rsidRPr="005D0370" w:rsidR="00301A20">
        <w:rPr>
          <w:rFonts w:asciiTheme="minorHAnsi" w:hAnsiTheme="minorHAnsi" w:cstheme="minorBidi"/>
          <w:i/>
          <w:iCs/>
          <w:sz w:val="22"/>
          <w:szCs w:val="22"/>
        </w:rPr>
        <w:t xml:space="preserve">The master table listed above are tentatively planned but it may change at the end of </w:t>
      </w:r>
    </w:p>
    <w:p w:rsidR="00301A20" w:rsidP="000D3A27" w:rsidRDefault="00301A20" w14:paraId="3AF687A3" w14:textId="77777777">
      <w:pPr>
        <w:spacing w:line="276" w:lineRule="auto"/>
        <w:ind w:left="360" w:hanging="180"/>
        <w:jc w:val="left"/>
        <w:rPr>
          <w:rFonts w:asciiTheme="minorHAnsi" w:hAnsiTheme="minorHAnsi" w:cstheme="minorBidi"/>
          <w:i/>
          <w:iCs/>
          <w:sz w:val="22"/>
          <w:szCs w:val="22"/>
        </w:rPr>
      </w:pPr>
      <w:r w:rsidRPr="005D0370">
        <w:rPr>
          <w:rFonts w:asciiTheme="minorHAnsi" w:hAnsiTheme="minorHAnsi" w:cstheme="minorBidi"/>
          <w:i/>
          <w:iCs/>
          <w:sz w:val="22"/>
          <w:szCs w:val="22"/>
        </w:rPr>
        <w:t>requirement analysis.</w:t>
      </w:r>
    </w:p>
    <w:p w:rsidR="005D0370" w:rsidP="00301A20" w:rsidRDefault="005D0370" w14:paraId="64CA61AA" w14:textId="77777777">
      <w:pPr>
        <w:spacing w:line="276" w:lineRule="auto"/>
        <w:ind w:left="360" w:firstLine="720"/>
        <w:rPr>
          <w:rFonts w:asciiTheme="minorHAnsi" w:hAnsiTheme="minorHAnsi" w:cstheme="minorBidi"/>
          <w:i/>
          <w:iCs/>
          <w:sz w:val="22"/>
          <w:szCs w:val="22"/>
        </w:rPr>
      </w:pPr>
    </w:p>
    <w:bookmarkEnd w:id="19"/>
    <w:p w:rsidRPr="007D6A6B" w:rsidR="00301A20" w:rsidP="00301A20" w:rsidRDefault="00301A20" w14:paraId="1EBE3C2D" w14:textId="77777777">
      <w:pPr>
        <w:pStyle w:val="BodyText"/>
        <w:numPr>
          <w:ilvl w:val="0"/>
          <w:numId w:val="10"/>
        </w:numPr>
        <w:spacing w:before="1" w:line="276" w:lineRule="auto"/>
        <w:ind w:right="681"/>
        <w:jc w:val="both"/>
        <w:rPr>
          <w:rFonts w:asciiTheme="minorHAnsi" w:hAnsiTheme="minorHAnsi" w:eastAsiaTheme="minorEastAsia" w:cstheme="minorBidi"/>
          <w:b w:val="0"/>
          <w:bCs/>
          <w:sz w:val="22"/>
          <w:szCs w:val="22"/>
        </w:rPr>
      </w:pPr>
      <w:r w:rsidRPr="007D6A6B">
        <w:rPr>
          <w:rFonts w:asciiTheme="minorHAnsi" w:hAnsiTheme="minorHAnsi" w:cstheme="minorBidi"/>
          <w:b w:val="0"/>
          <w:bCs/>
          <w:sz w:val="22"/>
          <w:szCs w:val="22"/>
        </w:rPr>
        <w:t>Login Page</w:t>
      </w:r>
    </w:p>
    <w:p w:rsidRPr="007D6A6B" w:rsidR="00301A20" w:rsidP="006F0641" w:rsidRDefault="00301A20" w14:paraId="03175A86" w14:textId="77777777">
      <w:pPr>
        <w:pStyle w:val="BodyText"/>
        <w:numPr>
          <w:ilvl w:val="0"/>
          <w:numId w:val="26"/>
        </w:numPr>
        <w:spacing w:before="1" w:line="276" w:lineRule="auto"/>
        <w:ind w:right="681"/>
        <w:jc w:val="both"/>
        <w:rPr>
          <w:rFonts w:asciiTheme="minorHAnsi" w:hAnsiTheme="minorHAnsi" w:eastAsiaTheme="minorEastAsia" w:cstheme="minorBidi"/>
          <w:b w:val="0"/>
          <w:bCs/>
          <w:sz w:val="22"/>
          <w:szCs w:val="22"/>
        </w:rPr>
      </w:pPr>
      <w:r w:rsidRPr="007D6A6B">
        <w:rPr>
          <w:rFonts w:asciiTheme="minorHAnsi" w:hAnsiTheme="minorHAnsi" w:cstheme="minorBidi"/>
          <w:b w:val="0"/>
          <w:bCs/>
          <w:sz w:val="22"/>
          <w:szCs w:val="22"/>
        </w:rPr>
        <w:t>The user must enter the</w:t>
      </w:r>
      <w:r>
        <w:rPr>
          <w:rFonts w:asciiTheme="minorHAnsi" w:hAnsiTheme="minorHAnsi" w:cstheme="minorBidi"/>
          <w:b w:val="0"/>
          <w:bCs/>
          <w:sz w:val="22"/>
          <w:szCs w:val="22"/>
        </w:rPr>
        <w:t xml:space="preserve"> </w:t>
      </w:r>
      <w:r w:rsidRPr="007D6A6B">
        <w:rPr>
          <w:rFonts w:asciiTheme="minorHAnsi" w:hAnsiTheme="minorHAnsi" w:cstheme="minorBidi"/>
          <w:b w:val="0"/>
          <w:bCs/>
          <w:sz w:val="22"/>
          <w:szCs w:val="22"/>
        </w:rPr>
        <w:t xml:space="preserve">credentials to authenticate &amp; route to </w:t>
      </w:r>
      <w:proofErr w:type="gramStart"/>
      <w:r>
        <w:rPr>
          <w:rFonts w:asciiTheme="minorHAnsi" w:hAnsiTheme="minorHAnsi" w:cstheme="minorBidi"/>
          <w:b w:val="0"/>
          <w:bCs/>
          <w:sz w:val="22"/>
          <w:szCs w:val="22"/>
        </w:rPr>
        <w:t>application</w:t>
      </w:r>
      <w:proofErr w:type="gramEnd"/>
    </w:p>
    <w:p w:rsidRPr="00651F9F" w:rsidR="00301A20" w:rsidP="00301A20" w:rsidRDefault="00301A20" w14:paraId="31F887CB" w14:textId="77777777">
      <w:pPr>
        <w:pStyle w:val="BodyText"/>
        <w:numPr>
          <w:ilvl w:val="0"/>
          <w:numId w:val="19"/>
        </w:numPr>
        <w:spacing w:before="1" w:line="276" w:lineRule="auto"/>
        <w:ind w:right="681"/>
        <w:jc w:val="both"/>
        <w:rPr>
          <w:rFonts w:asciiTheme="minorHAnsi" w:hAnsiTheme="minorHAnsi" w:eastAsiaTheme="minorEastAsia" w:cstheme="minorBidi"/>
          <w:b w:val="0"/>
          <w:bCs/>
          <w:sz w:val="22"/>
          <w:szCs w:val="22"/>
        </w:rPr>
      </w:pPr>
      <w:r>
        <w:rPr>
          <w:rFonts w:asciiTheme="minorHAnsi" w:hAnsiTheme="minorHAnsi" w:cstheme="minorBidi"/>
          <w:b w:val="0"/>
          <w:bCs/>
          <w:sz w:val="22"/>
          <w:szCs w:val="22"/>
        </w:rPr>
        <w:t xml:space="preserve">Change </w:t>
      </w:r>
      <w:proofErr w:type="gramStart"/>
      <w:r>
        <w:rPr>
          <w:rFonts w:asciiTheme="minorHAnsi" w:hAnsiTheme="minorHAnsi" w:cstheme="minorBidi"/>
          <w:b w:val="0"/>
          <w:bCs/>
          <w:sz w:val="22"/>
          <w:szCs w:val="22"/>
        </w:rPr>
        <w:t>password</w:t>
      </w:r>
      <w:proofErr w:type="gramEnd"/>
      <w:r>
        <w:rPr>
          <w:rFonts w:asciiTheme="minorHAnsi" w:hAnsiTheme="minorHAnsi" w:cstheme="minorBidi"/>
          <w:b w:val="0"/>
          <w:bCs/>
          <w:sz w:val="22"/>
          <w:szCs w:val="22"/>
        </w:rPr>
        <w:t xml:space="preserve"> </w:t>
      </w:r>
    </w:p>
    <w:p w:rsidR="00301A20" w:rsidP="00121B68" w:rsidRDefault="00301A20" w14:paraId="267E4AAC" w14:textId="77777777">
      <w:pPr>
        <w:pStyle w:val="BodyText"/>
        <w:numPr>
          <w:ilvl w:val="0"/>
          <w:numId w:val="27"/>
        </w:numPr>
        <w:spacing w:before="1" w:line="276" w:lineRule="auto"/>
        <w:ind w:right="681"/>
        <w:jc w:val="both"/>
        <w:rPr>
          <w:rFonts w:asciiTheme="minorHAnsi" w:hAnsiTheme="minorHAnsi" w:eastAsiaTheme="minorEastAsia" w:cstheme="minorBidi"/>
          <w:b w:val="0"/>
          <w:bCs/>
          <w:sz w:val="22"/>
          <w:szCs w:val="22"/>
        </w:rPr>
      </w:pPr>
      <w:r>
        <w:rPr>
          <w:rFonts w:asciiTheme="minorHAnsi" w:hAnsiTheme="minorHAnsi" w:eastAsiaTheme="minorEastAsia" w:cstheme="minorBidi"/>
          <w:b w:val="0"/>
          <w:bCs/>
          <w:sz w:val="22"/>
          <w:szCs w:val="22"/>
        </w:rPr>
        <w:t xml:space="preserve">The user must validate old password in-order to change to new </w:t>
      </w:r>
      <w:proofErr w:type="gramStart"/>
      <w:r>
        <w:rPr>
          <w:rFonts w:asciiTheme="minorHAnsi" w:hAnsiTheme="minorHAnsi" w:eastAsiaTheme="minorEastAsia" w:cstheme="minorBidi"/>
          <w:b w:val="0"/>
          <w:bCs/>
          <w:sz w:val="22"/>
          <w:szCs w:val="22"/>
        </w:rPr>
        <w:t>password</w:t>
      </w:r>
      <w:proofErr w:type="gramEnd"/>
    </w:p>
    <w:p w:rsidRPr="007D6A6B" w:rsidR="00301A20" w:rsidP="00301A20" w:rsidRDefault="00301A20" w14:paraId="56035D62" w14:textId="77777777">
      <w:pPr>
        <w:pStyle w:val="BodyText"/>
        <w:spacing w:before="1" w:line="276" w:lineRule="auto"/>
        <w:ind w:left="1800" w:right="681"/>
        <w:jc w:val="both"/>
        <w:rPr>
          <w:rFonts w:asciiTheme="minorHAnsi" w:hAnsiTheme="minorHAnsi" w:eastAsiaTheme="minorEastAsia" w:cstheme="minorBidi"/>
          <w:b w:val="0"/>
          <w:bCs/>
          <w:sz w:val="22"/>
          <w:szCs w:val="22"/>
        </w:rPr>
      </w:pPr>
    </w:p>
    <w:p w:rsidRPr="005A18C9" w:rsidR="00301A20" w:rsidP="00301A20" w:rsidRDefault="00301A20" w14:paraId="5A225B95" w14:textId="77777777">
      <w:pPr>
        <w:pStyle w:val="Heading3"/>
        <w:rPr>
          <w:rFonts w:asciiTheme="minorHAnsi" w:hAnsiTheme="minorHAnsi" w:eastAsiaTheme="minorEastAsia" w:cstheme="minorHAnsi"/>
        </w:rPr>
      </w:pPr>
      <w:bookmarkStart w:name="_Toc125723994" w:id="20"/>
      <w:bookmarkStart w:name="_Toc127989444" w:id="21"/>
      <w:bookmarkStart w:name="_Toc128664201" w:id="22"/>
      <w:r w:rsidRPr="005A18C9">
        <w:rPr>
          <w:rFonts w:asciiTheme="minorHAnsi" w:hAnsiTheme="minorHAnsi" w:eastAsiaTheme="minorEastAsia" w:cstheme="minorHAnsi"/>
        </w:rPr>
        <w:t>4.2 Non-Functional Requirements</w:t>
      </w:r>
      <w:bookmarkEnd w:id="20"/>
      <w:bookmarkEnd w:id="21"/>
      <w:bookmarkEnd w:id="22"/>
    </w:p>
    <w:p w:rsidRPr="00323E1E" w:rsidR="00301A20" w:rsidP="00301A20" w:rsidRDefault="00301A20" w14:paraId="73203AF1" w14:textId="16D6688E">
      <w:pPr>
        <w:pStyle w:val="paragraph"/>
        <w:numPr>
          <w:ilvl w:val="0"/>
          <w:numId w:val="16"/>
        </w:numPr>
        <w:spacing w:before="0" w:beforeAutospacing="0" w:after="0" w:afterAutospacing="0"/>
        <w:ind w:left="1140" w:firstLine="0"/>
        <w:textAlignment w:val="baseline"/>
        <w:rPr>
          <w:rFonts w:ascii="Calibri" w:hAnsi="Calibri" w:cs="Calibri"/>
          <w:i/>
          <w:iCs/>
          <w:sz w:val="22"/>
          <w:szCs w:val="22"/>
        </w:rPr>
      </w:pPr>
      <w:r w:rsidRPr="00323E1E">
        <w:rPr>
          <w:rStyle w:val="normaltextrun"/>
          <w:rFonts w:ascii="Calibri" w:hAnsi="Calibri" w:cs="Calibri"/>
          <w:sz w:val="22"/>
          <w:szCs w:val="22"/>
        </w:rPr>
        <w:t xml:space="preserve">It is tentatively decided that the dashboard will be auto refreshed </w:t>
      </w:r>
      <w:r w:rsidRPr="00323E1E" w:rsidR="00673011">
        <w:rPr>
          <w:rStyle w:val="normaltextrun"/>
          <w:rFonts w:ascii="Calibri" w:hAnsi="Calibri" w:cs="Calibri"/>
          <w:sz w:val="22"/>
          <w:szCs w:val="22"/>
        </w:rPr>
        <w:t>on certain interval</w:t>
      </w:r>
      <w:r w:rsidRPr="00323E1E" w:rsidR="00CA11E8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323E1E">
        <w:rPr>
          <w:rStyle w:val="normaltextrun"/>
          <w:rFonts w:ascii="Calibri" w:hAnsi="Calibri" w:cs="Calibri"/>
          <w:i/>
          <w:iCs/>
          <w:sz w:val="22"/>
          <w:szCs w:val="22"/>
        </w:rPr>
        <w:t>(actual time will be decided at the solution design phase)</w:t>
      </w:r>
      <w:r w:rsidRPr="00323E1E"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:rsidRPr="00323E1E" w:rsidR="00301A20" w:rsidP="00301A20" w:rsidRDefault="001650C8" w14:paraId="36822B42" w14:textId="4A3F1F08">
      <w:pPr>
        <w:pStyle w:val="paragraph"/>
        <w:numPr>
          <w:ilvl w:val="0"/>
          <w:numId w:val="17"/>
        </w:numPr>
        <w:spacing w:before="0" w:beforeAutospacing="0" w:after="0" w:afterAutospacing="0"/>
        <w:ind w:left="114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23E1E">
        <w:rPr>
          <w:rStyle w:val="normaltextrun"/>
          <w:rFonts w:ascii="Calibri" w:hAnsi="Calibri" w:cs="Calibri"/>
          <w:sz w:val="22"/>
          <w:szCs w:val="22"/>
        </w:rPr>
        <w:t xml:space="preserve">Data frequency will depend upon data </w:t>
      </w:r>
      <w:r w:rsidRPr="00323E1E" w:rsidR="007C6FE9">
        <w:rPr>
          <w:rStyle w:val="normaltextrun"/>
          <w:rFonts w:ascii="Calibri" w:hAnsi="Calibri" w:cs="Calibri"/>
          <w:sz w:val="22"/>
          <w:szCs w:val="22"/>
        </w:rPr>
        <w:t xml:space="preserve">available </w:t>
      </w:r>
      <w:r w:rsidRPr="00323E1E" w:rsidR="008F0186">
        <w:rPr>
          <w:rStyle w:val="normaltextrun"/>
          <w:rFonts w:ascii="Calibri" w:hAnsi="Calibri" w:cs="Calibri"/>
          <w:sz w:val="22"/>
          <w:szCs w:val="22"/>
        </w:rPr>
        <w:t xml:space="preserve">through the </w:t>
      </w:r>
      <w:proofErr w:type="gramStart"/>
      <w:r w:rsidRPr="00323E1E" w:rsidR="008F0186">
        <w:rPr>
          <w:rStyle w:val="normaltextrun"/>
          <w:rFonts w:ascii="Calibri" w:hAnsi="Calibri" w:cs="Calibri"/>
          <w:sz w:val="22"/>
          <w:szCs w:val="22"/>
        </w:rPr>
        <w:t>API</w:t>
      </w:r>
      <w:proofErr w:type="gramEnd"/>
    </w:p>
    <w:p w:rsidRPr="004F525C" w:rsidR="007A28F9" w:rsidP="007A28F9" w:rsidRDefault="007A28F9" w14:paraId="5EEE0C9A" w14:textId="77777777">
      <w:pPr>
        <w:pStyle w:val="paragraph"/>
        <w:spacing w:before="0" w:beforeAutospacing="0" w:after="0" w:afterAutospacing="0"/>
        <w:ind w:left="1140"/>
        <w:textAlignment w:val="baseline"/>
        <w:rPr>
          <w:rFonts w:ascii="Calibri" w:hAnsi="Calibri" w:cs="Calibri"/>
          <w:sz w:val="22"/>
          <w:szCs w:val="22"/>
          <w:highlight w:val="yellow"/>
        </w:rPr>
      </w:pPr>
    </w:p>
    <w:p w:rsidRPr="007A28F9" w:rsidR="00301A20" w:rsidP="007A28F9" w:rsidRDefault="00301A20" w14:paraId="3AC2589F" w14:textId="1E68514D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3995" w:id="23"/>
      <w:bookmarkStart w:name="_Toc127989445" w:id="24"/>
      <w:bookmarkStart w:name="_Toc128664202" w:id="25"/>
      <w:r w:rsidRPr="007A28F9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 xml:space="preserve">Data </w:t>
      </w:r>
      <w:r w:rsidRPr="007A28F9" w:rsidR="003E72E5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Flow</w:t>
      </w:r>
      <w:bookmarkEnd w:id="23"/>
      <w:bookmarkEnd w:id="24"/>
      <w:r w:rsidRPr="007A28F9" w:rsidR="00ED0D67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 xml:space="preserve"> </w:t>
      </w:r>
      <w:r w:rsidRPr="007A28F9" w:rsidR="009756CB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diagram</w:t>
      </w:r>
      <w:bookmarkEnd w:id="25"/>
    </w:p>
    <w:p w:rsidR="00A25C66" w:rsidP="00A25C66" w:rsidRDefault="00DD56D8" w14:paraId="02E04D23" w14:textId="1541CE67">
      <w:pPr>
        <w:jc w:val="left"/>
        <w:rPr>
          <w:rFonts w:ascii="Segoe UI" w:hAnsi="Segoe UI" w:cs="Segoe UI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1897F0A8" wp14:editId="078E1A12">
            <wp:extent cx="5876290" cy="194818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66" w:rsidP="00A25C66" w:rsidRDefault="00A25C66" w14:paraId="71FBFA06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6AB3AEDE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0A4860C8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15B57BE0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6E5E0216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2782EB4C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64898C43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0BD6D563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4BC4F1C8" w14:textId="5CE97B20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5D7C760C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0AC995E3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7287CBAD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5E9D9E1D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5FC79886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07332C4B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A25C66" w:rsidP="00A25C66" w:rsidRDefault="00A25C66" w14:paraId="5136E408" w14:textId="77777777">
      <w:pPr>
        <w:jc w:val="left"/>
        <w:rPr>
          <w:rFonts w:ascii="Segoe UI" w:hAnsi="Segoe UI" w:cs="Segoe UI"/>
          <w:noProof/>
          <w:sz w:val="18"/>
          <w:szCs w:val="18"/>
        </w:rPr>
      </w:pPr>
    </w:p>
    <w:p w:rsidR="00633775" w:rsidP="00A25C66" w:rsidRDefault="00633775" w14:paraId="41D6D5E2" w14:textId="77777777">
      <w:pPr>
        <w:jc w:val="left"/>
        <w:rPr>
          <w:rFonts w:ascii="Segoe UI" w:hAnsi="Segoe UI" w:cs="Segoe UI" w:eastAsiaTheme="minorEastAsia"/>
          <w:sz w:val="18"/>
          <w:szCs w:val="18"/>
        </w:rPr>
      </w:pPr>
    </w:p>
    <w:p w:rsidRPr="00427E43" w:rsidR="00633775" w:rsidP="00427E43" w:rsidRDefault="00633775" w14:paraId="11AC5636" w14:textId="77777777">
      <w:pPr>
        <w:pStyle w:val="BodyText"/>
        <w:spacing w:before="1" w:line="276" w:lineRule="auto"/>
        <w:ind w:right="681"/>
        <w:jc w:val="both"/>
        <w:rPr>
          <w:rFonts w:asciiTheme="minorHAnsi" w:hAnsiTheme="minorHAnsi" w:eastAsiaTheme="minorEastAsia" w:cstheme="minorBidi"/>
          <w:b w:val="0"/>
          <w:bCs/>
          <w:sz w:val="22"/>
          <w:szCs w:val="22"/>
        </w:rPr>
      </w:pPr>
    </w:p>
    <w:p w:rsidR="00633775" w:rsidP="00301A20" w:rsidRDefault="00633775" w14:paraId="4AC46721" w14:textId="55AD4DA8">
      <w:pPr>
        <w:pStyle w:val="Heading3"/>
        <w:ind w:left="360"/>
        <w:rPr>
          <w:rFonts w:asciiTheme="minorHAnsi" w:hAnsiTheme="minorHAnsi" w:cstheme="minorBidi"/>
          <w:highlight w:val="yellow"/>
        </w:rPr>
      </w:pPr>
    </w:p>
    <w:p w:rsidRPr="006434A0" w:rsidR="009C2873" w:rsidP="003D7DC9" w:rsidRDefault="009C2873" w14:paraId="4FE9CFD0" w14:textId="77777777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118197540" w:id="26"/>
      <w:bookmarkStart w:name="_Toc114240024" w:id="27"/>
      <w:bookmarkStart w:name="_Toc128664203" w:id="28"/>
      <w:r w:rsidRPr="00230C59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Indicative Screen</w:t>
      </w:r>
      <w:r w:rsidRPr="003D7DC9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 xml:space="preserve"> Designs</w:t>
      </w:r>
      <w:bookmarkEnd w:id="26"/>
      <w:bookmarkEnd w:id="27"/>
      <w:bookmarkEnd w:id="28"/>
    </w:p>
    <w:p w:rsidRPr="0082308D" w:rsidR="009C2873" w:rsidP="0082308D" w:rsidRDefault="009C2873" w14:paraId="57D64151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  <w:bookmarkStart w:name="_Toc114240025" w:id="29"/>
      <w:r w:rsidRPr="0082308D">
        <w:rPr>
          <w:rFonts w:ascii="Calibri" w:hAnsi="Calibri" w:eastAsia="Calibri" w:cs="Calibri"/>
          <w:noProof/>
          <w:sz w:val="22"/>
          <w:szCs w:val="22"/>
          <w:lang w:val="en-IN"/>
        </w:rPr>
        <w:t>Please find below the indicative screens that are developed to provide a high-level idea about the UI of the Web Application. The original Web application interface could be different from these screens</w:t>
      </w:r>
      <w:bookmarkEnd w:id="29"/>
    </w:p>
    <w:p w:rsidR="00CD22EF" w:rsidP="0082308D" w:rsidRDefault="00CD22EF" w14:paraId="29EF0672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  <w:bookmarkStart w:name="_Toc101986" w:id="30"/>
      <w:bookmarkStart w:name="_Toc114240026" w:id="31"/>
    </w:p>
    <w:p w:rsidRPr="00CD22EF" w:rsidR="009C2873" w:rsidP="00CD22EF" w:rsidRDefault="00946673" w14:paraId="1402F125" w14:textId="24EDB977">
      <w:pPr>
        <w:pStyle w:val="Heading3"/>
        <w:rPr>
          <w:rFonts w:asciiTheme="minorHAnsi" w:hAnsiTheme="minorHAnsi" w:cstheme="minorHAnsi"/>
        </w:rPr>
      </w:pPr>
      <w:bookmarkStart w:name="_Toc128664204" w:id="32"/>
      <w:r>
        <w:rPr>
          <w:rFonts w:asciiTheme="minorHAnsi" w:hAnsiTheme="minorHAnsi" w:cstheme="minorHAnsi"/>
        </w:rPr>
        <w:t>6</w:t>
      </w:r>
      <w:r w:rsidRPr="00CD22EF" w:rsidR="009C2873">
        <w:rPr>
          <w:rFonts w:asciiTheme="minorHAnsi" w:hAnsiTheme="minorHAnsi" w:cstheme="minorHAnsi"/>
        </w:rPr>
        <w:t>.1 Login Screen</w:t>
      </w:r>
      <w:bookmarkEnd w:id="30"/>
      <w:bookmarkEnd w:id="31"/>
      <w:bookmarkEnd w:id="32"/>
    </w:p>
    <w:p w:rsidRPr="0082308D" w:rsidR="007A4E33" w:rsidP="0082308D" w:rsidRDefault="007A4E33" w14:paraId="5213727F" w14:textId="33A5B825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664"/>
        <w:gridCol w:w="7606"/>
      </w:tblGrid>
      <w:tr w:rsidRPr="0082308D" w:rsidR="009A5AF5" w:rsidTr="00FD5600" w14:paraId="6C27C890" w14:textId="77777777">
        <w:trPr>
          <w:trHeight w:val="719"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Pr="0082308D" w:rsidR="00D444ED" w:rsidP="0082308D" w:rsidRDefault="009A6E74" w14:paraId="2A3CB694" w14:textId="5D3C8D98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Login Page</w:t>
            </w:r>
          </w:p>
        </w:tc>
        <w:tc>
          <w:tcPr>
            <w:tcW w:w="7606" w:type="dxa"/>
            <w:vAlign w:val="center"/>
          </w:tcPr>
          <w:p w:rsidRPr="0082308D" w:rsidR="00DD1088" w:rsidP="00DD1088" w:rsidRDefault="00DD1088" w14:paraId="1F5533F9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Details in the image are indicative and is subject to change.</w:t>
            </w:r>
          </w:p>
          <w:p w:rsidRPr="0082308D" w:rsidR="009A6E74" w:rsidP="0082308D" w:rsidRDefault="009A5AF5" w14:paraId="7DCBCC4C" w14:textId="09B93EAA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drawing>
                <wp:inline distT="0" distB="0" distL="0" distR="0" wp14:anchorId="22A5C06C" wp14:editId="14AA8ABD">
                  <wp:extent cx="4495800" cy="2591873"/>
                  <wp:effectExtent l="19050" t="19050" r="19050" b="184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5120" cy="2603011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2308D" w:rsidR="009A6E74" w:rsidP="0082308D" w:rsidRDefault="009A6E74" w14:paraId="76350C5A" w14:textId="2CE58FD6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</w:p>
        </w:tc>
      </w:tr>
      <w:tr w:rsidRPr="0082308D" w:rsidR="009A5AF5" w:rsidTr="00FD5600" w14:paraId="414725A7" w14:textId="77777777">
        <w:trPr>
          <w:trHeight w:val="800"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Pr="0082308D" w:rsidR="009A6E74" w:rsidP="0082308D" w:rsidRDefault="009A6E74" w14:paraId="4D461D7E" w14:textId="4596F2C4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bookmarkStart w:name="_Toc114240028" w:id="33"/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Accessed by</w:t>
            </w:r>
            <w:bookmarkEnd w:id="33"/>
          </w:p>
        </w:tc>
        <w:tc>
          <w:tcPr>
            <w:tcW w:w="7606" w:type="dxa"/>
            <w:vAlign w:val="center"/>
          </w:tcPr>
          <w:p w:rsidRPr="0082308D" w:rsidR="009A6E74" w:rsidP="0082308D" w:rsidRDefault="002506EB" w14:paraId="15E65B3E" w14:textId="133046A2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Super Admin, HCV - Fleet managers, Directors of operation, Director of maintenance, LCV - Light duty fleet managers</w:t>
            </w:r>
          </w:p>
        </w:tc>
      </w:tr>
      <w:tr w:rsidRPr="0082308D" w:rsidR="009A6E74" w:rsidTr="00FD5600" w14:paraId="3801E89F" w14:textId="77777777">
        <w:trPr>
          <w:trHeight w:val="800"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Pr="0082308D" w:rsidR="009A6E74" w:rsidP="0082308D" w:rsidRDefault="009A6E74" w14:paraId="6B5CF9B9" w14:textId="4EC1A599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bookmarkStart w:name="_Toc114240030" w:id="34"/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Description</w:t>
            </w:r>
            <w:bookmarkEnd w:id="34"/>
          </w:p>
        </w:tc>
        <w:tc>
          <w:tcPr>
            <w:tcW w:w="7606" w:type="dxa"/>
            <w:vAlign w:val="center"/>
          </w:tcPr>
          <w:p w:rsidRPr="0082308D" w:rsidR="009A6E74" w:rsidP="0082308D" w:rsidRDefault="009A6E74" w14:paraId="68E51921" w14:textId="2B065590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Login web page will help the user to login to the application. Only authorised and active user will be able to login via Login page.</w:t>
            </w:r>
            <w:r w:rsidRPr="0082308D" w:rsidR="00F8091B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 Validation</w:t>
            </w:r>
            <w:r w:rsidRPr="0082308D" w:rsidR="00123B9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,</w:t>
            </w:r>
            <w:r w:rsidRPr="0082308D" w:rsidR="00F8091B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 </w:t>
            </w:r>
            <w:r w:rsidRPr="0082308D" w:rsidR="00123B9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authentication will be provided as per details present in the database. User will also be provided “Forgot password”</w:t>
            </w:r>
            <w:r w:rsidRPr="0082308D" w:rsidR="00F9688B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 option to reset the password.</w:t>
            </w:r>
          </w:p>
        </w:tc>
      </w:tr>
    </w:tbl>
    <w:p w:rsidR="00E927E0" w:rsidP="0082308D" w:rsidRDefault="00E927E0" w14:paraId="71B2F44D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="00377EC6" w:rsidP="0082308D" w:rsidRDefault="00377EC6" w14:paraId="2D10CD7F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="00377EC6" w:rsidP="0082308D" w:rsidRDefault="00377EC6" w14:paraId="6A8D16E9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="00377EC6" w:rsidP="0082308D" w:rsidRDefault="00377EC6" w14:paraId="570BBDEB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Pr="0082308D" w:rsidR="00377EC6" w:rsidP="0082308D" w:rsidRDefault="00377EC6" w14:paraId="4A6B1904" w14:textId="77777777">
      <w:pPr>
        <w:spacing w:before="240" w:after="200" w:line="360" w:lineRule="auto"/>
        <w:contextualSpacing/>
        <w:rPr>
          <w:rFonts w:ascii="Calibri" w:hAnsi="Calibri" w:eastAsia="Calibri" w:cs="Calibri"/>
          <w:noProof/>
          <w:sz w:val="22"/>
          <w:szCs w:val="22"/>
          <w:lang w:val="en-IN"/>
        </w:rPr>
      </w:pPr>
    </w:p>
    <w:p w:rsidR="00905503" w:rsidP="00CD22EF" w:rsidRDefault="002264D6" w14:paraId="439F459C" w14:textId="2C15102F">
      <w:pPr>
        <w:pStyle w:val="Heading3"/>
        <w:rPr>
          <w:rFonts w:asciiTheme="minorHAnsi" w:hAnsiTheme="minorHAnsi" w:cstheme="minorHAnsi"/>
        </w:rPr>
      </w:pPr>
      <w:bookmarkStart w:name="_Toc128664205" w:id="35"/>
      <w:r>
        <w:rPr>
          <w:rFonts w:asciiTheme="minorHAnsi" w:hAnsiTheme="minorHAnsi" w:cstheme="minorHAnsi"/>
        </w:rPr>
        <w:lastRenderedPageBreak/>
        <w:t>6</w:t>
      </w:r>
      <w:r w:rsidRPr="00CD22EF" w:rsidR="00905503">
        <w:rPr>
          <w:rFonts w:asciiTheme="minorHAnsi" w:hAnsiTheme="minorHAnsi" w:cstheme="minorHAnsi"/>
        </w:rPr>
        <w:t xml:space="preserve">.2 </w:t>
      </w:r>
      <w:r w:rsidRPr="00CD22EF" w:rsidR="00A925A2">
        <w:rPr>
          <w:rFonts w:asciiTheme="minorHAnsi" w:hAnsiTheme="minorHAnsi" w:cstheme="minorHAnsi"/>
        </w:rPr>
        <w:t>Asset Dashboard</w:t>
      </w:r>
      <w:bookmarkEnd w:id="35"/>
    </w:p>
    <w:p w:rsidRPr="00CD22EF" w:rsidR="003B7EEB" w:rsidP="00CD22EF" w:rsidRDefault="003B7EEB" w14:paraId="3F4DCC1A" w14:textId="77777777">
      <w:pPr>
        <w:pStyle w:val="Heading3"/>
        <w:rPr>
          <w:rFonts w:asciiTheme="minorHAnsi" w:hAnsiTheme="minorHAnsi" w:cstheme="minorHAnsi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664"/>
        <w:gridCol w:w="7606"/>
      </w:tblGrid>
      <w:tr w:rsidRPr="0082308D" w:rsidR="004A3F73" w:rsidTr="4530B8DA" w14:paraId="4D8F33A4" w14:textId="77777777">
        <w:trPr>
          <w:trHeight w:val="719"/>
        </w:trPr>
        <w:tc>
          <w:tcPr>
            <w:tcW w:w="1664" w:type="dxa"/>
            <w:shd w:val="clear" w:color="auto" w:fill="D9D9D9" w:themeFill="background1" w:themeFillShade="D9"/>
            <w:tcMar/>
            <w:vAlign w:val="center"/>
          </w:tcPr>
          <w:p w:rsidRPr="0082308D" w:rsidR="00A41B6B" w:rsidP="0082308D" w:rsidRDefault="00E927E0" w14:paraId="704A23C6" w14:textId="7B7E98AE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Asset Dashboard</w:t>
            </w:r>
          </w:p>
        </w:tc>
        <w:tc>
          <w:tcPr>
            <w:tcW w:w="7606" w:type="dxa"/>
            <w:tcMar/>
            <w:vAlign w:val="center"/>
          </w:tcPr>
          <w:p w:rsidRPr="0082308D" w:rsidR="00A41B6B" w:rsidP="0082308D" w:rsidRDefault="00A41B6B" w14:paraId="674B4502" w14:textId="2CAC23B0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</w:p>
          <w:p w:rsidRPr="0082308D" w:rsidR="00A41B6B" w:rsidP="0082308D" w:rsidRDefault="00A23770" w14:paraId="4DA35516" w14:textId="5F67655B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Details in the image are indicative and </w:t>
            </w:r>
            <w:r w:rsidRPr="0082308D" w:rsidR="00245F3F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is</w:t>
            </w: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 subject to change.</w:t>
            </w:r>
          </w:p>
          <w:p w:rsidRPr="0082308D" w:rsidR="00A23770" w:rsidP="0082308D" w:rsidRDefault="003F7027" w14:paraId="756D6825" w14:textId="71010796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drawing>
                <wp:inline distT="0" distB="0" distL="0" distR="0" wp14:anchorId="537FEF2F" wp14:editId="2DF428A5">
                  <wp:extent cx="4452731" cy="1894615"/>
                  <wp:effectExtent l="19050" t="19050" r="24130" b="107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638" cy="1907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2308D" w:rsidR="00A41B6B" w:rsidP="0082308D" w:rsidRDefault="00A41B6B" w14:paraId="0E041466" w14:textId="761B4394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</w:p>
        </w:tc>
      </w:tr>
      <w:tr w:rsidRPr="0082308D" w:rsidR="004A3F73" w:rsidTr="4530B8DA" w14:paraId="1D35DB62" w14:textId="77777777">
        <w:trPr>
          <w:trHeight w:val="800"/>
        </w:trPr>
        <w:tc>
          <w:tcPr>
            <w:tcW w:w="1664" w:type="dxa"/>
            <w:shd w:val="clear" w:color="auto" w:fill="D9D9D9" w:themeFill="background1" w:themeFillShade="D9"/>
            <w:tcMar/>
            <w:vAlign w:val="center"/>
          </w:tcPr>
          <w:p w:rsidRPr="0082308D" w:rsidR="00A41B6B" w:rsidP="0082308D" w:rsidRDefault="00A41B6B" w14:paraId="09BD0953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Accessed by</w:t>
            </w:r>
          </w:p>
        </w:tc>
        <w:tc>
          <w:tcPr>
            <w:tcW w:w="7606" w:type="dxa"/>
            <w:tcMar/>
            <w:vAlign w:val="center"/>
          </w:tcPr>
          <w:p w:rsidRPr="0082308D" w:rsidR="00A41B6B" w:rsidP="0082308D" w:rsidRDefault="00B52C42" w14:paraId="341B7A76" w14:textId="40D67B1B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Super Admin, HCV - Fleet managers, Directors of operation, Director of maintenance, LCV - Light duty fleet managers</w:t>
            </w:r>
          </w:p>
        </w:tc>
      </w:tr>
      <w:tr w:rsidRPr="0082308D" w:rsidR="004A3F73" w:rsidTr="4530B8DA" w14:paraId="57F5BAF6" w14:textId="77777777">
        <w:trPr>
          <w:trHeight w:val="800"/>
        </w:trPr>
        <w:tc>
          <w:tcPr>
            <w:tcW w:w="1664" w:type="dxa"/>
            <w:shd w:val="clear" w:color="auto" w:fill="D9D9D9" w:themeFill="background1" w:themeFillShade="D9"/>
            <w:tcMar/>
            <w:vAlign w:val="center"/>
          </w:tcPr>
          <w:p w:rsidRPr="0082308D" w:rsidR="00A41B6B" w:rsidP="0082308D" w:rsidRDefault="00A41B6B" w14:paraId="362E0243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Description</w:t>
            </w:r>
          </w:p>
        </w:tc>
        <w:tc>
          <w:tcPr>
            <w:tcW w:w="7606" w:type="dxa"/>
            <w:tcMar/>
            <w:vAlign w:val="center"/>
          </w:tcPr>
          <w:p w:rsidRPr="0082308D" w:rsidR="008E0BFE" w:rsidP="0082308D" w:rsidRDefault="00E85A27" w14:paraId="1E0C17DE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Asset dashboard will help the user to have a detailed view </w:t>
            </w:r>
            <w:r w:rsidRPr="0082308D" w:rsidR="008E0BFE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of an Asset. User will be provided option with </w:t>
            </w:r>
            <w:r w:rsidRPr="0082308D" w:rsidR="00BA2313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selecting different </w:t>
            </w:r>
            <w:r w:rsidRPr="0082308D" w:rsidR="00A13586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asset. Data will be populated as per the selection</w:t>
            </w:r>
            <w:r w:rsidRPr="0082308D" w:rsidR="00414DB3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 and near real-time data will be displayed.</w:t>
            </w:r>
          </w:p>
          <w:p w:rsidRPr="0082308D" w:rsidR="00DF1D83" w:rsidP="0082308D" w:rsidRDefault="00DF1D83" w14:paraId="30A486F0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Below asset details will be provided:</w:t>
            </w:r>
          </w:p>
          <w:p w:rsidRPr="0082308D" w:rsidR="00AE43AC" w:rsidP="0082308D" w:rsidRDefault="00AE43AC" w14:paraId="4A05DC2D" w14:textId="403198B8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Classification of vehicle</w:t>
            </w:r>
          </w:p>
          <w:p w:rsidRPr="0082308D" w:rsidR="00DF1D83" w:rsidP="0082308D" w:rsidRDefault="00A13642" w14:paraId="7E9B3C69" w14:textId="60842ED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Vehicle location tracking with map overlay</w:t>
            </w:r>
          </w:p>
          <w:p w:rsidRPr="0082308D" w:rsidR="00A13642" w:rsidP="0082308D" w:rsidRDefault="00A13642" w14:paraId="70D72812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Vehicle utilization – Mileage travel day / month</w:t>
            </w:r>
          </w:p>
          <w:p w:rsidRPr="0082308D" w:rsidR="00322A8A" w:rsidP="0082308D" w:rsidRDefault="00322A8A" w14:paraId="655D2133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Vehicle CAN data monitoring</w:t>
            </w:r>
          </w:p>
          <w:p w:rsidRPr="0082308D" w:rsidR="00322A8A" w:rsidP="4530B8DA" w:rsidRDefault="00322A8A" w14:paraId="1138E30D" w14:textId="77777777" w14:noSpellErr="1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IN"/>
              </w:rPr>
            </w:pPr>
            <w:r w:rsidRPr="4530B8DA" w:rsidR="00322A8A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IN"/>
              </w:rPr>
              <w:t>Profatibility</w:t>
            </w:r>
          </w:p>
          <w:p w:rsidRPr="0082308D" w:rsidR="00245F3F" w:rsidP="0082308D" w:rsidRDefault="00245F3F" w14:paraId="0A96EDBB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Fuel Consumption</w:t>
            </w:r>
          </w:p>
          <w:p w:rsidRPr="0082308D" w:rsidR="00245F3F" w:rsidP="0082308D" w:rsidRDefault="00BA7AB0" w14:paraId="1E199F01" w14:textId="2DE81FCE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Geo location based </w:t>
            </w:r>
            <w:r w:rsidRPr="0082308D" w:rsidR="00C84CB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details</w:t>
            </w:r>
          </w:p>
        </w:tc>
      </w:tr>
    </w:tbl>
    <w:p w:rsidR="003D744F" w:rsidP="00FB42A0" w:rsidRDefault="003D744F" w14:paraId="58053D77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1C5B3664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7816A252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0E617E03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28812F76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3AF7E748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1E58F343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20F97DBC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652F443C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44E12BC8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3B192A2C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238485D0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71728002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03351DE7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952853" w:rsidP="00FB42A0" w:rsidRDefault="00952853" w14:paraId="5ED6CD38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Pr="00AD7B53" w:rsidR="00952853" w:rsidP="00FB42A0" w:rsidRDefault="00952853" w14:paraId="199D4520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087A33" w:rsidP="00FB42A0" w:rsidRDefault="00087A33" w14:paraId="230E7211" w14:textId="7AEC1BB6">
      <w:pPr>
        <w:pStyle w:val="Heading3"/>
        <w:ind w:left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Pr="00CD22E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</w:t>
      </w:r>
      <w:r w:rsidRPr="00CD22E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Admin</w:t>
      </w:r>
      <w:r w:rsidR="00BD5B4A">
        <w:rPr>
          <w:rFonts w:asciiTheme="minorHAnsi" w:hAnsiTheme="minorHAnsi" w:cstheme="minorHAnsi"/>
        </w:rPr>
        <w:t xml:space="preserve"> Module</w:t>
      </w:r>
    </w:p>
    <w:p w:rsidR="00157F7C" w:rsidP="00FB42A0" w:rsidRDefault="00157F7C" w14:paraId="047CEDB4" w14:textId="77777777">
      <w:pPr>
        <w:pStyle w:val="Heading3"/>
        <w:ind w:left="90"/>
        <w:rPr>
          <w:rFonts w:asciiTheme="minorHAnsi" w:hAnsiTheme="minorHAnsi" w:cstheme="minorHAnsi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664"/>
        <w:gridCol w:w="7606"/>
      </w:tblGrid>
      <w:tr w:rsidRPr="0082308D" w:rsidR="00157F7C" w:rsidTr="797495A3" w14:paraId="7F2B7CCF" w14:textId="77777777">
        <w:trPr>
          <w:trHeight w:val="719"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Pr="0082308D" w:rsidR="00157F7C" w:rsidP="00E65CF7" w:rsidRDefault="00A82124" w14:paraId="4D75F96A" w14:textId="029556BA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Admin Module</w:t>
            </w:r>
          </w:p>
        </w:tc>
        <w:tc>
          <w:tcPr>
            <w:tcW w:w="7606" w:type="dxa"/>
            <w:vAlign w:val="center"/>
          </w:tcPr>
          <w:p w:rsidRPr="0082308D" w:rsidR="00157F7C" w:rsidP="00A423DF" w:rsidRDefault="00E65CF7" w14:paraId="0E9181C1" w14:textId="4915510B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38DFBF43" wp14:editId="1F69864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189865</wp:posOffset>
                  </wp:positionV>
                  <wp:extent cx="4497705" cy="2221865"/>
                  <wp:effectExtent l="19050" t="19050" r="17145" b="26035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70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82308D" w:rsidR="00157F7C" w:rsidTr="797495A3" w14:paraId="19B97308" w14:textId="77777777">
        <w:trPr>
          <w:trHeight w:val="800"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Pr="0082308D" w:rsidR="00157F7C" w:rsidP="00E65CF7" w:rsidRDefault="00157F7C" w14:paraId="42601E24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Accessed by</w:t>
            </w:r>
          </w:p>
        </w:tc>
        <w:tc>
          <w:tcPr>
            <w:tcW w:w="7606" w:type="dxa"/>
            <w:vAlign w:val="center"/>
          </w:tcPr>
          <w:p w:rsidRPr="0082308D" w:rsidR="00157F7C" w:rsidP="00E65CF7" w:rsidRDefault="00157F7C" w14:paraId="7C71182D" w14:textId="020DADF5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Super Admin</w:t>
            </w:r>
          </w:p>
        </w:tc>
      </w:tr>
      <w:tr w:rsidRPr="0082308D" w:rsidR="00157F7C" w:rsidTr="797495A3" w14:paraId="19EC485D" w14:textId="77777777">
        <w:trPr>
          <w:trHeight w:val="800"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Pr="0082308D" w:rsidR="00157F7C" w:rsidP="00E65CF7" w:rsidRDefault="00157F7C" w14:paraId="7A7EB6F8" w14:textId="77777777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82308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Description</w:t>
            </w:r>
          </w:p>
        </w:tc>
        <w:tc>
          <w:tcPr>
            <w:tcW w:w="7606" w:type="dxa"/>
            <w:vAlign w:val="center"/>
          </w:tcPr>
          <w:p w:rsidR="00A51B94" w:rsidP="00E65CF7" w:rsidRDefault="00A51B94" w14:paraId="09109D08" w14:textId="2278AEEE">
            <w:pPr>
              <w:spacing w:before="240" w:after="200" w:line="360" w:lineRule="auto"/>
              <w:contextualSpacing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Admin module will help the user </w:t>
            </w:r>
            <w:r w:rsidR="003A5C5F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to add</w:t>
            </w:r>
            <w:r w:rsidR="00A033ED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 xml:space="preserve">, </w:t>
            </w:r>
            <w:r w:rsidR="003A5C5F"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  <w:t>delete and update the master data of the application such as:</w:t>
            </w:r>
          </w:p>
          <w:p w:rsidR="003A5C5F" w:rsidP="003A5C5F" w:rsidRDefault="003A5C5F" w14:paraId="06FD0A8F" w14:textId="77777777">
            <w:pPr>
              <w:pStyle w:val="ListParagraph"/>
              <w:numPr>
                <w:ilvl w:val="1"/>
                <w:numId w:val="25"/>
              </w:numPr>
              <w:spacing w:line="276" w:lineRule="auto"/>
              <w:ind w:left="54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User Master</w:t>
            </w:r>
          </w:p>
          <w:p w:rsidR="003A5C5F" w:rsidP="003A5C5F" w:rsidRDefault="003A5C5F" w14:paraId="348ACCA4" w14:textId="77777777">
            <w:pPr>
              <w:pStyle w:val="ListParagraph"/>
              <w:numPr>
                <w:ilvl w:val="1"/>
                <w:numId w:val="25"/>
              </w:numPr>
              <w:spacing w:line="276" w:lineRule="auto"/>
              <w:ind w:left="54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Vehicle </w:t>
            </w:r>
            <w:r w:rsidRPr="0023101A">
              <w:rPr>
                <w:rFonts w:asciiTheme="minorHAnsi" w:hAnsiTheme="minorHAnsi" w:cstheme="minorBidi"/>
                <w:sz w:val="22"/>
                <w:szCs w:val="22"/>
              </w:rPr>
              <w:t>Master</w:t>
            </w:r>
          </w:p>
          <w:p w:rsidR="003A5C5F" w:rsidP="003A5C5F" w:rsidRDefault="003A5C5F" w14:paraId="4BD98E5D" w14:textId="77777777">
            <w:pPr>
              <w:pStyle w:val="ListParagraph"/>
              <w:numPr>
                <w:ilvl w:val="1"/>
                <w:numId w:val="25"/>
              </w:numPr>
              <w:spacing w:line="276" w:lineRule="auto"/>
              <w:ind w:left="54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Device Master</w:t>
            </w:r>
          </w:p>
          <w:p w:rsidR="003A5C5F" w:rsidP="003A5C5F" w:rsidRDefault="003A5C5F" w14:paraId="74375701" w14:textId="77777777">
            <w:pPr>
              <w:pStyle w:val="ListParagraph"/>
              <w:numPr>
                <w:ilvl w:val="1"/>
                <w:numId w:val="25"/>
              </w:numPr>
              <w:spacing w:line="276" w:lineRule="auto"/>
              <w:ind w:left="54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Driver Master</w:t>
            </w:r>
          </w:p>
          <w:p w:rsidR="003A5C5F" w:rsidP="003A5C5F" w:rsidRDefault="003A5C5F" w14:paraId="0A11BDAC" w14:textId="77777777">
            <w:pPr>
              <w:pStyle w:val="ListParagraph"/>
              <w:numPr>
                <w:ilvl w:val="1"/>
                <w:numId w:val="25"/>
              </w:numPr>
              <w:spacing w:line="276" w:lineRule="auto"/>
              <w:ind w:left="540"/>
              <w:rPr>
                <w:rFonts w:asciiTheme="minorHAnsi" w:hAnsiTheme="minorHAnsi" w:cstheme="minorBidi"/>
                <w:sz w:val="22"/>
                <w:szCs w:val="22"/>
              </w:rPr>
            </w:pPr>
            <w:r w:rsidRPr="0023101A">
              <w:rPr>
                <w:rFonts w:asciiTheme="minorHAnsi" w:hAnsiTheme="minorHAnsi" w:cstheme="minorBidi"/>
                <w:sz w:val="22"/>
                <w:szCs w:val="22"/>
              </w:rPr>
              <w:t>Role Creation and Access Management</w:t>
            </w:r>
          </w:p>
          <w:p w:rsidRPr="0082308D" w:rsidR="00157F7C" w:rsidP="007C24BA" w:rsidRDefault="003A5C5F" w14:paraId="18734A0B" w14:textId="31B6732F">
            <w:pPr>
              <w:pStyle w:val="ListParagraph"/>
              <w:numPr>
                <w:ilvl w:val="1"/>
                <w:numId w:val="25"/>
              </w:numPr>
              <w:spacing w:line="276" w:lineRule="auto"/>
              <w:ind w:left="540"/>
              <w:rPr>
                <w:rFonts w:ascii="Calibri" w:hAnsi="Calibri" w:eastAsia="Calibri" w:cs="Calibri"/>
                <w:noProof/>
                <w:sz w:val="22"/>
                <w:szCs w:val="22"/>
                <w:lang w:val="en-IN"/>
              </w:rPr>
            </w:pPr>
            <w:r w:rsidRPr="0023101A">
              <w:rPr>
                <w:rFonts w:asciiTheme="minorHAnsi" w:hAnsiTheme="minorHAnsi" w:cstheme="minorBidi"/>
                <w:sz w:val="22"/>
                <w:szCs w:val="22"/>
              </w:rPr>
              <w:t>Alerts Master</w:t>
            </w:r>
          </w:p>
        </w:tc>
      </w:tr>
    </w:tbl>
    <w:p w:rsidR="00087A33" w:rsidP="007C24BA" w:rsidRDefault="00087A33" w14:paraId="0B1B4AE9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11E59B7E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5E5CFAA6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55F4B695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22EB8677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44FEA747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36BC71E9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7A18DD8B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187E236E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44E22235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701EA79A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11EFA43F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1871BCB1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3BD8A859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1F706672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="007C24BA" w:rsidP="007C24BA" w:rsidRDefault="007C24BA" w14:paraId="3C93A525" w14:textId="77777777">
      <w:pPr>
        <w:pStyle w:val="Heading3"/>
        <w:rPr>
          <w:rFonts w:asciiTheme="minorHAnsi" w:hAnsiTheme="minorHAnsi" w:cstheme="minorHAnsi"/>
          <w:highlight w:val="yellow"/>
        </w:rPr>
      </w:pPr>
    </w:p>
    <w:p w:rsidRPr="00AD7B53" w:rsidR="00087A33" w:rsidP="00FB42A0" w:rsidRDefault="00087A33" w14:paraId="016B8139" w14:textId="77777777">
      <w:pPr>
        <w:pStyle w:val="Heading3"/>
        <w:ind w:left="90"/>
        <w:rPr>
          <w:rFonts w:asciiTheme="minorHAnsi" w:hAnsiTheme="minorHAnsi" w:cstheme="minorHAnsi"/>
          <w:highlight w:val="yellow"/>
        </w:rPr>
      </w:pPr>
    </w:p>
    <w:p w:rsidR="00301A20" w:rsidP="00CD22EF" w:rsidRDefault="00301A20" w14:paraId="51AA6436" w14:textId="0051A209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3998" w:id="36"/>
      <w:bookmarkStart w:name="_Toc127989446" w:id="37"/>
      <w:bookmarkStart w:name="_Toc128664206" w:id="38"/>
      <w:r w:rsidRPr="00CD22EF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Indicative High level Solution Overview</w:t>
      </w:r>
      <w:bookmarkEnd w:id="36"/>
      <w:bookmarkEnd w:id="37"/>
      <w:bookmarkEnd w:id="38"/>
    </w:p>
    <w:p w:rsidRPr="003D744F" w:rsidR="003D744F" w:rsidP="00FB42A0" w:rsidRDefault="003D744F" w14:paraId="2A9FDADE" w14:textId="77777777">
      <w:pPr>
        <w:ind w:left="90"/>
      </w:pPr>
    </w:p>
    <w:p w:rsidR="00301A20" w:rsidP="00C1414C" w:rsidRDefault="00094366" w14:paraId="10D33F64" w14:textId="558F2E08">
      <w:pPr>
        <w:jc w:val="left"/>
        <w:textAlignment w:val="baseline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E5DD7E" wp14:editId="174BA9E2">
            <wp:extent cx="5893226" cy="3314700"/>
            <wp:effectExtent l="19050" t="19050" r="12700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2774" cy="3325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05B31" w:rsidR="00301A20">
        <w:rPr>
          <w:color w:val="000000"/>
          <w:sz w:val="20"/>
          <w:szCs w:val="20"/>
        </w:rPr>
        <w:t> </w:t>
      </w:r>
    </w:p>
    <w:p w:rsidR="00C1414C" w:rsidP="00C1414C" w:rsidRDefault="00C1414C" w14:paraId="2352CB55" w14:textId="77777777">
      <w:pPr>
        <w:jc w:val="left"/>
        <w:textAlignment w:val="baseline"/>
        <w:rPr>
          <w:color w:val="000000"/>
          <w:sz w:val="20"/>
          <w:szCs w:val="20"/>
        </w:rPr>
      </w:pPr>
    </w:p>
    <w:p w:rsidR="00C1414C" w:rsidP="00C1414C" w:rsidRDefault="00C1414C" w14:paraId="104D88E2" w14:textId="77777777">
      <w:pPr>
        <w:jc w:val="left"/>
        <w:textAlignment w:val="baseline"/>
        <w:rPr>
          <w:color w:val="000000"/>
          <w:sz w:val="20"/>
          <w:szCs w:val="20"/>
        </w:rPr>
      </w:pPr>
    </w:p>
    <w:p w:rsidRPr="00CD22EF" w:rsidR="0015117E" w:rsidP="0015117E" w:rsidRDefault="00301A20" w14:paraId="5CE4631B" w14:textId="77777777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r w:rsidRPr="00A05B31">
        <w:rPr>
          <w:rFonts w:ascii="Calibri" w:hAnsi="Calibri" w:cs="Calibri"/>
          <w:color w:val="000000"/>
        </w:rPr>
        <w:t> </w:t>
      </w:r>
      <w:bookmarkStart w:name="_Toc128664207" w:id="39"/>
      <w:bookmarkStart w:name="_Toc125723999" w:id="40"/>
      <w:bookmarkStart w:name="_Toc127989447" w:id="41"/>
      <w:r w:rsidRPr="0015117E" w:rsidR="0015117E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Indicative Azure BOM</w:t>
      </w:r>
      <w:bookmarkEnd w:id="39"/>
    </w:p>
    <w:tbl>
      <w:tblPr>
        <w:tblW w:w="9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10"/>
        <w:gridCol w:w="1890"/>
        <w:gridCol w:w="1620"/>
        <w:gridCol w:w="4500"/>
      </w:tblGrid>
      <w:tr w:rsidRPr="001D4345" w:rsidR="00301A20" w:rsidTr="005675D4" w14:paraId="60CC7561" w14:textId="77777777">
        <w:trPr>
          <w:trHeight w:val="410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9BDB3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bookmarkEnd w:id="40"/>
          <w:bookmarkEnd w:id="41"/>
          <w:p w:rsidRPr="00E3671C" w:rsidR="00301A20" w:rsidP="00FB42A0" w:rsidRDefault="00301A20" w14:paraId="25FDF155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Service category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9BDB3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1A2002E7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Service type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9BDB3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591C1429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Region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9BDB3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253E443C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Pr="001D4345" w:rsidR="00301A20" w:rsidTr="005675D4" w14:paraId="7E6B4FD7" w14:textId="77777777">
        <w:trPr>
          <w:trHeight w:val="1229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1EC0044C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Compute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4771AD54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App Service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6F13418F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Central US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50C7072E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Basic Tier; 1 B3 (4 Core(s), 7 GB RAM, 10 GB Storage) x 730 Hours; Linux OS; 0 SNI SSL Connections; 0 IP SSL Connections</w:t>
            </w:r>
          </w:p>
        </w:tc>
      </w:tr>
      <w:tr w:rsidRPr="001D4345" w:rsidR="00301A20" w:rsidTr="005675D4" w14:paraId="31F59721" w14:textId="77777777">
        <w:trPr>
          <w:trHeight w:val="2458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75E2ED07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Storage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1DAC248D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Storage Accounts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7002E433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Central US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39F97476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Block Blob Storage, General Purpose V2, Flat Namespace, LRS Redundancy, Hot Access Tier, 1,000 GB Capacity - Pay as you go, 10 x 10,000 Write operations, 10 x 10,000 List and Create Container Operations, 10 x 10,000 Read operations, 1 x 10,000 Other operations. 1,000 GB Data Retrieval, 1,000 GB Data Write</w:t>
            </w:r>
          </w:p>
        </w:tc>
      </w:tr>
      <w:tr w:rsidRPr="001D4345" w:rsidR="00301A20" w:rsidTr="005675D4" w14:paraId="6D9C7F83" w14:textId="77777777">
        <w:trPr>
          <w:trHeight w:val="819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35B392AC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Compute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450EA77A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Azure Functions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5E3BC8BD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North Central US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E3671C" w:rsidR="00301A20" w:rsidP="00FB42A0" w:rsidRDefault="00301A20" w14:paraId="3690D733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E3671C">
              <w:rPr>
                <w:rFonts w:asciiTheme="minorHAnsi" w:hAnsiTheme="minorHAnsi" w:cstheme="minorHAnsi"/>
                <w:sz w:val="22"/>
                <w:szCs w:val="22"/>
              </w:rPr>
              <w:t xml:space="preserve">Consumption tier, </w:t>
            </w:r>
            <w:proofErr w:type="gramStart"/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Pay</w:t>
            </w:r>
            <w:proofErr w:type="gramEnd"/>
            <w:r w:rsidRPr="00E3671C">
              <w:rPr>
                <w:rFonts w:asciiTheme="minorHAnsi" w:hAnsiTheme="minorHAnsi" w:cstheme="minorHAnsi"/>
                <w:sz w:val="22"/>
                <w:szCs w:val="22"/>
              </w:rPr>
              <w:t xml:space="preserve"> as you go, 1536 MB memory, 1,000 milliseconds execution time, 1,000 executions/</w:t>
            </w:r>
            <w:proofErr w:type="spellStart"/>
            <w:r w:rsidRPr="00E3671C">
              <w:rPr>
                <w:rFonts w:asciiTheme="minorHAnsi" w:hAnsiTheme="minorHAnsi" w:cstheme="minorHAnsi"/>
                <w:sz w:val="22"/>
                <w:szCs w:val="22"/>
              </w:rPr>
              <w:t>mo</w:t>
            </w:r>
            <w:proofErr w:type="spellEnd"/>
          </w:p>
        </w:tc>
      </w:tr>
      <w:tr w:rsidRPr="001D4345" w:rsidR="00301A20" w:rsidTr="005675D4" w14:paraId="65571E82" w14:textId="77777777">
        <w:trPr>
          <w:trHeight w:val="1638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27D4C971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2940A97A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Azure SQL Database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30B2745B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Central US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49268207" w14:textId="6E8C8888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 xml:space="preserve">Elastic Pool, DTU Purchase Model, Standard Tier, 50 </w:t>
            </w:r>
            <w:proofErr w:type="spellStart"/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eDTUs</w:t>
            </w:r>
            <w:proofErr w:type="spellEnd"/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: 50 GB included storage per pool, 100 DBs per pool, 1 Pool(s) x 730 Hours, 0 GB Backup Storage, RA-GRS GB Storage, 0 x 5 GB Long Term Retention</w:t>
            </w:r>
          </w:p>
        </w:tc>
      </w:tr>
      <w:tr w:rsidRPr="001D4345" w:rsidR="00301A20" w:rsidTr="005675D4" w14:paraId="7D6C5F11" w14:textId="77777777">
        <w:trPr>
          <w:trHeight w:val="410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5A3A4481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Analytics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0862FC8E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Azure Managed Grafana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587F9872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East US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Pr="000538D8" w:rsidR="00301A20" w:rsidP="00FB42A0" w:rsidRDefault="00301A20" w14:paraId="3208247B" w14:textId="77777777">
            <w:pPr>
              <w:ind w:left="90"/>
              <w:rPr>
                <w:rFonts w:asciiTheme="minorHAnsi" w:hAnsiTheme="minorHAnsi" w:cstheme="minorHAnsi"/>
                <w:sz w:val="22"/>
                <w:szCs w:val="22"/>
              </w:rPr>
            </w:pPr>
            <w:r w:rsidRPr="000538D8">
              <w:rPr>
                <w:rFonts w:asciiTheme="minorHAnsi" w:hAnsiTheme="minorHAnsi" w:cstheme="minorHAnsi"/>
                <w:sz w:val="22"/>
                <w:szCs w:val="22"/>
              </w:rPr>
              <w:t>730 Hours, zone redundancy not added, 10 active users</w:t>
            </w:r>
          </w:p>
        </w:tc>
      </w:tr>
    </w:tbl>
    <w:p w:rsidRPr="00A05B31" w:rsidR="00301A20" w:rsidP="00FB42A0" w:rsidRDefault="00301A20" w14:paraId="41880DF4" w14:textId="77777777">
      <w:pPr>
        <w:tabs>
          <w:tab w:val="left" w:pos="5550"/>
        </w:tabs>
        <w:ind w:left="90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301A20" w:rsidP="00FB42A0" w:rsidRDefault="00301A20" w14:paraId="1B8C305F" w14:textId="77777777">
      <w:pPr>
        <w:ind w:left="90"/>
        <w:jc w:val="center"/>
        <w:textAlignment w:val="baseline"/>
        <w:rPr>
          <w:color w:val="FF0000"/>
          <w:sz w:val="16"/>
          <w:szCs w:val="16"/>
        </w:rPr>
      </w:pPr>
      <w:r w:rsidRPr="00A05B31">
        <w:rPr>
          <w:b/>
          <w:bCs/>
          <w:i/>
          <w:iCs/>
          <w:color w:val="FF0000"/>
          <w:sz w:val="16"/>
          <w:szCs w:val="16"/>
        </w:rPr>
        <w:t>* Note – This is Standard BoM, and it may change after Requirement Analysis</w:t>
      </w:r>
      <w:r w:rsidRPr="00A05B31">
        <w:rPr>
          <w:color w:val="FF0000"/>
          <w:sz w:val="16"/>
          <w:szCs w:val="16"/>
        </w:rPr>
        <w:t> </w:t>
      </w:r>
    </w:p>
    <w:p w:rsidR="005675D4" w:rsidP="00FB42A0" w:rsidRDefault="005675D4" w14:paraId="523DE6EB" w14:textId="77777777">
      <w:pPr>
        <w:ind w:left="90"/>
        <w:jc w:val="center"/>
        <w:textAlignment w:val="baseline"/>
        <w:rPr>
          <w:color w:val="FF0000"/>
          <w:sz w:val="16"/>
          <w:szCs w:val="16"/>
        </w:rPr>
      </w:pPr>
    </w:p>
    <w:p w:rsidRPr="00A05B31" w:rsidR="00301A20" w:rsidP="00FB42A0" w:rsidRDefault="00301A20" w14:paraId="6C28611C" w14:textId="77777777">
      <w:pPr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Pr="005675D4" w:rsidR="00301A20" w:rsidP="005675D4" w:rsidRDefault="00301A20" w14:paraId="617ADA06" w14:textId="5FEDB143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4001" w:id="42"/>
      <w:bookmarkStart w:name="_Toc127989449" w:id="43"/>
      <w:bookmarkStart w:name="_Toc128664208" w:id="44"/>
      <w:r w:rsidRPr="00CD22EF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Discoveries</w:t>
      </w:r>
      <w:bookmarkEnd w:id="42"/>
      <w:bookmarkEnd w:id="43"/>
      <w:bookmarkEnd w:id="44"/>
    </w:p>
    <w:p w:rsidRPr="00523A43" w:rsidR="00523A43" w:rsidP="00FB42A0" w:rsidRDefault="00541319" w14:paraId="50CF5C98" w14:textId="602EC4E1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HAnsi"/>
          <w:color w:val="4472C4" w:themeColor="accent1"/>
        </w:rPr>
      </w:pPr>
      <w:r w:rsidRPr="00907333">
        <w:rPr>
          <w:rFonts w:asciiTheme="minorHAnsi" w:hAnsiTheme="minorHAnsi" w:cstheme="minorHAnsi"/>
          <w:sz w:val="22"/>
          <w:szCs w:val="22"/>
        </w:rPr>
        <w:t>Birlasoft</w:t>
      </w:r>
      <w:r>
        <w:rPr>
          <w:rFonts w:ascii="Calibri" w:hAnsi="Calibri" w:cs="Calibri"/>
          <w:sz w:val="22"/>
          <w:szCs w:val="22"/>
        </w:rPr>
        <w:t xml:space="preserve"> team will work with JDI technical team </w:t>
      </w:r>
      <w:r w:rsidR="0055556C">
        <w:rPr>
          <w:rFonts w:ascii="Calibri" w:hAnsi="Calibri" w:cs="Calibri"/>
          <w:sz w:val="22"/>
          <w:szCs w:val="22"/>
        </w:rPr>
        <w:t xml:space="preserve">to finalize </w:t>
      </w:r>
      <w:r>
        <w:rPr>
          <w:rFonts w:ascii="Calibri" w:hAnsi="Calibri" w:cs="Calibri"/>
          <w:sz w:val="22"/>
          <w:szCs w:val="22"/>
        </w:rPr>
        <w:t xml:space="preserve">the </w:t>
      </w:r>
      <w:r w:rsidR="0055556C">
        <w:rPr>
          <w:rFonts w:ascii="Calibri" w:hAnsi="Calibri" w:cs="Calibri"/>
          <w:sz w:val="22"/>
          <w:szCs w:val="22"/>
        </w:rPr>
        <w:t xml:space="preserve">required </w:t>
      </w:r>
      <w:r>
        <w:rPr>
          <w:rFonts w:ascii="Calibri" w:hAnsi="Calibri" w:cs="Calibri"/>
          <w:sz w:val="22"/>
          <w:szCs w:val="22"/>
        </w:rPr>
        <w:t xml:space="preserve">parameters </w:t>
      </w:r>
      <w:r w:rsidR="00265639">
        <w:rPr>
          <w:rFonts w:ascii="Calibri" w:hAnsi="Calibri" w:cs="Calibri"/>
          <w:sz w:val="22"/>
          <w:szCs w:val="22"/>
        </w:rPr>
        <w:t xml:space="preserve">available </w:t>
      </w:r>
      <w:bookmarkStart w:name="_Toc125724002" w:id="45"/>
      <w:bookmarkStart w:name="_Toc127989450" w:id="46"/>
      <w:r w:rsidR="00E81534">
        <w:rPr>
          <w:rFonts w:ascii="Calibri" w:hAnsi="Calibri" w:cs="Calibri"/>
          <w:sz w:val="22"/>
          <w:szCs w:val="22"/>
        </w:rPr>
        <w:t xml:space="preserve">in the </w:t>
      </w:r>
      <w:proofErr w:type="spellStart"/>
      <w:r w:rsidR="00E81534">
        <w:rPr>
          <w:rFonts w:ascii="Calibri" w:hAnsi="Calibri" w:cs="Calibri"/>
          <w:sz w:val="22"/>
          <w:szCs w:val="22"/>
        </w:rPr>
        <w:t>GeoTab</w:t>
      </w:r>
      <w:proofErr w:type="spellEnd"/>
      <w:r w:rsidR="00E81534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E81534">
        <w:rPr>
          <w:rFonts w:ascii="Calibri" w:hAnsi="Calibri" w:cs="Calibri"/>
          <w:sz w:val="22"/>
          <w:szCs w:val="22"/>
        </w:rPr>
        <w:t>OmiTrack</w:t>
      </w:r>
      <w:proofErr w:type="spellEnd"/>
      <w:r w:rsidR="00E81534">
        <w:rPr>
          <w:rFonts w:ascii="Calibri" w:hAnsi="Calibri" w:cs="Calibri"/>
          <w:sz w:val="22"/>
          <w:szCs w:val="22"/>
        </w:rPr>
        <w:t xml:space="preserve"> API</w:t>
      </w:r>
      <w:r w:rsidR="009872F3">
        <w:rPr>
          <w:rFonts w:ascii="Calibri" w:hAnsi="Calibri" w:cs="Calibri"/>
          <w:sz w:val="22"/>
          <w:szCs w:val="22"/>
        </w:rPr>
        <w:t>’s</w:t>
      </w:r>
    </w:p>
    <w:p w:rsidRPr="00523A43" w:rsidR="00523A43" w:rsidP="00FB42A0" w:rsidRDefault="00523A43" w14:paraId="709033E0" w14:textId="77777777">
      <w:pPr>
        <w:tabs>
          <w:tab w:val="left" w:pos="270"/>
        </w:tabs>
        <w:ind w:left="90"/>
        <w:jc w:val="left"/>
        <w:textAlignment w:val="baseline"/>
        <w:rPr>
          <w:rFonts w:asciiTheme="minorHAnsi" w:hAnsiTheme="minorHAnsi" w:cstheme="minorHAnsi"/>
          <w:color w:val="4472C4" w:themeColor="accent1"/>
        </w:rPr>
      </w:pPr>
    </w:p>
    <w:p w:rsidRPr="00CD22EF" w:rsidR="00301A20" w:rsidP="00CD22EF" w:rsidRDefault="00301A20" w14:paraId="60B084E9" w14:textId="2C7A15F3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8664209" w:id="47"/>
      <w:r w:rsidRPr="00CD22EF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Dependencies</w:t>
      </w:r>
      <w:bookmarkEnd w:id="45"/>
      <w:bookmarkEnd w:id="46"/>
      <w:bookmarkEnd w:id="47"/>
    </w:p>
    <w:p w:rsidRPr="00E8473C" w:rsidR="00301A20" w:rsidP="00FB42A0" w:rsidRDefault="00301A20" w14:paraId="4E631344" w14:textId="3AFCAB43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JDI</w:t>
      </w:r>
      <w:r w:rsidRPr="00E8473C">
        <w:rPr>
          <w:rFonts w:asciiTheme="minorHAnsi" w:hAnsiTheme="minorHAnsi" w:cstheme="minorHAnsi"/>
          <w:sz w:val="22"/>
          <w:szCs w:val="22"/>
        </w:rPr>
        <w:t xml:space="preserve"> team needs to ensure the </w:t>
      </w:r>
      <w:r w:rsidR="009872F3">
        <w:rPr>
          <w:rFonts w:asciiTheme="minorHAnsi" w:hAnsiTheme="minorHAnsi" w:cstheme="minorHAnsi"/>
          <w:sz w:val="22"/>
          <w:szCs w:val="22"/>
        </w:rPr>
        <w:t>API</w:t>
      </w:r>
      <w:r w:rsidRPr="00E8473C">
        <w:rPr>
          <w:rFonts w:asciiTheme="minorHAnsi" w:hAnsiTheme="minorHAnsi" w:cstheme="minorHAnsi"/>
          <w:sz w:val="22"/>
          <w:szCs w:val="22"/>
        </w:rPr>
        <w:t xml:space="preserve"> readiness </w:t>
      </w:r>
      <w:r w:rsidR="00F8384D">
        <w:rPr>
          <w:rFonts w:asciiTheme="minorHAnsi" w:hAnsiTheme="minorHAnsi" w:cstheme="minorHAnsi"/>
          <w:sz w:val="22"/>
          <w:szCs w:val="22"/>
        </w:rPr>
        <w:t>which will be consumed by the web application</w:t>
      </w:r>
      <w:r w:rsidR="00851F4B">
        <w:rPr>
          <w:rFonts w:asciiTheme="minorHAnsi" w:hAnsiTheme="minorHAnsi" w:cstheme="minorHAnsi"/>
          <w:sz w:val="22"/>
          <w:szCs w:val="22"/>
        </w:rPr>
        <w:t>.</w:t>
      </w:r>
    </w:p>
    <w:p w:rsidRPr="00E8473C" w:rsidR="00301A20" w:rsidP="00FB42A0" w:rsidRDefault="00301A20" w14:paraId="49E6EDA5" w14:textId="6D4DEAC1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Bidi"/>
          <w:sz w:val="22"/>
          <w:szCs w:val="22"/>
        </w:rPr>
      </w:pPr>
      <w:r w:rsidRPr="23835B8A">
        <w:rPr>
          <w:rFonts w:asciiTheme="minorHAnsi" w:hAnsiTheme="minorHAnsi" w:cstheme="minorBidi"/>
          <w:sz w:val="22"/>
          <w:szCs w:val="22"/>
        </w:rPr>
        <w:t xml:space="preserve">The </w:t>
      </w:r>
      <w:r>
        <w:rPr>
          <w:rFonts w:asciiTheme="minorHAnsi" w:hAnsiTheme="minorHAnsi" w:cstheme="minorBidi"/>
          <w:sz w:val="22"/>
          <w:szCs w:val="22"/>
        </w:rPr>
        <w:t>JDI</w:t>
      </w:r>
      <w:r w:rsidRPr="23835B8A">
        <w:rPr>
          <w:rFonts w:asciiTheme="minorHAnsi" w:hAnsiTheme="minorHAnsi" w:cstheme="minorBidi"/>
          <w:sz w:val="22"/>
          <w:szCs w:val="22"/>
        </w:rPr>
        <w:t xml:space="preserve"> team needs to provide the existing images </w:t>
      </w:r>
      <w:r w:rsidR="00971755">
        <w:rPr>
          <w:rFonts w:asciiTheme="minorHAnsi" w:hAnsiTheme="minorHAnsi" w:cstheme="minorBidi"/>
          <w:sz w:val="22"/>
          <w:szCs w:val="22"/>
        </w:rPr>
        <w:t>– if required</w:t>
      </w:r>
    </w:p>
    <w:p w:rsidRPr="00E8473C" w:rsidR="00301A20" w:rsidP="00FB42A0" w:rsidRDefault="00301A20" w14:paraId="3B37B9E5" w14:textId="5CDC7741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JDI</w:t>
      </w:r>
      <w:r w:rsidRPr="00E8473C">
        <w:rPr>
          <w:rFonts w:asciiTheme="minorHAnsi" w:hAnsiTheme="minorHAnsi" w:cstheme="minorHAnsi"/>
          <w:sz w:val="22"/>
          <w:szCs w:val="22"/>
        </w:rPr>
        <w:t xml:space="preserve"> team needs to provide new and updated styling guidelines (if any) to be followed for the development of the Web application</w:t>
      </w:r>
      <w:r w:rsidR="00AF2A44">
        <w:rPr>
          <w:rFonts w:asciiTheme="minorHAnsi" w:hAnsiTheme="minorHAnsi" w:cstheme="minorHAnsi"/>
          <w:sz w:val="22"/>
          <w:szCs w:val="22"/>
        </w:rPr>
        <w:t>.</w:t>
      </w:r>
    </w:p>
    <w:p w:rsidR="00301A20" w:rsidP="00FB42A0" w:rsidRDefault="00301A20" w14:paraId="63E34FB2" w14:textId="7244C992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JDI will provide all API details and documentation for integration.</w:t>
      </w:r>
    </w:p>
    <w:p w:rsidRPr="00E8473C" w:rsidR="00CD22EF" w:rsidP="00CD22EF" w:rsidRDefault="00CD22EF" w14:paraId="4D4757F2" w14:textId="77777777">
      <w:pPr>
        <w:pStyle w:val="ListParagraph"/>
        <w:ind w:left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CD22EF" w:rsidR="00301A20" w:rsidP="00CD22EF" w:rsidRDefault="00301A20" w14:paraId="0742AEFF" w14:textId="1FC9964F">
      <w:pPr>
        <w:pStyle w:val="ListParagraph"/>
        <w:numPr>
          <w:ilvl w:val="0"/>
          <w:numId w:val="4"/>
        </w:numPr>
        <w:spacing w:after="200" w:line="360" w:lineRule="auto"/>
        <w:ind w:left="0"/>
        <w:contextualSpacing/>
        <w:jc w:val="left"/>
        <w:outlineLvl w:val="0"/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</w:pPr>
      <w:bookmarkStart w:name="_Toc125724003" w:id="48"/>
      <w:bookmarkStart w:name="_Toc127989451" w:id="49"/>
      <w:bookmarkStart w:name="_Toc128664210" w:id="50"/>
      <w:r w:rsidRPr="00CD22EF">
        <w:rPr>
          <w:rFonts w:eastAsia="Calibri" w:asciiTheme="minorHAnsi" w:hAnsiTheme="minorHAnsi" w:cstheme="minorBidi"/>
          <w:b/>
          <w:bCs/>
          <w:noProof/>
          <w:color w:val="4472C4" w:themeColor="accent1"/>
          <w:lang w:val="en-IN"/>
        </w:rPr>
        <w:t>Concurrence</w:t>
      </w:r>
      <w:bookmarkEnd w:id="48"/>
      <w:bookmarkEnd w:id="49"/>
      <w:bookmarkEnd w:id="50"/>
    </w:p>
    <w:p w:rsidRPr="00E8473C" w:rsidR="00301A20" w:rsidP="00FB42A0" w:rsidRDefault="00301A20" w14:paraId="48A186CA" w14:textId="7C6A4E12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E8473C">
        <w:rPr>
          <w:rFonts w:asciiTheme="minorHAnsi" w:hAnsiTheme="minorHAnsi" w:cstheme="minorHAnsi"/>
          <w:sz w:val="22"/>
          <w:szCs w:val="22"/>
        </w:rPr>
        <w:t xml:space="preserve">Alerts and Alarms will be provided at periodic intervals </w:t>
      </w:r>
      <w:r>
        <w:rPr>
          <w:rFonts w:asciiTheme="minorHAnsi" w:hAnsiTheme="minorHAnsi" w:cstheme="minorHAnsi"/>
          <w:sz w:val="22"/>
          <w:szCs w:val="22"/>
        </w:rPr>
        <w:t xml:space="preserve">on </w:t>
      </w:r>
      <w:r w:rsidR="00ED5535">
        <w:rPr>
          <w:rFonts w:asciiTheme="minorHAnsi" w:hAnsiTheme="minorHAnsi" w:cstheme="minorHAnsi"/>
          <w:sz w:val="22"/>
          <w:szCs w:val="22"/>
        </w:rPr>
        <w:t xml:space="preserve">web </w:t>
      </w:r>
      <w:r>
        <w:rPr>
          <w:rFonts w:asciiTheme="minorHAnsi" w:hAnsiTheme="minorHAnsi" w:cstheme="minorHAnsi"/>
          <w:sz w:val="22"/>
          <w:szCs w:val="22"/>
        </w:rPr>
        <w:t xml:space="preserve">application </w:t>
      </w:r>
      <w:r w:rsidR="00ED5535">
        <w:rPr>
          <w:rFonts w:asciiTheme="minorHAnsi" w:hAnsiTheme="minorHAnsi" w:cstheme="minorHAnsi"/>
          <w:sz w:val="22"/>
          <w:szCs w:val="22"/>
        </w:rPr>
        <w:t>dashboards</w:t>
      </w:r>
      <w:r w:rsidR="00487DEF">
        <w:rPr>
          <w:rFonts w:asciiTheme="minorHAnsi" w:hAnsiTheme="minorHAnsi" w:cstheme="minorHAnsi"/>
          <w:sz w:val="22"/>
          <w:szCs w:val="22"/>
        </w:rPr>
        <w:t>.</w:t>
      </w:r>
    </w:p>
    <w:p w:rsidRPr="00E8473C" w:rsidR="00301A20" w:rsidP="00FB42A0" w:rsidRDefault="00301A20" w14:paraId="16E044E7" w14:textId="77777777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E8473C">
        <w:rPr>
          <w:rFonts w:asciiTheme="minorHAnsi" w:hAnsiTheme="minorHAnsi" w:cstheme="minorHAnsi"/>
          <w:sz w:val="22"/>
          <w:szCs w:val="22"/>
        </w:rPr>
        <w:t xml:space="preserve">Birlasoft requires </w:t>
      </w:r>
      <w:r>
        <w:rPr>
          <w:rFonts w:asciiTheme="minorHAnsi" w:hAnsiTheme="minorHAnsi" w:cstheme="minorHAnsi"/>
          <w:sz w:val="22"/>
          <w:szCs w:val="22"/>
        </w:rPr>
        <w:t>JDI</w:t>
      </w:r>
      <w:r w:rsidRPr="00E8473C">
        <w:rPr>
          <w:rFonts w:asciiTheme="minorHAnsi" w:hAnsiTheme="minorHAnsi" w:cstheme="minorHAnsi"/>
          <w:sz w:val="22"/>
          <w:szCs w:val="22"/>
        </w:rPr>
        <w:t>’s Azure portal high level access to deploy code, change configurations etc. (IaaS, PaaS) </w:t>
      </w:r>
    </w:p>
    <w:p w:rsidRPr="008D32DC" w:rsidR="00301A20" w:rsidP="008A6B3F" w:rsidRDefault="00301A20" w14:paraId="075FCAFC" w14:textId="24AAE94E">
      <w:pPr>
        <w:pStyle w:val="ListParagraph"/>
        <w:numPr>
          <w:ilvl w:val="0"/>
          <w:numId w:val="19"/>
        </w:numPr>
        <w:ind w:left="90"/>
        <w:jc w:val="left"/>
        <w:textAlignment w:val="baseline"/>
        <w:rPr>
          <w:rFonts w:eastAsia="Calibri" w:asciiTheme="minorHAnsi" w:hAnsiTheme="minorHAnsi" w:cstheme="minorHAnsi"/>
          <w:sz w:val="22"/>
          <w:szCs w:val="22"/>
        </w:rPr>
      </w:pPr>
      <w:r w:rsidRPr="003212D1">
        <w:rPr>
          <w:rFonts w:asciiTheme="minorHAnsi" w:hAnsiTheme="minorHAnsi" w:cstheme="minorHAnsi"/>
          <w:sz w:val="22"/>
          <w:szCs w:val="22"/>
        </w:rPr>
        <w:t xml:space="preserve">JDI needs to provide the specifications. Documentations, credentials of the </w:t>
      </w:r>
      <w:r w:rsidRPr="003212D1" w:rsidR="00EB5CBA">
        <w:rPr>
          <w:rFonts w:asciiTheme="minorHAnsi" w:hAnsiTheme="minorHAnsi" w:cstheme="minorHAnsi"/>
          <w:sz w:val="22"/>
          <w:szCs w:val="22"/>
        </w:rPr>
        <w:t>API</w:t>
      </w:r>
      <w:r w:rsidRPr="003212D1" w:rsidR="000205D3">
        <w:rPr>
          <w:rFonts w:asciiTheme="minorHAnsi" w:hAnsiTheme="minorHAnsi" w:cstheme="minorHAnsi"/>
          <w:sz w:val="22"/>
          <w:szCs w:val="22"/>
        </w:rPr>
        <w:t>s</w:t>
      </w:r>
      <w:r w:rsidRPr="003212D1">
        <w:rPr>
          <w:rFonts w:asciiTheme="minorHAnsi" w:hAnsiTheme="minorHAnsi" w:cstheme="minorHAnsi"/>
          <w:sz w:val="22"/>
          <w:szCs w:val="22"/>
        </w:rPr>
        <w:t> </w:t>
      </w:r>
      <w:bookmarkEnd w:id="12"/>
    </w:p>
    <w:sectPr w:rsidRPr="008D32DC" w:rsidR="00301A20" w:rsidSect="00D80BDA">
      <w:footerReference w:type="default" r:id="rId23"/>
      <w:pgSz w:w="11909" w:h="16834" w:orient="portrait"/>
      <w:pgMar w:top="1440" w:right="1379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E02" w:rsidP="0085230F" w:rsidRDefault="00E26E02" w14:paraId="576A675F" w14:textId="77777777">
      <w:r>
        <w:separator/>
      </w:r>
    </w:p>
  </w:endnote>
  <w:endnote w:type="continuationSeparator" w:id="0">
    <w:p w:rsidR="00E26E02" w:rsidP="0085230F" w:rsidRDefault="00E26E02" w14:paraId="04A29629" w14:textId="77777777">
      <w:r>
        <w:continuationSeparator/>
      </w:r>
    </w:p>
  </w:endnote>
  <w:endnote w:type="continuationNotice" w:id="1">
    <w:p w:rsidR="00E26E02" w:rsidRDefault="00E26E02" w14:paraId="558B739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20B0704020202020204"/>
    <w:charset w:val="00"/>
    <w:family w:val="roman"/>
    <w:pitch w:val="variable"/>
  </w:font>
  <w:font w:name="CG Time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Kartika">
    <w:altName w:val="EYInterstate"/>
    <w:charset w:val="00"/>
    <w:family w:val="roman"/>
    <w:pitch w:val="variable"/>
    <w:sig w:usb0="008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C57" w:rsidRDefault="00F92C57" w14:paraId="2882F9E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C4071" w:rsidR="00301A20" w:rsidP="002C4071" w:rsidRDefault="00301A20" w14:paraId="07A7331E" w14:textId="77777777">
    <w:pPr>
      <w:pStyle w:val="Footer"/>
      <w:ind w:left="7920"/>
      <w:rPr>
        <w:rFonts w:ascii="Segoe UI" w:hAnsi="Segoe UI" w:cs="Segoe UI"/>
        <w:b/>
        <w:sz w:val="18"/>
        <w:szCs w:val="18"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60294" behindDoc="1" locked="0" layoutInCell="0" allowOverlap="1" wp14:anchorId="76E81154" wp14:editId="3FEDC96A">
          <wp:simplePos x="0" y="0"/>
          <wp:positionH relativeFrom="margin">
            <wp:posOffset>-914400</wp:posOffset>
          </wp:positionH>
          <wp:positionV relativeFrom="margin">
            <wp:posOffset>9441815</wp:posOffset>
          </wp:positionV>
          <wp:extent cx="7555230" cy="327025"/>
          <wp:effectExtent l="0" t="0" r="0" b="0"/>
          <wp:wrapNone/>
          <wp:docPr id="8" name="Picture 8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PIT continuation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6"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t xml:space="preserve">                                                                                                                                               </w:t>
    </w:r>
    <w:r w:rsidRPr="002C4071">
      <w:rPr>
        <w:rFonts w:ascii="Segoe UI" w:hAnsi="Segoe UI" w:cs="Segoe UI"/>
        <w:b/>
        <w:noProof/>
        <w:sz w:val="18"/>
        <w:szCs w:val="18"/>
      </w:rPr>
      <w:t xml:space="preserve">Page </w:t>
    </w:r>
    <w:r w:rsidRPr="002C4071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begin"/>
    </w:r>
    <w:r w:rsidRPr="002C4071">
      <w:rPr>
        <w:rFonts w:ascii="Segoe UI" w:hAnsi="Segoe UI" w:cs="Segoe UI"/>
        <w:b/>
        <w:noProof/>
        <w:sz w:val="18"/>
        <w:szCs w:val="18"/>
      </w:rPr>
      <w:instrText xml:space="preserve"> PAGE  \* Arabic  \* MERGEFORMAT </w:instrText>
    </w:r>
    <w:r w:rsidRPr="002C4071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separate"/>
    </w:r>
    <w:r>
      <w:rPr>
        <w:rFonts w:ascii="Segoe UI" w:hAnsi="Segoe UI" w:cs="Segoe UI"/>
        <w:b/>
        <w:noProof/>
        <w:sz w:val="18"/>
        <w:szCs w:val="18"/>
      </w:rPr>
      <w:t>1</w:t>
    </w:r>
    <w:r w:rsidRPr="002C4071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end"/>
    </w:r>
    <w:r w:rsidRPr="002C4071">
      <w:rPr>
        <w:rFonts w:ascii="Segoe UI" w:hAnsi="Segoe UI" w:cs="Segoe UI"/>
        <w:b/>
        <w:noProof/>
        <w:sz w:val="18"/>
        <w:szCs w:val="18"/>
      </w:rPr>
      <w:t xml:space="preserve"> of </w:t>
    </w:r>
    <w:r w:rsidRPr="002C4071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begin"/>
    </w:r>
    <w:r w:rsidRPr="002C4071">
      <w:rPr>
        <w:rFonts w:ascii="Segoe UI" w:hAnsi="Segoe UI" w:cs="Segoe UI"/>
        <w:b/>
        <w:noProof/>
        <w:sz w:val="18"/>
        <w:szCs w:val="18"/>
      </w:rPr>
      <w:instrText xml:space="preserve"> NUMPAGES  \* Arabic  \* MERGEFORMAT </w:instrText>
    </w:r>
    <w:r w:rsidRPr="002C4071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separate"/>
    </w:r>
    <w:r>
      <w:rPr>
        <w:rFonts w:ascii="Segoe UI" w:hAnsi="Segoe UI" w:cs="Segoe UI"/>
        <w:b/>
        <w:noProof/>
        <w:sz w:val="18"/>
        <w:szCs w:val="18"/>
      </w:rPr>
      <w:t>33</w:t>
    </w:r>
    <w:r w:rsidRPr="002C4071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40402" w:rsidR="00301A20" w:rsidP="00231BF8" w:rsidRDefault="00301A20" w14:paraId="7DB2175C" w14:textId="77777777">
    <w:pPr>
      <w:rPr>
        <w:rFonts w:ascii="Calibri" w:hAnsi="Calibri" w:cs="Segoe UI"/>
        <w:sz w:val="22"/>
        <w:szCs w:val="20"/>
      </w:rPr>
    </w:pPr>
    <w:r w:rsidRPr="00D40402">
      <w:rPr>
        <w:rFonts w:ascii="Calibri" w:hAnsi="Calibri" w:cs="Segoe UI"/>
        <w:sz w:val="22"/>
        <w:szCs w:val="20"/>
      </w:rPr>
      <w:t xml:space="preserve">© </w:t>
    </w:r>
    <w:r>
      <w:rPr>
        <w:rFonts w:ascii="Calibri" w:hAnsi="Calibri" w:cs="Segoe UI"/>
        <w:sz w:val="22"/>
        <w:szCs w:val="20"/>
      </w:rPr>
      <w:t>Birlasoft</w:t>
    </w:r>
    <w:r w:rsidRPr="00D40402">
      <w:rPr>
        <w:rFonts w:ascii="Calibri" w:hAnsi="Calibri" w:cs="Segoe UI"/>
        <w:sz w:val="22"/>
        <w:szCs w:val="20"/>
      </w:rPr>
      <w:t xml:space="preserve"> </w:t>
    </w:r>
    <w:r>
      <w:rPr>
        <w:rFonts w:ascii="Calibri" w:hAnsi="Calibri" w:cs="Segoe UI"/>
        <w:sz w:val="22"/>
        <w:szCs w:val="20"/>
      </w:rPr>
      <w:t>Limited</w:t>
    </w:r>
    <w:r w:rsidRPr="00D40402">
      <w:rPr>
        <w:rFonts w:ascii="Calibri" w:hAnsi="Calibri" w:cs="Segoe UI"/>
        <w:sz w:val="22"/>
        <w:szCs w:val="20"/>
      </w:rPr>
      <w:t xml:space="preserve"> All rights reserved. No part of this document may be reproduced, stored in a retrieval </w:t>
    </w:r>
    <w:proofErr w:type="gramStart"/>
    <w:r w:rsidRPr="00D40402">
      <w:rPr>
        <w:rFonts w:ascii="Calibri" w:hAnsi="Calibri" w:cs="Segoe UI"/>
        <w:sz w:val="22"/>
        <w:szCs w:val="20"/>
      </w:rPr>
      <w:t>system</w:t>
    </w:r>
    <w:proofErr w:type="gramEnd"/>
    <w:r w:rsidRPr="00D40402">
      <w:rPr>
        <w:rFonts w:ascii="Calibri" w:hAnsi="Calibri" w:cs="Segoe UI"/>
        <w:sz w:val="22"/>
        <w:szCs w:val="20"/>
      </w:rPr>
      <w:t xml:space="preserve"> or transmitted in any form, or by any means, electronic, mechanical, photocopying, recording or otherwise without the prior permission in writing of </w:t>
    </w:r>
    <w:r>
      <w:rPr>
        <w:rFonts w:ascii="Calibri" w:hAnsi="Calibri" w:cs="Segoe UI"/>
        <w:sz w:val="22"/>
        <w:szCs w:val="20"/>
      </w:rPr>
      <w:t>Birlasoft</w:t>
    </w:r>
    <w:r w:rsidRPr="00D40402">
      <w:rPr>
        <w:rFonts w:ascii="Calibri" w:hAnsi="Calibri" w:cs="Segoe UI"/>
        <w:sz w:val="22"/>
        <w:szCs w:val="20"/>
      </w:rPr>
      <w:t xml:space="preserve"> L</w:t>
    </w:r>
    <w:r>
      <w:rPr>
        <w:rFonts w:ascii="Calibri" w:hAnsi="Calibri" w:cs="Segoe UI"/>
        <w:sz w:val="22"/>
        <w:szCs w:val="20"/>
      </w:rPr>
      <w:t>imited</w:t>
    </w:r>
    <w:r w:rsidRPr="00D40402">
      <w:rPr>
        <w:rFonts w:ascii="Calibri" w:hAnsi="Calibri" w:cs="Segoe UI"/>
        <w:sz w:val="22"/>
        <w:szCs w:val="20"/>
      </w:rPr>
      <w:t xml:space="preserve"> Confidential &amp; for internal circulation only.</w:t>
    </w:r>
  </w:p>
  <w:p w:rsidRPr="00E66F84" w:rsidR="00301A20" w:rsidRDefault="00301A20" w14:paraId="343719C3" w14:textId="54BAF0A1">
    <w:pPr>
      <w:pStyle w:val="Footer"/>
      <w:jc w:val="right"/>
      <w:rPr>
        <w:rFonts w:ascii="Segoe UI" w:hAnsi="Segoe UI" w:cs="Segoe UI"/>
        <w:b/>
        <w:noProof/>
        <w:sz w:val="18"/>
        <w:szCs w:val="18"/>
      </w:rPr>
    </w:pPr>
    <w:r w:rsidRPr="00E66F84">
      <w:rPr>
        <w:rFonts w:ascii="Segoe UI" w:hAnsi="Segoe UI" w:cs="Segoe UI"/>
        <w:b/>
        <w:noProof/>
        <w:sz w:val="18"/>
        <w:szCs w:val="18"/>
      </w:rPr>
      <w:t xml:space="preserve">Page </w:t>
    </w:r>
    <w:r w:rsidRPr="00E66F84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begin"/>
    </w:r>
    <w:r w:rsidRPr="00E66F84">
      <w:rPr>
        <w:rFonts w:ascii="Segoe UI" w:hAnsi="Segoe UI" w:cs="Segoe UI"/>
        <w:b/>
        <w:noProof/>
        <w:sz w:val="18"/>
        <w:szCs w:val="18"/>
      </w:rPr>
      <w:instrText xml:space="preserve"> PAGE </w:instrText>
    </w:r>
    <w:r w:rsidRPr="00E66F84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separate"/>
    </w:r>
    <w:r>
      <w:rPr>
        <w:rFonts w:ascii="Segoe UI" w:hAnsi="Segoe UI" w:cs="Segoe UI"/>
        <w:b/>
        <w:noProof/>
        <w:sz w:val="18"/>
        <w:szCs w:val="18"/>
      </w:rPr>
      <w:t>1</w:t>
    </w:r>
    <w:r w:rsidRPr="00E66F84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end"/>
    </w:r>
    <w:r w:rsidRPr="00E66F84">
      <w:rPr>
        <w:rFonts w:ascii="Segoe UI" w:hAnsi="Segoe UI" w:cs="Segoe UI"/>
        <w:b/>
        <w:noProof/>
        <w:sz w:val="18"/>
        <w:szCs w:val="18"/>
      </w:rPr>
      <w:t xml:space="preserve"> of </w:t>
    </w:r>
    <w:r w:rsidRPr="00E66F84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begin"/>
    </w:r>
    <w:r w:rsidRPr="00E66F84">
      <w:rPr>
        <w:rFonts w:ascii="Segoe UI" w:hAnsi="Segoe UI" w:cs="Segoe UI"/>
        <w:b/>
        <w:noProof/>
        <w:sz w:val="18"/>
        <w:szCs w:val="18"/>
      </w:rPr>
      <w:instrText xml:space="preserve"> NUMPAGES  </w:instrText>
    </w:r>
    <w:r w:rsidRPr="00E66F84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separate"/>
    </w:r>
    <w:r>
      <w:rPr>
        <w:rFonts w:ascii="Segoe UI" w:hAnsi="Segoe UI" w:cs="Segoe UI"/>
        <w:b/>
        <w:noProof/>
        <w:sz w:val="18"/>
        <w:szCs w:val="18"/>
      </w:rPr>
      <w:t>9</w:t>
    </w:r>
    <w:r w:rsidRPr="00E66F84">
      <w:rPr>
        <w:rFonts w:ascii="Segoe UI" w:hAnsi="Segoe UI" w:cs="Segoe UI"/>
        <w:b/>
        <w:noProof/>
        <w:color w:val="2B579A"/>
        <w:sz w:val="18"/>
        <w:szCs w:val="18"/>
        <w:shd w:val="clear" w:color="auto" w:fill="E6E6E6"/>
      </w:rPr>
      <w:fldChar w:fldCharType="end"/>
    </w:r>
  </w:p>
  <w:p w:rsidR="00301A20" w:rsidRDefault="00301A20" w14:paraId="40E412B3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C4071" w:rsidR="009A1EB5" w:rsidP="00A82987" w:rsidRDefault="009A1EB5" w14:paraId="591B4623" w14:textId="269924BC">
    <w:pPr>
      <w:pStyle w:val="Footer"/>
      <w:ind w:left="7920"/>
      <w:rPr>
        <w:rFonts w:ascii="Segoe UI" w:hAnsi="Segoe UI" w:cs="Segoe UI"/>
        <w:b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106169CC" wp14:editId="305D035E">
              <wp:simplePos x="0" y="0"/>
              <wp:positionH relativeFrom="column">
                <wp:posOffset>-476250</wp:posOffset>
              </wp:positionH>
              <wp:positionV relativeFrom="paragraph">
                <wp:posOffset>-46355</wp:posOffset>
              </wp:positionV>
              <wp:extent cx="2768600" cy="414020"/>
              <wp:effectExtent l="10160" t="6350" r="12065" b="825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860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901A95" w:rsidR="009A1EB5" w:rsidP="00901A95" w:rsidRDefault="009A1EB5" w14:paraId="0FD87018" w14:textId="14BB9967">
                          <w:pPr>
                            <w:rPr>
                              <w:rFonts w:ascii="Calibri" w:hAnsi="Calibri"/>
                              <w:b/>
                              <w:sz w:val="22"/>
                            </w:rPr>
                          </w:pPr>
                          <w:r w:rsidRPr="00901A95">
                            <w:rPr>
                              <w:rFonts w:ascii="Calibri" w:hAnsi="Calibri"/>
                              <w:b/>
                              <w:sz w:val="22"/>
                            </w:rPr>
                            <w:t xml:space="preserve">Prepared by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Birlasoft</w:t>
                          </w:r>
                          <w:r w:rsidRPr="00901A95">
                            <w:rPr>
                              <w:rFonts w:ascii="Calibri" w:hAnsi="Calibri"/>
                              <w:b/>
                              <w:sz w:val="22"/>
                            </w:rPr>
                            <w:t xml:space="preserve"> L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imited,</w:t>
                          </w:r>
                          <w:r w:rsidRPr="00901A95">
                            <w:rPr>
                              <w:rFonts w:ascii="Calibri" w:hAnsi="Calibri"/>
                              <w:b/>
                              <w:sz w:val="22"/>
                            </w:rPr>
                            <w:t xml:space="preserve"> Pune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06169CC">
              <v:stroke joinstyle="miter"/>
              <v:path gradientshapeok="t" o:connecttype="rect"/>
            </v:shapetype>
            <v:shape id="Text Box 2" style="position:absolute;left:0;text-align:left;margin-left:-37.5pt;margin-top:-3.65pt;width:218pt;height:32.6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0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6hFgIAADI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">
              <v:textbox>
                <w:txbxContent>
                  <w:p w:rsidRPr="00901A95" w:rsidR="009A1EB5" w:rsidP="00901A95" w:rsidRDefault="009A1EB5" w14:paraId="0FD87018" w14:textId="14BB9967">
                    <w:pPr>
                      <w:rPr>
                        <w:rFonts w:ascii="Calibri" w:hAnsi="Calibri"/>
                        <w:b/>
                        <w:sz w:val="22"/>
                      </w:rPr>
                    </w:pPr>
                    <w:r w:rsidRPr="00901A95">
                      <w:rPr>
                        <w:rFonts w:ascii="Calibri" w:hAnsi="Calibri"/>
                        <w:b/>
                        <w:sz w:val="22"/>
                      </w:rPr>
                      <w:t xml:space="preserve">Prepared by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Birlasoft</w:t>
                    </w:r>
                    <w:r w:rsidRPr="00901A95">
                      <w:rPr>
                        <w:rFonts w:ascii="Calibri" w:hAnsi="Calibri"/>
                        <w:b/>
                        <w:sz w:val="22"/>
                      </w:rPr>
                      <w:t xml:space="preserve"> L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imited,</w:t>
                    </w:r>
                    <w:r w:rsidRPr="00901A95">
                      <w:rPr>
                        <w:rFonts w:ascii="Calibri" w:hAnsi="Calibri"/>
                        <w:b/>
                        <w:sz w:val="22"/>
                      </w:rPr>
                      <w:t xml:space="preserve"> Pune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0" allowOverlap="1" wp14:anchorId="04246857" wp14:editId="5C98233B">
          <wp:simplePos x="0" y="0"/>
          <wp:positionH relativeFrom="margin">
            <wp:posOffset>-914400</wp:posOffset>
          </wp:positionH>
          <wp:positionV relativeFrom="margin">
            <wp:posOffset>9438640</wp:posOffset>
          </wp:positionV>
          <wp:extent cx="7553325" cy="330835"/>
          <wp:effectExtent l="0" t="0" r="0" b="0"/>
          <wp:wrapNone/>
          <wp:docPr id="27" name="Picture 27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IT continuation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6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C4071">
      <w:rPr>
        <w:rFonts w:ascii="Segoe UI" w:hAnsi="Segoe UI" w:cs="Segoe UI"/>
        <w:b/>
        <w:noProof/>
        <w:sz w:val="18"/>
        <w:szCs w:val="18"/>
      </w:rPr>
      <w:t xml:space="preserve">Page </w:t>
    </w:r>
    <w:r w:rsidRPr="002C4071">
      <w:rPr>
        <w:rFonts w:ascii="Segoe UI" w:hAnsi="Segoe UI" w:cs="Segoe UI"/>
        <w:b/>
        <w:noProof/>
        <w:sz w:val="18"/>
        <w:szCs w:val="18"/>
      </w:rPr>
      <w:fldChar w:fldCharType="begin"/>
    </w:r>
    <w:r w:rsidRPr="002C4071">
      <w:rPr>
        <w:rFonts w:ascii="Segoe UI" w:hAnsi="Segoe UI" w:cs="Segoe UI"/>
        <w:b/>
        <w:noProof/>
        <w:sz w:val="18"/>
        <w:szCs w:val="18"/>
      </w:rPr>
      <w:instrText xml:space="preserve"> PAGE  \* Arabic  \* MERGEFORMAT </w:instrText>
    </w:r>
    <w:r w:rsidRPr="002C4071">
      <w:rPr>
        <w:rFonts w:ascii="Segoe UI" w:hAnsi="Segoe UI" w:cs="Segoe UI"/>
        <w:b/>
        <w:noProof/>
        <w:sz w:val="18"/>
        <w:szCs w:val="18"/>
      </w:rPr>
      <w:fldChar w:fldCharType="separate"/>
    </w:r>
    <w:r w:rsidR="00301A20">
      <w:rPr>
        <w:rFonts w:ascii="Segoe UI" w:hAnsi="Segoe UI" w:cs="Segoe UI"/>
        <w:b/>
        <w:noProof/>
        <w:sz w:val="18"/>
        <w:szCs w:val="18"/>
      </w:rPr>
      <w:t>4</w:t>
    </w:r>
    <w:r w:rsidRPr="002C4071">
      <w:rPr>
        <w:rFonts w:ascii="Segoe UI" w:hAnsi="Segoe UI" w:cs="Segoe UI"/>
        <w:b/>
        <w:noProof/>
        <w:sz w:val="18"/>
        <w:szCs w:val="18"/>
      </w:rPr>
      <w:fldChar w:fldCharType="end"/>
    </w:r>
    <w:r w:rsidRPr="002C4071">
      <w:rPr>
        <w:rFonts w:ascii="Segoe UI" w:hAnsi="Segoe UI" w:cs="Segoe UI"/>
        <w:b/>
        <w:noProof/>
        <w:sz w:val="18"/>
        <w:szCs w:val="18"/>
      </w:rPr>
      <w:t xml:space="preserve"> of </w:t>
    </w:r>
    <w:r w:rsidRPr="002C4071">
      <w:rPr>
        <w:rFonts w:ascii="Segoe UI" w:hAnsi="Segoe UI" w:cs="Segoe UI"/>
        <w:b/>
        <w:noProof/>
        <w:sz w:val="18"/>
        <w:szCs w:val="18"/>
      </w:rPr>
      <w:fldChar w:fldCharType="begin"/>
    </w:r>
    <w:r w:rsidRPr="002C4071">
      <w:rPr>
        <w:rFonts w:ascii="Segoe UI" w:hAnsi="Segoe UI" w:cs="Segoe UI"/>
        <w:b/>
        <w:noProof/>
        <w:sz w:val="18"/>
        <w:szCs w:val="18"/>
      </w:rPr>
      <w:instrText xml:space="preserve"> NUMPAGES  \* Arabic  \* MERGEFORMAT </w:instrText>
    </w:r>
    <w:r w:rsidRPr="002C4071">
      <w:rPr>
        <w:rFonts w:ascii="Segoe UI" w:hAnsi="Segoe UI" w:cs="Segoe UI"/>
        <w:b/>
        <w:noProof/>
        <w:sz w:val="18"/>
        <w:szCs w:val="18"/>
      </w:rPr>
      <w:fldChar w:fldCharType="separate"/>
    </w:r>
    <w:r w:rsidR="00301A20">
      <w:rPr>
        <w:rFonts w:ascii="Segoe UI" w:hAnsi="Segoe UI" w:cs="Segoe UI"/>
        <w:b/>
        <w:noProof/>
        <w:sz w:val="18"/>
        <w:szCs w:val="18"/>
      </w:rPr>
      <w:t>9</w:t>
    </w:r>
    <w:r w:rsidRPr="002C4071">
      <w:rPr>
        <w:rFonts w:ascii="Segoe UI" w:hAnsi="Segoe UI" w:cs="Segoe UI"/>
        <w:b/>
        <w:noProof/>
        <w:sz w:val="18"/>
        <w:szCs w:val="18"/>
      </w:rPr>
      <w:fldChar w:fldCharType="end"/>
    </w:r>
  </w:p>
  <w:p w:rsidR="009A1EB5" w:rsidP="005E675B" w:rsidRDefault="009A1EB5" w14:paraId="065EA068" w14:textId="476665A6">
    <w:pPr>
      <w:pStyle w:val="Footer"/>
      <w:tabs>
        <w:tab w:val="clear" w:pos="4680"/>
        <w:tab w:val="clear" w:pos="9360"/>
        <w:tab w:val="left" w:pos="3600"/>
      </w:tabs>
    </w:pPr>
    <w:r>
      <w:tab/>
    </w:r>
    <w:r>
      <w:tab/>
    </w:r>
    <w:r>
      <w:tab/>
    </w:r>
    <w:r>
      <w:tab/>
    </w:r>
    <w:r>
      <w:tab/>
    </w:r>
  </w:p>
  <w:p w:rsidR="009A1EB5" w:rsidRDefault="009A1EB5" w14:paraId="773C7AA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E02" w:rsidP="0085230F" w:rsidRDefault="00E26E02" w14:paraId="12054789" w14:textId="77777777">
      <w:r>
        <w:separator/>
      </w:r>
    </w:p>
  </w:footnote>
  <w:footnote w:type="continuationSeparator" w:id="0">
    <w:p w:rsidR="00E26E02" w:rsidP="0085230F" w:rsidRDefault="00E26E02" w14:paraId="6A3DE7C3" w14:textId="77777777">
      <w:r>
        <w:continuationSeparator/>
      </w:r>
    </w:p>
  </w:footnote>
  <w:footnote w:type="continuationNotice" w:id="1">
    <w:p w:rsidR="00E26E02" w:rsidRDefault="00E26E02" w14:paraId="3334A05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C57" w:rsidRDefault="00F92C57" w14:paraId="2FCD0D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tbl>
    <w:tblPr>
      <w:tblStyle w:val="TableGrid"/>
      <w:tblW w:w="11687" w:type="dxa"/>
      <w:tblInd w:w="-1373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ook w:val="04A0" w:firstRow="1" w:lastRow="0" w:firstColumn="1" w:lastColumn="0" w:noHBand="0" w:noVBand="1"/>
    </w:tblPr>
    <w:tblGrid>
      <w:gridCol w:w="3895"/>
      <w:gridCol w:w="3896"/>
      <w:gridCol w:w="3896"/>
    </w:tblGrid>
    <w:tr w:rsidR="00301A20" w:rsidTr="00D80BDA" w14:paraId="275F02A6" w14:textId="77777777">
      <w:trPr>
        <w:trHeight w:val="1033"/>
      </w:trPr>
      <w:tc>
        <w:tcPr>
          <w:tcW w:w="3895" w:type="dxa"/>
        </w:tcPr>
        <w:p w:rsidR="00301A20" w:rsidP="00D50B5E" w:rsidRDefault="00916408" w14:paraId="6FCEEEC7" w14:textId="42CDF4F3">
          <w:pPr>
            <w:pStyle w:val="Header"/>
            <w:tabs>
              <w:tab w:val="clear" w:pos="4680"/>
              <w:tab w:val="left" w:pos="4253"/>
            </w:tabs>
            <w:jc w:val="left"/>
            <w:rPr>
              <w:rFonts w:ascii="Calibri" w:hAnsi="Calibri"/>
              <w:b/>
              <w:i/>
              <w:u w:val="single"/>
            </w:rPr>
          </w:pPr>
          <w:r>
            <w:rPr>
              <w:noProof/>
              <w:color w:val="2B579A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0" allowOverlap="1" wp14:anchorId="723ADB60" wp14:editId="3C1CF57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2215" cy="273050"/>
                    <wp:effectExtent l="0" t="0" r="0" b="12700"/>
                    <wp:wrapNone/>
                    <wp:docPr id="7" name="Text Box 7" descr="{&quot;HashCode&quot;:-1904014181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21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916408" w:rsidR="00916408" w:rsidP="00916408" w:rsidRDefault="00916408" w14:paraId="1EB7F1B8" w14:textId="554F440C">
                                <w:pPr>
                                  <w:jc w:val="left"/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</w:pPr>
                                <w:r w:rsidRPr="00916408"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  <w:t>Classification: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 w14:anchorId="723ADB60">
                    <v:stroke joinstyle="miter"/>
                    <v:path gradientshapeok="t" o:connecttype="rect"/>
                  </v:shapetype>
                  <v:shape id="Text Box 7" style="position:absolute;margin-left:0;margin-top:15pt;width:595.45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904014181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">
                    <v:textbox inset="20pt,0,,0">
                      <w:txbxContent>
                        <w:p w:rsidRPr="00916408" w:rsidR="00916408" w:rsidP="00916408" w:rsidRDefault="00916408" w14:paraId="1EB7F1B8" w14:textId="554F440C">
                          <w:pPr>
                            <w:jc w:val="lef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916408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01A20">
            <w:rPr>
              <w:noProof/>
              <w:color w:val="2B579A"/>
              <w:shd w:val="clear" w:color="auto" w:fill="E6E6E6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4364266F" wp14:editId="48E2C9F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2215" cy="27305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56221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9A59BB" w:rsidR="00301A20" w:rsidRDefault="00301A20" w14:paraId="380AF188" w14:textId="77777777">
                                <w:pPr>
                                  <w:jc w:val="left"/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</w:pPr>
                                <w:r w:rsidRPr="009A59BB"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  <w:t>Classification: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style="position:absolute;margin-left:0;margin-top:15pt;width:595.45pt;height:21.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" w14:anchorId="4364266F">
                    <v:textbox inset="20pt,0,,0">
                      <w:txbxContent>
                        <w:p w:rsidRPr="009A59BB" w:rsidR="00301A20" w:rsidRDefault="00301A20" w14:paraId="380AF188" w14:textId="77777777">
                          <w:pPr>
                            <w:jc w:val="lef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9A59BB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896" w:type="dxa"/>
          <w:shd w:val="clear" w:color="auto" w:fill="auto"/>
        </w:tcPr>
        <w:p w:rsidR="00301A20" w:rsidP="00D50B5E" w:rsidRDefault="00301A20" w14:paraId="70AB468B" w14:textId="77777777">
          <w:pPr>
            <w:pStyle w:val="Header"/>
            <w:tabs>
              <w:tab w:val="clear" w:pos="4680"/>
              <w:tab w:val="left" w:pos="4253"/>
            </w:tabs>
            <w:ind w:left="720"/>
            <w:jc w:val="center"/>
            <w:rPr>
              <w:rFonts w:ascii="Calibri" w:hAnsi="Calibri"/>
              <w:b/>
              <w:i/>
              <w:u w:val="single"/>
            </w:rPr>
          </w:pPr>
        </w:p>
        <w:p w:rsidRPr="00D50B5E" w:rsidR="00301A20" w:rsidP="00D50B5E" w:rsidRDefault="00301A20" w14:paraId="75BE453E" w14:textId="77777777">
          <w:pPr>
            <w:pStyle w:val="Header"/>
            <w:tabs>
              <w:tab w:val="clear" w:pos="4680"/>
              <w:tab w:val="left" w:pos="4253"/>
            </w:tabs>
            <w:ind w:left="720"/>
          </w:pPr>
        </w:p>
      </w:tc>
      <w:tc>
        <w:tcPr>
          <w:tcW w:w="3896" w:type="dxa"/>
        </w:tcPr>
        <w:p w:rsidR="00301A20" w:rsidP="00D50B5E" w:rsidRDefault="00301A20" w14:paraId="1F735A61" w14:textId="77777777">
          <w:pPr>
            <w:pStyle w:val="Header"/>
            <w:tabs>
              <w:tab w:val="clear" w:pos="4680"/>
              <w:tab w:val="left" w:pos="4253"/>
            </w:tabs>
            <w:jc w:val="right"/>
            <w:rPr>
              <w:rFonts w:ascii="Calibri" w:hAnsi="Calibri"/>
              <w:b/>
              <w:i/>
              <w:u w:val="single"/>
            </w:rPr>
          </w:pPr>
          <w:r w:rsidRPr="002A4BFB">
            <w:rPr>
              <w:rFonts w:asciiTheme="minorHAnsi" w:hAnsiTheme="minorHAnsi" w:cstheme="minorHAnsi"/>
              <w:noProof/>
              <w:color w:val="2B579A"/>
              <w:shd w:val="clear" w:color="auto" w:fill="E6E6E6"/>
            </w:rPr>
            <w:drawing>
              <wp:inline distT="0" distB="0" distL="0" distR="0" wp14:anchorId="090C1CFE" wp14:editId="30C0FE49">
                <wp:extent cx="1586686" cy="517585"/>
                <wp:effectExtent l="0" t="0" r="0" b="0"/>
                <wp:docPr id="6" name="Picture 6" descr="C:\Users\deepikad1\AppData\Local\Microsoft\Windows\INetCache\Content.Outlook\170AM86E\Birlasoft_CK-Birla-logo-tag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epikad1\AppData\Local\Microsoft\Windows\INetCache\Content.Outlook\170AM86E\Birlasoft_CK-Birla-logo-taglin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223" b="41846"/>
                        <a:stretch/>
                      </pic:blipFill>
                      <pic:spPr bwMode="auto">
                        <a:xfrm>
                          <a:off x="0" y="0"/>
                          <a:ext cx="1721092" cy="561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301A20" w:rsidP="00D50B5E" w:rsidRDefault="00301A20" w14:paraId="02F551C1" w14:textId="77777777">
    <w:pPr>
      <w:pStyle w:val="Header"/>
      <w:tabs>
        <w:tab w:val="clear" w:pos="4680"/>
        <w:tab w:val="left" w:pos="4253"/>
      </w:tabs>
      <w:ind w:hanging="993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301A20" w:rsidRDefault="00916408" w14:paraId="7CA355D4" w14:textId="5F990D8F">
    <w:pPr>
      <w:pStyle w:val="Header"/>
    </w:pPr>
    <w:r>
      <w:rPr>
        <w:noProof/>
        <w:color w:val="2B579A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0DAA0271" wp14:editId="6F6313A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9" name="Text Box 9" descr="{&quot;HashCode&quot;:-1904014181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916408" w:rsidR="00916408" w:rsidP="00916408" w:rsidRDefault="00916408" w14:paraId="5229F401" w14:textId="127701D4">
                          <w:pPr>
                            <w:jc w:val="lef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916408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DAA0271">
              <v:stroke joinstyle="miter"/>
              <v:path gradientshapeok="t" o:connecttype="rect"/>
            </v:shapetype>
            <v:shape id="Text Box 9" style="position:absolute;left:0;text-align:left;margin-left:0;margin-top:15pt;width:595.45pt;height:21.5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904014181,&quot;Height&quot;:841.0,&quot;Width&quot;:595.0,&quot;Placement&quot;:&quot;Header&quot;,&quot;Index&quot;:&quot;FirstPage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">
              <v:textbox inset="20pt,0,,0">
                <w:txbxContent>
                  <w:p w:rsidRPr="00916408" w:rsidR="00916408" w:rsidP="00916408" w:rsidRDefault="00916408" w14:paraId="5229F401" w14:textId="127701D4">
                    <w:pPr>
                      <w:jc w:val="lef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916408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01A20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050077F" wp14:editId="385B5E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D5333" w:rsidR="00301A20" w:rsidRDefault="00301A20" w14:paraId="0171561D" w14:textId="77777777">
                          <w:pPr>
                            <w:jc w:val="lef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4D5333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style="position:absolute;left:0;text-align:left;margin-left:0;margin-top:15pt;width:595.4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" w14:anchorId="3050077F">
              <v:textbox inset="20pt,0,,0">
                <w:txbxContent>
                  <w:p w:rsidRPr="004D5333" w:rsidR="00301A20" w:rsidRDefault="00301A20" w14:paraId="0171561D" w14:textId="77777777">
                    <w:pPr>
                      <w:jc w:val="lef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4D5333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XzrqGam74eK1y" int2:id="dFMG0by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E366B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0E6255E"/>
    <w:multiLevelType w:val="multilevel"/>
    <w:tmpl w:val="7468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70500EE"/>
    <w:multiLevelType w:val="hybridMultilevel"/>
    <w:tmpl w:val="226A8FE6"/>
    <w:lvl w:ilvl="0" w:tplc="FAC4C3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6B23AB"/>
    <w:multiLevelType w:val="hybridMultilevel"/>
    <w:tmpl w:val="0C928F1A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"/>
      <w:lvlJc w:val="left"/>
      <w:pPr>
        <w:ind w:left="423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"/>
      <w:lvlJc w:val="left"/>
      <w:pPr>
        <w:ind w:left="423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423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95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567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639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711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7830" w:hanging="360"/>
      </w:pPr>
      <w:rPr>
        <w:rFonts w:hint="default" w:ascii="Wingdings" w:hAnsi="Wingdings"/>
      </w:rPr>
    </w:lvl>
  </w:abstractNum>
  <w:abstractNum w:abstractNumId="4" w15:restartNumberingAfterBreak="0">
    <w:nsid w:val="0A272339"/>
    <w:multiLevelType w:val="multilevel"/>
    <w:tmpl w:val="068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3BA7BA4"/>
    <w:multiLevelType w:val="multilevel"/>
    <w:tmpl w:val="0CDEF88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44DE2"/>
    <w:multiLevelType w:val="multilevel"/>
    <w:tmpl w:val="5212E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E4454F0"/>
    <w:multiLevelType w:val="hybridMultilevel"/>
    <w:tmpl w:val="B7748A7A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"/>
      <w:lvlJc w:val="left"/>
      <w:pPr>
        <w:ind w:left="396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"/>
      <w:lvlJc w:val="left"/>
      <w:pPr>
        <w:ind w:left="39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1FC20E2E"/>
    <w:multiLevelType w:val="hybridMultilevel"/>
    <w:tmpl w:val="45B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D9C782B"/>
    <w:multiLevelType w:val="hybridMultilevel"/>
    <w:tmpl w:val="2CE2571E"/>
    <w:lvl w:ilvl="0" w:tplc="A84E6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C952C4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6A2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A6A0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3486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882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68DA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996AD3"/>
    <w:multiLevelType w:val="hybridMultilevel"/>
    <w:tmpl w:val="4F2237A6"/>
    <w:lvl w:ilvl="0" w:tplc="2BFE0E70">
      <w:start w:val="1"/>
      <w:numFmt w:val="bullet"/>
      <w:lvlText w:val="ü"/>
      <w:lvlJc w:val="left"/>
      <w:pPr>
        <w:ind w:left="1440" w:hanging="360"/>
      </w:pPr>
      <w:rPr>
        <w:rFonts w:hint="default" w:ascii="Wingdings" w:hAnsi="Wingdings"/>
      </w:rPr>
    </w:lvl>
    <w:lvl w:ilvl="1" w:tplc="3B4E754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76DEA0D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998164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E4999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E848AE0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D780D04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0961F4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4045F1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BF32B85"/>
    <w:multiLevelType w:val="hybridMultilevel"/>
    <w:tmpl w:val="2D5A244C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"/>
      <w:lvlJc w:val="left"/>
      <w:pPr>
        <w:ind w:left="32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"/>
      <w:lvlJc w:val="left"/>
      <w:pPr>
        <w:ind w:left="324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DDB2EAE"/>
    <w:multiLevelType w:val="hybridMultilevel"/>
    <w:tmpl w:val="1DCA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D0A93"/>
    <w:multiLevelType w:val="multilevel"/>
    <w:tmpl w:val="C03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34501D3"/>
    <w:multiLevelType w:val="hybridMultilevel"/>
    <w:tmpl w:val="2242B6FE"/>
    <w:lvl w:ilvl="0" w:tplc="06A8D3B4">
      <w:numFmt w:val="bullet"/>
      <w:lvlText w:val="•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3C1AFB"/>
    <w:multiLevelType w:val="multilevel"/>
    <w:tmpl w:val="3C2E3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BC04AD7"/>
    <w:multiLevelType w:val="multilevel"/>
    <w:tmpl w:val="A97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4DF314F"/>
    <w:multiLevelType w:val="multilevel"/>
    <w:tmpl w:val="B8120532"/>
    <w:lvl w:ilvl="0">
      <w:start w:val="1"/>
      <w:numFmt w:val="decimal"/>
      <w:pStyle w:val="Tablesideheading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D62550A"/>
    <w:multiLevelType w:val="multilevel"/>
    <w:tmpl w:val="2796F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DC06BDF"/>
    <w:multiLevelType w:val="hybridMultilevel"/>
    <w:tmpl w:val="2AEE36A0"/>
    <w:lvl w:ilvl="0" w:tplc="04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2226" w:hanging="36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0" w15:restartNumberingAfterBreak="0">
    <w:nsid w:val="6B08698D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BF8727D"/>
    <w:multiLevelType w:val="hybridMultilevel"/>
    <w:tmpl w:val="CB24D62C"/>
    <w:lvl w:ilvl="0" w:tplc="1354F0E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E65C22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090EA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301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2AE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454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6A30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14F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5299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E6A26F3"/>
    <w:multiLevelType w:val="hybridMultilevel"/>
    <w:tmpl w:val="DD1873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24710A"/>
    <w:multiLevelType w:val="hybridMultilevel"/>
    <w:tmpl w:val="4E64C18E"/>
    <w:lvl w:ilvl="0" w:tplc="E7AE9FF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3E8CA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A42E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1EC1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0E5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2AF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5C56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44C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4CB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945BEE"/>
    <w:multiLevelType w:val="hybridMultilevel"/>
    <w:tmpl w:val="6B366B4C"/>
    <w:lvl w:ilvl="0" w:tplc="3B4E75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BD3E0FC"/>
    <w:multiLevelType w:val="hybridMultilevel"/>
    <w:tmpl w:val="5A84F096"/>
    <w:lvl w:ilvl="0" w:tplc="FFB4602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EE224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1C07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0C41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4B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2008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96E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A2FE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4407296">
    <w:abstractNumId w:val="0"/>
  </w:num>
  <w:num w:numId="2" w16cid:durableId="899443443">
    <w:abstractNumId w:val="17"/>
  </w:num>
  <w:num w:numId="3" w16cid:durableId="266087046">
    <w:abstractNumId w:val="20"/>
  </w:num>
  <w:num w:numId="4" w16cid:durableId="701054232">
    <w:abstractNumId w:val="5"/>
  </w:num>
  <w:num w:numId="5" w16cid:durableId="1881438160">
    <w:abstractNumId w:val="21"/>
  </w:num>
  <w:num w:numId="6" w16cid:durableId="1046221488">
    <w:abstractNumId w:val="23"/>
  </w:num>
  <w:num w:numId="7" w16cid:durableId="1562327291">
    <w:abstractNumId w:val="10"/>
  </w:num>
  <w:num w:numId="8" w16cid:durableId="538979322">
    <w:abstractNumId w:val="25"/>
  </w:num>
  <w:num w:numId="9" w16cid:durableId="1765108004">
    <w:abstractNumId w:val="19"/>
  </w:num>
  <w:num w:numId="10" w16cid:durableId="362480841">
    <w:abstractNumId w:val="9"/>
  </w:num>
  <w:num w:numId="11" w16cid:durableId="2045212424">
    <w:abstractNumId w:val="18"/>
  </w:num>
  <w:num w:numId="12" w16cid:durableId="894002261">
    <w:abstractNumId w:val="8"/>
  </w:num>
  <w:num w:numId="13" w16cid:durableId="1886406398">
    <w:abstractNumId w:val="7"/>
  </w:num>
  <w:num w:numId="14" w16cid:durableId="2114354130">
    <w:abstractNumId w:val="4"/>
  </w:num>
  <w:num w:numId="15" w16cid:durableId="2010790752">
    <w:abstractNumId w:val="6"/>
  </w:num>
  <w:num w:numId="16" w16cid:durableId="1822849631">
    <w:abstractNumId w:val="1"/>
  </w:num>
  <w:num w:numId="17" w16cid:durableId="1492063201">
    <w:abstractNumId w:val="13"/>
  </w:num>
  <w:num w:numId="18" w16cid:durableId="1544754217">
    <w:abstractNumId w:val="16"/>
  </w:num>
  <w:num w:numId="19" w16cid:durableId="888880051">
    <w:abstractNumId w:val="2"/>
  </w:num>
  <w:num w:numId="20" w16cid:durableId="7818490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61004929">
    <w:abstractNumId w:val="12"/>
  </w:num>
  <w:num w:numId="22" w16cid:durableId="1011834525">
    <w:abstractNumId w:val="22"/>
  </w:num>
  <w:num w:numId="23" w16cid:durableId="1856110958">
    <w:abstractNumId w:val="14"/>
  </w:num>
  <w:num w:numId="24" w16cid:durableId="167255202">
    <w:abstractNumId w:val="24"/>
  </w:num>
  <w:num w:numId="25" w16cid:durableId="892811755">
    <w:abstractNumId w:val="15"/>
  </w:num>
  <w:num w:numId="26" w16cid:durableId="1447894978">
    <w:abstractNumId w:val="11"/>
  </w:num>
  <w:num w:numId="27" w16cid:durableId="49460831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0F"/>
    <w:rsid w:val="00000000"/>
    <w:rsid w:val="00001932"/>
    <w:rsid w:val="00001A9B"/>
    <w:rsid w:val="00001DCB"/>
    <w:rsid w:val="0000386E"/>
    <w:rsid w:val="00005441"/>
    <w:rsid w:val="00007AFF"/>
    <w:rsid w:val="00015BD9"/>
    <w:rsid w:val="00015E30"/>
    <w:rsid w:val="000171F5"/>
    <w:rsid w:val="000205D3"/>
    <w:rsid w:val="00020820"/>
    <w:rsid w:val="000220E5"/>
    <w:rsid w:val="00022572"/>
    <w:rsid w:val="00022BA4"/>
    <w:rsid w:val="0002428E"/>
    <w:rsid w:val="00024FCA"/>
    <w:rsid w:val="00026CE8"/>
    <w:rsid w:val="00027570"/>
    <w:rsid w:val="000345C7"/>
    <w:rsid w:val="000401E2"/>
    <w:rsid w:val="00040DB3"/>
    <w:rsid w:val="00042350"/>
    <w:rsid w:val="000425D6"/>
    <w:rsid w:val="00043A48"/>
    <w:rsid w:val="00043CE6"/>
    <w:rsid w:val="0004401A"/>
    <w:rsid w:val="00044087"/>
    <w:rsid w:val="000440F1"/>
    <w:rsid w:val="0004472B"/>
    <w:rsid w:val="000464C8"/>
    <w:rsid w:val="00046F72"/>
    <w:rsid w:val="00050404"/>
    <w:rsid w:val="00050D92"/>
    <w:rsid w:val="00051BC8"/>
    <w:rsid w:val="000537C9"/>
    <w:rsid w:val="000538D8"/>
    <w:rsid w:val="00054567"/>
    <w:rsid w:val="00054678"/>
    <w:rsid w:val="00054AAE"/>
    <w:rsid w:val="000554BB"/>
    <w:rsid w:val="00055D35"/>
    <w:rsid w:val="000572B5"/>
    <w:rsid w:val="00062B53"/>
    <w:rsid w:val="000658C6"/>
    <w:rsid w:val="00065E99"/>
    <w:rsid w:val="00066C52"/>
    <w:rsid w:val="00066E3C"/>
    <w:rsid w:val="00067F14"/>
    <w:rsid w:val="0007006F"/>
    <w:rsid w:val="000703AD"/>
    <w:rsid w:val="00072A0A"/>
    <w:rsid w:val="00073120"/>
    <w:rsid w:val="00073CFE"/>
    <w:rsid w:val="0007556A"/>
    <w:rsid w:val="00080194"/>
    <w:rsid w:val="00080BA3"/>
    <w:rsid w:val="00085528"/>
    <w:rsid w:val="0008591E"/>
    <w:rsid w:val="00085D59"/>
    <w:rsid w:val="00087591"/>
    <w:rsid w:val="00087A33"/>
    <w:rsid w:val="00087FA3"/>
    <w:rsid w:val="00090B04"/>
    <w:rsid w:val="000913D8"/>
    <w:rsid w:val="00092D04"/>
    <w:rsid w:val="00092FCF"/>
    <w:rsid w:val="00094366"/>
    <w:rsid w:val="00094892"/>
    <w:rsid w:val="000A16EE"/>
    <w:rsid w:val="000A2CC9"/>
    <w:rsid w:val="000A3B85"/>
    <w:rsid w:val="000A5457"/>
    <w:rsid w:val="000A56D3"/>
    <w:rsid w:val="000B045A"/>
    <w:rsid w:val="000B081C"/>
    <w:rsid w:val="000B0C4D"/>
    <w:rsid w:val="000B2D41"/>
    <w:rsid w:val="000B41FF"/>
    <w:rsid w:val="000B48AE"/>
    <w:rsid w:val="000B4E6A"/>
    <w:rsid w:val="000B5A06"/>
    <w:rsid w:val="000B71E8"/>
    <w:rsid w:val="000C0277"/>
    <w:rsid w:val="000C0989"/>
    <w:rsid w:val="000C13F0"/>
    <w:rsid w:val="000C23D9"/>
    <w:rsid w:val="000C2796"/>
    <w:rsid w:val="000C3D16"/>
    <w:rsid w:val="000C4B75"/>
    <w:rsid w:val="000C6E7A"/>
    <w:rsid w:val="000D1425"/>
    <w:rsid w:val="000D3A27"/>
    <w:rsid w:val="000D4401"/>
    <w:rsid w:val="000D5CBB"/>
    <w:rsid w:val="000E01AA"/>
    <w:rsid w:val="000E208E"/>
    <w:rsid w:val="000E515A"/>
    <w:rsid w:val="000E5A6D"/>
    <w:rsid w:val="000F22F0"/>
    <w:rsid w:val="000F30FC"/>
    <w:rsid w:val="000F714A"/>
    <w:rsid w:val="000F7C91"/>
    <w:rsid w:val="00101341"/>
    <w:rsid w:val="001016E4"/>
    <w:rsid w:val="001016EC"/>
    <w:rsid w:val="001019C8"/>
    <w:rsid w:val="001027AA"/>
    <w:rsid w:val="00103E7F"/>
    <w:rsid w:val="00105734"/>
    <w:rsid w:val="00105CFC"/>
    <w:rsid w:val="00106010"/>
    <w:rsid w:val="00106BFD"/>
    <w:rsid w:val="00106D35"/>
    <w:rsid w:val="00107030"/>
    <w:rsid w:val="00110B51"/>
    <w:rsid w:val="0011129F"/>
    <w:rsid w:val="00113019"/>
    <w:rsid w:val="00121B68"/>
    <w:rsid w:val="00123B9D"/>
    <w:rsid w:val="0012432B"/>
    <w:rsid w:val="00125AE5"/>
    <w:rsid w:val="001262ED"/>
    <w:rsid w:val="001273C4"/>
    <w:rsid w:val="001273EE"/>
    <w:rsid w:val="00130A0F"/>
    <w:rsid w:val="00133FA0"/>
    <w:rsid w:val="0013453B"/>
    <w:rsid w:val="00136BB6"/>
    <w:rsid w:val="00136C7C"/>
    <w:rsid w:val="001373C1"/>
    <w:rsid w:val="0013744A"/>
    <w:rsid w:val="00140ACE"/>
    <w:rsid w:val="0014120B"/>
    <w:rsid w:val="00142A95"/>
    <w:rsid w:val="00142D56"/>
    <w:rsid w:val="0014525A"/>
    <w:rsid w:val="0014693B"/>
    <w:rsid w:val="0015042D"/>
    <w:rsid w:val="0015117E"/>
    <w:rsid w:val="00151779"/>
    <w:rsid w:val="00152B75"/>
    <w:rsid w:val="00153FC7"/>
    <w:rsid w:val="00154C32"/>
    <w:rsid w:val="001568A9"/>
    <w:rsid w:val="00157A87"/>
    <w:rsid w:val="00157F7C"/>
    <w:rsid w:val="00160659"/>
    <w:rsid w:val="001611F4"/>
    <w:rsid w:val="00161C7B"/>
    <w:rsid w:val="00162C90"/>
    <w:rsid w:val="001650C8"/>
    <w:rsid w:val="001651D1"/>
    <w:rsid w:val="00166228"/>
    <w:rsid w:val="00166715"/>
    <w:rsid w:val="00166739"/>
    <w:rsid w:val="001678F7"/>
    <w:rsid w:val="00172F57"/>
    <w:rsid w:val="0017470A"/>
    <w:rsid w:val="00174755"/>
    <w:rsid w:val="001762E2"/>
    <w:rsid w:val="001765E4"/>
    <w:rsid w:val="001767F0"/>
    <w:rsid w:val="00180CB6"/>
    <w:rsid w:val="00181621"/>
    <w:rsid w:val="00181F0D"/>
    <w:rsid w:val="001848E6"/>
    <w:rsid w:val="00186EE9"/>
    <w:rsid w:val="00187D68"/>
    <w:rsid w:val="00190BE0"/>
    <w:rsid w:val="0019201B"/>
    <w:rsid w:val="00192292"/>
    <w:rsid w:val="00193E0A"/>
    <w:rsid w:val="0019568C"/>
    <w:rsid w:val="00195E22"/>
    <w:rsid w:val="001976A1"/>
    <w:rsid w:val="001A0485"/>
    <w:rsid w:val="001A131A"/>
    <w:rsid w:val="001A4660"/>
    <w:rsid w:val="001A4926"/>
    <w:rsid w:val="001A49DB"/>
    <w:rsid w:val="001A4C14"/>
    <w:rsid w:val="001A5E8C"/>
    <w:rsid w:val="001A6CC3"/>
    <w:rsid w:val="001B05FE"/>
    <w:rsid w:val="001B11CE"/>
    <w:rsid w:val="001B1B3F"/>
    <w:rsid w:val="001B3D79"/>
    <w:rsid w:val="001B3E6F"/>
    <w:rsid w:val="001B5104"/>
    <w:rsid w:val="001B5304"/>
    <w:rsid w:val="001B6032"/>
    <w:rsid w:val="001B6C74"/>
    <w:rsid w:val="001C020E"/>
    <w:rsid w:val="001C0AD4"/>
    <w:rsid w:val="001C1505"/>
    <w:rsid w:val="001C1673"/>
    <w:rsid w:val="001C485F"/>
    <w:rsid w:val="001C500B"/>
    <w:rsid w:val="001C7832"/>
    <w:rsid w:val="001D3094"/>
    <w:rsid w:val="001D3FCB"/>
    <w:rsid w:val="001D6040"/>
    <w:rsid w:val="001D6508"/>
    <w:rsid w:val="001E0B0F"/>
    <w:rsid w:val="001E3AF5"/>
    <w:rsid w:val="001E3EE3"/>
    <w:rsid w:val="001F0060"/>
    <w:rsid w:val="001F01A9"/>
    <w:rsid w:val="001F0DE0"/>
    <w:rsid w:val="001F1EED"/>
    <w:rsid w:val="001F31C6"/>
    <w:rsid w:val="001F4F74"/>
    <w:rsid w:val="00203500"/>
    <w:rsid w:val="00206B11"/>
    <w:rsid w:val="0021077A"/>
    <w:rsid w:val="00210CAC"/>
    <w:rsid w:val="00210EF9"/>
    <w:rsid w:val="002112AE"/>
    <w:rsid w:val="002117C8"/>
    <w:rsid w:val="00211DDF"/>
    <w:rsid w:val="00213909"/>
    <w:rsid w:val="00216331"/>
    <w:rsid w:val="00216B02"/>
    <w:rsid w:val="00220139"/>
    <w:rsid w:val="00221536"/>
    <w:rsid w:val="00221DB8"/>
    <w:rsid w:val="002229D1"/>
    <w:rsid w:val="0022379B"/>
    <w:rsid w:val="00223DC4"/>
    <w:rsid w:val="002260D4"/>
    <w:rsid w:val="002264D6"/>
    <w:rsid w:val="00230FD6"/>
    <w:rsid w:val="0023122A"/>
    <w:rsid w:val="00231BF8"/>
    <w:rsid w:val="00232E39"/>
    <w:rsid w:val="002342B2"/>
    <w:rsid w:val="00234B07"/>
    <w:rsid w:val="0023713B"/>
    <w:rsid w:val="00240364"/>
    <w:rsid w:val="00241B4A"/>
    <w:rsid w:val="00241D90"/>
    <w:rsid w:val="00243071"/>
    <w:rsid w:val="00245F3F"/>
    <w:rsid w:val="00245F4F"/>
    <w:rsid w:val="0024659D"/>
    <w:rsid w:val="002467F4"/>
    <w:rsid w:val="00247A21"/>
    <w:rsid w:val="00247DB7"/>
    <w:rsid w:val="00250152"/>
    <w:rsid w:val="00250562"/>
    <w:rsid w:val="002506EB"/>
    <w:rsid w:val="002507D6"/>
    <w:rsid w:val="00250952"/>
    <w:rsid w:val="0025106A"/>
    <w:rsid w:val="002515C7"/>
    <w:rsid w:val="00251B24"/>
    <w:rsid w:val="00253563"/>
    <w:rsid w:val="00253621"/>
    <w:rsid w:val="00254B50"/>
    <w:rsid w:val="002552E4"/>
    <w:rsid w:val="00257372"/>
    <w:rsid w:val="00260D62"/>
    <w:rsid w:val="00263E9D"/>
    <w:rsid w:val="00265639"/>
    <w:rsid w:val="002666F9"/>
    <w:rsid w:val="00274590"/>
    <w:rsid w:val="002757EB"/>
    <w:rsid w:val="002760F9"/>
    <w:rsid w:val="00277E58"/>
    <w:rsid w:val="0028097C"/>
    <w:rsid w:val="00281ACD"/>
    <w:rsid w:val="002822D3"/>
    <w:rsid w:val="00283425"/>
    <w:rsid w:val="00286817"/>
    <w:rsid w:val="00286FA3"/>
    <w:rsid w:val="00287CD3"/>
    <w:rsid w:val="00290225"/>
    <w:rsid w:val="002923C6"/>
    <w:rsid w:val="00293887"/>
    <w:rsid w:val="0029400C"/>
    <w:rsid w:val="00295A81"/>
    <w:rsid w:val="00296703"/>
    <w:rsid w:val="00297705"/>
    <w:rsid w:val="00297780"/>
    <w:rsid w:val="002A0D14"/>
    <w:rsid w:val="002A1E6A"/>
    <w:rsid w:val="002A46B0"/>
    <w:rsid w:val="002A7CCF"/>
    <w:rsid w:val="002B230E"/>
    <w:rsid w:val="002B398A"/>
    <w:rsid w:val="002B3A32"/>
    <w:rsid w:val="002B439D"/>
    <w:rsid w:val="002B4C9F"/>
    <w:rsid w:val="002B53F9"/>
    <w:rsid w:val="002B5807"/>
    <w:rsid w:val="002B5C27"/>
    <w:rsid w:val="002B75D8"/>
    <w:rsid w:val="002B7715"/>
    <w:rsid w:val="002C0A7F"/>
    <w:rsid w:val="002C4071"/>
    <w:rsid w:val="002C40CC"/>
    <w:rsid w:val="002C6495"/>
    <w:rsid w:val="002D12DB"/>
    <w:rsid w:val="002D47DB"/>
    <w:rsid w:val="002D4E65"/>
    <w:rsid w:val="002D524D"/>
    <w:rsid w:val="002E2003"/>
    <w:rsid w:val="002E484F"/>
    <w:rsid w:val="002E4F61"/>
    <w:rsid w:val="002E5B1B"/>
    <w:rsid w:val="002E6B14"/>
    <w:rsid w:val="002F1249"/>
    <w:rsid w:val="002F2153"/>
    <w:rsid w:val="00301383"/>
    <w:rsid w:val="00301611"/>
    <w:rsid w:val="00301A20"/>
    <w:rsid w:val="00301C39"/>
    <w:rsid w:val="003028C8"/>
    <w:rsid w:val="0030418D"/>
    <w:rsid w:val="0030798E"/>
    <w:rsid w:val="00311C72"/>
    <w:rsid w:val="003125BA"/>
    <w:rsid w:val="00312B94"/>
    <w:rsid w:val="00313652"/>
    <w:rsid w:val="003144DD"/>
    <w:rsid w:val="003149AB"/>
    <w:rsid w:val="00314DE3"/>
    <w:rsid w:val="00314E56"/>
    <w:rsid w:val="00315101"/>
    <w:rsid w:val="003151A6"/>
    <w:rsid w:val="00315AE5"/>
    <w:rsid w:val="00317783"/>
    <w:rsid w:val="003202B1"/>
    <w:rsid w:val="003212D1"/>
    <w:rsid w:val="00322A8A"/>
    <w:rsid w:val="003233C8"/>
    <w:rsid w:val="00323646"/>
    <w:rsid w:val="00323856"/>
    <w:rsid w:val="00323E1E"/>
    <w:rsid w:val="003251E1"/>
    <w:rsid w:val="0032695E"/>
    <w:rsid w:val="00326BA3"/>
    <w:rsid w:val="00326CB3"/>
    <w:rsid w:val="003274AE"/>
    <w:rsid w:val="00327779"/>
    <w:rsid w:val="00334C80"/>
    <w:rsid w:val="00334DA7"/>
    <w:rsid w:val="00334FEB"/>
    <w:rsid w:val="003364A2"/>
    <w:rsid w:val="003373E0"/>
    <w:rsid w:val="00341179"/>
    <w:rsid w:val="003411C1"/>
    <w:rsid w:val="0034184D"/>
    <w:rsid w:val="003419F9"/>
    <w:rsid w:val="00344838"/>
    <w:rsid w:val="00345506"/>
    <w:rsid w:val="00346743"/>
    <w:rsid w:val="00346FDA"/>
    <w:rsid w:val="00347C37"/>
    <w:rsid w:val="0035094F"/>
    <w:rsid w:val="00351BC2"/>
    <w:rsid w:val="00351DFD"/>
    <w:rsid w:val="00353280"/>
    <w:rsid w:val="0035605C"/>
    <w:rsid w:val="00360339"/>
    <w:rsid w:val="00363A4C"/>
    <w:rsid w:val="00363C37"/>
    <w:rsid w:val="00370816"/>
    <w:rsid w:val="0037624B"/>
    <w:rsid w:val="00376F4C"/>
    <w:rsid w:val="0037724B"/>
    <w:rsid w:val="00377EC6"/>
    <w:rsid w:val="00380B6B"/>
    <w:rsid w:val="00380C80"/>
    <w:rsid w:val="00380E3A"/>
    <w:rsid w:val="00382292"/>
    <w:rsid w:val="00383C14"/>
    <w:rsid w:val="003844F8"/>
    <w:rsid w:val="00384C72"/>
    <w:rsid w:val="0039239D"/>
    <w:rsid w:val="00393E30"/>
    <w:rsid w:val="00396E51"/>
    <w:rsid w:val="00397017"/>
    <w:rsid w:val="0039707A"/>
    <w:rsid w:val="003971AF"/>
    <w:rsid w:val="00397368"/>
    <w:rsid w:val="00397AD8"/>
    <w:rsid w:val="003A1DCA"/>
    <w:rsid w:val="003A3C9A"/>
    <w:rsid w:val="003A4285"/>
    <w:rsid w:val="003A59EC"/>
    <w:rsid w:val="003A5C5F"/>
    <w:rsid w:val="003A74BA"/>
    <w:rsid w:val="003B071E"/>
    <w:rsid w:val="003B3EEC"/>
    <w:rsid w:val="003B6C75"/>
    <w:rsid w:val="003B75D1"/>
    <w:rsid w:val="003B765E"/>
    <w:rsid w:val="003B7CE3"/>
    <w:rsid w:val="003B7D81"/>
    <w:rsid w:val="003B7DF3"/>
    <w:rsid w:val="003B7EEB"/>
    <w:rsid w:val="003C08EB"/>
    <w:rsid w:val="003C1827"/>
    <w:rsid w:val="003C1CCC"/>
    <w:rsid w:val="003C21CA"/>
    <w:rsid w:val="003C2EDB"/>
    <w:rsid w:val="003C4410"/>
    <w:rsid w:val="003C5EEC"/>
    <w:rsid w:val="003D12E7"/>
    <w:rsid w:val="003D37EF"/>
    <w:rsid w:val="003D67CF"/>
    <w:rsid w:val="003D7335"/>
    <w:rsid w:val="003D744F"/>
    <w:rsid w:val="003D7DC9"/>
    <w:rsid w:val="003E02C1"/>
    <w:rsid w:val="003E111D"/>
    <w:rsid w:val="003E1F55"/>
    <w:rsid w:val="003E2D28"/>
    <w:rsid w:val="003E3740"/>
    <w:rsid w:val="003E53F1"/>
    <w:rsid w:val="003E54F2"/>
    <w:rsid w:val="003E7123"/>
    <w:rsid w:val="003E72E5"/>
    <w:rsid w:val="003E7AC5"/>
    <w:rsid w:val="003F04FC"/>
    <w:rsid w:val="003F24B4"/>
    <w:rsid w:val="003F47E9"/>
    <w:rsid w:val="003F6EAB"/>
    <w:rsid w:val="003F6EC9"/>
    <w:rsid w:val="003F7027"/>
    <w:rsid w:val="004004D2"/>
    <w:rsid w:val="00400BA5"/>
    <w:rsid w:val="00402487"/>
    <w:rsid w:val="0040367F"/>
    <w:rsid w:val="00404406"/>
    <w:rsid w:val="00406153"/>
    <w:rsid w:val="004071BE"/>
    <w:rsid w:val="00407AC1"/>
    <w:rsid w:val="00407E67"/>
    <w:rsid w:val="00407F4E"/>
    <w:rsid w:val="004129C3"/>
    <w:rsid w:val="004137F7"/>
    <w:rsid w:val="00414107"/>
    <w:rsid w:val="00414DB3"/>
    <w:rsid w:val="004153D4"/>
    <w:rsid w:val="00415CB8"/>
    <w:rsid w:val="00416222"/>
    <w:rsid w:val="00416E17"/>
    <w:rsid w:val="00417667"/>
    <w:rsid w:val="0042192F"/>
    <w:rsid w:val="00421DB1"/>
    <w:rsid w:val="00423B26"/>
    <w:rsid w:val="00424C79"/>
    <w:rsid w:val="00427487"/>
    <w:rsid w:val="0042758C"/>
    <w:rsid w:val="00427E43"/>
    <w:rsid w:val="00431495"/>
    <w:rsid w:val="0043280F"/>
    <w:rsid w:val="00437597"/>
    <w:rsid w:val="00440F0F"/>
    <w:rsid w:val="00443176"/>
    <w:rsid w:val="00444286"/>
    <w:rsid w:val="0044481F"/>
    <w:rsid w:val="004457E5"/>
    <w:rsid w:val="00445C1F"/>
    <w:rsid w:val="00447EEB"/>
    <w:rsid w:val="00450967"/>
    <w:rsid w:val="00450DE1"/>
    <w:rsid w:val="00452CB9"/>
    <w:rsid w:val="004542B5"/>
    <w:rsid w:val="00454AB8"/>
    <w:rsid w:val="00455BBB"/>
    <w:rsid w:val="0045667B"/>
    <w:rsid w:val="004613EB"/>
    <w:rsid w:val="004629FD"/>
    <w:rsid w:val="00464557"/>
    <w:rsid w:val="004656BB"/>
    <w:rsid w:val="004707C8"/>
    <w:rsid w:val="00470A96"/>
    <w:rsid w:val="004710B5"/>
    <w:rsid w:val="00471888"/>
    <w:rsid w:val="00473AE1"/>
    <w:rsid w:val="00474A39"/>
    <w:rsid w:val="00476099"/>
    <w:rsid w:val="004764E0"/>
    <w:rsid w:val="00480EEC"/>
    <w:rsid w:val="004810B9"/>
    <w:rsid w:val="0048195E"/>
    <w:rsid w:val="00481A1F"/>
    <w:rsid w:val="00484673"/>
    <w:rsid w:val="00486897"/>
    <w:rsid w:val="00487DEF"/>
    <w:rsid w:val="004900CB"/>
    <w:rsid w:val="004906A2"/>
    <w:rsid w:val="00492373"/>
    <w:rsid w:val="004935F7"/>
    <w:rsid w:val="0049416C"/>
    <w:rsid w:val="00495115"/>
    <w:rsid w:val="004A097C"/>
    <w:rsid w:val="004A1E27"/>
    <w:rsid w:val="004A25C3"/>
    <w:rsid w:val="004A3066"/>
    <w:rsid w:val="004A3F73"/>
    <w:rsid w:val="004A4B7D"/>
    <w:rsid w:val="004A52DA"/>
    <w:rsid w:val="004A532C"/>
    <w:rsid w:val="004A5EEC"/>
    <w:rsid w:val="004A6BDB"/>
    <w:rsid w:val="004A7BE0"/>
    <w:rsid w:val="004A7E90"/>
    <w:rsid w:val="004B00F9"/>
    <w:rsid w:val="004B0224"/>
    <w:rsid w:val="004B4086"/>
    <w:rsid w:val="004B49B6"/>
    <w:rsid w:val="004C38C6"/>
    <w:rsid w:val="004C434A"/>
    <w:rsid w:val="004C4DF4"/>
    <w:rsid w:val="004C5BAE"/>
    <w:rsid w:val="004C5D4E"/>
    <w:rsid w:val="004C5EE8"/>
    <w:rsid w:val="004C7B10"/>
    <w:rsid w:val="004D4F59"/>
    <w:rsid w:val="004D727C"/>
    <w:rsid w:val="004D7CF1"/>
    <w:rsid w:val="004E0920"/>
    <w:rsid w:val="004E0A1B"/>
    <w:rsid w:val="004E0B52"/>
    <w:rsid w:val="004E1F08"/>
    <w:rsid w:val="004E20D3"/>
    <w:rsid w:val="004E272A"/>
    <w:rsid w:val="004E6D8A"/>
    <w:rsid w:val="004E7357"/>
    <w:rsid w:val="004F0BD0"/>
    <w:rsid w:val="004F0DE9"/>
    <w:rsid w:val="004F471E"/>
    <w:rsid w:val="004F525C"/>
    <w:rsid w:val="004F6478"/>
    <w:rsid w:val="004F687D"/>
    <w:rsid w:val="004F70FE"/>
    <w:rsid w:val="004F76D3"/>
    <w:rsid w:val="004F775F"/>
    <w:rsid w:val="0050125A"/>
    <w:rsid w:val="005018E6"/>
    <w:rsid w:val="00504616"/>
    <w:rsid w:val="00507262"/>
    <w:rsid w:val="00513F82"/>
    <w:rsid w:val="0051449E"/>
    <w:rsid w:val="005161C4"/>
    <w:rsid w:val="005200BD"/>
    <w:rsid w:val="0052040F"/>
    <w:rsid w:val="00520C65"/>
    <w:rsid w:val="005217A7"/>
    <w:rsid w:val="005222D3"/>
    <w:rsid w:val="0052276F"/>
    <w:rsid w:val="00522FA8"/>
    <w:rsid w:val="00523A43"/>
    <w:rsid w:val="00524ADB"/>
    <w:rsid w:val="00524CA3"/>
    <w:rsid w:val="005259D4"/>
    <w:rsid w:val="00526742"/>
    <w:rsid w:val="00526B38"/>
    <w:rsid w:val="00535373"/>
    <w:rsid w:val="0053796F"/>
    <w:rsid w:val="00540D8C"/>
    <w:rsid w:val="00541319"/>
    <w:rsid w:val="00541679"/>
    <w:rsid w:val="00544A0C"/>
    <w:rsid w:val="005467CB"/>
    <w:rsid w:val="005520C1"/>
    <w:rsid w:val="0055359A"/>
    <w:rsid w:val="00553A8A"/>
    <w:rsid w:val="00553BCD"/>
    <w:rsid w:val="0055556C"/>
    <w:rsid w:val="00555F2D"/>
    <w:rsid w:val="00557FDA"/>
    <w:rsid w:val="0056036C"/>
    <w:rsid w:val="00561870"/>
    <w:rsid w:val="00565BDB"/>
    <w:rsid w:val="005668D0"/>
    <w:rsid w:val="005675D4"/>
    <w:rsid w:val="005703ED"/>
    <w:rsid w:val="0057179E"/>
    <w:rsid w:val="00571EF1"/>
    <w:rsid w:val="005724F3"/>
    <w:rsid w:val="00573606"/>
    <w:rsid w:val="00573654"/>
    <w:rsid w:val="00573BA6"/>
    <w:rsid w:val="00575423"/>
    <w:rsid w:val="00576776"/>
    <w:rsid w:val="00580024"/>
    <w:rsid w:val="00584C4E"/>
    <w:rsid w:val="0058549B"/>
    <w:rsid w:val="005869FE"/>
    <w:rsid w:val="00593D39"/>
    <w:rsid w:val="00595E3F"/>
    <w:rsid w:val="00596BE4"/>
    <w:rsid w:val="00596CB5"/>
    <w:rsid w:val="005A37E3"/>
    <w:rsid w:val="005A3B03"/>
    <w:rsid w:val="005A3CD1"/>
    <w:rsid w:val="005A50BB"/>
    <w:rsid w:val="005A71AD"/>
    <w:rsid w:val="005A7A1B"/>
    <w:rsid w:val="005B3B91"/>
    <w:rsid w:val="005B3D81"/>
    <w:rsid w:val="005B46E3"/>
    <w:rsid w:val="005B51A4"/>
    <w:rsid w:val="005B5374"/>
    <w:rsid w:val="005B6A0C"/>
    <w:rsid w:val="005C026A"/>
    <w:rsid w:val="005C04AF"/>
    <w:rsid w:val="005C1520"/>
    <w:rsid w:val="005C3DEB"/>
    <w:rsid w:val="005C3EB9"/>
    <w:rsid w:val="005C4326"/>
    <w:rsid w:val="005C5E83"/>
    <w:rsid w:val="005C6965"/>
    <w:rsid w:val="005C75E6"/>
    <w:rsid w:val="005C7DD1"/>
    <w:rsid w:val="005D0370"/>
    <w:rsid w:val="005D0A75"/>
    <w:rsid w:val="005D1B82"/>
    <w:rsid w:val="005D2E1A"/>
    <w:rsid w:val="005D32F4"/>
    <w:rsid w:val="005D3318"/>
    <w:rsid w:val="005D4B24"/>
    <w:rsid w:val="005D642E"/>
    <w:rsid w:val="005D6FA5"/>
    <w:rsid w:val="005E14D3"/>
    <w:rsid w:val="005E2F9B"/>
    <w:rsid w:val="005E32CF"/>
    <w:rsid w:val="005E675B"/>
    <w:rsid w:val="005F06C3"/>
    <w:rsid w:val="005F07B6"/>
    <w:rsid w:val="005F2B00"/>
    <w:rsid w:val="005F33FE"/>
    <w:rsid w:val="005F3DA8"/>
    <w:rsid w:val="005F6887"/>
    <w:rsid w:val="00600EFD"/>
    <w:rsid w:val="006016B4"/>
    <w:rsid w:val="0060181B"/>
    <w:rsid w:val="00601DAC"/>
    <w:rsid w:val="00602DF4"/>
    <w:rsid w:val="00602FBD"/>
    <w:rsid w:val="00603A74"/>
    <w:rsid w:val="00603C00"/>
    <w:rsid w:val="00605C6C"/>
    <w:rsid w:val="0060613C"/>
    <w:rsid w:val="00607053"/>
    <w:rsid w:val="00607083"/>
    <w:rsid w:val="006070C4"/>
    <w:rsid w:val="00607EEC"/>
    <w:rsid w:val="00612F2D"/>
    <w:rsid w:val="00615659"/>
    <w:rsid w:val="00620020"/>
    <w:rsid w:val="00621993"/>
    <w:rsid w:val="00622C5C"/>
    <w:rsid w:val="006235E3"/>
    <w:rsid w:val="00623C6D"/>
    <w:rsid w:val="0062401B"/>
    <w:rsid w:val="006246A5"/>
    <w:rsid w:val="0063046C"/>
    <w:rsid w:val="0063099B"/>
    <w:rsid w:val="0063136E"/>
    <w:rsid w:val="00631CD1"/>
    <w:rsid w:val="00631F6B"/>
    <w:rsid w:val="00633775"/>
    <w:rsid w:val="00635034"/>
    <w:rsid w:val="0063524D"/>
    <w:rsid w:val="00636EBA"/>
    <w:rsid w:val="00642415"/>
    <w:rsid w:val="006429CB"/>
    <w:rsid w:val="00644B3D"/>
    <w:rsid w:val="00645918"/>
    <w:rsid w:val="00646046"/>
    <w:rsid w:val="0064735D"/>
    <w:rsid w:val="006478E7"/>
    <w:rsid w:val="006502F6"/>
    <w:rsid w:val="00651282"/>
    <w:rsid w:val="00652363"/>
    <w:rsid w:val="00654A2D"/>
    <w:rsid w:val="00655918"/>
    <w:rsid w:val="00655BF3"/>
    <w:rsid w:val="00656C40"/>
    <w:rsid w:val="00657C71"/>
    <w:rsid w:val="00660D8C"/>
    <w:rsid w:val="00661DFB"/>
    <w:rsid w:val="00662075"/>
    <w:rsid w:val="00662808"/>
    <w:rsid w:val="00662869"/>
    <w:rsid w:val="00665CC4"/>
    <w:rsid w:val="00666125"/>
    <w:rsid w:val="00666C8C"/>
    <w:rsid w:val="00667FB3"/>
    <w:rsid w:val="0067078C"/>
    <w:rsid w:val="006728DC"/>
    <w:rsid w:val="00673011"/>
    <w:rsid w:val="00673621"/>
    <w:rsid w:val="00673B3E"/>
    <w:rsid w:val="00673E2C"/>
    <w:rsid w:val="00674B83"/>
    <w:rsid w:val="00675572"/>
    <w:rsid w:val="00675602"/>
    <w:rsid w:val="00675EED"/>
    <w:rsid w:val="0067725F"/>
    <w:rsid w:val="00677291"/>
    <w:rsid w:val="00680B4D"/>
    <w:rsid w:val="0068157E"/>
    <w:rsid w:val="00681DCC"/>
    <w:rsid w:val="00682B5B"/>
    <w:rsid w:val="0068375D"/>
    <w:rsid w:val="00685263"/>
    <w:rsid w:val="00685E6B"/>
    <w:rsid w:val="00686035"/>
    <w:rsid w:val="0068618B"/>
    <w:rsid w:val="00686647"/>
    <w:rsid w:val="0068743E"/>
    <w:rsid w:val="00691FD1"/>
    <w:rsid w:val="00692E55"/>
    <w:rsid w:val="00693A0A"/>
    <w:rsid w:val="006A075F"/>
    <w:rsid w:val="006A1338"/>
    <w:rsid w:val="006A1E3C"/>
    <w:rsid w:val="006A1F71"/>
    <w:rsid w:val="006A36AF"/>
    <w:rsid w:val="006A3849"/>
    <w:rsid w:val="006A3CD6"/>
    <w:rsid w:val="006A3D54"/>
    <w:rsid w:val="006A4803"/>
    <w:rsid w:val="006B01DD"/>
    <w:rsid w:val="006B0A15"/>
    <w:rsid w:val="006B1104"/>
    <w:rsid w:val="006B3025"/>
    <w:rsid w:val="006B4581"/>
    <w:rsid w:val="006B56E9"/>
    <w:rsid w:val="006B6305"/>
    <w:rsid w:val="006B6A86"/>
    <w:rsid w:val="006B6B3B"/>
    <w:rsid w:val="006B7133"/>
    <w:rsid w:val="006C04B6"/>
    <w:rsid w:val="006C0D43"/>
    <w:rsid w:val="006C2CA0"/>
    <w:rsid w:val="006C2E45"/>
    <w:rsid w:val="006C685A"/>
    <w:rsid w:val="006D0F75"/>
    <w:rsid w:val="006D198A"/>
    <w:rsid w:val="006D328D"/>
    <w:rsid w:val="006D3DC9"/>
    <w:rsid w:val="006D4AB9"/>
    <w:rsid w:val="006D58B9"/>
    <w:rsid w:val="006D6A09"/>
    <w:rsid w:val="006D71F1"/>
    <w:rsid w:val="006E24EA"/>
    <w:rsid w:val="006E2CAA"/>
    <w:rsid w:val="006E3348"/>
    <w:rsid w:val="006E3A63"/>
    <w:rsid w:val="006E4D03"/>
    <w:rsid w:val="006E63A1"/>
    <w:rsid w:val="006E6651"/>
    <w:rsid w:val="006F0641"/>
    <w:rsid w:val="006F1137"/>
    <w:rsid w:val="006F3D36"/>
    <w:rsid w:val="006F4123"/>
    <w:rsid w:val="006F44FD"/>
    <w:rsid w:val="006F4B41"/>
    <w:rsid w:val="006F5411"/>
    <w:rsid w:val="006F5A99"/>
    <w:rsid w:val="006F6F11"/>
    <w:rsid w:val="006F7979"/>
    <w:rsid w:val="007053BD"/>
    <w:rsid w:val="007067ED"/>
    <w:rsid w:val="00711294"/>
    <w:rsid w:val="00711F8A"/>
    <w:rsid w:val="00714C3B"/>
    <w:rsid w:val="007151CB"/>
    <w:rsid w:val="00715214"/>
    <w:rsid w:val="0071631D"/>
    <w:rsid w:val="007174D5"/>
    <w:rsid w:val="0072039E"/>
    <w:rsid w:val="0072286C"/>
    <w:rsid w:val="00722AAD"/>
    <w:rsid w:val="0072543F"/>
    <w:rsid w:val="007308DE"/>
    <w:rsid w:val="00732AD6"/>
    <w:rsid w:val="00732F01"/>
    <w:rsid w:val="00733ED6"/>
    <w:rsid w:val="00735E77"/>
    <w:rsid w:val="0073780F"/>
    <w:rsid w:val="0074208B"/>
    <w:rsid w:val="00743805"/>
    <w:rsid w:val="0074415E"/>
    <w:rsid w:val="007442E8"/>
    <w:rsid w:val="00750484"/>
    <w:rsid w:val="007525BB"/>
    <w:rsid w:val="00752D3E"/>
    <w:rsid w:val="00754151"/>
    <w:rsid w:val="00755643"/>
    <w:rsid w:val="007557FE"/>
    <w:rsid w:val="00760E1A"/>
    <w:rsid w:val="00760F96"/>
    <w:rsid w:val="00761A05"/>
    <w:rsid w:val="007633F4"/>
    <w:rsid w:val="00764E44"/>
    <w:rsid w:val="0076536B"/>
    <w:rsid w:val="00766477"/>
    <w:rsid w:val="00767020"/>
    <w:rsid w:val="007710B3"/>
    <w:rsid w:val="007739CD"/>
    <w:rsid w:val="00775150"/>
    <w:rsid w:val="007759AC"/>
    <w:rsid w:val="00775A69"/>
    <w:rsid w:val="00781598"/>
    <w:rsid w:val="00781693"/>
    <w:rsid w:val="00782F41"/>
    <w:rsid w:val="00785646"/>
    <w:rsid w:val="00786334"/>
    <w:rsid w:val="00787B8C"/>
    <w:rsid w:val="00787C2B"/>
    <w:rsid w:val="007907F3"/>
    <w:rsid w:val="00791322"/>
    <w:rsid w:val="007928FD"/>
    <w:rsid w:val="007932A3"/>
    <w:rsid w:val="0079427D"/>
    <w:rsid w:val="00794834"/>
    <w:rsid w:val="0079524D"/>
    <w:rsid w:val="007976C9"/>
    <w:rsid w:val="007A28F9"/>
    <w:rsid w:val="007A2A81"/>
    <w:rsid w:val="007A3490"/>
    <w:rsid w:val="007A4B0E"/>
    <w:rsid w:val="007A4E33"/>
    <w:rsid w:val="007A584C"/>
    <w:rsid w:val="007A598F"/>
    <w:rsid w:val="007A5D4C"/>
    <w:rsid w:val="007A6980"/>
    <w:rsid w:val="007B0673"/>
    <w:rsid w:val="007B0718"/>
    <w:rsid w:val="007B07F0"/>
    <w:rsid w:val="007B19F0"/>
    <w:rsid w:val="007B226C"/>
    <w:rsid w:val="007B3528"/>
    <w:rsid w:val="007B35FE"/>
    <w:rsid w:val="007B42DD"/>
    <w:rsid w:val="007B4493"/>
    <w:rsid w:val="007B47E7"/>
    <w:rsid w:val="007B4944"/>
    <w:rsid w:val="007B5B54"/>
    <w:rsid w:val="007B6465"/>
    <w:rsid w:val="007B6D4E"/>
    <w:rsid w:val="007C24BA"/>
    <w:rsid w:val="007C2EAD"/>
    <w:rsid w:val="007C2F91"/>
    <w:rsid w:val="007C4E8E"/>
    <w:rsid w:val="007C5FBD"/>
    <w:rsid w:val="007C6FE9"/>
    <w:rsid w:val="007C747D"/>
    <w:rsid w:val="007D1029"/>
    <w:rsid w:val="007D1B57"/>
    <w:rsid w:val="007D2583"/>
    <w:rsid w:val="007D2A95"/>
    <w:rsid w:val="007D3959"/>
    <w:rsid w:val="007D3A78"/>
    <w:rsid w:val="007D58DB"/>
    <w:rsid w:val="007D5D2E"/>
    <w:rsid w:val="007D5E5E"/>
    <w:rsid w:val="007D612C"/>
    <w:rsid w:val="007E05FB"/>
    <w:rsid w:val="007E09DE"/>
    <w:rsid w:val="007E12AB"/>
    <w:rsid w:val="007E1476"/>
    <w:rsid w:val="007E305A"/>
    <w:rsid w:val="007E3639"/>
    <w:rsid w:val="007E6D3C"/>
    <w:rsid w:val="007E6FDA"/>
    <w:rsid w:val="007E74C3"/>
    <w:rsid w:val="007F1474"/>
    <w:rsid w:val="007F17ED"/>
    <w:rsid w:val="007F1B01"/>
    <w:rsid w:val="007F4E81"/>
    <w:rsid w:val="007F62A2"/>
    <w:rsid w:val="00800328"/>
    <w:rsid w:val="00800A18"/>
    <w:rsid w:val="00801861"/>
    <w:rsid w:val="00802577"/>
    <w:rsid w:val="008036C8"/>
    <w:rsid w:val="008037A9"/>
    <w:rsid w:val="0080404D"/>
    <w:rsid w:val="008057B7"/>
    <w:rsid w:val="00811DB0"/>
    <w:rsid w:val="00812D32"/>
    <w:rsid w:val="00814A8C"/>
    <w:rsid w:val="0081548F"/>
    <w:rsid w:val="00815875"/>
    <w:rsid w:val="00817D07"/>
    <w:rsid w:val="00820042"/>
    <w:rsid w:val="00820650"/>
    <w:rsid w:val="00821C87"/>
    <w:rsid w:val="0082308D"/>
    <w:rsid w:val="00824B5A"/>
    <w:rsid w:val="00824F22"/>
    <w:rsid w:val="00827000"/>
    <w:rsid w:val="008271C6"/>
    <w:rsid w:val="00830FB1"/>
    <w:rsid w:val="00831933"/>
    <w:rsid w:val="00831F18"/>
    <w:rsid w:val="008350FF"/>
    <w:rsid w:val="00835A92"/>
    <w:rsid w:val="00836BE1"/>
    <w:rsid w:val="00837907"/>
    <w:rsid w:val="00837B54"/>
    <w:rsid w:val="00841E53"/>
    <w:rsid w:val="00851F4B"/>
    <w:rsid w:val="0085230F"/>
    <w:rsid w:val="00852DCF"/>
    <w:rsid w:val="008561B4"/>
    <w:rsid w:val="00856267"/>
    <w:rsid w:val="00857154"/>
    <w:rsid w:val="00857A69"/>
    <w:rsid w:val="00860F8A"/>
    <w:rsid w:val="008615C4"/>
    <w:rsid w:val="00866161"/>
    <w:rsid w:val="008679B3"/>
    <w:rsid w:val="00867E79"/>
    <w:rsid w:val="00870FAC"/>
    <w:rsid w:val="00874BE4"/>
    <w:rsid w:val="008805F5"/>
    <w:rsid w:val="00880AF3"/>
    <w:rsid w:val="00882A91"/>
    <w:rsid w:val="00882B62"/>
    <w:rsid w:val="00882F8A"/>
    <w:rsid w:val="0088486C"/>
    <w:rsid w:val="008858ED"/>
    <w:rsid w:val="00885BBF"/>
    <w:rsid w:val="0088721C"/>
    <w:rsid w:val="00890724"/>
    <w:rsid w:val="00891B09"/>
    <w:rsid w:val="00892CA3"/>
    <w:rsid w:val="00893FB9"/>
    <w:rsid w:val="00893FE7"/>
    <w:rsid w:val="0089538E"/>
    <w:rsid w:val="00895544"/>
    <w:rsid w:val="00895E62"/>
    <w:rsid w:val="008A0C89"/>
    <w:rsid w:val="008A32E5"/>
    <w:rsid w:val="008A3A4A"/>
    <w:rsid w:val="008A3F9D"/>
    <w:rsid w:val="008A5682"/>
    <w:rsid w:val="008A5878"/>
    <w:rsid w:val="008A5AB1"/>
    <w:rsid w:val="008A6B3F"/>
    <w:rsid w:val="008A6E26"/>
    <w:rsid w:val="008A7116"/>
    <w:rsid w:val="008A7307"/>
    <w:rsid w:val="008B1DEE"/>
    <w:rsid w:val="008B3C56"/>
    <w:rsid w:val="008B5FF5"/>
    <w:rsid w:val="008B6862"/>
    <w:rsid w:val="008B6ED3"/>
    <w:rsid w:val="008B7204"/>
    <w:rsid w:val="008C0BBA"/>
    <w:rsid w:val="008C0E17"/>
    <w:rsid w:val="008C2B74"/>
    <w:rsid w:val="008C44AC"/>
    <w:rsid w:val="008C4F94"/>
    <w:rsid w:val="008C61C2"/>
    <w:rsid w:val="008C61E5"/>
    <w:rsid w:val="008D1AC0"/>
    <w:rsid w:val="008D1E76"/>
    <w:rsid w:val="008D2069"/>
    <w:rsid w:val="008D2C62"/>
    <w:rsid w:val="008D2DDA"/>
    <w:rsid w:val="008D32DC"/>
    <w:rsid w:val="008D551C"/>
    <w:rsid w:val="008D5ED3"/>
    <w:rsid w:val="008E0856"/>
    <w:rsid w:val="008E099A"/>
    <w:rsid w:val="008E0BFE"/>
    <w:rsid w:val="008E1AB0"/>
    <w:rsid w:val="008E24D5"/>
    <w:rsid w:val="008E4A74"/>
    <w:rsid w:val="008E548D"/>
    <w:rsid w:val="008F0186"/>
    <w:rsid w:val="008F0591"/>
    <w:rsid w:val="008F0AC9"/>
    <w:rsid w:val="008F1E24"/>
    <w:rsid w:val="008F344E"/>
    <w:rsid w:val="008F3EA2"/>
    <w:rsid w:val="008F5195"/>
    <w:rsid w:val="008F51EA"/>
    <w:rsid w:val="008F61B1"/>
    <w:rsid w:val="008F6370"/>
    <w:rsid w:val="008F68DA"/>
    <w:rsid w:val="009005A3"/>
    <w:rsid w:val="009006DA"/>
    <w:rsid w:val="00900733"/>
    <w:rsid w:val="0090139E"/>
    <w:rsid w:val="00901A95"/>
    <w:rsid w:val="009023CE"/>
    <w:rsid w:val="00904776"/>
    <w:rsid w:val="00905503"/>
    <w:rsid w:val="00905950"/>
    <w:rsid w:val="00907333"/>
    <w:rsid w:val="00907A5C"/>
    <w:rsid w:val="00910A17"/>
    <w:rsid w:val="00911FAD"/>
    <w:rsid w:val="00916408"/>
    <w:rsid w:val="009166DA"/>
    <w:rsid w:val="00916847"/>
    <w:rsid w:val="00916A37"/>
    <w:rsid w:val="00920AC8"/>
    <w:rsid w:val="009227C1"/>
    <w:rsid w:val="00924009"/>
    <w:rsid w:val="00927120"/>
    <w:rsid w:val="0093747A"/>
    <w:rsid w:val="00941733"/>
    <w:rsid w:val="0094286B"/>
    <w:rsid w:val="00944264"/>
    <w:rsid w:val="009461C2"/>
    <w:rsid w:val="00946373"/>
    <w:rsid w:val="00946673"/>
    <w:rsid w:val="00946C9B"/>
    <w:rsid w:val="00947555"/>
    <w:rsid w:val="00950BE3"/>
    <w:rsid w:val="00952853"/>
    <w:rsid w:val="00952FA4"/>
    <w:rsid w:val="0095493D"/>
    <w:rsid w:val="0095575D"/>
    <w:rsid w:val="00957290"/>
    <w:rsid w:val="009572D8"/>
    <w:rsid w:val="00957711"/>
    <w:rsid w:val="00960A1D"/>
    <w:rsid w:val="00960C03"/>
    <w:rsid w:val="00961DC1"/>
    <w:rsid w:val="00962143"/>
    <w:rsid w:val="00964170"/>
    <w:rsid w:val="00964D4D"/>
    <w:rsid w:val="009657A1"/>
    <w:rsid w:val="009707CD"/>
    <w:rsid w:val="00971755"/>
    <w:rsid w:val="00971CB0"/>
    <w:rsid w:val="00972D9C"/>
    <w:rsid w:val="0097305E"/>
    <w:rsid w:val="009756CB"/>
    <w:rsid w:val="00975858"/>
    <w:rsid w:val="00976885"/>
    <w:rsid w:val="00981B4E"/>
    <w:rsid w:val="009829F5"/>
    <w:rsid w:val="0098638B"/>
    <w:rsid w:val="009872F3"/>
    <w:rsid w:val="009901CB"/>
    <w:rsid w:val="0099278E"/>
    <w:rsid w:val="00994F3F"/>
    <w:rsid w:val="009960D8"/>
    <w:rsid w:val="009A0277"/>
    <w:rsid w:val="009A0838"/>
    <w:rsid w:val="009A1EB5"/>
    <w:rsid w:val="009A4991"/>
    <w:rsid w:val="009A4AC6"/>
    <w:rsid w:val="009A5AF5"/>
    <w:rsid w:val="009A6E74"/>
    <w:rsid w:val="009A757F"/>
    <w:rsid w:val="009A79AD"/>
    <w:rsid w:val="009B0203"/>
    <w:rsid w:val="009B071F"/>
    <w:rsid w:val="009B1586"/>
    <w:rsid w:val="009B706A"/>
    <w:rsid w:val="009B7968"/>
    <w:rsid w:val="009B7BD5"/>
    <w:rsid w:val="009C2873"/>
    <w:rsid w:val="009C7BCB"/>
    <w:rsid w:val="009D025B"/>
    <w:rsid w:val="009D02D0"/>
    <w:rsid w:val="009D051B"/>
    <w:rsid w:val="009D0711"/>
    <w:rsid w:val="009D0AFE"/>
    <w:rsid w:val="009D0DB0"/>
    <w:rsid w:val="009D1621"/>
    <w:rsid w:val="009D2706"/>
    <w:rsid w:val="009D3B4F"/>
    <w:rsid w:val="009D3C79"/>
    <w:rsid w:val="009D417D"/>
    <w:rsid w:val="009D43A3"/>
    <w:rsid w:val="009D484F"/>
    <w:rsid w:val="009D5485"/>
    <w:rsid w:val="009D67A2"/>
    <w:rsid w:val="009D68CC"/>
    <w:rsid w:val="009D6B8E"/>
    <w:rsid w:val="009D6D4C"/>
    <w:rsid w:val="009D6D7F"/>
    <w:rsid w:val="009D6DAB"/>
    <w:rsid w:val="009E1BA6"/>
    <w:rsid w:val="009E1DDE"/>
    <w:rsid w:val="009E1E1F"/>
    <w:rsid w:val="009E33E6"/>
    <w:rsid w:val="009E370D"/>
    <w:rsid w:val="009E5417"/>
    <w:rsid w:val="009E635D"/>
    <w:rsid w:val="009E6B61"/>
    <w:rsid w:val="009F098F"/>
    <w:rsid w:val="009F1FF5"/>
    <w:rsid w:val="009F4047"/>
    <w:rsid w:val="009F5A06"/>
    <w:rsid w:val="00A001BB"/>
    <w:rsid w:val="00A00A92"/>
    <w:rsid w:val="00A017A2"/>
    <w:rsid w:val="00A01DC1"/>
    <w:rsid w:val="00A033ED"/>
    <w:rsid w:val="00A11FD3"/>
    <w:rsid w:val="00A12E26"/>
    <w:rsid w:val="00A13586"/>
    <w:rsid w:val="00A13642"/>
    <w:rsid w:val="00A13820"/>
    <w:rsid w:val="00A14753"/>
    <w:rsid w:val="00A16C6E"/>
    <w:rsid w:val="00A2164C"/>
    <w:rsid w:val="00A22DD8"/>
    <w:rsid w:val="00A22E2C"/>
    <w:rsid w:val="00A231B4"/>
    <w:rsid w:val="00A23770"/>
    <w:rsid w:val="00A24210"/>
    <w:rsid w:val="00A25C66"/>
    <w:rsid w:val="00A3357F"/>
    <w:rsid w:val="00A34E1B"/>
    <w:rsid w:val="00A35E46"/>
    <w:rsid w:val="00A379B5"/>
    <w:rsid w:val="00A37BEB"/>
    <w:rsid w:val="00A40779"/>
    <w:rsid w:val="00A41B6B"/>
    <w:rsid w:val="00A4203B"/>
    <w:rsid w:val="00A423DF"/>
    <w:rsid w:val="00A42FB2"/>
    <w:rsid w:val="00A436B1"/>
    <w:rsid w:val="00A439FE"/>
    <w:rsid w:val="00A45C8C"/>
    <w:rsid w:val="00A46C9B"/>
    <w:rsid w:val="00A46F63"/>
    <w:rsid w:val="00A51B94"/>
    <w:rsid w:val="00A53099"/>
    <w:rsid w:val="00A53929"/>
    <w:rsid w:val="00A53AC8"/>
    <w:rsid w:val="00A54463"/>
    <w:rsid w:val="00A54526"/>
    <w:rsid w:val="00A5456E"/>
    <w:rsid w:val="00A559D8"/>
    <w:rsid w:val="00A56D65"/>
    <w:rsid w:val="00A605D3"/>
    <w:rsid w:val="00A61195"/>
    <w:rsid w:val="00A61F8B"/>
    <w:rsid w:val="00A62FC2"/>
    <w:rsid w:val="00A64B39"/>
    <w:rsid w:val="00A64C70"/>
    <w:rsid w:val="00A64CE2"/>
    <w:rsid w:val="00A6693A"/>
    <w:rsid w:val="00A66A46"/>
    <w:rsid w:val="00A67624"/>
    <w:rsid w:val="00A67BEA"/>
    <w:rsid w:val="00A71AA7"/>
    <w:rsid w:val="00A7266C"/>
    <w:rsid w:val="00A73829"/>
    <w:rsid w:val="00A744B0"/>
    <w:rsid w:val="00A745DC"/>
    <w:rsid w:val="00A74925"/>
    <w:rsid w:val="00A75D9A"/>
    <w:rsid w:val="00A75F6F"/>
    <w:rsid w:val="00A7691B"/>
    <w:rsid w:val="00A82124"/>
    <w:rsid w:val="00A82987"/>
    <w:rsid w:val="00A82F81"/>
    <w:rsid w:val="00A849B5"/>
    <w:rsid w:val="00A87F71"/>
    <w:rsid w:val="00A90545"/>
    <w:rsid w:val="00A91572"/>
    <w:rsid w:val="00A925A2"/>
    <w:rsid w:val="00A9321B"/>
    <w:rsid w:val="00A93778"/>
    <w:rsid w:val="00A93E06"/>
    <w:rsid w:val="00A95542"/>
    <w:rsid w:val="00A96827"/>
    <w:rsid w:val="00AA0EC0"/>
    <w:rsid w:val="00AA101E"/>
    <w:rsid w:val="00AA1DC7"/>
    <w:rsid w:val="00AA1EB5"/>
    <w:rsid w:val="00AA3108"/>
    <w:rsid w:val="00AA4170"/>
    <w:rsid w:val="00AA5F63"/>
    <w:rsid w:val="00AA6191"/>
    <w:rsid w:val="00AA6FC7"/>
    <w:rsid w:val="00AB0CBB"/>
    <w:rsid w:val="00AB0D57"/>
    <w:rsid w:val="00AB1AC3"/>
    <w:rsid w:val="00AB34C2"/>
    <w:rsid w:val="00AB44E6"/>
    <w:rsid w:val="00AB5F44"/>
    <w:rsid w:val="00AB6448"/>
    <w:rsid w:val="00AC06CE"/>
    <w:rsid w:val="00AC0F32"/>
    <w:rsid w:val="00AC110C"/>
    <w:rsid w:val="00AC3F42"/>
    <w:rsid w:val="00AC5B02"/>
    <w:rsid w:val="00AC608F"/>
    <w:rsid w:val="00AC6D37"/>
    <w:rsid w:val="00AC75AC"/>
    <w:rsid w:val="00AD065F"/>
    <w:rsid w:val="00AD2FD3"/>
    <w:rsid w:val="00AD618D"/>
    <w:rsid w:val="00AD6443"/>
    <w:rsid w:val="00AE0659"/>
    <w:rsid w:val="00AE06CD"/>
    <w:rsid w:val="00AE1C77"/>
    <w:rsid w:val="00AE2ADA"/>
    <w:rsid w:val="00AE31D9"/>
    <w:rsid w:val="00AE3561"/>
    <w:rsid w:val="00AE4277"/>
    <w:rsid w:val="00AE43AC"/>
    <w:rsid w:val="00AF2A44"/>
    <w:rsid w:val="00AF3982"/>
    <w:rsid w:val="00AF451B"/>
    <w:rsid w:val="00AF5277"/>
    <w:rsid w:val="00AF64A4"/>
    <w:rsid w:val="00AF689B"/>
    <w:rsid w:val="00AF6A12"/>
    <w:rsid w:val="00AF7501"/>
    <w:rsid w:val="00AF7B67"/>
    <w:rsid w:val="00AF7CA7"/>
    <w:rsid w:val="00B03719"/>
    <w:rsid w:val="00B06879"/>
    <w:rsid w:val="00B1044A"/>
    <w:rsid w:val="00B1169E"/>
    <w:rsid w:val="00B122D0"/>
    <w:rsid w:val="00B157F2"/>
    <w:rsid w:val="00B1655F"/>
    <w:rsid w:val="00B1699A"/>
    <w:rsid w:val="00B17A5B"/>
    <w:rsid w:val="00B20575"/>
    <w:rsid w:val="00B213E7"/>
    <w:rsid w:val="00B215B5"/>
    <w:rsid w:val="00B22FA2"/>
    <w:rsid w:val="00B2360E"/>
    <w:rsid w:val="00B237FA"/>
    <w:rsid w:val="00B242A9"/>
    <w:rsid w:val="00B24410"/>
    <w:rsid w:val="00B24CD6"/>
    <w:rsid w:val="00B25388"/>
    <w:rsid w:val="00B256A8"/>
    <w:rsid w:val="00B26614"/>
    <w:rsid w:val="00B27DE8"/>
    <w:rsid w:val="00B30A0F"/>
    <w:rsid w:val="00B318FC"/>
    <w:rsid w:val="00B31E4B"/>
    <w:rsid w:val="00B31EE7"/>
    <w:rsid w:val="00B34016"/>
    <w:rsid w:val="00B341A0"/>
    <w:rsid w:val="00B341DB"/>
    <w:rsid w:val="00B36261"/>
    <w:rsid w:val="00B40BFC"/>
    <w:rsid w:val="00B43103"/>
    <w:rsid w:val="00B45A6A"/>
    <w:rsid w:val="00B46B1D"/>
    <w:rsid w:val="00B50824"/>
    <w:rsid w:val="00B51A9E"/>
    <w:rsid w:val="00B52C42"/>
    <w:rsid w:val="00B53FCD"/>
    <w:rsid w:val="00B5659F"/>
    <w:rsid w:val="00B56CAA"/>
    <w:rsid w:val="00B56F9E"/>
    <w:rsid w:val="00B604CC"/>
    <w:rsid w:val="00B61966"/>
    <w:rsid w:val="00B63940"/>
    <w:rsid w:val="00B63CAF"/>
    <w:rsid w:val="00B65288"/>
    <w:rsid w:val="00B65672"/>
    <w:rsid w:val="00B664E2"/>
    <w:rsid w:val="00B67012"/>
    <w:rsid w:val="00B67709"/>
    <w:rsid w:val="00B7102D"/>
    <w:rsid w:val="00B7127D"/>
    <w:rsid w:val="00B72353"/>
    <w:rsid w:val="00B730A8"/>
    <w:rsid w:val="00B739A8"/>
    <w:rsid w:val="00B74449"/>
    <w:rsid w:val="00B756AD"/>
    <w:rsid w:val="00B7603E"/>
    <w:rsid w:val="00B77266"/>
    <w:rsid w:val="00B80964"/>
    <w:rsid w:val="00B80EB2"/>
    <w:rsid w:val="00B81080"/>
    <w:rsid w:val="00B810E6"/>
    <w:rsid w:val="00B84005"/>
    <w:rsid w:val="00B849F7"/>
    <w:rsid w:val="00B86D32"/>
    <w:rsid w:val="00B9077F"/>
    <w:rsid w:val="00B927AB"/>
    <w:rsid w:val="00B93214"/>
    <w:rsid w:val="00B970E1"/>
    <w:rsid w:val="00B978E7"/>
    <w:rsid w:val="00BA2313"/>
    <w:rsid w:val="00BA2BA6"/>
    <w:rsid w:val="00BA3A46"/>
    <w:rsid w:val="00BA4175"/>
    <w:rsid w:val="00BA4491"/>
    <w:rsid w:val="00BA4935"/>
    <w:rsid w:val="00BA5DAC"/>
    <w:rsid w:val="00BA661F"/>
    <w:rsid w:val="00BA7AB0"/>
    <w:rsid w:val="00BB26C3"/>
    <w:rsid w:val="00BB5902"/>
    <w:rsid w:val="00BB609D"/>
    <w:rsid w:val="00BB73B5"/>
    <w:rsid w:val="00BC24C8"/>
    <w:rsid w:val="00BC3002"/>
    <w:rsid w:val="00BC4ECD"/>
    <w:rsid w:val="00BC5479"/>
    <w:rsid w:val="00BC582E"/>
    <w:rsid w:val="00BC635B"/>
    <w:rsid w:val="00BC6E24"/>
    <w:rsid w:val="00BD068A"/>
    <w:rsid w:val="00BD34CA"/>
    <w:rsid w:val="00BD4465"/>
    <w:rsid w:val="00BD5119"/>
    <w:rsid w:val="00BD5B4A"/>
    <w:rsid w:val="00BD6AC8"/>
    <w:rsid w:val="00BD6F01"/>
    <w:rsid w:val="00BE029B"/>
    <w:rsid w:val="00BE0B5B"/>
    <w:rsid w:val="00BE1950"/>
    <w:rsid w:val="00BE2192"/>
    <w:rsid w:val="00BE39DF"/>
    <w:rsid w:val="00BE3AD1"/>
    <w:rsid w:val="00BE6E2C"/>
    <w:rsid w:val="00BE75F3"/>
    <w:rsid w:val="00BF0682"/>
    <w:rsid w:val="00BF0EA2"/>
    <w:rsid w:val="00BF1995"/>
    <w:rsid w:val="00BF1B44"/>
    <w:rsid w:val="00BF22A8"/>
    <w:rsid w:val="00BF395C"/>
    <w:rsid w:val="00BF47B5"/>
    <w:rsid w:val="00BF5141"/>
    <w:rsid w:val="00BF6B7D"/>
    <w:rsid w:val="00BF7320"/>
    <w:rsid w:val="00C0107C"/>
    <w:rsid w:val="00C01B34"/>
    <w:rsid w:val="00C041E2"/>
    <w:rsid w:val="00C04883"/>
    <w:rsid w:val="00C06DE5"/>
    <w:rsid w:val="00C104E9"/>
    <w:rsid w:val="00C107D4"/>
    <w:rsid w:val="00C122D3"/>
    <w:rsid w:val="00C12307"/>
    <w:rsid w:val="00C1233B"/>
    <w:rsid w:val="00C1414C"/>
    <w:rsid w:val="00C1646A"/>
    <w:rsid w:val="00C1668B"/>
    <w:rsid w:val="00C1683E"/>
    <w:rsid w:val="00C21EBC"/>
    <w:rsid w:val="00C222FE"/>
    <w:rsid w:val="00C22D03"/>
    <w:rsid w:val="00C265FB"/>
    <w:rsid w:val="00C26FCE"/>
    <w:rsid w:val="00C27C28"/>
    <w:rsid w:val="00C31021"/>
    <w:rsid w:val="00C310AD"/>
    <w:rsid w:val="00C33DCB"/>
    <w:rsid w:val="00C33FE8"/>
    <w:rsid w:val="00C34A9E"/>
    <w:rsid w:val="00C35C1E"/>
    <w:rsid w:val="00C36AAF"/>
    <w:rsid w:val="00C37131"/>
    <w:rsid w:val="00C377CE"/>
    <w:rsid w:val="00C37A43"/>
    <w:rsid w:val="00C37E92"/>
    <w:rsid w:val="00C4004D"/>
    <w:rsid w:val="00C41779"/>
    <w:rsid w:val="00C41CA4"/>
    <w:rsid w:val="00C43B99"/>
    <w:rsid w:val="00C446EF"/>
    <w:rsid w:val="00C455A6"/>
    <w:rsid w:val="00C46217"/>
    <w:rsid w:val="00C4708D"/>
    <w:rsid w:val="00C47493"/>
    <w:rsid w:val="00C47665"/>
    <w:rsid w:val="00C47E2A"/>
    <w:rsid w:val="00C50FD6"/>
    <w:rsid w:val="00C5312F"/>
    <w:rsid w:val="00C53904"/>
    <w:rsid w:val="00C55A2D"/>
    <w:rsid w:val="00C5621A"/>
    <w:rsid w:val="00C5657C"/>
    <w:rsid w:val="00C576D9"/>
    <w:rsid w:val="00C61B03"/>
    <w:rsid w:val="00C623C2"/>
    <w:rsid w:val="00C62EEF"/>
    <w:rsid w:val="00C63104"/>
    <w:rsid w:val="00C63BA5"/>
    <w:rsid w:val="00C63CDC"/>
    <w:rsid w:val="00C65468"/>
    <w:rsid w:val="00C6715F"/>
    <w:rsid w:val="00C672CD"/>
    <w:rsid w:val="00C70457"/>
    <w:rsid w:val="00C72171"/>
    <w:rsid w:val="00C72403"/>
    <w:rsid w:val="00C7250F"/>
    <w:rsid w:val="00C7346D"/>
    <w:rsid w:val="00C7352F"/>
    <w:rsid w:val="00C7429E"/>
    <w:rsid w:val="00C771A8"/>
    <w:rsid w:val="00C77801"/>
    <w:rsid w:val="00C77B57"/>
    <w:rsid w:val="00C77D0F"/>
    <w:rsid w:val="00C81096"/>
    <w:rsid w:val="00C81A5E"/>
    <w:rsid w:val="00C84846"/>
    <w:rsid w:val="00C84BE4"/>
    <w:rsid w:val="00C84CBD"/>
    <w:rsid w:val="00C859B6"/>
    <w:rsid w:val="00C860F1"/>
    <w:rsid w:val="00C86673"/>
    <w:rsid w:val="00C86AEC"/>
    <w:rsid w:val="00C878F9"/>
    <w:rsid w:val="00C913DE"/>
    <w:rsid w:val="00C91573"/>
    <w:rsid w:val="00C93746"/>
    <w:rsid w:val="00C94405"/>
    <w:rsid w:val="00C95202"/>
    <w:rsid w:val="00C9574F"/>
    <w:rsid w:val="00CA11E8"/>
    <w:rsid w:val="00CA1377"/>
    <w:rsid w:val="00CA1A4D"/>
    <w:rsid w:val="00CA1FBC"/>
    <w:rsid w:val="00CA2FB6"/>
    <w:rsid w:val="00CA3017"/>
    <w:rsid w:val="00CA316D"/>
    <w:rsid w:val="00CA3849"/>
    <w:rsid w:val="00CA3853"/>
    <w:rsid w:val="00CA386A"/>
    <w:rsid w:val="00CA3B08"/>
    <w:rsid w:val="00CA606C"/>
    <w:rsid w:val="00CA75AE"/>
    <w:rsid w:val="00CB02D1"/>
    <w:rsid w:val="00CB03A8"/>
    <w:rsid w:val="00CB26A7"/>
    <w:rsid w:val="00CB2EC1"/>
    <w:rsid w:val="00CB36F0"/>
    <w:rsid w:val="00CB39FC"/>
    <w:rsid w:val="00CB487A"/>
    <w:rsid w:val="00CB4C8B"/>
    <w:rsid w:val="00CB5DFD"/>
    <w:rsid w:val="00CB7A7A"/>
    <w:rsid w:val="00CC42DB"/>
    <w:rsid w:val="00CC4547"/>
    <w:rsid w:val="00CC4CEF"/>
    <w:rsid w:val="00CC5652"/>
    <w:rsid w:val="00CC6592"/>
    <w:rsid w:val="00CC6636"/>
    <w:rsid w:val="00CC6C18"/>
    <w:rsid w:val="00CD0DE7"/>
    <w:rsid w:val="00CD1ED8"/>
    <w:rsid w:val="00CD22EF"/>
    <w:rsid w:val="00CD2BA4"/>
    <w:rsid w:val="00CD3EA2"/>
    <w:rsid w:val="00CD5D9A"/>
    <w:rsid w:val="00CD6339"/>
    <w:rsid w:val="00CE0193"/>
    <w:rsid w:val="00CE16C3"/>
    <w:rsid w:val="00CE5B18"/>
    <w:rsid w:val="00CE7130"/>
    <w:rsid w:val="00CF01C7"/>
    <w:rsid w:val="00CF1BFB"/>
    <w:rsid w:val="00CF20CD"/>
    <w:rsid w:val="00CF37CC"/>
    <w:rsid w:val="00CF54F9"/>
    <w:rsid w:val="00CF58DB"/>
    <w:rsid w:val="00CF5E06"/>
    <w:rsid w:val="00D00796"/>
    <w:rsid w:val="00D00963"/>
    <w:rsid w:val="00D00A22"/>
    <w:rsid w:val="00D0114D"/>
    <w:rsid w:val="00D01353"/>
    <w:rsid w:val="00D01ABF"/>
    <w:rsid w:val="00D01C93"/>
    <w:rsid w:val="00D04230"/>
    <w:rsid w:val="00D045B9"/>
    <w:rsid w:val="00D04811"/>
    <w:rsid w:val="00D04E35"/>
    <w:rsid w:val="00D0522B"/>
    <w:rsid w:val="00D05769"/>
    <w:rsid w:val="00D059E7"/>
    <w:rsid w:val="00D07810"/>
    <w:rsid w:val="00D125CA"/>
    <w:rsid w:val="00D13BC3"/>
    <w:rsid w:val="00D1483F"/>
    <w:rsid w:val="00D174EB"/>
    <w:rsid w:val="00D200F0"/>
    <w:rsid w:val="00D20254"/>
    <w:rsid w:val="00D20F1B"/>
    <w:rsid w:val="00D2387E"/>
    <w:rsid w:val="00D30F31"/>
    <w:rsid w:val="00D31591"/>
    <w:rsid w:val="00D33060"/>
    <w:rsid w:val="00D332FF"/>
    <w:rsid w:val="00D35913"/>
    <w:rsid w:val="00D360F8"/>
    <w:rsid w:val="00D36DFF"/>
    <w:rsid w:val="00D375E3"/>
    <w:rsid w:val="00D40402"/>
    <w:rsid w:val="00D41BA6"/>
    <w:rsid w:val="00D440A9"/>
    <w:rsid w:val="00D444ED"/>
    <w:rsid w:val="00D46175"/>
    <w:rsid w:val="00D47E06"/>
    <w:rsid w:val="00D506F7"/>
    <w:rsid w:val="00D50B5E"/>
    <w:rsid w:val="00D50FCD"/>
    <w:rsid w:val="00D52D45"/>
    <w:rsid w:val="00D53969"/>
    <w:rsid w:val="00D56144"/>
    <w:rsid w:val="00D56509"/>
    <w:rsid w:val="00D60CE8"/>
    <w:rsid w:val="00D64B33"/>
    <w:rsid w:val="00D65759"/>
    <w:rsid w:val="00D7043C"/>
    <w:rsid w:val="00D7101D"/>
    <w:rsid w:val="00D73A70"/>
    <w:rsid w:val="00D80BDA"/>
    <w:rsid w:val="00D8171C"/>
    <w:rsid w:val="00D8272C"/>
    <w:rsid w:val="00D836CA"/>
    <w:rsid w:val="00D85CF5"/>
    <w:rsid w:val="00D8689A"/>
    <w:rsid w:val="00D914B9"/>
    <w:rsid w:val="00D92857"/>
    <w:rsid w:val="00D9320C"/>
    <w:rsid w:val="00D948DE"/>
    <w:rsid w:val="00D95E85"/>
    <w:rsid w:val="00D96390"/>
    <w:rsid w:val="00D9667D"/>
    <w:rsid w:val="00D97A0F"/>
    <w:rsid w:val="00D97EDE"/>
    <w:rsid w:val="00DA0D40"/>
    <w:rsid w:val="00DA30FA"/>
    <w:rsid w:val="00DA3C1D"/>
    <w:rsid w:val="00DA5460"/>
    <w:rsid w:val="00DA5A1D"/>
    <w:rsid w:val="00DA6E62"/>
    <w:rsid w:val="00DB1B23"/>
    <w:rsid w:val="00DB280E"/>
    <w:rsid w:val="00DB368A"/>
    <w:rsid w:val="00DB5B35"/>
    <w:rsid w:val="00DB65BC"/>
    <w:rsid w:val="00DB6C75"/>
    <w:rsid w:val="00DC0129"/>
    <w:rsid w:val="00DC1531"/>
    <w:rsid w:val="00DC198A"/>
    <w:rsid w:val="00DC22B0"/>
    <w:rsid w:val="00DC32D6"/>
    <w:rsid w:val="00DC36C1"/>
    <w:rsid w:val="00DC401F"/>
    <w:rsid w:val="00DC4557"/>
    <w:rsid w:val="00DC4DD6"/>
    <w:rsid w:val="00DC5861"/>
    <w:rsid w:val="00DC618E"/>
    <w:rsid w:val="00DC7860"/>
    <w:rsid w:val="00DC7C06"/>
    <w:rsid w:val="00DD013A"/>
    <w:rsid w:val="00DD032F"/>
    <w:rsid w:val="00DD1088"/>
    <w:rsid w:val="00DD56D8"/>
    <w:rsid w:val="00DD5DEB"/>
    <w:rsid w:val="00DD5F7F"/>
    <w:rsid w:val="00DD7659"/>
    <w:rsid w:val="00DE0F18"/>
    <w:rsid w:val="00DE21C8"/>
    <w:rsid w:val="00DE24BD"/>
    <w:rsid w:val="00DE2CB1"/>
    <w:rsid w:val="00DE41C5"/>
    <w:rsid w:val="00DE4799"/>
    <w:rsid w:val="00DE6AD3"/>
    <w:rsid w:val="00DE744B"/>
    <w:rsid w:val="00DF1411"/>
    <w:rsid w:val="00DF161D"/>
    <w:rsid w:val="00DF1D83"/>
    <w:rsid w:val="00DF2B09"/>
    <w:rsid w:val="00DF2B44"/>
    <w:rsid w:val="00DF5FC5"/>
    <w:rsid w:val="00DF6083"/>
    <w:rsid w:val="00DF6502"/>
    <w:rsid w:val="00DF7AF8"/>
    <w:rsid w:val="00E00C21"/>
    <w:rsid w:val="00E02D0A"/>
    <w:rsid w:val="00E041DD"/>
    <w:rsid w:val="00E04C47"/>
    <w:rsid w:val="00E06FF7"/>
    <w:rsid w:val="00E070DE"/>
    <w:rsid w:val="00E1008A"/>
    <w:rsid w:val="00E12FC2"/>
    <w:rsid w:val="00E141CE"/>
    <w:rsid w:val="00E14D70"/>
    <w:rsid w:val="00E159BF"/>
    <w:rsid w:val="00E16431"/>
    <w:rsid w:val="00E20820"/>
    <w:rsid w:val="00E21909"/>
    <w:rsid w:val="00E21C0E"/>
    <w:rsid w:val="00E224C8"/>
    <w:rsid w:val="00E2385D"/>
    <w:rsid w:val="00E2436F"/>
    <w:rsid w:val="00E24B6B"/>
    <w:rsid w:val="00E26E02"/>
    <w:rsid w:val="00E272C6"/>
    <w:rsid w:val="00E30038"/>
    <w:rsid w:val="00E314F3"/>
    <w:rsid w:val="00E31734"/>
    <w:rsid w:val="00E32291"/>
    <w:rsid w:val="00E325DF"/>
    <w:rsid w:val="00E32FBC"/>
    <w:rsid w:val="00E331B7"/>
    <w:rsid w:val="00E34004"/>
    <w:rsid w:val="00E35E11"/>
    <w:rsid w:val="00E3671C"/>
    <w:rsid w:val="00E36CFB"/>
    <w:rsid w:val="00E36D35"/>
    <w:rsid w:val="00E375C5"/>
    <w:rsid w:val="00E42706"/>
    <w:rsid w:val="00E451BF"/>
    <w:rsid w:val="00E45367"/>
    <w:rsid w:val="00E46A18"/>
    <w:rsid w:val="00E4746E"/>
    <w:rsid w:val="00E50321"/>
    <w:rsid w:val="00E54CFB"/>
    <w:rsid w:val="00E54D68"/>
    <w:rsid w:val="00E54F9B"/>
    <w:rsid w:val="00E602E5"/>
    <w:rsid w:val="00E61EC3"/>
    <w:rsid w:val="00E65CF7"/>
    <w:rsid w:val="00E66F84"/>
    <w:rsid w:val="00E66FB0"/>
    <w:rsid w:val="00E70014"/>
    <w:rsid w:val="00E705D1"/>
    <w:rsid w:val="00E70871"/>
    <w:rsid w:val="00E7095A"/>
    <w:rsid w:val="00E71E09"/>
    <w:rsid w:val="00E71E0D"/>
    <w:rsid w:val="00E71F6E"/>
    <w:rsid w:val="00E72E52"/>
    <w:rsid w:val="00E7475F"/>
    <w:rsid w:val="00E758DE"/>
    <w:rsid w:val="00E80373"/>
    <w:rsid w:val="00E81534"/>
    <w:rsid w:val="00E8217C"/>
    <w:rsid w:val="00E821AC"/>
    <w:rsid w:val="00E83278"/>
    <w:rsid w:val="00E83D7A"/>
    <w:rsid w:val="00E85A27"/>
    <w:rsid w:val="00E86115"/>
    <w:rsid w:val="00E86A56"/>
    <w:rsid w:val="00E87979"/>
    <w:rsid w:val="00E87C24"/>
    <w:rsid w:val="00E91646"/>
    <w:rsid w:val="00E917DC"/>
    <w:rsid w:val="00E919FE"/>
    <w:rsid w:val="00E924C1"/>
    <w:rsid w:val="00E927E0"/>
    <w:rsid w:val="00E933D8"/>
    <w:rsid w:val="00E9432D"/>
    <w:rsid w:val="00E94FAC"/>
    <w:rsid w:val="00E96E5E"/>
    <w:rsid w:val="00EA056D"/>
    <w:rsid w:val="00EA0E0C"/>
    <w:rsid w:val="00EA346F"/>
    <w:rsid w:val="00EA7301"/>
    <w:rsid w:val="00EB02CD"/>
    <w:rsid w:val="00EB16D3"/>
    <w:rsid w:val="00EB1876"/>
    <w:rsid w:val="00EB18B1"/>
    <w:rsid w:val="00EB2E60"/>
    <w:rsid w:val="00EB49DA"/>
    <w:rsid w:val="00EB4D4B"/>
    <w:rsid w:val="00EB5CBA"/>
    <w:rsid w:val="00EB62EB"/>
    <w:rsid w:val="00EC01BB"/>
    <w:rsid w:val="00EC4728"/>
    <w:rsid w:val="00EC4E38"/>
    <w:rsid w:val="00EC62E8"/>
    <w:rsid w:val="00ED0B29"/>
    <w:rsid w:val="00ED0D67"/>
    <w:rsid w:val="00ED21B0"/>
    <w:rsid w:val="00ED22D2"/>
    <w:rsid w:val="00ED3D6B"/>
    <w:rsid w:val="00ED4F6F"/>
    <w:rsid w:val="00ED5535"/>
    <w:rsid w:val="00ED687E"/>
    <w:rsid w:val="00ED69DB"/>
    <w:rsid w:val="00ED7BF0"/>
    <w:rsid w:val="00EE088E"/>
    <w:rsid w:val="00EE4D84"/>
    <w:rsid w:val="00EE6131"/>
    <w:rsid w:val="00EE768A"/>
    <w:rsid w:val="00EF2573"/>
    <w:rsid w:val="00EF3A09"/>
    <w:rsid w:val="00EF670E"/>
    <w:rsid w:val="00F02DC1"/>
    <w:rsid w:val="00F03F13"/>
    <w:rsid w:val="00F0424F"/>
    <w:rsid w:val="00F05077"/>
    <w:rsid w:val="00F05E22"/>
    <w:rsid w:val="00F071B8"/>
    <w:rsid w:val="00F07849"/>
    <w:rsid w:val="00F139CF"/>
    <w:rsid w:val="00F14307"/>
    <w:rsid w:val="00F14952"/>
    <w:rsid w:val="00F16373"/>
    <w:rsid w:val="00F177F3"/>
    <w:rsid w:val="00F21BD7"/>
    <w:rsid w:val="00F239E0"/>
    <w:rsid w:val="00F239FA"/>
    <w:rsid w:val="00F248F9"/>
    <w:rsid w:val="00F2549B"/>
    <w:rsid w:val="00F25536"/>
    <w:rsid w:val="00F2600A"/>
    <w:rsid w:val="00F274AF"/>
    <w:rsid w:val="00F27F7E"/>
    <w:rsid w:val="00F302FD"/>
    <w:rsid w:val="00F31DCB"/>
    <w:rsid w:val="00F3254A"/>
    <w:rsid w:val="00F32DFE"/>
    <w:rsid w:val="00F34873"/>
    <w:rsid w:val="00F360D8"/>
    <w:rsid w:val="00F36F79"/>
    <w:rsid w:val="00F37119"/>
    <w:rsid w:val="00F371B5"/>
    <w:rsid w:val="00F37313"/>
    <w:rsid w:val="00F378A6"/>
    <w:rsid w:val="00F40B08"/>
    <w:rsid w:val="00F40EFC"/>
    <w:rsid w:val="00F411AA"/>
    <w:rsid w:val="00F42B16"/>
    <w:rsid w:val="00F43464"/>
    <w:rsid w:val="00F43BFF"/>
    <w:rsid w:val="00F44437"/>
    <w:rsid w:val="00F4525A"/>
    <w:rsid w:val="00F458F8"/>
    <w:rsid w:val="00F46BE8"/>
    <w:rsid w:val="00F4737A"/>
    <w:rsid w:val="00F47F9F"/>
    <w:rsid w:val="00F51A7B"/>
    <w:rsid w:val="00F53F61"/>
    <w:rsid w:val="00F55116"/>
    <w:rsid w:val="00F556DF"/>
    <w:rsid w:val="00F56874"/>
    <w:rsid w:val="00F60A3B"/>
    <w:rsid w:val="00F617D2"/>
    <w:rsid w:val="00F61B26"/>
    <w:rsid w:val="00F61B68"/>
    <w:rsid w:val="00F62872"/>
    <w:rsid w:val="00F659C8"/>
    <w:rsid w:val="00F67568"/>
    <w:rsid w:val="00F6798E"/>
    <w:rsid w:val="00F710A1"/>
    <w:rsid w:val="00F724BF"/>
    <w:rsid w:val="00F72B15"/>
    <w:rsid w:val="00F8091B"/>
    <w:rsid w:val="00F80E3B"/>
    <w:rsid w:val="00F810AC"/>
    <w:rsid w:val="00F815D8"/>
    <w:rsid w:val="00F8162D"/>
    <w:rsid w:val="00F8254B"/>
    <w:rsid w:val="00F832F6"/>
    <w:rsid w:val="00F83366"/>
    <w:rsid w:val="00F8384D"/>
    <w:rsid w:val="00F84B6D"/>
    <w:rsid w:val="00F866E8"/>
    <w:rsid w:val="00F87981"/>
    <w:rsid w:val="00F87BC5"/>
    <w:rsid w:val="00F9208D"/>
    <w:rsid w:val="00F922BF"/>
    <w:rsid w:val="00F92C57"/>
    <w:rsid w:val="00F93208"/>
    <w:rsid w:val="00F93D28"/>
    <w:rsid w:val="00F959D9"/>
    <w:rsid w:val="00F9688B"/>
    <w:rsid w:val="00F96A62"/>
    <w:rsid w:val="00F976CE"/>
    <w:rsid w:val="00FA21D7"/>
    <w:rsid w:val="00FA3320"/>
    <w:rsid w:val="00FA4E8F"/>
    <w:rsid w:val="00FA6254"/>
    <w:rsid w:val="00FA6ABC"/>
    <w:rsid w:val="00FA6CA6"/>
    <w:rsid w:val="00FA7073"/>
    <w:rsid w:val="00FA7140"/>
    <w:rsid w:val="00FA7A94"/>
    <w:rsid w:val="00FA7AE6"/>
    <w:rsid w:val="00FB0120"/>
    <w:rsid w:val="00FB0ACA"/>
    <w:rsid w:val="00FB1C04"/>
    <w:rsid w:val="00FB267F"/>
    <w:rsid w:val="00FB285F"/>
    <w:rsid w:val="00FB395F"/>
    <w:rsid w:val="00FB42A0"/>
    <w:rsid w:val="00FB52D8"/>
    <w:rsid w:val="00FB576E"/>
    <w:rsid w:val="00FB62E5"/>
    <w:rsid w:val="00FC04F5"/>
    <w:rsid w:val="00FC190B"/>
    <w:rsid w:val="00FC56D2"/>
    <w:rsid w:val="00FC60CF"/>
    <w:rsid w:val="00FC7FBD"/>
    <w:rsid w:val="00FD009F"/>
    <w:rsid w:val="00FD315F"/>
    <w:rsid w:val="00FD49FF"/>
    <w:rsid w:val="00FD4BF5"/>
    <w:rsid w:val="00FD5600"/>
    <w:rsid w:val="00FD6534"/>
    <w:rsid w:val="00FD6E3E"/>
    <w:rsid w:val="00FD7FCF"/>
    <w:rsid w:val="00FE13FA"/>
    <w:rsid w:val="00FE4E5B"/>
    <w:rsid w:val="00FE5E71"/>
    <w:rsid w:val="00FE5FA5"/>
    <w:rsid w:val="00FE62E5"/>
    <w:rsid w:val="00FE771B"/>
    <w:rsid w:val="00FF0F2A"/>
    <w:rsid w:val="00FF1EFF"/>
    <w:rsid w:val="00FF3637"/>
    <w:rsid w:val="00FF3C69"/>
    <w:rsid w:val="00FF4902"/>
    <w:rsid w:val="00FF4BEE"/>
    <w:rsid w:val="00FF5A4A"/>
    <w:rsid w:val="00FF6031"/>
    <w:rsid w:val="00FF628A"/>
    <w:rsid w:val="00FF6912"/>
    <w:rsid w:val="00FF7F2B"/>
    <w:rsid w:val="0452DB9E"/>
    <w:rsid w:val="19F816B0"/>
    <w:rsid w:val="1F19D5DD"/>
    <w:rsid w:val="1FF305E3"/>
    <w:rsid w:val="25715DC8"/>
    <w:rsid w:val="3A8E49C7"/>
    <w:rsid w:val="3CD70956"/>
    <w:rsid w:val="41E7E984"/>
    <w:rsid w:val="4530B8DA"/>
    <w:rsid w:val="5E2F6A3A"/>
    <w:rsid w:val="6323467C"/>
    <w:rsid w:val="645D39E6"/>
    <w:rsid w:val="6A13322A"/>
    <w:rsid w:val="73CCDE96"/>
    <w:rsid w:val="79749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F5DDA"/>
  <w15:chartTrackingRefBased/>
  <w15:docId w15:val="{E058ACE5-7099-4F02-A904-55B25DD2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28FD"/>
    <w:pPr>
      <w:jc w:val="both"/>
    </w:pPr>
    <w:rPr>
      <w:rFonts w:ascii="Arial" w:hAnsi="Arial" w:eastAsia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aliases w:val="ClassHeading"/>
    <w:basedOn w:val="Normal"/>
    <w:next w:val="Normal"/>
    <w:link w:val="Heading2Char"/>
    <w:unhideWhenUsed/>
    <w:qFormat/>
    <w:rsid w:val="001678F7"/>
    <w:pPr>
      <w:keepNext/>
      <w:keepLines/>
      <w:spacing w:before="200"/>
      <w:outlineLvl w:val="1"/>
    </w:pPr>
    <w:rPr>
      <w:rFonts w:ascii="Calibri Light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aliases w:val="H3"/>
    <w:basedOn w:val="Normal"/>
    <w:link w:val="Heading3Char"/>
    <w:qFormat/>
    <w:rsid w:val="00B40BFC"/>
    <w:pPr>
      <w:widowControl w:val="0"/>
      <w:jc w:val="left"/>
      <w:outlineLvl w:val="2"/>
    </w:pPr>
    <w:rPr>
      <w:rFonts w:ascii="Times New Roman" w:hAnsi="Times New Roman" w:cs="Times New Roman"/>
      <w:b/>
      <w:iCs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B40BFC"/>
    <w:pPr>
      <w:keepNext/>
      <w:spacing w:before="20"/>
      <w:ind w:right="144"/>
      <w:outlineLvl w:val="3"/>
    </w:pPr>
    <w:rPr>
      <w:rFonts w:ascii="Times New Roman" w:hAnsi="Times New Roman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40BFC"/>
    <w:pPr>
      <w:keepNext/>
      <w:jc w:val="center"/>
      <w:outlineLvl w:val="4"/>
    </w:pPr>
    <w:rPr>
      <w:rFonts w:ascii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B40BFC"/>
    <w:pPr>
      <w:keepNext/>
      <w:spacing w:before="120"/>
      <w:ind w:right="3"/>
      <w:outlineLvl w:val="5"/>
    </w:pPr>
    <w:rPr>
      <w:rFonts w:ascii="Times New Roman" w:hAnsi="Times New Roman" w:cs="Times New Roman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B40BFC"/>
    <w:pPr>
      <w:keepNext/>
      <w:jc w:val="left"/>
      <w:outlineLvl w:val="6"/>
    </w:pPr>
    <w:rPr>
      <w:b/>
      <w:szCs w:val="22"/>
    </w:rPr>
  </w:style>
  <w:style w:type="paragraph" w:styleId="Heading8">
    <w:name w:val="heading 8"/>
    <w:basedOn w:val="Normal"/>
    <w:next w:val="Normal"/>
    <w:link w:val="Heading8Char"/>
    <w:qFormat/>
    <w:rsid w:val="00B40BFC"/>
    <w:pPr>
      <w:keepNext/>
      <w:jc w:val="left"/>
      <w:outlineLvl w:val="7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rPr>
      <w:rFonts w:ascii="Segoe UI" w:hAnsi="Segoe UI"/>
      <w:sz w:val="18"/>
      <w:szCs w:val="22"/>
      <w:lang w:val="en-GB"/>
    </w:rPr>
  </w:style>
  <w:style w:type="character" w:styleId="NoSpacingChar" w:customStyle="1">
    <w:name w:val="No Spacing Char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styleId="Heading1Char" w:customStyle="1">
    <w:name w:val="Heading 1 Char"/>
    <w:link w:val="Heading1"/>
    <w:rsid w:val="007928FD"/>
    <w:rPr>
      <w:rFonts w:ascii="Times New Roman" w:hAnsi="Times New Roman" w:eastAsia="Times New Roman" w:cs="Times New Roman"/>
      <w:b/>
      <w:bCs/>
      <w:caps/>
      <w:sz w:val="20"/>
      <w:szCs w:val="24"/>
    </w:rPr>
  </w:style>
  <w:style w:type="character" w:styleId="Heading2Char" w:customStyle="1">
    <w:name w:val="Heading 2 Char"/>
    <w:aliases w:val="ClassHeading Char"/>
    <w:link w:val="Heading2"/>
    <w:rsid w:val="001678F7"/>
    <w:rPr>
      <w:rFonts w:ascii="Calibri Light" w:hAnsi="Calibri Light" w:eastAsia="Times New Roman" w:cs="Times New Roman"/>
      <w:b/>
      <w:bCs/>
      <w:color w:val="5B9BD5"/>
      <w:sz w:val="26"/>
      <w:szCs w:val="26"/>
    </w:rPr>
  </w:style>
  <w:style w:type="paragraph" w:styleId="TOC1">
    <w:name w:val="toc 1"/>
    <w:basedOn w:val="Normal"/>
    <w:next w:val="Normal"/>
    <w:uiPriority w:val="39"/>
    <w:rsid w:val="001678F7"/>
    <w:pPr>
      <w:spacing w:before="120" w:after="120"/>
      <w:jc w:val="center"/>
    </w:pPr>
    <w:rPr>
      <w:rFonts w:ascii="Trebuchet MS" w:hAnsi="Trebuchet MS" w:cs="Times New Roman"/>
      <w:b/>
    </w:rPr>
  </w:style>
  <w:style w:type="paragraph" w:styleId="TOC2">
    <w:name w:val="toc 2"/>
    <w:basedOn w:val="Normal"/>
    <w:next w:val="Normal"/>
    <w:uiPriority w:val="39"/>
    <w:rsid w:val="001678F7"/>
    <w:pPr>
      <w:spacing w:before="60" w:after="60"/>
      <w:ind w:left="216"/>
      <w:jc w:val="center"/>
    </w:pPr>
    <w:rPr>
      <w:rFonts w:ascii="Trebuchet MS" w:hAnsi="Trebuchet MS" w:cs="Times New Roman"/>
      <w:b/>
    </w:rPr>
  </w:style>
  <w:style w:type="character" w:styleId="Hyperlink">
    <w:name w:val="Hyperlink"/>
    <w:uiPriority w:val="99"/>
    <w:rsid w:val="001678F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678F7"/>
    <w:pPr>
      <w:jc w:val="center"/>
    </w:pPr>
    <w:rPr>
      <w:rFonts w:ascii="Trebuchet MS" w:hAnsi="Trebuchet MS" w:cs="Times New Roman"/>
      <w:sz w:val="20"/>
      <w:szCs w:val="20"/>
    </w:rPr>
  </w:style>
  <w:style w:type="character" w:styleId="BodyText2Char" w:customStyle="1">
    <w:name w:val="Body Text 2 Char"/>
    <w:link w:val="BodyText2"/>
    <w:rsid w:val="001678F7"/>
    <w:rPr>
      <w:rFonts w:ascii="Trebuchet MS" w:hAnsi="Trebuchet MS" w:eastAsia="Times New Roman" w:cs="Times New Roman"/>
      <w:sz w:val="20"/>
      <w:szCs w:val="20"/>
    </w:rPr>
  </w:style>
  <w:style w:type="paragraph" w:styleId="BodyText">
    <w:name w:val="Body Text"/>
    <w:aliases w:val="bt,body text"/>
    <w:basedOn w:val="Normal"/>
    <w:link w:val="BodyTextChar"/>
    <w:rsid w:val="001678F7"/>
    <w:pPr>
      <w:jc w:val="center"/>
    </w:pPr>
    <w:rPr>
      <w:rFonts w:ascii="Trebuchet MS" w:hAnsi="Trebuchet MS" w:cs="Times New Roman"/>
      <w:b/>
      <w:iCs/>
    </w:rPr>
  </w:style>
  <w:style w:type="character" w:styleId="BodyTextChar" w:customStyle="1">
    <w:name w:val="Body Text Char"/>
    <w:aliases w:val="bt Char,body text Char"/>
    <w:link w:val="BodyText"/>
    <w:rsid w:val="001678F7"/>
    <w:rPr>
      <w:rFonts w:ascii="Trebuchet MS" w:hAnsi="Trebuchet MS" w:eastAsia="Times New Roman" w:cs="Times New Roman"/>
      <w:b/>
      <w:iCs/>
      <w:sz w:val="24"/>
      <w:szCs w:val="24"/>
    </w:rPr>
  </w:style>
  <w:style w:type="paragraph" w:styleId="ListBullet2">
    <w:name w:val="List Bullet 2"/>
    <w:basedOn w:val="Normal"/>
    <w:rsid w:val="001678F7"/>
    <w:pPr>
      <w:numPr>
        <w:numId w:val="1"/>
      </w:numPr>
      <w:spacing w:before="20" w:after="20"/>
      <w:ind w:left="714" w:hanging="357"/>
    </w:pPr>
    <w:rPr>
      <w:rFonts w:ascii="Trebuchet MS" w:hAnsi="Trebuchet MS" w:cs="Times New Roman"/>
      <w:sz w:val="20"/>
      <w:szCs w:val="20"/>
      <w:lang w:val="en-GB"/>
    </w:rPr>
  </w:style>
  <w:style w:type="paragraph" w:styleId="Einzug0" w:customStyle="1">
    <w:name w:val="Einzug0"/>
    <w:basedOn w:val="Normal"/>
    <w:rsid w:val="001678F7"/>
    <w:pPr>
      <w:keepLines/>
      <w:jc w:val="left"/>
    </w:pPr>
    <w:rPr>
      <w:rFonts w:ascii="Times New Roman" w:hAnsi="Times New Roman" w:cs="Times New Roman"/>
      <w:sz w:val="20"/>
      <w:szCs w:val="20"/>
    </w:rPr>
  </w:style>
  <w:style w:type="paragraph" w:styleId="Table" w:customStyle="1">
    <w:name w:val="Table"/>
    <w:basedOn w:val="Normal"/>
    <w:rsid w:val="001678F7"/>
    <w:pPr>
      <w:widowControl w:val="0"/>
      <w:spacing w:before="40" w:after="40"/>
    </w:pPr>
    <w:rPr>
      <w:rFonts w:cs="Times New Roman"/>
      <w:noProof/>
      <w:sz w:val="20"/>
    </w:rPr>
  </w:style>
  <w:style w:type="paragraph" w:styleId="Tabelle0" w:customStyle="1">
    <w:name w:val="Tabelle0"/>
    <w:basedOn w:val="Einzug0"/>
    <w:rsid w:val="001678F7"/>
    <w:pPr>
      <w:keepLines w:val="0"/>
    </w:pPr>
  </w:style>
  <w:style w:type="paragraph" w:styleId="DocumentHeading" w:customStyle="1">
    <w:name w:val="Document Heading"/>
    <w:basedOn w:val="Normal"/>
    <w:rsid w:val="00B40BFC"/>
    <w:pPr>
      <w:jc w:val="center"/>
    </w:pPr>
    <w:rPr>
      <w:rFonts w:ascii="Trebuchet MS" w:hAnsi="Trebuchet MS" w:cs="Times New Roman"/>
      <w:b/>
    </w:rPr>
  </w:style>
  <w:style w:type="character" w:styleId="Heading3Char" w:customStyle="1">
    <w:name w:val="Heading 3 Char"/>
    <w:aliases w:val="H3 Char"/>
    <w:link w:val="Heading3"/>
    <w:rsid w:val="00B40BFC"/>
    <w:rPr>
      <w:rFonts w:ascii="Times New Roman" w:hAnsi="Times New Roman" w:eastAsia="Times New Roman"/>
      <w:b/>
      <w:iCs/>
      <w:sz w:val="22"/>
      <w:lang w:val="en-US" w:eastAsia="en-US"/>
    </w:rPr>
  </w:style>
  <w:style w:type="character" w:styleId="Heading4Char" w:customStyle="1">
    <w:name w:val="Heading 4 Char"/>
    <w:link w:val="Heading4"/>
    <w:rsid w:val="00B40BFC"/>
    <w:rPr>
      <w:rFonts w:ascii="Times New Roman" w:hAnsi="Times New Roman" w:eastAsia="Times New Roman"/>
      <w:b/>
      <w:lang w:val="en-US" w:eastAsia="en-US"/>
    </w:rPr>
  </w:style>
  <w:style w:type="character" w:styleId="Heading5Char" w:customStyle="1">
    <w:name w:val="Heading 5 Char"/>
    <w:link w:val="Heading5"/>
    <w:rsid w:val="00B40BFC"/>
    <w:rPr>
      <w:rFonts w:ascii="Times New Roman" w:hAnsi="Times New Roman" w:eastAsia="Times New Roman"/>
      <w:b/>
      <w:bCs/>
      <w:sz w:val="22"/>
      <w:lang w:val="en-US" w:eastAsia="en-US"/>
    </w:rPr>
  </w:style>
  <w:style w:type="character" w:styleId="Heading6Char" w:customStyle="1">
    <w:name w:val="Heading 6 Char"/>
    <w:link w:val="Heading6"/>
    <w:rsid w:val="00B40BFC"/>
    <w:rPr>
      <w:rFonts w:ascii="Times New Roman" w:hAnsi="Times New Roman" w:eastAsia="Times New Roman"/>
      <w:b/>
      <w:bCs/>
      <w:sz w:val="22"/>
      <w:lang w:val="en-US" w:eastAsia="en-US"/>
    </w:rPr>
  </w:style>
  <w:style w:type="character" w:styleId="Heading7Char" w:customStyle="1">
    <w:name w:val="Heading 7 Char"/>
    <w:link w:val="Heading7"/>
    <w:rsid w:val="00B40BFC"/>
    <w:rPr>
      <w:rFonts w:ascii="Arial" w:hAnsi="Arial" w:eastAsia="Times New Roman" w:cs="Arial"/>
      <w:b/>
      <w:sz w:val="24"/>
      <w:szCs w:val="22"/>
      <w:lang w:val="en-US" w:eastAsia="en-US"/>
    </w:rPr>
  </w:style>
  <w:style w:type="character" w:styleId="Heading8Char" w:customStyle="1">
    <w:name w:val="Heading 8 Char"/>
    <w:link w:val="Heading8"/>
    <w:rsid w:val="00B40BFC"/>
    <w:rPr>
      <w:rFonts w:ascii="Arial" w:hAnsi="Arial" w:eastAsia="Times New Roman" w:cs="Arial"/>
      <w:b/>
      <w:bCs/>
      <w:lang w:val="en-US" w:eastAsia="en-US"/>
    </w:rPr>
  </w:style>
  <w:style w:type="paragraph" w:styleId="p2" w:customStyle="1">
    <w:name w:val="p2"/>
    <w:basedOn w:val="BodyTextIndent2"/>
    <w:rsid w:val="00B40BFC"/>
    <w:pPr>
      <w:spacing w:after="0" w:line="360" w:lineRule="auto"/>
      <w:ind w:left="720"/>
      <w:jc w:val="both"/>
    </w:pPr>
    <w:rPr>
      <w:rFonts w:ascii="Verdana" w:hAnsi="Verdana"/>
      <w:color w:val="000000"/>
      <w:sz w:val="18"/>
      <w:szCs w:val="24"/>
    </w:rPr>
  </w:style>
  <w:style w:type="paragraph" w:styleId="BodyTextIndent2">
    <w:name w:val="Body Text Indent 2"/>
    <w:basedOn w:val="Normal"/>
    <w:link w:val="BodyTextIndent2Char"/>
    <w:rsid w:val="00B40BFC"/>
    <w:pPr>
      <w:spacing w:after="120" w:line="480" w:lineRule="auto"/>
      <w:ind w:left="360"/>
      <w:jc w:val="left"/>
    </w:pPr>
    <w:rPr>
      <w:rFonts w:ascii="Times New Roman" w:hAnsi="Times New Roman" w:cs="Times New Roman"/>
      <w:sz w:val="20"/>
      <w:szCs w:val="20"/>
    </w:rPr>
  </w:style>
  <w:style w:type="character" w:styleId="BodyTextIndent2Char" w:customStyle="1">
    <w:name w:val="Body Text Indent 2 Char"/>
    <w:link w:val="BodyTextIndent2"/>
    <w:rsid w:val="00B40BFC"/>
    <w:rPr>
      <w:rFonts w:ascii="Times New Roman" w:hAnsi="Times New Roman" w:eastAsia="Times New Roman"/>
      <w:lang w:val="en-US" w:eastAsia="en-US"/>
    </w:rPr>
  </w:style>
  <w:style w:type="paragraph" w:styleId="BodyText3">
    <w:name w:val="Body Text 3"/>
    <w:basedOn w:val="Normal"/>
    <w:link w:val="BodyText3Char"/>
    <w:rsid w:val="00B40BFC"/>
    <w:pPr>
      <w:tabs>
        <w:tab w:val="left" w:pos="2250"/>
        <w:tab w:val="left" w:pos="7377"/>
      </w:tabs>
      <w:spacing w:before="20"/>
      <w:ind w:right="3"/>
    </w:pPr>
    <w:rPr>
      <w:rFonts w:ascii="Times New Roman" w:hAnsi="Times New Roman" w:cs="Times New Roman"/>
      <w:iCs/>
      <w:sz w:val="22"/>
      <w:szCs w:val="20"/>
    </w:rPr>
  </w:style>
  <w:style w:type="character" w:styleId="BodyText3Char" w:customStyle="1">
    <w:name w:val="Body Text 3 Char"/>
    <w:link w:val="BodyText3"/>
    <w:rsid w:val="00B40BFC"/>
    <w:rPr>
      <w:rFonts w:ascii="Times New Roman" w:hAnsi="Times New Roman" w:eastAsia="Times New Roman"/>
      <w:iCs/>
      <w:sz w:val="22"/>
      <w:lang w:val="en-US" w:eastAsia="en-US"/>
    </w:rPr>
  </w:style>
  <w:style w:type="character" w:styleId="Strong">
    <w:name w:val="Strong"/>
    <w:uiPriority w:val="22"/>
    <w:qFormat/>
    <w:rsid w:val="00B40BFC"/>
    <w:rPr>
      <w:b/>
      <w:bCs/>
    </w:rPr>
  </w:style>
  <w:style w:type="character" w:styleId="tabletext1" w:customStyle="1">
    <w:name w:val="tabletext1"/>
    <w:basedOn w:val="DefaultParagraphFont"/>
    <w:rsid w:val="00B40BFC"/>
  </w:style>
  <w:style w:type="paragraph" w:styleId="TableHead" w:customStyle="1">
    <w:name w:val="Table Head"/>
    <w:basedOn w:val="Normal"/>
    <w:rsid w:val="00B40BFC"/>
    <w:pPr>
      <w:jc w:val="center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40BFC"/>
    <w:pPr>
      <w:ind w:left="400"/>
      <w:jc w:val="left"/>
    </w:pPr>
    <w:rPr>
      <w:rFonts w:ascii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B40BFC"/>
    <w:pPr>
      <w:spacing w:before="120" w:after="120"/>
      <w:jc w:val="left"/>
    </w:pPr>
    <w:rPr>
      <w:rFonts w:ascii="Arial Bold" w:hAnsi="Arial Bold" w:cs="Times New Roman"/>
      <w:b/>
      <w:sz w:val="20"/>
    </w:rPr>
  </w:style>
  <w:style w:type="paragraph" w:styleId="Tablebody" w:customStyle="1">
    <w:name w:val="Table_body"/>
    <w:basedOn w:val="BodyText"/>
    <w:rsid w:val="00B40BFC"/>
    <w:pPr>
      <w:spacing w:before="120" w:after="120"/>
      <w:jc w:val="both"/>
    </w:pPr>
    <w:rPr>
      <w:rFonts w:ascii="Arial" w:hAnsi="Arial"/>
      <w:b w:val="0"/>
      <w:sz w:val="22"/>
    </w:rPr>
  </w:style>
  <w:style w:type="paragraph" w:styleId="Tablesideheading" w:customStyle="1">
    <w:name w:val="Table_side_heading"/>
    <w:basedOn w:val="Normal"/>
    <w:rsid w:val="00B40BFC"/>
    <w:pPr>
      <w:numPr>
        <w:numId w:val="2"/>
      </w:numPr>
      <w:spacing w:before="120" w:after="120"/>
      <w:jc w:val="left"/>
    </w:pPr>
    <w:rPr>
      <w:rFonts w:ascii="Arial Bold" w:hAnsi="Arial Bold" w:cs="Times New Roman"/>
      <w:b/>
      <w:color w:val="0000FF"/>
      <w:sz w:val="22"/>
    </w:rPr>
  </w:style>
  <w:style w:type="character" w:styleId="CommentReference">
    <w:name w:val="annotation reference"/>
    <w:semiHidden/>
    <w:rsid w:val="00B40B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40BFC"/>
    <w:pPr>
      <w:jc w:val="left"/>
    </w:pPr>
    <w:rPr>
      <w:rFonts w:ascii="Times New Roman" w:hAnsi="Times New Roman" w:cs="Times New Roman"/>
      <w:sz w:val="20"/>
      <w:szCs w:val="20"/>
    </w:rPr>
  </w:style>
  <w:style w:type="character" w:styleId="CommentTextChar" w:customStyle="1">
    <w:name w:val="Comment Text Char"/>
    <w:link w:val="CommentText"/>
    <w:semiHidden/>
    <w:rsid w:val="00B40BFC"/>
    <w:rPr>
      <w:rFonts w:ascii="Times New Roman" w:hAnsi="Times New Roman"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40BFC"/>
    <w:rPr>
      <w:b/>
      <w:bCs/>
    </w:rPr>
  </w:style>
  <w:style w:type="character" w:styleId="CommentSubjectChar" w:customStyle="1">
    <w:name w:val="Comment Subject Char"/>
    <w:link w:val="CommentSubject"/>
    <w:semiHidden/>
    <w:rsid w:val="00B40BFC"/>
    <w:rPr>
      <w:rFonts w:ascii="Times New Roman" w:hAnsi="Times New Roman" w:eastAsia="Times New Roman"/>
      <w:b/>
      <w:bCs/>
      <w:lang w:val="en-US" w:eastAsia="en-US"/>
    </w:rPr>
  </w:style>
  <w:style w:type="paragraph" w:styleId="firstlevelpoints" w:customStyle="1">
    <w:name w:val="first level points"/>
    <w:basedOn w:val="Normal"/>
    <w:rsid w:val="00B40BFC"/>
    <w:pPr>
      <w:tabs>
        <w:tab w:val="left" w:pos="720"/>
      </w:tabs>
      <w:ind w:left="360" w:hanging="360"/>
    </w:pPr>
    <w:rPr>
      <w:rFonts w:ascii="Times New Roman" w:hAnsi="Times New Roman" w:cs="Times New Roman"/>
      <w:sz w:val="22"/>
      <w:szCs w:val="20"/>
      <w:lang w:eastAsia="ko-KR"/>
    </w:rPr>
  </w:style>
  <w:style w:type="paragraph" w:styleId="BodyTextIndent">
    <w:name w:val="Body Text Indent"/>
    <w:basedOn w:val="Normal"/>
    <w:link w:val="BodyTextIndentChar"/>
    <w:rsid w:val="00B40BFC"/>
    <w:pPr>
      <w:spacing w:after="120"/>
      <w:ind w:left="360"/>
      <w:jc w:val="left"/>
    </w:pPr>
    <w:rPr>
      <w:rFonts w:ascii="Times New Roman" w:hAnsi="Times New Roman" w:cs="Times New Roman"/>
      <w:sz w:val="20"/>
      <w:szCs w:val="20"/>
    </w:rPr>
  </w:style>
  <w:style w:type="character" w:styleId="BodyTextIndentChar" w:customStyle="1">
    <w:name w:val="Body Text Indent Char"/>
    <w:link w:val="BodyTextIndent"/>
    <w:rsid w:val="00B40BFC"/>
    <w:rPr>
      <w:rFonts w:ascii="Times New Roman" w:hAnsi="Times New Roman" w:eastAsia="Times New Roman"/>
      <w:lang w:val="en-US" w:eastAsia="en-US"/>
    </w:rPr>
  </w:style>
  <w:style w:type="paragraph" w:styleId="KpitHdingPrefAppGloss" w:customStyle="1">
    <w:name w:val="KpitHdingPrefAppGloss"/>
    <w:basedOn w:val="Heading1"/>
    <w:rsid w:val="00B40BFC"/>
    <w:pPr>
      <w:jc w:val="center"/>
    </w:pPr>
    <w:rPr>
      <w:bCs w:val="0"/>
      <w:caps w:val="0"/>
      <w:sz w:val="36"/>
      <w:szCs w:val="20"/>
    </w:rPr>
  </w:style>
  <w:style w:type="paragraph" w:styleId="HeadingNoNum" w:customStyle="1">
    <w:name w:val="HeadingNoNum"/>
    <w:basedOn w:val="Normal"/>
    <w:rsid w:val="00B40BFC"/>
    <w:pPr>
      <w:keepNext/>
      <w:spacing w:before="120" w:after="120"/>
      <w:ind w:left="567"/>
    </w:pPr>
    <w:rPr>
      <w:rFonts w:ascii="CG Times" w:hAnsi="CG Times" w:cs="Times New Roman"/>
      <w:b/>
      <w:szCs w:val="20"/>
    </w:rPr>
  </w:style>
  <w:style w:type="paragraph" w:styleId="NormalWeb">
    <w:name w:val="Normal (Web)"/>
    <w:basedOn w:val="Normal"/>
    <w:uiPriority w:val="99"/>
    <w:rsid w:val="00B40BF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title1" w:customStyle="1">
    <w:name w:val="title1"/>
    <w:rsid w:val="00B40BFC"/>
    <w:rPr>
      <w:rFonts w:hint="default" w:ascii="Trebuchet MS" w:hAnsi="Trebuchet MS"/>
      <w:b/>
      <w:bCs/>
      <w:strike w:val="0"/>
      <w:dstrike w:val="0"/>
      <w:color w:val="006699"/>
      <w:sz w:val="18"/>
      <w:szCs w:val="18"/>
      <w:u w:val="none"/>
      <w:effect w:val="none"/>
    </w:rPr>
  </w:style>
  <w:style w:type="character" w:styleId="bullet1" w:customStyle="1">
    <w:name w:val="bullet1"/>
    <w:rsid w:val="00B40BFC"/>
    <w:rPr>
      <w:rFonts w:hint="default" w:ascii="Trebuchet MS" w:hAnsi="Trebuchet MS"/>
      <w:b/>
      <w:bCs/>
      <w:strike w:val="0"/>
      <w:dstrike w:val="0"/>
      <w:color w:val="006699"/>
      <w:sz w:val="24"/>
      <w:szCs w:val="24"/>
      <w:u w:val="none"/>
      <w:effect w:val="none"/>
    </w:rPr>
  </w:style>
  <w:style w:type="paragraph" w:styleId="BodyTextIndent3">
    <w:name w:val="Body Text Indent 3"/>
    <w:basedOn w:val="Normal"/>
    <w:link w:val="BodyTextIndent3Char"/>
    <w:rsid w:val="00B40BFC"/>
    <w:pPr>
      <w:spacing w:after="120"/>
      <w:ind w:left="360"/>
      <w:jc w:val="left"/>
    </w:pPr>
    <w:rPr>
      <w:rFonts w:ascii="Times New Roman" w:hAnsi="Times New Roman" w:cs="Times New Roman"/>
      <w:sz w:val="16"/>
      <w:szCs w:val="16"/>
    </w:rPr>
  </w:style>
  <w:style w:type="character" w:styleId="BodyTextIndent3Char" w:customStyle="1">
    <w:name w:val="Body Text Indent 3 Char"/>
    <w:link w:val="BodyTextIndent3"/>
    <w:rsid w:val="00B40BFC"/>
    <w:rPr>
      <w:rFonts w:ascii="Times New Roman" w:hAnsi="Times New Roman" w:eastAsia="Times New Roman"/>
      <w:sz w:val="16"/>
      <w:szCs w:val="16"/>
      <w:lang w:val="en-US" w:eastAsia="en-US"/>
    </w:rPr>
  </w:style>
  <w:style w:type="paragraph" w:styleId="Normal1" w:customStyle="1">
    <w:name w:val="Normal 1"/>
    <w:basedOn w:val="Normal"/>
    <w:rsid w:val="00B40BFC"/>
    <w:pPr>
      <w:autoSpaceDE w:val="0"/>
      <w:autoSpaceDN w:val="0"/>
    </w:pPr>
    <w:rPr>
      <w:rFonts w:ascii="Times New Roman" w:hAnsi="Times New Roman" w:cs="Times New Roman"/>
      <w:b/>
      <w:bCs/>
    </w:rPr>
  </w:style>
  <w:style w:type="paragraph" w:styleId="List2">
    <w:name w:val="List 2"/>
    <w:basedOn w:val="Normal"/>
    <w:rsid w:val="00B40BFC"/>
    <w:pPr>
      <w:autoSpaceDE w:val="0"/>
      <w:autoSpaceDN w:val="0"/>
      <w:ind w:left="720" w:hanging="360"/>
      <w:jc w:val="left"/>
    </w:pPr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qFormat/>
    <w:rsid w:val="00B40BFC"/>
    <w:pPr>
      <w:jc w:val="left"/>
    </w:pPr>
    <w:rPr>
      <w:rFonts w:eastAsia="Batang" w:cs="Times New Roman"/>
      <w:b/>
      <w:bCs/>
      <w:sz w:val="20"/>
      <w:szCs w:val="20"/>
      <w:lang w:eastAsia="ko-KR"/>
    </w:rPr>
  </w:style>
  <w:style w:type="character" w:styleId="FollowedHyperlink">
    <w:name w:val="FollowedHyperlink"/>
    <w:uiPriority w:val="99"/>
    <w:rsid w:val="00B40BFC"/>
    <w:rPr>
      <w:color w:val="800080"/>
      <w:u w:val="single"/>
    </w:rPr>
  </w:style>
  <w:style w:type="numbering" w:styleId="Style1" w:customStyle="1">
    <w:name w:val="Style1"/>
    <w:rsid w:val="00B40BFC"/>
    <w:pPr>
      <w:numPr>
        <w:numId w:val="3"/>
      </w:numPr>
    </w:pPr>
  </w:style>
  <w:style w:type="paragraph" w:styleId="Revision">
    <w:name w:val="Revision"/>
    <w:hidden/>
    <w:uiPriority w:val="99"/>
    <w:semiHidden/>
    <w:rsid w:val="00B40BFC"/>
    <w:rPr>
      <w:rFonts w:ascii="Times New Roman" w:hAnsi="Times New Roman" w:eastAsia="Times New Roman"/>
    </w:rPr>
  </w:style>
  <w:style w:type="table" w:styleId="TableGrid">
    <w:name w:val="Table Grid"/>
    <w:basedOn w:val="TableNormal"/>
    <w:uiPriority w:val="39"/>
    <w:rsid w:val="00142D56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ate">
    <w:name w:val="Date"/>
    <w:basedOn w:val="Normal"/>
    <w:next w:val="Normal"/>
    <w:link w:val="DateChar"/>
    <w:rsid w:val="00142D56"/>
    <w:pPr>
      <w:jc w:val="left"/>
    </w:pPr>
    <w:rPr>
      <w:rFonts w:ascii="Times New Roman" w:hAnsi="Times New Roman" w:cs="Times New Roman"/>
    </w:rPr>
  </w:style>
  <w:style w:type="character" w:styleId="DateChar" w:customStyle="1">
    <w:name w:val="Date Char"/>
    <w:link w:val="Date"/>
    <w:rsid w:val="00142D56"/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ListParagraph">
    <w:name w:val="List Paragraph"/>
    <w:aliases w:val="List Paragraph-rfp content,Figure_name,List Paragraph1,Bullet- First level,Numbered Indented Text,Listenabsatz1,lp1,List NUmber,List Paragraph11,Style 2,TOC style,List Number1,List Paragraph111,List Number11,Bullet List,FooterText"/>
    <w:basedOn w:val="Normal"/>
    <w:link w:val="ListParagraphChar"/>
    <w:uiPriority w:val="34"/>
    <w:qFormat/>
    <w:rsid w:val="001B6C74"/>
    <w:pPr>
      <w:ind w:left="720"/>
    </w:pPr>
  </w:style>
  <w:style w:type="paragraph" w:styleId="whs3" w:customStyle="1">
    <w:name w:val="whs3"/>
    <w:basedOn w:val="Normal"/>
    <w:rsid w:val="00E758DE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whs4" w:customStyle="1">
    <w:name w:val="whs4"/>
    <w:basedOn w:val="Normal"/>
    <w:rsid w:val="00E758DE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whs6" w:customStyle="1">
    <w:name w:val="whs6"/>
    <w:basedOn w:val="Normal"/>
    <w:rsid w:val="00E758DE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whs9" w:customStyle="1">
    <w:name w:val="whs9"/>
    <w:basedOn w:val="Normal"/>
    <w:rsid w:val="00E758DE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FootnoteText">
    <w:name w:val="footnote text"/>
    <w:basedOn w:val="Normal"/>
    <w:link w:val="FootnoteTextChar"/>
    <w:semiHidden/>
    <w:rsid w:val="00323646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Trebuchet MS" w:hAnsi="Trebuchet MS" w:cs="Times New Roman"/>
      <w:color w:val="000000"/>
      <w:sz w:val="20"/>
      <w:szCs w:val="20"/>
    </w:rPr>
  </w:style>
  <w:style w:type="character" w:styleId="FootnoteTextChar" w:customStyle="1">
    <w:name w:val="Footnote Text Char"/>
    <w:link w:val="FootnoteText"/>
    <w:semiHidden/>
    <w:rsid w:val="00323646"/>
    <w:rPr>
      <w:rFonts w:ascii="Trebuchet MS" w:hAnsi="Trebuchet MS" w:eastAsia="Times New Roman"/>
      <w:color w:val="000000"/>
      <w:lang w:val="en-US" w:eastAsia="en-US"/>
    </w:rPr>
  </w:style>
  <w:style w:type="character" w:styleId="FootnoteReference">
    <w:name w:val="footnote reference"/>
    <w:semiHidden/>
    <w:rsid w:val="00323646"/>
    <w:rPr>
      <w:rFonts w:ascii="Trebuchet MS" w:hAnsi="Trebuchet MS"/>
      <w:vertAlign w:val="superscript"/>
    </w:rPr>
  </w:style>
  <w:style w:type="paragraph" w:styleId="Title">
    <w:name w:val="Title"/>
    <w:basedOn w:val="Normal"/>
    <w:link w:val="TitleChar"/>
    <w:qFormat/>
    <w:rsid w:val="009461C2"/>
    <w:pPr>
      <w:jc w:val="center"/>
    </w:pPr>
    <w:rPr>
      <w:rFonts w:ascii="Times New Roman" w:hAnsi="Times New Roman" w:cs="Times New Roman"/>
      <w:b/>
      <w:bCs/>
      <w:szCs w:val="20"/>
    </w:rPr>
  </w:style>
  <w:style w:type="character" w:styleId="TitleChar" w:customStyle="1">
    <w:name w:val="Title Char"/>
    <w:link w:val="Title"/>
    <w:rsid w:val="009461C2"/>
    <w:rPr>
      <w:rFonts w:ascii="Times New Roman" w:hAnsi="Times New Roman" w:eastAsia="Times New Roman"/>
      <w:b/>
      <w:bCs/>
      <w:sz w:val="24"/>
      <w:lang w:val="en-US" w:eastAsia="en-US"/>
    </w:rPr>
  </w:style>
  <w:style w:type="paragraph" w:styleId="KpitNormal" w:customStyle="1">
    <w:name w:val="KpitNormal"/>
    <w:rsid w:val="00F617D2"/>
    <w:pPr>
      <w:jc w:val="both"/>
    </w:pPr>
    <w:rPr>
      <w:rFonts w:ascii="Times New Roman" w:hAnsi="Times New Roman" w:eastAsia="Times New Roman"/>
      <w:sz w:val="24"/>
    </w:rPr>
  </w:style>
  <w:style w:type="paragraph" w:styleId="Style2" w:customStyle="1">
    <w:name w:val="Style2"/>
    <w:basedOn w:val="Heading2"/>
    <w:rsid w:val="00EA0E0C"/>
    <w:pPr>
      <w:keepLines w:val="0"/>
      <w:spacing w:before="240" w:after="60"/>
      <w:ind w:left="144"/>
      <w:jc w:val="left"/>
    </w:pPr>
    <w:rPr>
      <w:rFonts w:ascii="Arial" w:hAnsi="Arial" w:cs="Arial"/>
      <w:iCs/>
      <w:color w:val="000000"/>
      <w:sz w:val="22"/>
      <w:szCs w:val="28"/>
    </w:rPr>
  </w:style>
  <w:style w:type="paragraph" w:styleId="StyleStyle110ptNotBoldItalicIndigoLeft021" w:customStyle="1">
    <w:name w:val="Style Style1 + 10 pt Not Bold Italic Indigo Left:  0.2&quot;1"/>
    <w:basedOn w:val="Normal"/>
    <w:rsid w:val="00EA0E0C"/>
    <w:pPr>
      <w:ind w:left="288"/>
    </w:pPr>
    <w:rPr>
      <w:rFonts w:cs="Times New Roman"/>
      <w:b/>
      <w:bCs/>
      <w:i/>
      <w:iCs/>
      <w:color w:val="333399"/>
      <w:sz w:val="20"/>
      <w:szCs w:val="20"/>
    </w:rPr>
  </w:style>
  <w:style w:type="paragraph" w:styleId="BodyText0" w:customStyle="1">
    <w:name w:val="BodyText"/>
    <w:basedOn w:val="Normal"/>
    <w:rsid w:val="000C0989"/>
    <w:pPr>
      <w:tabs>
        <w:tab w:val="left" w:pos="540"/>
      </w:tabs>
      <w:ind w:left="2362"/>
    </w:pPr>
    <w:rPr>
      <w:rFonts w:ascii="Times New Roman" w:hAnsi="Times New Roman" w:cs="Times New Roman"/>
      <w:sz w:val="22"/>
      <w:szCs w:val="20"/>
      <w:lang w:eastAsia="ko-KR"/>
    </w:rPr>
  </w:style>
  <w:style w:type="paragraph" w:styleId="NormalIndent">
    <w:name w:val="Normal Indent"/>
    <w:basedOn w:val="Normal"/>
    <w:rsid w:val="000C0989"/>
    <w:pPr>
      <w:ind w:left="720"/>
    </w:pPr>
    <w:rPr>
      <w:rFonts w:ascii="Times New Roman" w:hAnsi="Times New Roman" w:cs="Times New Roman"/>
      <w:sz w:val="22"/>
      <w:szCs w:val="20"/>
      <w:lang w:eastAsia="ko-KR"/>
    </w:rPr>
  </w:style>
  <w:style w:type="paragraph" w:styleId="Default" w:customStyle="1">
    <w:name w:val="Default"/>
    <w:rsid w:val="00BD6AC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ListParagraphChar" w:customStyle="1">
    <w:name w:val="List Paragraph Char"/>
    <w:aliases w:val="List Paragraph-rfp content Char,Figure_name Char,List Paragraph1 Char,Bullet- First level Char,Numbered Indented Text Char,Listenabsatz1 Char,lp1 Char,List NUmber Char,List Paragraph11 Char,Style 2 Char,TOC style Char,FooterText Char"/>
    <w:link w:val="ListParagraph"/>
    <w:uiPriority w:val="34"/>
    <w:qFormat/>
    <w:locked/>
    <w:rsid w:val="0052276F"/>
    <w:rPr>
      <w:rFonts w:ascii="Arial" w:hAnsi="Arial" w:eastAsia="Times New Roman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006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5E22"/>
    <w:pPr>
      <w:jc w:val="left"/>
    </w:pPr>
    <w:rPr>
      <w:rFonts w:ascii="Calibri" w:hAnsi="Calibri" w:eastAsia="Calibri" w:cs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05E22"/>
  </w:style>
  <w:style w:type="character" w:styleId="EndnoteReference">
    <w:name w:val="endnote reference"/>
    <w:uiPriority w:val="99"/>
    <w:semiHidden/>
    <w:unhideWhenUsed/>
    <w:rsid w:val="00F05E22"/>
    <w:rPr>
      <w:vertAlign w:val="superscript"/>
    </w:rPr>
  </w:style>
  <w:style w:type="character" w:styleId="st" w:customStyle="1">
    <w:name w:val="st"/>
    <w:rsid w:val="00AA3108"/>
  </w:style>
  <w:style w:type="character" w:styleId="Emphasis">
    <w:name w:val="Emphasis"/>
    <w:uiPriority w:val="20"/>
    <w:qFormat/>
    <w:rsid w:val="00AA3108"/>
    <w:rPr>
      <w:i/>
      <w:iCs/>
    </w:rPr>
  </w:style>
  <w:style w:type="paragraph" w:styleId="xl63" w:customStyle="1">
    <w:name w:val="xl63"/>
    <w:basedOn w:val="Normal"/>
    <w:rsid w:val="00AA310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538ED5"/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color w:val="FFFFFF"/>
      <w:u w:val="single"/>
    </w:rPr>
  </w:style>
  <w:style w:type="paragraph" w:styleId="xl64" w:customStyle="1">
    <w:name w:val="xl64"/>
    <w:basedOn w:val="Normal"/>
    <w:rsid w:val="00AA310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u w:val="single"/>
    </w:rPr>
  </w:style>
  <w:style w:type="paragraph" w:styleId="xl65" w:customStyle="1">
    <w:name w:val="xl65"/>
    <w:basedOn w:val="Normal"/>
    <w:rsid w:val="00AA3108"/>
    <w:pPr>
      <w:spacing w:before="100" w:beforeAutospacing="1" w:after="100" w:afterAutospacing="1"/>
      <w:jc w:val="center"/>
    </w:pPr>
    <w:rPr>
      <w:rFonts w:ascii="Times New Roman" w:hAnsi="Times New Roman" w:cs="Times New Roman"/>
    </w:rPr>
  </w:style>
  <w:style w:type="paragraph" w:styleId="xl66" w:customStyle="1">
    <w:name w:val="xl66"/>
    <w:basedOn w:val="Normal"/>
    <w:rsid w:val="00AA310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cs="Times New Roman"/>
    </w:rPr>
  </w:style>
  <w:style w:type="paragraph" w:styleId="xl67" w:customStyle="1">
    <w:name w:val="xl67"/>
    <w:basedOn w:val="Normal"/>
    <w:rsid w:val="00AA310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cs="Times New Roman"/>
      <w:b/>
      <w:bCs/>
      <w:u w:val="single"/>
    </w:rPr>
  </w:style>
  <w:style w:type="paragraph" w:styleId="xl68" w:customStyle="1">
    <w:name w:val="xl68"/>
    <w:basedOn w:val="Normal"/>
    <w:rsid w:val="00AA310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cs="Times New Roman"/>
      <w:sz w:val="32"/>
      <w:szCs w:val="32"/>
    </w:rPr>
  </w:style>
  <w:style w:type="paragraph" w:styleId="xl69" w:customStyle="1">
    <w:name w:val="xl69"/>
    <w:basedOn w:val="Normal"/>
    <w:rsid w:val="00AA3108"/>
    <w:pPr>
      <w:spacing w:before="100" w:beforeAutospacing="1" w:after="100" w:afterAutospacing="1"/>
      <w:jc w:val="left"/>
    </w:pPr>
    <w:rPr>
      <w:rFonts w:ascii="Times New Roman" w:hAnsi="Times New Roman" w:cs="Times New Roman"/>
      <w:sz w:val="32"/>
      <w:szCs w:val="32"/>
    </w:rPr>
  </w:style>
  <w:style w:type="paragraph" w:styleId="xl70" w:customStyle="1">
    <w:name w:val="xl70"/>
    <w:basedOn w:val="Normal"/>
    <w:rsid w:val="0082700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0"/>
      <w:szCs w:val="20"/>
    </w:rPr>
  </w:style>
  <w:style w:type="table" w:styleId="ListTable3-Accent2">
    <w:name w:val="List Table 3 Accent 2"/>
    <w:basedOn w:val="TableNormal"/>
    <w:uiPriority w:val="48"/>
    <w:rsid w:val="00F239FA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character" w:styleId="normaltextrun" w:customStyle="1">
    <w:name w:val="normaltextrun"/>
    <w:basedOn w:val="DefaultParagraphFont"/>
    <w:rsid w:val="00301A20"/>
  </w:style>
  <w:style w:type="paragraph" w:styleId="paragraph" w:customStyle="1">
    <w:name w:val="paragraph"/>
    <w:basedOn w:val="Normal"/>
    <w:rsid w:val="00301A20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op" w:customStyle="1">
    <w:name w:val="eop"/>
    <w:basedOn w:val="DefaultParagraphFont"/>
    <w:rsid w:val="00301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581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985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287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247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4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817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037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2043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472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888">
          <w:marLeft w:val="878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2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image" Target="media/image4.png" Id="rId18" /><Relationship Type="http://schemas.microsoft.com/office/2020/10/relationships/intelligence" Target="intelligence2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footer" Target="footer4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media/image8.png" Id="rId22" /><Relationship Type="http://schemas.openxmlformats.org/officeDocument/2006/relationships/glossaryDocument" Target="glossary/document.xml" Id="Re87e25523c8b478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1161-9c97-476c-9ddf-540055f0d930}"/>
      </w:docPartPr>
      <w:docPartBody>
        <w:p w14:paraId="5A223B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78bc14-5e55-4a69-b856-afd4ef64a422" xsi:nil="true"/>
    <lcf76f155ced4ddcb4097134ff3c332f xmlns="97e48104-fdbb-4d25-a8da-b1c0bc42ced1">
      <Terms xmlns="http://schemas.microsoft.com/office/infopath/2007/PartnerControls"/>
    </lcf76f155ced4ddcb4097134ff3c332f>
    <SharedWithUsers xmlns="ca78bc14-5e55-4a69-b856-afd4ef64a422">
      <UserInfo>
        <DisplayName>Somnath Avhad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1A6966C657F49AF3BFE39D11CDB79" ma:contentTypeVersion="10" ma:contentTypeDescription="Create a new document." ma:contentTypeScope="" ma:versionID="ac44658a7d31707a267cd9d8de4b9161">
  <xsd:schema xmlns:xsd="http://www.w3.org/2001/XMLSchema" xmlns:xs="http://www.w3.org/2001/XMLSchema" xmlns:p="http://schemas.microsoft.com/office/2006/metadata/properties" xmlns:ns2="97e48104-fdbb-4d25-a8da-b1c0bc42ced1" xmlns:ns3="ca78bc14-5e55-4a69-b856-afd4ef64a422" targetNamespace="http://schemas.microsoft.com/office/2006/metadata/properties" ma:root="true" ma:fieldsID="9aebfdff69e450973266739831d504a3" ns2:_="" ns3:_="">
    <xsd:import namespace="97e48104-fdbb-4d25-a8da-b1c0bc42ced1"/>
    <xsd:import namespace="ca78bc14-5e55-4a69-b856-afd4ef64a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48104-fdbb-4d25-a8da-b1c0bc42c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df9aafd-aab2-4e6d-8a85-b52888695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8bc14-5e55-4a69-b856-afd4ef64a4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930fa6-8206-420f-a82c-090e2d7dce0f}" ma:internalName="TaxCatchAll" ma:showField="CatchAllData" ma:web="ca78bc14-5e55-4a69-b856-afd4ef64a4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AC682-D54B-4AF2-B454-E8EA652E173C}">
  <ds:schemaRefs>
    <ds:schemaRef ds:uri="http://schemas.microsoft.com/office/2006/metadata/properties"/>
    <ds:schemaRef ds:uri="http://schemas.microsoft.com/office/infopath/2007/PartnerControls"/>
    <ds:schemaRef ds:uri="ca78bc14-5e55-4a69-b856-afd4ef64a422"/>
    <ds:schemaRef ds:uri="97e48104-fdbb-4d25-a8da-b1c0bc42ced1"/>
  </ds:schemaRefs>
</ds:datastoreItem>
</file>

<file path=customXml/itemProps2.xml><?xml version="1.0" encoding="utf-8"?>
<ds:datastoreItem xmlns:ds="http://schemas.openxmlformats.org/officeDocument/2006/customXml" ds:itemID="{65F1FBEE-170E-46D9-A4E4-F6D4955C13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812CC-875D-410A-897C-74531EEB31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B4E890-F56D-4630-9D73-EA9BF2CCC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48104-fdbb-4d25-a8da-b1c0bc42ced1"/>
    <ds:schemaRef ds:uri="ca78bc14-5e55-4a69-b856-afd4ef64a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Segoe UI</dc:title>
  <dc:subject>Segoe UI</dc:subject>
  <dc:creator>Chetan Shah</dc:creator>
  <keywords/>
  <dc:description/>
  <lastModifiedBy>Sandeep Sharma</lastModifiedBy>
  <revision>303</revision>
  <lastPrinted>2019-07-28T08:57:00.0000000Z</lastPrinted>
  <dcterms:created xsi:type="dcterms:W3CDTF">2023-02-26T16:42:00.0000000Z</dcterms:created>
  <dcterms:modified xsi:type="dcterms:W3CDTF">2023-05-02T12:13:31.6711043Z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0x01010034F1A6966C657F49AF3BFE39D11CDB79</vt:lpwstr>
  </property>
  <property fmtid="{D5CDD505-2E9C-101B-9397-08002B2CF9AE}" pid="3" name="MediaServiceImageTags">
    <vt:lpwstr/>
  </property>
  <property fmtid="{D5CDD505-2E9C-101B-9397-08002B2CF9AE}" pid="4" name="MSIP_Label_48a73b57-0f56-4cc3-b485-ed04b0d9b9a3_Enabled">
    <vt:lpwstr>true</vt:lpwstr>
  </property>
  <property fmtid="{D5CDD505-2E9C-101B-9397-08002B2CF9AE}" pid="5" name="MSIP_Label_48a73b57-0f56-4cc3-b485-ed04b0d9b9a3_SetDate">
    <vt:lpwstr>2023-03-02T14:56:52Z</vt:lpwstr>
  </property>
  <property fmtid="{D5CDD505-2E9C-101B-9397-08002B2CF9AE}" pid="6" name="MSIP_Label_48a73b57-0f56-4cc3-b485-ed04b0d9b9a3_Method">
    <vt:lpwstr>Standard</vt:lpwstr>
  </property>
  <property fmtid="{D5CDD505-2E9C-101B-9397-08002B2CF9AE}" pid="7" name="MSIP_Label_48a73b57-0f56-4cc3-b485-ed04b0d9b9a3_Name">
    <vt:lpwstr>Internal</vt:lpwstr>
  </property>
  <property fmtid="{D5CDD505-2E9C-101B-9397-08002B2CF9AE}" pid="8" name="MSIP_Label_48a73b57-0f56-4cc3-b485-ed04b0d9b9a3_SiteId">
    <vt:lpwstr>d79da2e9-d03a-4707-9da7-67a34ac6465c</vt:lpwstr>
  </property>
  <property fmtid="{D5CDD505-2E9C-101B-9397-08002B2CF9AE}" pid="9" name="MSIP_Label_48a73b57-0f56-4cc3-b485-ed04b0d9b9a3_ActionId">
    <vt:lpwstr>aa510451-04a2-4127-8be8-e5543fdc75e3</vt:lpwstr>
  </property>
  <property fmtid="{D5CDD505-2E9C-101B-9397-08002B2CF9AE}" pid="10" name="MSIP_Label_48a73b57-0f56-4cc3-b485-ed04b0d9b9a3_ContentBits">
    <vt:lpwstr>1</vt:lpwstr>
  </property>
</Properties>
</file>