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Arial" w:hAnsi="Arial" w:eastAsia="Arial" w:cs="Arial"/>
          <w:rtl w:val="1"/>
          <w:lang w:bidi="ar-EG" w:val="ar-EG"/>
        </w:rPr>
        <w:t>درس تجريبي: الماء والطاقة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rtl w:val="1"/>
          <w:lang w:bidi="ar-EG" w:val="ar-EG"/>
        </w:rPr>
        <w:t>أولًا: ملاحظات قصيرة</w:t>
      </w:r>
    </w:p>
    <w:p>
      <w:pPr>
        <w:jc w:val="right"/>
        <w:bidi w:val="1"/>
      </w:pPr>
      <w:r>
        <w:rPr>
          <w:rFonts w:ascii="Arial" w:hAnsi="Arial" w:eastAsia="Arial" w:cs="Arial"/>
          <w:rtl w:val="1"/>
          <w:lang w:bidi="ar-EG" w:val="ar-EG"/>
        </w:rPr>
        <w:t xml:space="preserve">الماء مورد مهم في حياتنا. تتغير حالته عند التسخين أو التبريد دون أن يتغير رمزه </w:t>
      </w:r>
      <w:r>
        <w:rPr>
          <w:rFonts w:ascii="Arial" w:hAnsi="Arial" w:eastAsia="Arial" w:cs="Arial"/>
          <w:rtl w:val="0"/>
          <w:lang w:bidi="ar-EG" w:val="en-US"/>
        </w:rPr>
        <w:t>H</w:t>
      </w:r>
      <w:r>
        <w:rPr>
          <w:rFonts w:ascii="Arial" w:hAnsi="Arial" w:eastAsia="Arial" w:cs="Arial"/>
          <w:rtl w:val="0"/>
          <w:lang w:bidi="ar-EG" w:val="en-US"/>
        </w:rPr>
        <w:t>2</w:t>
      </w:r>
      <w:r>
        <w:rPr>
          <w:rFonts w:ascii="Arial" w:hAnsi="Arial" w:eastAsia="Arial" w:cs="Arial"/>
          <w:rtl w:val="0"/>
          <w:lang w:bidi="ar-EG" w:val="en-US"/>
        </w:rPr>
        <w:t>O.</w:t>
      </w:r>
      <w:r>
        <w:br/>
      </w:r>
      <w:r>
        <w:rPr>
          <w:rFonts w:ascii="Arial" w:hAnsi="Arial" w:eastAsia="Arial" w:cs="Arial"/>
          <w:rtl w:val="1"/>
          <w:lang w:bidi="ar-EG" w:val="ar-EG"/>
        </w:rPr>
        <w:t xml:space="preserve">افتح </w:t>
      </w:r>
      <w:r>
        <w:rPr>
          <w:rFonts w:ascii="Arial" w:hAnsi="Arial" w:eastAsia="Arial" w:cs="Arial"/>
          <w:rtl w:val="0"/>
          <w:lang w:bidi="ar-EG" w:val="en-US"/>
        </w:rPr>
        <w:t xml:space="preserve">Chapter </w:t>
      </w:r>
      <w:r>
        <w:rPr>
          <w:rFonts w:ascii="Arial" w:hAnsi="Arial" w:eastAsia="Arial" w:cs="Arial"/>
          <w:rtl w:val="0"/>
          <w:lang w:bidi="ar-EG" w:val="en-US"/>
        </w:rPr>
        <w:t xml:space="preserve">3 </w:t>
      </w:r>
      <w:r>
        <w:rPr>
          <w:rFonts w:ascii="Arial" w:hAnsi="Arial" w:eastAsia="Arial" w:cs="Arial"/>
          <w:rtl w:val="1"/>
          <w:lang w:bidi="ar-EG" w:val="ar-EG"/>
        </w:rPr>
        <w:t>ثم أجب عن الأسئلة الآتية.</w:t>
      </w:r>
    </w:p>
    <w:p>
      <w:pPr>
        <w:jc w:val="right"/>
        <w:bidi w:val="1"/>
        <w:numPr>
          <w:ilvl w:val="0"/>
          <w:numId w:val="10"/>
        </w:numPr>
      </w:pPr>
      <w:r>
        <w:rPr>
          <w:rFonts w:ascii="Arial" w:hAnsi="Arial" w:eastAsia="Arial" w:cs="Arial"/>
          <w:rtl w:val="1"/>
          <w:lang w:bidi="ar-EG" w:val="ar-EG"/>
        </w:rPr>
        <w:t xml:space="preserve">درجة الحرارة </w:t>
      </w:r>
      <w:r>
        <w:rPr>
          <w:rFonts w:ascii="Arial" w:hAnsi="Arial" w:eastAsia="Arial" w:cs="Arial"/>
          <w:rtl w:val="0"/>
          <w:lang w:bidi="ar-EG" w:val="en-US"/>
        </w:rPr>
        <w:t>25°</w:t>
      </w:r>
      <w:r>
        <w:rPr>
          <w:rFonts w:ascii="Arial" w:hAnsi="Arial" w:eastAsia="Arial" w:cs="Arial"/>
          <w:rtl w:val="0"/>
          <w:lang w:bidi="ar-EG" w:val="en-US"/>
        </w:rPr>
        <w:t>C.</w:t>
      </w:r>
    </w:p>
    <w:p>
      <w:pPr>
        <w:jc w:val="right"/>
        <w:bidi w:val="1"/>
        <w:numPr>
          <w:ilvl w:val="0"/>
          <w:numId w:val="10"/>
        </w:numPr>
      </w:pPr>
      <w:r>
        <w:rPr>
          <w:rFonts w:ascii="Arial" w:hAnsi="Arial" w:eastAsia="Arial" w:cs="Arial"/>
          <w:rtl w:val="1"/>
          <w:lang w:bidi="ar-EG" w:val="ar-EG"/>
        </w:rPr>
        <w:t xml:space="preserve">سرعة الماء </w:t>
      </w:r>
      <w:r>
        <w:rPr>
          <w:rFonts w:ascii="Arial" w:hAnsi="Arial" w:eastAsia="Arial" w:cs="Arial"/>
          <w:rtl w:val="0"/>
          <w:lang w:bidi="ar-EG" w:val="en-US"/>
        </w:rPr>
        <w:t xml:space="preserve">10 </w:t>
      </w:r>
      <w:r>
        <w:rPr>
          <w:rFonts w:ascii="Arial" w:hAnsi="Arial" w:eastAsia="Arial" w:cs="Arial"/>
          <w:rtl w:val="0"/>
          <w:lang w:bidi="ar-EG" w:val="en-US"/>
        </w:rPr>
        <w:t>m/s.</w:t>
      </w:r>
    </w:p>
    <w:p>
      <w:pPr>
        <w:jc w:val="right"/>
        <w:bidi w:val="1"/>
        <w:numPr>
          <w:ilvl w:val="0"/>
          <w:numId w:val="10"/>
        </w:numPr>
      </w:pPr>
      <w:r>
        <w:rPr>
          <w:rFonts w:ascii="Arial" w:hAnsi="Arial" w:eastAsia="Arial" w:cs="Arial"/>
          <w:rtl w:val="1"/>
          <w:lang w:bidi="ar-EG" w:val="ar-EG"/>
        </w:rPr>
        <w:t xml:space="preserve">النسبة </w:t>
      </w:r>
      <w:r>
        <w:rPr>
          <w:rFonts w:ascii="Arial" w:hAnsi="Arial" w:eastAsia="Arial" w:cs="Arial"/>
          <w:rtl w:val="0"/>
          <w:lang w:bidi="ar-EG" w:val="en-US"/>
        </w:rPr>
        <w:t xml:space="preserve">50% </w:t>
      </w:r>
      <w:r>
        <w:rPr>
          <w:rFonts w:ascii="Arial" w:hAnsi="Arial" w:eastAsia="Arial" w:cs="Arial"/>
          <w:rtl w:val="1"/>
          <w:lang w:bidi="ar-EG" w:val="ar-EG"/>
        </w:rPr>
        <w:t xml:space="preserve">من </w:t>
      </w:r>
      <w:r>
        <w:rPr>
          <w:rFonts w:ascii="Arial" w:hAnsi="Arial" w:eastAsia="Arial" w:cs="Arial"/>
          <w:rtl w:val="0"/>
          <w:lang w:bidi="ar-EG" w:val="en-US"/>
        </w:rPr>
        <w:t>200.</w:t>
      </w:r>
    </w:p>
    <w:p>
      <w:pPr>
        <w:pStyle w:val="OCRQuestion"/>
        <w:jc w:val="right"/>
        <w:bidi w:val="1"/>
      </w:pPr>
      <w:r>
        <w:rPr>
          <w:rFonts w:ascii="Arial" w:hAnsi="Arial" w:eastAsia="Arial" w:cs="Arial"/>
          <w:rtl w:val="1"/>
          <w:lang w:bidi="ar-EG" w:val="ar-EG"/>
        </w:rPr>
        <w:t xml:space="preserve">سؤال </w:t>
      </w:r>
      <w:r>
        <w:rPr>
          <w:rFonts w:ascii="Arial" w:hAnsi="Arial" w:eastAsia="Arial" w:cs="Arial"/>
          <w:rtl w:val="0"/>
          <w:lang w:bidi="ar-EG" w:val="en-US"/>
        </w:rPr>
        <w:t xml:space="preserve">1: </w:t>
      </w:r>
      <w:r>
        <w:rPr>
          <w:rFonts w:ascii="Arial" w:hAnsi="Arial" w:eastAsia="Arial" w:cs="Arial"/>
          <w:rtl w:val="1"/>
          <w:lang w:bidi="ar-EG" w:val="ar-EG"/>
        </w:rPr>
        <w:t>اذكر مثالًا واحدًا على تغير حالة الماء.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3785" cy="1519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-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3785" cy="151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CRCaption"/>
        <w:jc w:val="right"/>
        <w:bidi w:val="1"/>
      </w:pPr>
      <w:r>
        <w:rPr>
          <w:rFonts w:ascii="Arial" w:hAnsi="Arial" w:eastAsia="Arial" w:cs="Arial"/>
          <w:rtl w:val="1"/>
          <w:lang w:bidi="ar-EG" w:val="ar-EG"/>
        </w:rPr>
        <w:t>شكل (</w:t>
      </w:r>
      <w:r>
        <w:rPr>
          <w:rFonts w:ascii="Arial" w:hAnsi="Arial" w:eastAsia="Arial" w:cs="Arial"/>
          <w:rtl w:val="0"/>
          <w:lang w:bidi="ar-EG" w:val="en-US"/>
        </w:rPr>
        <w:t xml:space="preserve">1): </w:t>
      </w:r>
      <w:r>
        <w:rPr>
          <w:rFonts w:ascii="Arial" w:hAnsi="Arial" w:eastAsia="Arial" w:cs="Arial"/>
          <w:rtl w:val="1"/>
          <w:lang w:bidi="ar-EG" w:val="ar-EG"/>
        </w:rPr>
        <w:t>دورة طاقة مبسطة</w:t>
      </w:r>
    </w:p>
    <w:tbl>
      <w:tblPr>
        <w:tblStyle w:val="TableGrid"/>
        <w:tblW w:type="dxa" w:w="9893"/>
        <w:jc w:val="right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3297"/>
        <w:gridCol w:w="3297"/>
        <w:gridCol w:w="3297"/>
      </w:tblGrid>
      <w:tr>
        <w:trPr>
          <w:tblHeader w:val="true"/>
        </w:trPr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1"/>
                <w:lang w:bidi="ar-EG" w:val="ar-EG"/>
              </w:rPr>
              <w:t>الرقم</w:t>
            </w:r>
          </w:p>
        </w:tc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1"/>
                <w:lang w:bidi="ar-EG" w:val="ar-EG"/>
              </w:rPr>
              <w:t>النشاط</w:t>
            </w:r>
          </w:p>
        </w:tc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1"/>
                <w:lang w:bidi="ar-EG" w:val="ar-EG"/>
              </w:rPr>
              <w:t>النتيجة</w:t>
            </w:r>
          </w:p>
        </w:tc>
      </w:tr>
      <w:tr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0"/>
                <w:lang w:bidi="ar-EG" w:val="en-US"/>
              </w:rPr>
              <w:t>1</w:t>
            </w:r>
          </w:p>
        </w:tc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1"/>
                <w:lang w:bidi="ar-EG" w:val="ar-EG"/>
              </w:rPr>
              <w:t>تسخين الماء</w:t>
            </w:r>
          </w:p>
        </w:tc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1"/>
                <w:lang w:bidi="ar-EG" w:val="ar-EG"/>
              </w:rPr>
              <w:t>بخار</w:t>
            </w:r>
          </w:p>
        </w:tc>
      </w:tr>
      <w:tr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0"/>
                <w:lang w:bidi="ar-EG" w:val="en-US"/>
              </w:rPr>
              <w:t>2</w:t>
            </w:r>
          </w:p>
        </w:tc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1"/>
                <w:lang w:bidi="ar-EG" w:val="ar-EG"/>
              </w:rPr>
              <w:t>تبريد البخار</w:t>
            </w:r>
          </w:p>
        </w:tc>
        <w:tc>
          <w:tcPr>
            <w:tcW w:type="dxa" w:w="329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rtl w:val="1"/>
                <w:lang w:bidi="ar-EG" w:val="ar-EG"/>
              </w:rPr>
              <w:t>ماء سائل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Arial" w:hAnsi="Arial" w:eastAsia="Arial" w:cs="Arial"/>
        <w:rtl w:val="0"/>
        <w:lang w:bidi="ar-EG" w:val="en-US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right"/>
      <w:pPr>
        <w:tabs>
          <w:tab w:val="num" w:pos="720"/>
        </w:tabs>
        <w:ind w:righ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right"/>
      <w:pPr>
        <w:tabs>
          <w:tab w:val="num" w:pos="720"/>
        </w:tabs>
        <w:ind w:righ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bidi w:val="1"/>
    </w:pPr>
    <w:rPr>
      <w:rFonts w:ascii="Arial" w:hAnsi="Arial" w:eastAsia="Arial" w:cs="Arial"/>
      <w:b w:val="0"/>
      <w:color w:val="11182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  <w:bidi w:val="1"/>
    </w:pPr>
    <w:rPr>
      <w:rFonts w:asciiTheme="majorHAnsi" w:eastAsiaTheme="majorEastAsia" w:hAnsiTheme="majorHAnsi" w:cstheme="majorBidi" w:ascii="Arial" w:hAnsi="Arial" w:eastAsia="Arial" w:cs="Arial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6" w:lineRule="auto"/>
      <w:outlineLvl w:val="1"/>
      <w:bidi w:val="1"/>
    </w:pPr>
    <w:rPr>
      <w:rFonts w:asciiTheme="majorHAnsi" w:eastAsiaTheme="majorEastAsia" w:hAnsiTheme="majorHAnsi" w:cstheme="majorBidi" w:ascii="Arial" w:hAnsi="Arial" w:eastAsia="Arial" w:cs="Arial"/>
      <w:b/>
      <w:bCs/>
      <w:color w:val="115E5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  <w:bidi w:val="1"/>
    </w:pPr>
    <w:rPr>
      <w:rFonts w:asciiTheme="majorHAnsi" w:eastAsiaTheme="majorEastAsia" w:hAnsiTheme="majorHAnsi" w:cstheme="majorBidi" w:ascii="Arial" w:hAnsi="Arial" w:eastAsia="Arial" w:cs="Arial"/>
      <w:b/>
      <w:bCs/>
      <w:color w:val="1F293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  <w:bidi w:val="1"/>
    </w:pPr>
    <w:rPr>
      <w:rFonts w:asciiTheme="majorHAnsi" w:eastAsiaTheme="majorEastAsia" w:hAnsiTheme="majorHAnsi" w:cstheme="majorBidi" w:ascii="Arial" w:hAnsi="Arial" w:eastAsia="Arial" w:cs="Arial"/>
      <w:b/>
      <w:color w:val="0F7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CRQuestion">
    <w:name w:val="OCR Question"/>
    <w:pPr>
      <w:spacing w:before="160" w:after="80" w:line="276" w:lineRule="auto"/>
      <w:bidi w:val="1"/>
    </w:pPr>
    <w:rPr>
      <w:rFonts w:ascii="Arial" w:hAnsi="Arial" w:eastAsia="Arial" w:cs="Arial"/>
      <w:b/>
      <w:color w:val="1F2937"/>
      <w:sz w:val="26"/>
    </w:rPr>
  </w:style>
  <w:style w:type="paragraph" w:customStyle="1" w:styleId="OCRAnswerOption">
    <w:name w:val="OCR Answer Option"/>
    <w:pPr>
      <w:spacing w:before="40" w:after="40" w:line="276" w:lineRule="auto"/>
      <w:bidi w:val="1"/>
    </w:pPr>
    <w:rPr>
      <w:rFonts w:ascii="Arial" w:hAnsi="Arial" w:eastAsia="Arial" w:cs="Arial"/>
      <w:b w:val="0"/>
      <w:color w:val="1F2937"/>
      <w:sz w:val="24"/>
    </w:rPr>
  </w:style>
  <w:style w:type="paragraph" w:customStyle="1" w:styleId="OCRCaption">
    <w:name w:val="OCR Caption"/>
    <w:pPr>
      <w:spacing w:before="80" w:after="160" w:line="276" w:lineRule="auto"/>
      <w:bidi w:val="1"/>
    </w:pPr>
    <w:rPr>
      <w:rFonts w:ascii="Arial" w:hAnsi="Arial" w:eastAsia="Arial" w:cs="Arial"/>
      <w:b w:val="0"/>
      <w:color w:val="475569"/>
      <w:sz w:val="20"/>
    </w:rPr>
  </w:style>
  <w:style w:type="paragraph" w:customStyle="1" w:styleId="OCRNote">
    <w:name w:val="OCR Note"/>
    <w:pPr>
      <w:spacing w:before="120" w:after="120" w:line="276" w:lineRule="auto"/>
      <w:bidi w:val="1"/>
    </w:pPr>
    <w:rPr>
      <w:rFonts w:ascii="Arial" w:hAnsi="Arial" w:eastAsia="Arial" w:cs="Arial"/>
      <w:b w:val="0"/>
      <w:color w:val="334155"/>
      <w:sz w:val="22"/>
    </w:rPr>
  </w:style>
  <w:style w:type="paragraph" w:customStyle="1" w:styleId="OCRUnknown">
    <w:name w:val="OCR Unknown"/>
    <w:pPr>
      <w:spacing w:before="80" w:after="80" w:line="276" w:lineRule="auto"/>
      <w:bidi w:val="1"/>
    </w:pPr>
    <w:rPr>
      <w:rFonts w:ascii="Arial" w:hAnsi="Arial" w:eastAsia="Arial" w:cs="Arial"/>
      <w:b w:val="0"/>
      <w:color w:val="9A341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Arabic schoolbook demo</dc:title>
  <dc:subject/>
  <dc:creator>Arabic Schoolbook OCR</dc:creator>
  <cp:keywords/>
  <dc:description>Generated from canonical logical-order Unicode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