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</w:p>
    <w:p>
      <w:pPr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一、服务端开发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服务端开发，主要是定义接口和参数，利用gSoap生成服务端代码和WSDL。对外提供WSDL供客户端使用，并根据工具生成的服务端代码开发完整的WebService服务端程序。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1、定义接口和参数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接口定义在doc\ws\WsServ\test_service.h里面，可后续扩充和修改；</w:t>
      </w:r>
    </w:p>
    <w:p>
      <w:r>
        <w:drawing>
          <wp:inline distT="0" distB="0" distL="114300" distR="114300">
            <wp:extent cx="4438015" cy="267589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2、生成服务端代码和WSDL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执行doc\</w:t>
      </w:r>
      <w:r>
        <w:rPr>
          <w:rFonts w:hint="eastAsia" w:eastAsiaTheme="minorEastAsia"/>
          <w:lang w:val="en-US" w:eastAsia="zh-CN"/>
        </w:rPr>
        <w:t>ws\WsServ</w:t>
      </w:r>
      <w:r>
        <w:rPr>
          <w:rFonts w:hint="eastAsia"/>
          <w:lang w:val="en-US" w:eastAsia="zh-CN"/>
        </w:rPr>
        <w:t>\auto.bat文件，具体脚本中的命令为：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187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-x</w:t>
      </w:r>
      <w:r>
        <w:rPr>
          <w:rFonts w:hint="eastAsia"/>
          <w:lang w:eastAsia="zh-CN"/>
        </w:rPr>
        <w:t>：</w:t>
      </w:r>
      <w:r>
        <w:rPr>
          <w:rFonts w:hint="eastAsia"/>
        </w:rPr>
        <w:t>不要产生XML示例文件</w:t>
      </w:r>
      <w:r>
        <w:rPr>
          <w:rFonts w:hint="eastAsia"/>
          <w:lang w:eastAsia="zh-CN"/>
        </w:rPr>
        <w:t>；</w:t>
      </w:r>
    </w:p>
    <w:p>
      <w:r>
        <w:rPr>
          <w:rFonts w:hint="eastAsia"/>
        </w:rPr>
        <w:t>-i</w:t>
      </w:r>
      <w:r>
        <w:rPr>
          <w:rFonts w:hint="eastAsia"/>
          <w:lang w:eastAsia="zh-CN"/>
        </w:rPr>
        <w:t>：</w:t>
      </w:r>
      <w:r>
        <w:rPr>
          <w:rFonts w:hint="eastAsia"/>
        </w:rPr>
        <w:t>生成C++包装，客户端为xxxxProxy.h(.cpp)，服务器端为xxxxService.h(.cpp)</w:t>
      </w:r>
      <w:r>
        <w:rPr>
          <w:rFonts w:hint="eastAsia"/>
          <w:lang w:eastAsia="zh-CN"/>
        </w:rPr>
        <w:t>；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-I</w:t>
      </w:r>
      <w:r>
        <w:rPr>
          <w:rFonts w:hint="eastAsia"/>
          <w:lang w:eastAsia="zh-CN"/>
        </w:rPr>
        <w:t>：</w:t>
      </w:r>
      <w:r>
        <w:rPr>
          <w:rFonts w:hint="eastAsia"/>
        </w:rPr>
        <w:t>指定import路径</w:t>
      </w:r>
      <w:r>
        <w:rPr>
          <w:rFonts w:hint="eastAsia"/>
          <w:lang w:eastAsia="zh-CN"/>
        </w:rPr>
        <w:t>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-d：指定生成文件目录；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-p：生成类名前缀，可根据需求修改；</w:t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执行之后会生成如下文件：</w:t>
      </w:r>
    </w:p>
    <w:p>
      <w:r>
        <w:drawing>
          <wp:inline distT="0" distB="0" distL="114300" distR="114300">
            <wp:extent cx="5269865" cy="2332355"/>
            <wp:effectExtent l="0" t="0" r="698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生成的WSDL对外提供，除xsd文件外，其他导入到服务端代码工程，另外doc\ws目录下的stdsoap2.h和stdsoap2.cpp也需要导入。</w:t>
      </w:r>
    </w:p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3、实现服务和接口功能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具体实现参考Demo代码；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二、客户端开发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客户端开发主要是根据服务端提供的WSDL生成相应客户端代码，实现相关接口。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1、访问地址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在WSDL文件末尾处，可以找到访问地址，根据服务端IP和端口调整。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58215"/>
            <wp:effectExtent l="0" t="0" r="762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2、生成客户端代码</w:t>
      </w:r>
    </w:p>
    <w:p>
      <w:r>
        <w:rPr>
          <w:rFonts w:hint="eastAsia"/>
          <w:lang w:val="en-US" w:eastAsia="zh-CN"/>
        </w:rPr>
        <w:t>执行doc\</w:t>
      </w:r>
      <w:r>
        <w:rPr>
          <w:rFonts w:hint="eastAsia" w:eastAsiaTheme="minorEastAsia"/>
          <w:lang w:val="en-US" w:eastAsia="zh-CN"/>
        </w:rPr>
        <w:t>ws\WsClient</w:t>
      </w:r>
      <w:r>
        <w:rPr>
          <w:rFonts w:hint="eastAsia"/>
          <w:lang w:val="en-US" w:eastAsia="zh-CN"/>
        </w:rPr>
        <w:t>\auto.bat文件，具体脚本中的命令为：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57065" cy="31432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前面是通过wsdl2h.exe根据WSDL生成头文件，然后再生成客户端代码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-o：指定输出文件；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-C：生成客户端代码；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执行之后会生成如下文件：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19885"/>
            <wp:effectExtent l="0" t="0" r="508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生成的代码导入到客户端代码工程，另外doc\ws目录下的stdsoap2.h和stdsoap2.cpp也需要导入。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3、实现客户端接口代码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具体实现参考Demo代码；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B0FC6"/>
    <w:rsid w:val="03A15DBB"/>
    <w:rsid w:val="058F7EFD"/>
    <w:rsid w:val="05933359"/>
    <w:rsid w:val="06A51A35"/>
    <w:rsid w:val="0BB91F84"/>
    <w:rsid w:val="0BC12F58"/>
    <w:rsid w:val="0BEC0597"/>
    <w:rsid w:val="10F314E4"/>
    <w:rsid w:val="143B60A5"/>
    <w:rsid w:val="17CC0FBA"/>
    <w:rsid w:val="18BA7F79"/>
    <w:rsid w:val="2353585C"/>
    <w:rsid w:val="27293709"/>
    <w:rsid w:val="2C5E47F6"/>
    <w:rsid w:val="2FF45732"/>
    <w:rsid w:val="314B7A2D"/>
    <w:rsid w:val="3923459B"/>
    <w:rsid w:val="395D1833"/>
    <w:rsid w:val="3FF70168"/>
    <w:rsid w:val="4338749B"/>
    <w:rsid w:val="47DA0145"/>
    <w:rsid w:val="4ACA0E2C"/>
    <w:rsid w:val="5004672B"/>
    <w:rsid w:val="524E2A69"/>
    <w:rsid w:val="537D05F2"/>
    <w:rsid w:val="58B84657"/>
    <w:rsid w:val="592B5EFD"/>
    <w:rsid w:val="5A5343F9"/>
    <w:rsid w:val="5F943257"/>
    <w:rsid w:val="634A5D76"/>
    <w:rsid w:val="68B60BA7"/>
    <w:rsid w:val="750E1C58"/>
    <w:rsid w:val="7DCB4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zhangzhiming</dc:creator>
  <cp:lastModifiedBy>zhangzhiming</cp:lastModifiedBy>
  <dcterms:modified xsi:type="dcterms:W3CDTF">2017-06-14T02:49:45Z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