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6F46" w14:textId="1BC56BBA" w:rsidR="00B1310E" w:rsidRDefault="00B1310E" w:rsidP="00B1310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Делегаты, события </w:t>
      </w:r>
    </w:p>
    <w:p w14:paraId="7FC28B98" w14:textId="32A2DE21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2F8073E7" w14:textId="77777777" w:rsidR="00B1310E" w:rsidRDefault="00B1310E" w:rsidP="00B1310E">
      <w:pPr>
        <w:pStyle w:val="a9"/>
        <w:spacing w:before="0" w:beforeAutospacing="0" w:after="160" w:afterAutospacing="0"/>
        <w:jc w:val="both"/>
      </w:pPr>
      <w:r>
        <w:rPr>
          <w:b/>
          <w:bCs/>
          <w:color w:val="000000"/>
        </w:rPr>
        <w:t>Требования:</w:t>
      </w:r>
    </w:p>
    <w:p w14:paraId="6DEB3E15" w14:textId="77777777" w:rsidR="00B1310E" w:rsidRDefault="00B1310E" w:rsidP="00B1310E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В каждой задаче необходимо создать пользовательский делегат.</w:t>
      </w:r>
    </w:p>
    <w:p w14:paraId="74B98B4F" w14:textId="77777777" w:rsidR="00B1310E" w:rsidRDefault="00B1310E" w:rsidP="00B1310E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Должно быть два класса с методами, которые будут обработчиками делегата.</w:t>
      </w:r>
    </w:p>
    <w:p w14:paraId="0D225442" w14:textId="77777777" w:rsidR="00B1310E" w:rsidRDefault="00B1310E" w:rsidP="00B1310E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Необходимо продемонстрировать работу с методами </w:t>
      </w:r>
      <w:proofErr w:type="gramStart"/>
      <w:r>
        <w:rPr>
          <w:color w:val="000000"/>
        </w:rPr>
        <w:t>через делегат</w:t>
      </w:r>
      <w:proofErr w:type="gramEnd"/>
      <w:r>
        <w:rPr>
          <w:color w:val="000000"/>
        </w:rPr>
        <w:t>.</w:t>
      </w:r>
    </w:p>
    <w:p w14:paraId="240C9315" w14:textId="77777777" w:rsidR="00B1310E" w:rsidRPr="00B1310E" w:rsidRDefault="00B1310E" w:rsidP="00B1310E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Уровень сложности: </w:t>
      </w:r>
      <w:r>
        <w:rPr>
          <w:b/>
          <w:bCs/>
          <w:color w:val="000000"/>
        </w:rPr>
        <w:t>3</w:t>
      </w:r>
      <w:r>
        <w:rPr>
          <w:color w:val="000000"/>
        </w:rPr>
        <w:t>.</w:t>
      </w:r>
    </w:p>
    <w:p w14:paraId="1DE3ECF1" w14:textId="11735E28" w:rsidR="00B1310E" w:rsidRPr="00B1310E" w:rsidRDefault="00B1310E" w:rsidP="00B1310E">
      <w:pPr>
        <w:pStyle w:val="a9"/>
        <w:spacing w:before="0" w:beforeAutospacing="0" w:after="16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1310E">
        <w:rPr>
          <w:b/>
          <w:bCs/>
          <w:color w:val="000000"/>
        </w:rPr>
        <w:t xml:space="preserve"> Делегат для обработки сообщений</w:t>
      </w:r>
    </w:p>
    <w:p w14:paraId="4C059678" w14:textId="77777777" w:rsidR="00B1310E" w:rsidRPr="00B1310E" w:rsidRDefault="00B1310E" w:rsidP="00B1310E">
      <w:pPr>
        <w:pStyle w:val="a8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1310E">
        <w:rPr>
          <w:rFonts w:ascii="Times New Roman" w:hAnsi="Times New Roman"/>
          <w:color w:val="000000"/>
          <w:sz w:val="24"/>
          <w:szCs w:val="24"/>
        </w:rPr>
        <w:t xml:space="preserve">Создайте делегат </w:t>
      </w:r>
      <w:proofErr w:type="spellStart"/>
      <w:r w:rsidRPr="00B1310E">
        <w:rPr>
          <w:rFonts w:ascii="Times New Roman" w:hAnsi="Times New Roman"/>
          <w:color w:val="000000"/>
          <w:sz w:val="24"/>
          <w:szCs w:val="24"/>
        </w:rPr>
        <w:t>MessageHandler</w:t>
      </w:r>
      <w:proofErr w:type="spellEnd"/>
      <w:r w:rsidRPr="00B1310E">
        <w:rPr>
          <w:rFonts w:ascii="Times New Roman" w:hAnsi="Times New Roman"/>
          <w:color w:val="000000"/>
          <w:sz w:val="24"/>
          <w:szCs w:val="24"/>
        </w:rPr>
        <w:t>, который принимает строку.</w:t>
      </w:r>
      <w:r w:rsidRPr="00B1310E">
        <w:rPr>
          <w:rFonts w:ascii="Times New Roman" w:hAnsi="Times New Roman"/>
          <w:color w:val="000000"/>
          <w:sz w:val="24"/>
          <w:szCs w:val="24"/>
        </w:rPr>
        <w:br/>
        <w:t xml:space="preserve">Создайте два класса </w:t>
      </w:r>
      <w:proofErr w:type="spellStart"/>
      <w:r w:rsidRPr="00B1310E">
        <w:rPr>
          <w:rFonts w:ascii="Times New Roman" w:hAnsi="Times New Roman"/>
          <w:color w:val="000000"/>
          <w:sz w:val="24"/>
          <w:szCs w:val="24"/>
        </w:rPr>
        <w:t>ConsoleLogger</w:t>
      </w:r>
      <w:proofErr w:type="spellEnd"/>
      <w:r w:rsidRPr="00B1310E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Pr="00B1310E">
        <w:rPr>
          <w:rFonts w:ascii="Times New Roman" w:hAnsi="Times New Roman"/>
          <w:color w:val="000000"/>
          <w:sz w:val="24"/>
          <w:szCs w:val="24"/>
        </w:rPr>
        <w:t>FileLogger</w:t>
      </w:r>
      <w:proofErr w:type="spellEnd"/>
      <w:r w:rsidRPr="00B1310E">
        <w:rPr>
          <w:rFonts w:ascii="Times New Roman" w:hAnsi="Times New Roman"/>
          <w:color w:val="000000"/>
          <w:sz w:val="24"/>
          <w:szCs w:val="24"/>
        </w:rPr>
        <w:t>, методы которых будут обрабатывать сообщения.</w:t>
      </w:r>
      <w:r w:rsidRPr="00B1310E">
        <w:rPr>
          <w:rFonts w:ascii="Times New Roman" w:hAnsi="Times New Roman"/>
          <w:color w:val="000000"/>
          <w:sz w:val="24"/>
          <w:szCs w:val="24"/>
        </w:rPr>
        <w:br/>
        <w:t>Демонстрируйте работу с делегатом.</w:t>
      </w:r>
    </w:p>
    <w:p w14:paraId="2D306EAF" w14:textId="2C2B0FF2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54D43227" w14:textId="77777777" w:rsidR="00975B36" w:rsidRPr="007D0D9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0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7D0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94DBB4" w14:textId="77777777" w:rsidR="00975B36" w:rsidRPr="007D0D9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0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7D0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Collections</w:t>
      </w:r>
      <w:r w:rsidRPr="007D0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Generic</w:t>
      </w:r>
      <w:proofErr w:type="gramEnd"/>
      <w:r w:rsidRPr="007D0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8BD8AEA" w14:textId="77777777" w:rsidR="00975B36" w:rsidRPr="007D0D9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0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7D0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Linq</w:t>
      </w:r>
      <w:proofErr w:type="spellEnd"/>
      <w:r w:rsidRPr="007D0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871D08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71969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AA30A3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3818AFA3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2616D290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98A9B0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MessageHandler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message);</w:t>
      </w:r>
    </w:p>
    <w:p w14:paraId="7FB2BACC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6B5199A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CA3D53A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37F95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64A451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7A0095FB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86C73B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"log.txt"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95DE73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83CE9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MessageHandler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messageHandler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consoleLogger.Log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98AD5A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messageHandler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fileLogger.Log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3F2845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F898FD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011E50C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messageHandler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Сообщение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отправилось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8CCD9B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B8A1C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0B2238EA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папку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log.txt:"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EE2DA5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"log.txt"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E59D51A" w14:textId="77777777" w:rsid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7512F32" w14:textId="77777777" w:rsid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08C6875" w14:textId="77777777" w:rsid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0F8691" w14:textId="77777777" w:rsidR="00975B36" w:rsidRDefault="00975B36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94876F7" w14:textId="77777777" w:rsidR="00975B36" w:rsidRDefault="00975B36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3DC618" w14:textId="77777777" w:rsidR="00975B36" w:rsidRDefault="00975B36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6A562EE" w14:textId="77777777" w:rsidR="00975B36" w:rsidRDefault="00975B36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BC3A130" w14:textId="77777777" w:rsidR="007D0D96" w:rsidRDefault="007D0D96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1F3FA6F" w14:textId="77777777" w:rsidR="007D0D96" w:rsidRDefault="007D0D96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534EF3" w14:textId="0B0B777F" w:rsidR="00B1310E" w:rsidRDefault="00B1310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7.1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3B3B35D" w14:textId="77777777" w:rsidTr="00120E85">
        <w:tc>
          <w:tcPr>
            <w:tcW w:w="4955" w:type="dxa"/>
          </w:tcPr>
          <w:p w14:paraId="66087B52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6FD7B8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23441404" w14:textId="77777777" w:rsidTr="00120E85">
        <w:tc>
          <w:tcPr>
            <w:tcW w:w="4955" w:type="dxa"/>
          </w:tcPr>
          <w:p w14:paraId="2FF4EB00" w14:textId="18B9D479" w:rsidR="00B1310E" w:rsidRDefault="00975B36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975B3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Сообщение отправлено</w:t>
            </w:r>
          </w:p>
        </w:tc>
        <w:tc>
          <w:tcPr>
            <w:tcW w:w="4956" w:type="dxa"/>
          </w:tcPr>
          <w:p w14:paraId="61E82E46" w14:textId="16F6B92C" w:rsidR="00B1310E" w:rsidRDefault="00975B36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975B3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Сообщение отправлено</w:t>
            </w:r>
          </w:p>
        </w:tc>
      </w:tr>
    </w:tbl>
    <w:p w14:paraId="05C0961A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704C00B5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5721FA9E" w14:textId="77777777" w:rsidR="00975B36" w:rsidRDefault="00975B36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8B18170" wp14:editId="58959201">
            <wp:extent cx="4534027" cy="19875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455" cy="19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D26D" w14:textId="4803DC29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5D2CCE89" w14:textId="77777777" w:rsidR="00B1310E" w:rsidRDefault="00B1310E" w:rsidP="00B1310E">
      <w:pPr>
        <w:pStyle w:val="a9"/>
        <w:spacing w:before="0" w:beforeAutospacing="0" w:after="160" w:afterAutospacing="0"/>
        <w:jc w:val="both"/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color w:val="000000"/>
        </w:rPr>
        <w:t>Требования:</w:t>
      </w:r>
    </w:p>
    <w:p w14:paraId="1AFC4B64" w14:textId="77777777" w:rsidR="00B1310E" w:rsidRDefault="00B1310E" w:rsidP="00B1310E">
      <w:pPr>
        <w:pStyle w:val="a9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</w:rPr>
        <w:t>В каждой задаче организовать передачу делегата в качестве параметра метода.</w:t>
      </w:r>
    </w:p>
    <w:p w14:paraId="5BE50B33" w14:textId="77777777" w:rsidR="00B1310E" w:rsidRDefault="00B1310E" w:rsidP="00B1310E">
      <w:pPr>
        <w:pStyle w:val="a9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</w:rPr>
        <w:t xml:space="preserve">Использовать два метода в качестве </w:t>
      </w:r>
      <w:proofErr w:type="spellStart"/>
      <w:r>
        <w:rPr>
          <w:b/>
          <w:bCs/>
          <w:color w:val="000000"/>
        </w:rPr>
        <w:t>callback</w:t>
      </w:r>
      <w:proofErr w:type="spellEnd"/>
      <w:r>
        <w:rPr>
          <w:color w:val="000000"/>
        </w:rPr>
        <w:t xml:space="preserve"> (методы обратного вызова).</w:t>
      </w:r>
    </w:p>
    <w:p w14:paraId="7CEB957D" w14:textId="77777777" w:rsidR="00B1310E" w:rsidRDefault="00B1310E" w:rsidP="00B1310E">
      <w:pPr>
        <w:pStyle w:val="a9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</w:rPr>
        <w:t xml:space="preserve">Уровень сложности: </w:t>
      </w:r>
      <w:r>
        <w:rPr>
          <w:b/>
          <w:bCs/>
          <w:color w:val="000000"/>
        </w:rPr>
        <w:t>3</w:t>
      </w:r>
      <w:r>
        <w:rPr>
          <w:color w:val="000000"/>
        </w:rPr>
        <w:t>.</w:t>
      </w:r>
    </w:p>
    <w:p w14:paraId="2CB5C9FC" w14:textId="77777777" w:rsidR="00B1310E" w:rsidRPr="00B1310E" w:rsidRDefault="00B1310E" w:rsidP="00B1310E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1310E">
        <w:rPr>
          <w:rFonts w:ascii="Times New Roman" w:hAnsi="Times New Roman"/>
          <w:b/>
          <w:bCs/>
          <w:color w:val="000000"/>
          <w:sz w:val="24"/>
          <w:szCs w:val="24"/>
        </w:rPr>
        <w:t>Делегат для обработки строк</w:t>
      </w:r>
    </w:p>
    <w:p w14:paraId="55129F63" w14:textId="560E97ED" w:rsidR="00B1310E" w:rsidRPr="00B1310E" w:rsidRDefault="00B1310E" w:rsidP="00B1310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1310E">
        <w:rPr>
          <w:rFonts w:ascii="Times New Roman" w:hAnsi="Times New Roman"/>
          <w:color w:val="000000"/>
          <w:sz w:val="24"/>
          <w:szCs w:val="24"/>
        </w:rPr>
        <w:t xml:space="preserve">Создайте делегат </w:t>
      </w:r>
      <w:proofErr w:type="spellStart"/>
      <w:r w:rsidRPr="00B1310E">
        <w:rPr>
          <w:rFonts w:ascii="Times New Roman" w:hAnsi="Times New Roman"/>
          <w:color w:val="000000"/>
          <w:sz w:val="24"/>
          <w:szCs w:val="24"/>
        </w:rPr>
        <w:t>StringProcessor</w:t>
      </w:r>
      <w:proofErr w:type="spellEnd"/>
      <w:r w:rsidRPr="00B1310E">
        <w:rPr>
          <w:rFonts w:ascii="Times New Roman" w:hAnsi="Times New Roman"/>
          <w:color w:val="000000"/>
          <w:sz w:val="24"/>
          <w:szCs w:val="24"/>
        </w:rPr>
        <w:t>, который принимает строку.</w:t>
      </w:r>
      <w:r w:rsidRPr="00B1310E">
        <w:rPr>
          <w:rFonts w:ascii="Times New Roman" w:hAnsi="Times New Roman"/>
          <w:color w:val="000000"/>
          <w:sz w:val="24"/>
          <w:szCs w:val="24"/>
        </w:rPr>
        <w:br/>
        <w:t xml:space="preserve">Метод </w:t>
      </w:r>
      <w:proofErr w:type="spellStart"/>
      <w:r w:rsidRPr="00B1310E">
        <w:rPr>
          <w:rFonts w:ascii="Times New Roman" w:hAnsi="Times New Roman"/>
          <w:color w:val="000000"/>
          <w:sz w:val="24"/>
          <w:szCs w:val="24"/>
        </w:rPr>
        <w:t>ProcessString</w:t>
      </w:r>
      <w:proofErr w:type="spellEnd"/>
      <w:r w:rsidRPr="00B1310E">
        <w:rPr>
          <w:rFonts w:ascii="Times New Roman" w:hAnsi="Times New Roman"/>
          <w:color w:val="000000"/>
          <w:sz w:val="24"/>
          <w:szCs w:val="24"/>
        </w:rPr>
        <w:t xml:space="preserve"> должен принимать строку и делегат, который обрабатывает её.</w:t>
      </w:r>
      <w:r w:rsidRPr="00B1310E">
        <w:rPr>
          <w:rFonts w:ascii="Times New Roman" w:hAnsi="Times New Roman"/>
          <w:color w:val="000000"/>
          <w:sz w:val="24"/>
          <w:szCs w:val="24"/>
        </w:rPr>
        <w:br/>
        <w:t xml:space="preserve">Создайте два метода: </w:t>
      </w:r>
      <w:proofErr w:type="spellStart"/>
      <w:r w:rsidRPr="00B1310E">
        <w:rPr>
          <w:rFonts w:ascii="Times New Roman" w:hAnsi="Times New Roman"/>
          <w:color w:val="000000"/>
          <w:sz w:val="24"/>
          <w:szCs w:val="24"/>
        </w:rPr>
        <w:t>ToUpperCase</w:t>
      </w:r>
      <w:proofErr w:type="spellEnd"/>
      <w:r w:rsidRPr="00B1310E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Pr="00B1310E">
        <w:rPr>
          <w:rFonts w:ascii="Times New Roman" w:hAnsi="Times New Roman"/>
          <w:color w:val="000000"/>
          <w:sz w:val="24"/>
          <w:szCs w:val="24"/>
        </w:rPr>
        <w:t>ToLowerCase</w:t>
      </w:r>
      <w:proofErr w:type="spellEnd"/>
      <w:r w:rsidRPr="00B1310E">
        <w:rPr>
          <w:rFonts w:ascii="Times New Roman" w:hAnsi="Times New Roman"/>
          <w:color w:val="000000"/>
          <w:sz w:val="24"/>
          <w:szCs w:val="24"/>
        </w:rPr>
        <w:t xml:space="preserve">. Передавайте их в </w:t>
      </w:r>
      <w:proofErr w:type="spellStart"/>
      <w:r w:rsidRPr="00B1310E">
        <w:rPr>
          <w:rFonts w:ascii="Times New Roman" w:hAnsi="Times New Roman"/>
          <w:color w:val="000000"/>
          <w:sz w:val="24"/>
          <w:szCs w:val="24"/>
        </w:rPr>
        <w:t>ProcessString</w:t>
      </w:r>
      <w:proofErr w:type="spellEnd"/>
      <w:r w:rsidRPr="00B1310E">
        <w:rPr>
          <w:rFonts w:ascii="Times New Roman" w:hAnsi="Times New Roman"/>
          <w:color w:val="000000"/>
          <w:sz w:val="24"/>
          <w:szCs w:val="24"/>
        </w:rPr>
        <w:t>.</w:t>
      </w:r>
    </w:p>
    <w:p w14:paraId="28860C1D" w14:textId="4D98648D" w:rsidR="00B1310E" w:rsidRPr="007D0D96" w:rsidRDefault="00B1310E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7D0D9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2960CB4D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16406DE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682778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BF28F9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93999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7749F6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5D26A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279FB42C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CFD2FA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StringProcessor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input);</w:t>
      </w:r>
    </w:p>
    <w:p w14:paraId="23DD963E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6D97EB3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0DE5904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09CCF0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07EEE7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testString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Мир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64D3FC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2529A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BB29CE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upperResult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ProcessString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testString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ToUpperCase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3FAAA4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Верхний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регистор</w:t>
      </w:r>
      <w:proofErr w:type="spellEnd"/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upperResult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821125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D8A1CB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sectPr w:rsidR="00975B36" w:rsidRPr="00975B36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1097" w14:textId="77777777" w:rsidR="00AC6AA3" w:rsidRDefault="00AC6AA3" w:rsidP="009323B0">
      <w:pPr>
        <w:spacing w:after="0" w:line="240" w:lineRule="auto"/>
      </w:pPr>
      <w:r>
        <w:separator/>
      </w:r>
    </w:p>
  </w:endnote>
  <w:endnote w:type="continuationSeparator" w:id="0">
    <w:p w14:paraId="55E52760" w14:textId="77777777" w:rsidR="00AC6AA3" w:rsidRDefault="00AC6AA3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Noto Sans Symbols">
    <w:altName w:val="Calibri"/>
    <w:charset w:val="00"/>
    <w:family w:val="auto"/>
    <w:pitch w:val="default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AC6AA3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AC6AA3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864792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AC6AA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86479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AC6AA3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86479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AC6AA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86479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AC6AA3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864792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AC6AA3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AC6AA3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864792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864792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AC6AA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864792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AC6AA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86479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AC6AA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AC6AA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AC6AA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AC6AA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AC6AA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AC6AA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AC6AA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86479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AC6AA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86479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AC6AA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86479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3B395" w14:textId="77777777" w:rsidR="00AC6AA3" w:rsidRDefault="00AC6AA3" w:rsidP="009323B0">
      <w:pPr>
        <w:spacing w:after="0" w:line="240" w:lineRule="auto"/>
      </w:pPr>
      <w:r>
        <w:separator/>
      </w:r>
    </w:p>
  </w:footnote>
  <w:footnote w:type="continuationSeparator" w:id="0">
    <w:p w14:paraId="3AEF4239" w14:textId="77777777" w:rsidR="00AC6AA3" w:rsidRDefault="00AC6AA3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AC6AA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86479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332925"/>
    <w:rsid w:val="00556992"/>
    <w:rsid w:val="00610658"/>
    <w:rsid w:val="006744EE"/>
    <w:rsid w:val="007D0D96"/>
    <w:rsid w:val="00864792"/>
    <w:rsid w:val="0089118B"/>
    <w:rsid w:val="009323B0"/>
    <w:rsid w:val="00975B36"/>
    <w:rsid w:val="00A672B7"/>
    <w:rsid w:val="00AC6AA3"/>
    <w:rsid w:val="00B102B0"/>
    <w:rsid w:val="00B1310E"/>
    <w:rsid w:val="00B742DB"/>
    <w:rsid w:val="00D03938"/>
    <w:rsid w:val="00D657FA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6</cp:revision>
  <dcterms:created xsi:type="dcterms:W3CDTF">2025-03-17T09:26:00Z</dcterms:created>
  <dcterms:modified xsi:type="dcterms:W3CDTF">2025-04-07T07:43:00Z</dcterms:modified>
</cp:coreProperties>
</file>