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ptmwzfw3oxed" w:id="0"/>
      <w:bookmarkEnd w:id="0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1</w:t>
      </w:r>
    </w:p>
    <w:p w:rsidR="00000000" w:rsidDel="00000000" w:rsidP="00000000" w:rsidRDefault="00000000" w:rsidRPr="00000000" w14:paraId="00000002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Напишите регулярное выражение для проверки является ли строка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IPv4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адресом.</w:t>
      </w:r>
    </w:p>
    <w:p w:rsidR="00000000" w:rsidDel="00000000" w:rsidP="00000000" w:rsidRDefault="00000000" w:rsidRPr="00000000" w14:paraId="00000003">
      <w:pPr>
        <w:shd w:fill="ffffff" w:val="clear"/>
        <w:spacing w:after="240" w:line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Для тестов можно использовать файл со следующим содержимым, фильтруя вывод с помощью команды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grep -E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:</w:t>
      </w:r>
    </w:p>
    <w:p w:rsidR="00000000" w:rsidDel="00000000" w:rsidP="00000000" w:rsidRDefault="00000000" w:rsidRPr="00000000" w14:paraId="00000004">
      <w:pPr>
        <w:shd w:fill="ffffff" w:val="clear"/>
        <w:spacing w:after="240" w:line="240" w:lineRule="auto"/>
        <w:rPr>
          <w:rFonts w:ascii="Courier New" w:cs="Courier New" w:eastAsia="Courier New" w:hAnsi="Courier New"/>
          <w:i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192.168.0.1</w:t>
      </w:r>
    </w:p>
    <w:p w:rsidR="00000000" w:rsidDel="00000000" w:rsidP="00000000" w:rsidRDefault="00000000" w:rsidRPr="00000000" w14:paraId="00000005">
      <w:pPr>
        <w:shd w:fill="ffffff" w:val="clear"/>
        <w:spacing w:after="240" w:line="240" w:lineRule="auto"/>
        <w:rPr>
          <w:rFonts w:ascii="Courier New" w:cs="Courier New" w:eastAsia="Courier New" w:hAnsi="Courier New"/>
          <w:i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127.0.0.1</w:t>
      </w:r>
    </w:p>
    <w:p w:rsidR="00000000" w:rsidDel="00000000" w:rsidP="00000000" w:rsidRDefault="00000000" w:rsidRPr="00000000" w14:paraId="00000006">
      <w:pPr>
        <w:shd w:fill="ffffff" w:val="clear"/>
        <w:spacing w:after="240" w:line="240" w:lineRule="auto"/>
        <w:rPr>
          <w:rFonts w:ascii="Courier New" w:cs="Courier New" w:eastAsia="Courier New" w:hAnsi="Courier New"/>
          <w:i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84.345.23.11</w:t>
      </w:r>
    </w:p>
    <w:p w:rsidR="00000000" w:rsidDel="00000000" w:rsidP="00000000" w:rsidRDefault="00000000" w:rsidRPr="00000000" w14:paraId="00000007">
      <w:pPr>
        <w:shd w:fill="ffffff" w:val="clear"/>
        <w:spacing w:after="240" w:line="240" w:lineRule="auto"/>
        <w:rPr>
          <w:rFonts w:ascii="Courier New" w:cs="Courier New" w:eastAsia="Courier New" w:hAnsi="Courier New"/>
          <w:i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88.3A.56.76</w:t>
      </w:r>
    </w:p>
    <w:p w:rsidR="00000000" w:rsidDel="00000000" w:rsidP="00000000" w:rsidRDefault="00000000" w:rsidRPr="00000000" w14:paraId="00000008">
      <w:pPr>
        <w:shd w:fill="ffffff" w:val="clear"/>
        <w:spacing w:after="240" w:line="240" w:lineRule="auto"/>
        <w:rPr>
          <w:rFonts w:ascii="Courier New" w:cs="Courier New" w:eastAsia="Courier New" w:hAnsi="Courier New"/>
          <w:i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224.12.76</w:t>
      </w:r>
    </w:p>
    <w:p w:rsidR="00000000" w:rsidDel="00000000" w:rsidP="00000000" w:rsidRDefault="00000000" w:rsidRPr="00000000" w14:paraId="00000009">
      <w:pPr>
        <w:shd w:fill="ffffff" w:val="clear"/>
        <w:spacing w:after="240" w:line="240" w:lineRule="auto"/>
        <w:rPr>
          <w:rFonts w:ascii="Courier New" w:cs="Courier New" w:eastAsia="Courier New" w:hAnsi="Courier New"/>
          <w:i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999.999.999.999</w:t>
      </w:r>
    </w:p>
    <w:p w:rsidR="00000000" w:rsidDel="00000000" w:rsidP="00000000" w:rsidRDefault="00000000" w:rsidRPr="00000000" w14:paraId="0000000A">
      <w:pPr>
        <w:shd w:fill="ffffff" w:val="clear"/>
        <w:spacing w:after="240" w:line="240" w:lineRule="auto"/>
        <w:rPr>
          <w:rFonts w:ascii="Courier New" w:cs="Courier New" w:eastAsia="Courier New" w:hAnsi="Courier New"/>
          <w:i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355.255.255.257</w:t>
      </w:r>
    </w:p>
    <w:p w:rsidR="00000000" w:rsidDel="00000000" w:rsidP="00000000" w:rsidRDefault="00000000" w:rsidRPr="00000000" w14:paraId="0000000B">
      <w:pPr>
        <w:shd w:fill="ffffff" w:val="clear"/>
        <w:spacing w:after="240" w:line="240" w:lineRule="auto"/>
        <w:rPr>
          <w:rFonts w:ascii="Courier New" w:cs="Courier New" w:eastAsia="Courier New" w:hAnsi="Courier New"/>
          <w:i w:val="1"/>
          <w:color w:val="1f2328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i w:val="1"/>
          <w:color w:val="1f2328"/>
          <w:sz w:val="20"/>
          <w:szCs w:val="20"/>
          <w:rtl w:val="0"/>
        </w:rPr>
        <w:t xml:space="preserve">0.0.0.0</w:t>
      </w:r>
    </w:p>
    <w:p w:rsidR="00000000" w:rsidDel="00000000" w:rsidP="00000000" w:rsidRDefault="00000000" w:rsidRPr="00000000" w14:paraId="0000000C">
      <w:pPr>
        <w:shd w:fill="ffffff" w:val="clear"/>
        <w:spacing w:after="240" w:line="348" w:lineRule="auto"/>
        <w:rPr>
          <w:rFonts w:ascii="Courier New" w:cs="Courier New" w:eastAsia="Courier New" w:hAnsi="Courier New"/>
          <w:i w:val="1"/>
          <w:color w:val="1f2328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hd w:fill="ffffff" w:val="clear"/>
        <w:spacing w:after="240" w:line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Пришлите получившееся выражение в качестве ответа.</w:t>
      </w:r>
    </w:p>
    <w:p w:rsidR="00000000" w:rsidDel="00000000" w:rsidP="00000000" w:rsidRDefault="00000000" w:rsidRPr="00000000" w14:paraId="0000000E">
      <w:pPr>
        <w:pStyle w:val="Heading1"/>
        <w:spacing w:after="200" w:before="0" w:line="240" w:lineRule="auto"/>
        <w:ind w:left="425.1968503937008"/>
        <w:rPr>
          <w:b w:val="1"/>
          <w:sz w:val="28"/>
          <w:szCs w:val="28"/>
        </w:rPr>
      </w:pPr>
      <w:bookmarkStart w:colFirst="0" w:colLast="0" w:name="_x986khc632qv" w:id="1"/>
      <w:bookmarkEnd w:id="1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Создадим файл file5031 с содержимым, указанным в условии, и проверим с помощью команды: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0"/>
        <w:jc w:val="both"/>
        <w:rPr>
          <w:b w:val="1"/>
          <w:color w:val="1f2328"/>
          <w:sz w:val="20"/>
          <w:szCs w:val="20"/>
        </w:rPr>
      </w:pPr>
      <w:r w:rsidDel="00000000" w:rsidR="00000000" w:rsidRPr="00000000">
        <w:rPr>
          <w:b w:val="1"/>
          <w:color w:val="1f2328"/>
          <w:sz w:val="20"/>
          <w:szCs w:val="20"/>
          <w:rtl w:val="0"/>
        </w:rPr>
        <w:t xml:space="preserve">cat file5031 | grep -E “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highlight w:val="white"/>
          <w:rtl w:val="0"/>
        </w:rPr>
        <w:t xml:space="preserve">^(1?[0-9]{1,2}|2[0-4][0-9]|25[0-5])\.(1?[0-9]{1,2}|2[0-4][0-9]|25[0-5])\.(1?[0-9]{1,2}|2[0-4][0-9]|25[0-5])\.(1?[0-9]{1,2}|</w:t>
      </w: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0"/>
          <w:szCs w:val="20"/>
          <w:rtl w:val="0"/>
        </w:rPr>
        <w:t xml:space="preserve">2[0-4][0-9]|25[0-5])$</w:t>
      </w:r>
      <w:r w:rsidDel="00000000" w:rsidR="00000000" w:rsidRPr="00000000">
        <w:rPr>
          <w:b w:val="1"/>
          <w:color w:val="1f2328"/>
          <w:sz w:val="20"/>
          <w:szCs w:val="20"/>
          <w:rtl w:val="0"/>
        </w:rPr>
        <w:t xml:space="preserve">”</w:t>
      </w:r>
    </w:p>
    <w:p w:rsidR="00000000" w:rsidDel="00000000" w:rsidP="00000000" w:rsidRDefault="00000000" w:rsidRPr="00000000" w14:paraId="00000011">
      <w:pPr>
        <w:shd w:fill="ffffff" w:val="clear"/>
        <w:spacing w:after="240" w:before="60" w:line="240" w:lineRule="auto"/>
        <w:ind w:firstLine="720"/>
        <w:jc w:val="both"/>
        <w:rPr>
          <w:color w:val="1f2328"/>
          <w:sz w:val="20"/>
          <w:szCs w:val="20"/>
        </w:rPr>
      </w:pPr>
      <w:r w:rsidDel="00000000" w:rsidR="00000000" w:rsidRPr="00000000">
        <w:rPr>
          <w:color w:val="1f2328"/>
          <w:sz w:val="20"/>
          <w:szCs w:val="20"/>
        </w:rPr>
        <w:drawing>
          <wp:inline distB="114300" distT="114300" distL="114300" distR="114300">
            <wp:extent cx="5731200" cy="29845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color w:val="1f2328"/>
          <w:sz w:val="33"/>
          <w:szCs w:val="33"/>
        </w:rPr>
      </w:pPr>
      <w:bookmarkStart w:colFirst="0" w:colLast="0" w:name="_nzyxbrjuvgw5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</w:t>
      </w:r>
      <w:r w:rsidDel="00000000" w:rsidR="00000000" w:rsidRPr="00000000">
        <w:rPr>
          <w:b w:val="1"/>
          <w:color w:val="1f2328"/>
          <w:sz w:val="33"/>
          <w:szCs w:val="33"/>
          <w:rtl w:val="0"/>
        </w:rPr>
        <w:t xml:space="preserve"> 2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В Вашей конфигурации Nginx скопилось много неиспользуемых сегментов и становится сложно его читать.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Используя 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sed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удалите все пустые строки и комментарии в конфигурации Nginx.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Попробуйте сделать это одним запуском.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Файл расположен по </w:t>
      </w:r>
      <w:hyperlink r:id="rId7">
        <w:r w:rsidDel="00000000" w:rsidR="00000000" w:rsidRPr="00000000">
          <w:rPr>
            <w:color w:val="1f2328"/>
            <w:sz w:val="24"/>
            <w:szCs w:val="24"/>
            <w:rtl w:val="0"/>
          </w:rPr>
          <w:t xml:space="preserve">ссылке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hd w:fill="ffffff" w:val="clear"/>
        <w:spacing w:after="240" w:before="0" w:line="300" w:lineRule="auto"/>
        <w:rPr>
          <w:i w:val="1"/>
          <w:color w:val="1f2328"/>
          <w:sz w:val="24"/>
          <w:szCs w:val="24"/>
          <w:highlight w:val="white"/>
        </w:rPr>
      </w:pPr>
      <w:bookmarkStart w:colFirst="0" w:colLast="0" w:name="_31m4d1nqbnxh" w:id="3"/>
      <w:bookmarkEnd w:id="3"/>
      <w:r w:rsidDel="00000000" w:rsidR="00000000" w:rsidRPr="00000000">
        <w:rPr>
          <w:i w:val="1"/>
          <w:color w:val="1f2328"/>
          <w:sz w:val="24"/>
          <w:szCs w:val="24"/>
          <w:highlight w:val="white"/>
          <w:rtl w:val="0"/>
        </w:rPr>
        <w:t xml:space="preserve">Пришлите получившуюся команду в качестве ответа</w:t>
      </w:r>
    </w:p>
    <w:p w:rsidR="00000000" w:rsidDel="00000000" w:rsidP="00000000" w:rsidRDefault="00000000" w:rsidRPr="00000000" w14:paraId="00000018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b w:val="1"/>
          <w:sz w:val="28"/>
          <w:szCs w:val="28"/>
        </w:rPr>
      </w:pPr>
      <w:bookmarkStart w:colFirst="0" w:colLast="0" w:name="_z3g2fpss6no2" w:id="4"/>
      <w:bookmarkEnd w:id="4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ffffff" w:val="clear"/>
        <w:spacing w:after="240" w:before="60" w:line="240" w:lineRule="auto"/>
        <w:ind w:left="0" w:right="0" w:firstLine="720"/>
        <w:jc w:val="both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Используем такую команду</w:t>
      </w:r>
    </w:p>
    <w:p w:rsidR="00000000" w:rsidDel="00000000" w:rsidP="00000000" w:rsidRDefault="00000000" w:rsidRPr="00000000" w14:paraId="0000001A">
      <w:pPr>
        <w:ind w:left="720" w:firstLine="0"/>
        <w:rPr>
          <w:rFonts w:ascii="Courier New" w:cs="Courier New" w:eastAsia="Courier New" w:hAnsi="Courier New"/>
          <w:b w:val="1"/>
          <w:color w:val="1f2328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1f2328"/>
          <w:sz w:val="24"/>
          <w:szCs w:val="24"/>
          <w:rtl w:val="0"/>
        </w:rPr>
        <w:t xml:space="preserve">cat nginx.conf.5302 | sed -E 's/#.*//;/^( {0.})$/d'</w:t>
      </w:r>
    </w:p>
    <w:p w:rsidR="00000000" w:rsidDel="00000000" w:rsidP="00000000" w:rsidRDefault="00000000" w:rsidRPr="00000000" w14:paraId="0000001B">
      <w:pPr>
        <w:ind w:left="720" w:firstLine="0"/>
        <w:rPr>
          <w:b w:val="1"/>
          <w:color w:val="1f2328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644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4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qo8e5psj4z3w" w:id="5"/>
      <w:bookmarkEnd w:id="5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Задание 3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1f2328"/>
          <w:sz w:val="24"/>
          <w:szCs w:val="24"/>
        </w:rPr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Используя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awk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и </w:t>
      </w:r>
      <w:r w:rsidDel="00000000" w:rsidR="00000000" w:rsidRPr="00000000">
        <w:rPr>
          <w:rFonts w:ascii="Courier New" w:cs="Courier New" w:eastAsia="Courier New" w:hAnsi="Courier New"/>
          <w:color w:val="1f2328"/>
          <w:sz w:val="20"/>
          <w:szCs w:val="20"/>
          <w:rtl w:val="0"/>
        </w:rPr>
        <w:t xml:space="preserve">ps aux</w:t>
      </w:r>
      <w:r w:rsidDel="00000000" w:rsidR="00000000" w:rsidRPr="00000000">
        <w:rPr>
          <w:color w:val="1f2328"/>
          <w:sz w:val="24"/>
          <w:szCs w:val="24"/>
          <w:rtl w:val="0"/>
        </w:rPr>
        <w:t xml:space="preserve"> соберите информацию о: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количестве процессов для каждого пользователя;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hd w:fill="ffffff" w:val="clear"/>
        <w:spacing w:after="0" w:afterAutospacing="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процессе с самым большим PID;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hd w:fill="ffffff" w:val="clear"/>
        <w:spacing w:after="240" w:before="0" w:beforeAutospacing="0" w:lineRule="auto"/>
        <w:ind w:left="720" w:hanging="360"/>
      </w:pPr>
      <w:r w:rsidDel="00000000" w:rsidR="00000000" w:rsidRPr="00000000">
        <w:rPr>
          <w:color w:val="1f2328"/>
          <w:sz w:val="24"/>
          <w:szCs w:val="24"/>
          <w:rtl w:val="0"/>
        </w:rPr>
        <w:t xml:space="preserve">(дополнительное задание со звездочкой*) суммарном использовании памяти различными пользователями.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i w:val="1"/>
          <w:color w:val="1f2328"/>
          <w:sz w:val="24"/>
          <w:szCs w:val="24"/>
        </w:rPr>
      </w:pPr>
      <w:r w:rsidDel="00000000" w:rsidR="00000000" w:rsidRPr="00000000">
        <w:rPr>
          <w:i w:val="1"/>
          <w:color w:val="1f2328"/>
          <w:sz w:val="24"/>
          <w:szCs w:val="24"/>
          <w:rtl w:val="0"/>
        </w:rPr>
        <w:t xml:space="preserve">Пришлите скриншоты со скриптами и демонстрацией их работы</w:t>
      </w:r>
    </w:p>
    <w:p w:rsidR="00000000" w:rsidDel="00000000" w:rsidP="00000000" w:rsidRDefault="00000000" w:rsidRPr="00000000" w14:paraId="00000025">
      <w:pPr>
        <w:pStyle w:val="Heading1"/>
        <w:keepNext w:val="1"/>
        <w:keepLines w:val="1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425.1968503937008" w:right="0" w:hanging="425.1968503937008"/>
        <w:jc w:val="left"/>
        <w:rPr>
          <w:rFonts w:ascii="Proxima Nova" w:cs="Proxima Nova" w:eastAsia="Proxima Nova" w:hAnsi="Proxima Nova"/>
          <w:b w:val="1"/>
          <w:color w:val="1d1c1d"/>
          <w:sz w:val="30"/>
          <w:szCs w:val="30"/>
        </w:rPr>
      </w:pPr>
      <w:bookmarkStart w:colFirst="0" w:colLast="0" w:name="_92702lle8jbl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1d1c1d"/>
          <w:sz w:val="30"/>
          <w:szCs w:val="30"/>
          <w:rtl w:val="0"/>
        </w:rPr>
        <w:t xml:space="preserve">Решение 3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подсчета процессов, запущенных каждым пользователем используем команду:</w:t>
      </w:r>
    </w:p>
    <w:p w:rsidR="00000000" w:rsidDel="00000000" w:rsidP="00000000" w:rsidRDefault="00000000" w:rsidRPr="00000000" w14:paraId="00000027">
      <w:pPr>
        <w:ind w:left="720" w:firstLine="0"/>
        <w:jc w:val="both"/>
        <w:rPr>
          <w:rFonts w:ascii="Courier New" w:cs="Courier New" w:eastAsia="Courier New" w:hAnsi="Courier New"/>
          <w:b w:val="1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ps aux | awk '{print $1}' | sort | uniq -c</w:t>
      </w:r>
    </w:p>
    <w:p w:rsidR="00000000" w:rsidDel="00000000" w:rsidP="00000000" w:rsidRDefault="00000000" w:rsidRPr="00000000" w14:paraId="00000028">
      <w:pPr>
        <w:ind w:left="720" w:firstLine="0"/>
        <w:jc w:val="both"/>
        <w:rPr/>
      </w:pPr>
      <w:r w:rsidDel="00000000" w:rsidR="00000000" w:rsidRPr="00000000">
        <w:rPr>
          <w:rtl w:val="0"/>
        </w:rPr>
        <w:t xml:space="preserve">См. скриншот ниже.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Для подсчета и вывода процесса с наивысшим PID используем команду:</w:t>
      </w:r>
    </w:p>
    <w:p w:rsidR="00000000" w:rsidDel="00000000" w:rsidP="00000000" w:rsidRDefault="00000000" w:rsidRPr="00000000" w14:paraId="0000002A">
      <w:pPr>
        <w:ind w:left="720" w:firstLine="0"/>
        <w:jc w:val="both"/>
        <w:rPr>
          <w:rFonts w:ascii="Courier New" w:cs="Courier New" w:eastAsia="Courier New" w:hAnsi="Courier New"/>
          <w:b w:val="1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b w:val="1"/>
          <w:sz w:val="20"/>
          <w:szCs w:val="20"/>
          <w:rtl w:val="0"/>
        </w:rPr>
        <w:t xml:space="preserve"> ps aux | sed '/USER/d' | awk 'BEGIN {max=0}{if(($2)&gt;max) max=$2}END {print max,$11,$1}'</w:t>
      </w:r>
    </w:p>
    <w:p w:rsidR="00000000" w:rsidDel="00000000" w:rsidP="00000000" w:rsidRDefault="00000000" w:rsidRPr="00000000" w14:paraId="0000002B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Здесь </w:t>
      </w:r>
      <w:r w:rsidDel="00000000" w:rsidR="00000000" w:rsidRPr="00000000">
        <w:rPr>
          <w:b w:val="1"/>
          <w:sz w:val="24"/>
          <w:szCs w:val="24"/>
          <w:rtl w:val="0"/>
        </w:rPr>
        <w:t xml:space="preserve">sed</w:t>
      </w:r>
      <w:r w:rsidDel="00000000" w:rsidR="00000000" w:rsidRPr="00000000">
        <w:rPr>
          <w:sz w:val="24"/>
          <w:szCs w:val="24"/>
          <w:rtl w:val="0"/>
        </w:rPr>
        <w:t xml:space="preserve"> используем, чтобы убрать первую строку вывода </w:t>
      </w:r>
      <w:r w:rsidDel="00000000" w:rsidR="00000000" w:rsidRPr="00000000">
        <w:rPr>
          <w:b w:val="1"/>
          <w:sz w:val="24"/>
          <w:szCs w:val="24"/>
          <w:rtl w:val="0"/>
        </w:rPr>
        <w:t xml:space="preserve">ps</w:t>
      </w:r>
      <w:r w:rsidDel="00000000" w:rsidR="00000000" w:rsidRPr="00000000">
        <w:rPr>
          <w:sz w:val="24"/>
          <w:szCs w:val="24"/>
          <w:rtl w:val="0"/>
        </w:rPr>
        <w:t xml:space="preserve">, а далее ищем по столбцу 2 (PID) максимальное значение и выводим информацию:</w:t>
      </w:r>
    </w:p>
    <w:p w:rsidR="00000000" w:rsidDel="00000000" w:rsidP="00000000" w:rsidRDefault="00000000" w:rsidRPr="00000000" w14:paraId="0000002C">
      <w:pPr>
        <w:ind w:left="720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67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Style w:val="Heading1"/>
        <w:spacing w:after="200" w:before="0" w:line="240" w:lineRule="auto"/>
        <w:ind w:left="425.1968503937008"/>
        <w:rPr/>
      </w:pPr>
      <w:bookmarkStart w:colFirst="0" w:colLast="0" w:name="_lmwrefs7k5x2" w:id="7"/>
      <w:bookmarkEnd w:id="7"/>
      <w:r w:rsidDel="00000000" w:rsidR="00000000" w:rsidRPr="00000000">
        <w:rPr>
          <w:rtl w:val="0"/>
        </w:rPr>
      </w:r>
    </w:p>
    <w:sectPr>
      <w:headerReference r:id="rId10" w:type="default"/>
      <w:pgSz w:h="16834" w:w="11909" w:orient="portrait"/>
      <w:pgMar w:bottom="1440" w:top="850.3937007874016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2328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eader" Target="header1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github.com/netology-code/snet-homeworks/blob/snet-22/5-03/nginx.conf" TargetMode="External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