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D8B11" w14:textId="59645E72" w:rsidR="00EF7D3E" w:rsidRPr="00EF7D3E" w:rsidRDefault="00EF7D3E" w:rsidP="00EF7D3E">
      <w:pPr>
        <w:jc w:val="center"/>
        <w:rPr>
          <w:rFonts w:ascii="Times New Roman" w:hAnsi="Times New Roman" w:cs="Times New Roman"/>
          <w:b/>
          <w:bCs/>
          <w:color w:val="4472C4" w:themeColor="accent1"/>
          <w:sz w:val="40"/>
          <w:szCs w:val="40"/>
        </w:rPr>
      </w:pPr>
      <w:r w:rsidRPr="00EF7D3E">
        <w:rPr>
          <w:rFonts w:ascii="Times New Roman" w:hAnsi="Times New Roman" w:cs="Times New Roman"/>
          <w:b/>
          <w:bCs/>
          <w:color w:val="4472C4" w:themeColor="accent1"/>
          <w:sz w:val="40"/>
          <w:szCs w:val="40"/>
        </w:rPr>
        <w:t>BÁO CÁO ASSIGNMENT 01.0</w:t>
      </w:r>
      <w:r w:rsidR="00AB1DAB">
        <w:rPr>
          <w:rFonts w:ascii="Times New Roman" w:hAnsi="Times New Roman" w:cs="Times New Roman"/>
          <w:b/>
          <w:bCs/>
          <w:color w:val="4472C4" w:themeColor="accent1"/>
          <w:sz w:val="40"/>
          <w:szCs w:val="40"/>
        </w:rPr>
        <w:t>1</w:t>
      </w:r>
    </w:p>
    <w:p w14:paraId="30130097" w14:textId="1F682610" w:rsidR="00EF7D3E" w:rsidRPr="002B79C0" w:rsidRDefault="0008532D" w:rsidP="00EF7D3E">
      <w:pPr>
        <w:jc w:val="center"/>
        <w:rPr>
          <w:rFonts w:ascii="Times New Roman" w:hAnsi="Times New Roman" w:cs="Times New Roman"/>
          <w:b/>
          <w:bCs/>
          <w:color w:val="4472C4" w:themeColor="accent1"/>
          <w:sz w:val="32"/>
          <w:szCs w:val="32"/>
        </w:rPr>
      </w:pPr>
      <w:r w:rsidRPr="002B79C0">
        <w:rPr>
          <w:rFonts w:ascii="Times New Roman" w:hAnsi="Times New Roman" w:cs="Times New Roman"/>
          <w:b/>
          <w:bCs/>
          <w:color w:val="4472C4" w:themeColor="accent1"/>
          <w:sz w:val="32"/>
          <w:szCs w:val="32"/>
        </w:rPr>
        <w:t>Môn: An toàn và phục hồi dữ liệu</w:t>
      </w:r>
    </w:p>
    <w:p w14:paraId="5A8404AA" w14:textId="5C989ACB" w:rsidR="009265B2" w:rsidRPr="00924DFE" w:rsidRDefault="009265B2">
      <w:pPr>
        <w:rPr>
          <w:rFonts w:ascii="Times New Roman" w:hAnsi="Times New Roman" w:cs="Times New Roman"/>
          <w:b/>
          <w:bCs/>
          <w:color w:val="ED7D31" w:themeColor="accent2"/>
          <w:sz w:val="36"/>
          <w:szCs w:val="36"/>
        </w:rPr>
      </w:pPr>
      <w:r w:rsidRPr="00924DFE">
        <w:rPr>
          <w:rFonts w:ascii="Times New Roman" w:hAnsi="Times New Roman" w:cs="Times New Roman"/>
          <w:b/>
          <w:bCs/>
          <w:color w:val="ED7D31" w:themeColor="accent2"/>
          <w:sz w:val="36"/>
          <w:szCs w:val="36"/>
        </w:rPr>
        <w:t>Thông tin sinh viên</w:t>
      </w:r>
    </w:p>
    <w:tbl>
      <w:tblPr>
        <w:tblStyle w:val="TableGrid"/>
        <w:tblW w:w="0" w:type="auto"/>
        <w:tblLook w:val="04A0" w:firstRow="1" w:lastRow="0" w:firstColumn="1" w:lastColumn="0" w:noHBand="0" w:noVBand="1"/>
      </w:tblPr>
      <w:tblGrid>
        <w:gridCol w:w="4675"/>
        <w:gridCol w:w="4675"/>
      </w:tblGrid>
      <w:tr w:rsidR="009265B2" w14:paraId="151C8CEE" w14:textId="77777777" w:rsidTr="009265B2">
        <w:tc>
          <w:tcPr>
            <w:tcW w:w="4675" w:type="dxa"/>
          </w:tcPr>
          <w:p w14:paraId="00733ACC" w14:textId="24B2B323" w:rsidR="009265B2" w:rsidRPr="009265B2" w:rsidRDefault="009265B2" w:rsidP="009265B2">
            <w:pPr>
              <w:jc w:val="center"/>
              <w:rPr>
                <w:rFonts w:ascii="Times New Roman" w:hAnsi="Times New Roman" w:cs="Times New Roman"/>
                <w:b/>
                <w:bCs/>
              </w:rPr>
            </w:pPr>
            <w:r w:rsidRPr="009265B2">
              <w:rPr>
                <w:rFonts w:ascii="Times New Roman" w:hAnsi="Times New Roman" w:cs="Times New Roman"/>
                <w:b/>
                <w:bCs/>
              </w:rPr>
              <w:t>Họ và tên</w:t>
            </w:r>
          </w:p>
        </w:tc>
        <w:tc>
          <w:tcPr>
            <w:tcW w:w="4675" w:type="dxa"/>
          </w:tcPr>
          <w:p w14:paraId="5FA341B4" w14:textId="416A3B67" w:rsidR="009265B2" w:rsidRPr="009265B2" w:rsidRDefault="009265B2" w:rsidP="009265B2">
            <w:pPr>
              <w:jc w:val="center"/>
              <w:rPr>
                <w:rFonts w:ascii="Times New Roman" w:hAnsi="Times New Roman" w:cs="Times New Roman"/>
                <w:b/>
                <w:bCs/>
              </w:rPr>
            </w:pPr>
            <w:r w:rsidRPr="009265B2">
              <w:rPr>
                <w:rFonts w:ascii="Times New Roman" w:hAnsi="Times New Roman" w:cs="Times New Roman"/>
                <w:b/>
                <w:bCs/>
              </w:rPr>
              <w:t>MSSV</w:t>
            </w:r>
          </w:p>
        </w:tc>
      </w:tr>
      <w:tr w:rsidR="009265B2" w14:paraId="134BCBB0" w14:textId="77777777" w:rsidTr="009265B2">
        <w:tc>
          <w:tcPr>
            <w:tcW w:w="4675" w:type="dxa"/>
          </w:tcPr>
          <w:p w14:paraId="0357530B" w14:textId="04D7D0A0" w:rsidR="009265B2" w:rsidRDefault="009265B2" w:rsidP="009265B2">
            <w:pPr>
              <w:jc w:val="center"/>
              <w:rPr>
                <w:rFonts w:ascii="Times New Roman" w:hAnsi="Times New Roman" w:cs="Times New Roman"/>
              </w:rPr>
            </w:pPr>
            <w:r>
              <w:rPr>
                <w:rFonts w:ascii="Times New Roman" w:hAnsi="Times New Roman" w:cs="Times New Roman"/>
              </w:rPr>
              <w:t>Phan Trí Tài</w:t>
            </w:r>
          </w:p>
        </w:tc>
        <w:tc>
          <w:tcPr>
            <w:tcW w:w="4675" w:type="dxa"/>
          </w:tcPr>
          <w:p w14:paraId="48197289" w14:textId="36763966" w:rsidR="009265B2" w:rsidRDefault="009265B2" w:rsidP="009265B2">
            <w:pPr>
              <w:jc w:val="center"/>
              <w:rPr>
                <w:rFonts w:ascii="Times New Roman" w:hAnsi="Times New Roman" w:cs="Times New Roman"/>
              </w:rPr>
            </w:pPr>
            <w:r>
              <w:rPr>
                <w:rFonts w:ascii="Times New Roman" w:hAnsi="Times New Roman" w:cs="Times New Roman"/>
              </w:rPr>
              <w:t>20127318</w:t>
            </w:r>
          </w:p>
        </w:tc>
      </w:tr>
    </w:tbl>
    <w:p w14:paraId="0507AE04" w14:textId="74AD5AF3" w:rsidR="009265B2" w:rsidRDefault="009265B2">
      <w:pPr>
        <w:rPr>
          <w:rFonts w:ascii="Times New Roman" w:hAnsi="Times New Roman" w:cs="Times New Roman"/>
        </w:rPr>
      </w:pPr>
    </w:p>
    <w:p w14:paraId="0810C080" w14:textId="52851A35" w:rsidR="009265B2" w:rsidRPr="00924DFE" w:rsidRDefault="009265B2">
      <w:pPr>
        <w:rPr>
          <w:rFonts w:ascii="Times New Roman" w:hAnsi="Times New Roman" w:cs="Times New Roman"/>
          <w:b/>
          <w:bCs/>
          <w:color w:val="ED7D31" w:themeColor="accent2"/>
          <w:sz w:val="36"/>
          <w:szCs w:val="36"/>
        </w:rPr>
      </w:pPr>
      <w:r w:rsidRPr="00924DFE">
        <w:rPr>
          <w:rFonts w:ascii="Times New Roman" w:hAnsi="Times New Roman" w:cs="Times New Roman"/>
          <w:b/>
          <w:bCs/>
          <w:color w:val="ED7D31" w:themeColor="accent2"/>
          <w:sz w:val="36"/>
          <w:szCs w:val="36"/>
        </w:rPr>
        <w:t>Assignment 01.0</w:t>
      </w:r>
      <w:r w:rsidR="00DA39C1">
        <w:rPr>
          <w:rFonts w:ascii="Times New Roman" w:hAnsi="Times New Roman" w:cs="Times New Roman"/>
          <w:b/>
          <w:bCs/>
          <w:color w:val="ED7D31" w:themeColor="accent2"/>
          <w:sz w:val="36"/>
          <w:szCs w:val="36"/>
        </w:rPr>
        <w:t>1</w:t>
      </w:r>
    </w:p>
    <w:p w14:paraId="6487ADC4" w14:textId="4F5B9931" w:rsidR="00FD567A" w:rsidRPr="00924DFE" w:rsidRDefault="00552FFD">
      <w:pPr>
        <w:rPr>
          <w:rFonts w:ascii="Times New Roman" w:hAnsi="Times New Roman" w:cs="Times New Roman"/>
          <w:sz w:val="26"/>
          <w:szCs w:val="26"/>
          <w:u w:val="single"/>
        </w:rPr>
      </w:pPr>
      <w:r w:rsidRPr="00924DFE">
        <w:rPr>
          <w:rFonts w:ascii="Times New Roman" w:hAnsi="Times New Roman" w:cs="Times New Roman"/>
          <w:sz w:val="26"/>
          <w:szCs w:val="26"/>
          <w:u w:val="single"/>
        </w:rPr>
        <w:t>Câu 1:</w:t>
      </w:r>
    </w:p>
    <w:tbl>
      <w:tblPr>
        <w:tblStyle w:val="TableGrid"/>
        <w:tblW w:w="0" w:type="auto"/>
        <w:tblLook w:val="04A0" w:firstRow="1" w:lastRow="0" w:firstColumn="1" w:lastColumn="0" w:noHBand="0" w:noVBand="1"/>
      </w:tblPr>
      <w:tblGrid>
        <w:gridCol w:w="932"/>
        <w:gridCol w:w="4544"/>
        <w:gridCol w:w="3874"/>
      </w:tblGrid>
      <w:tr w:rsidR="00FE671E" w14:paraId="28FC3188" w14:textId="77777777" w:rsidTr="007F2E87">
        <w:tc>
          <w:tcPr>
            <w:tcW w:w="988" w:type="dxa"/>
          </w:tcPr>
          <w:p w14:paraId="0426D2B0" w14:textId="6F99A177" w:rsidR="00FE671E" w:rsidRPr="003E0576" w:rsidRDefault="00FE671E" w:rsidP="007F2E87">
            <w:pPr>
              <w:jc w:val="center"/>
              <w:rPr>
                <w:rFonts w:ascii="Times New Roman" w:hAnsi="Times New Roman" w:cs="Times New Roman"/>
                <w:b/>
                <w:bCs/>
              </w:rPr>
            </w:pPr>
            <w:r w:rsidRPr="003E0576">
              <w:rPr>
                <w:rFonts w:ascii="Times New Roman" w:hAnsi="Times New Roman" w:cs="Times New Roman"/>
                <w:b/>
                <w:bCs/>
              </w:rPr>
              <w:t>Năm</w:t>
            </w:r>
          </w:p>
        </w:tc>
        <w:tc>
          <w:tcPr>
            <w:tcW w:w="5245" w:type="dxa"/>
          </w:tcPr>
          <w:p w14:paraId="606D6AD3" w14:textId="73F01FF4" w:rsidR="00FE671E" w:rsidRPr="003E0576" w:rsidRDefault="00FE671E" w:rsidP="007F2E87">
            <w:pPr>
              <w:jc w:val="center"/>
              <w:rPr>
                <w:rFonts w:ascii="Times New Roman" w:hAnsi="Times New Roman" w:cs="Times New Roman"/>
                <w:b/>
                <w:bCs/>
              </w:rPr>
            </w:pPr>
            <w:r w:rsidRPr="003E0576">
              <w:rPr>
                <w:rFonts w:ascii="Times New Roman" w:hAnsi="Times New Roman" w:cs="Times New Roman"/>
                <w:b/>
                <w:bCs/>
              </w:rPr>
              <w:t>Sự kiện</w:t>
            </w:r>
          </w:p>
        </w:tc>
        <w:tc>
          <w:tcPr>
            <w:tcW w:w="3117" w:type="dxa"/>
          </w:tcPr>
          <w:p w14:paraId="60A80607" w14:textId="4A7EA673" w:rsidR="00FE671E" w:rsidRPr="003E0576" w:rsidRDefault="00DF2E70" w:rsidP="007F2E87">
            <w:pPr>
              <w:jc w:val="center"/>
              <w:rPr>
                <w:rFonts w:ascii="Times New Roman" w:hAnsi="Times New Roman" w:cs="Times New Roman"/>
                <w:b/>
                <w:bCs/>
              </w:rPr>
            </w:pPr>
            <w:r w:rsidRPr="003E0576">
              <w:rPr>
                <w:rFonts w:ascii="Times New Roman" w:hAnsi="Times New Roman" w:cs="Times New Roman"/>
                <w:b/>
                <w:bCs/>
              </w:rPr>
              <w:t>Nguồn tham khảo</w:t>
            </w:r>
          </w:p>
        </w:tc>
      </w:tr>
      <w:tr w:rsidR="00D27B08" w14:paraId="628993F9" w14:textId="77777777" w:rsidTr="007F2E87">
        <w:tc>
          <w:tcPr>
            <w:tcW w:w="988" w:type="dxa"/>
          </w:tcPr>
          <w:p w14:paraId="199458F3" w14:textId="7D4226C8" w:rsidR="00D27B08" w:rsidRDefault="00D27B08" w:rsidP="007F2E87">
            <w:pPr>
              <w:jc w:val="center"/>
              <w:rPr>
                <w:rFonts w:ascii="Times New Roman" w:hAnsi="Times New Roman" w:cs="Times New Roman"/>
              </w:rPr>
            </w:pPr>
            <w:r>
              <w:rPr>
                <w:rFonts w:ascii="Times New Roman" w:hAnsi="Times New Roman" w:cs="Times New Roman"/>
              </w:rPr>
              <w:t>2023</w:t>
            </w:r>
          </w:p>
        </w:tc>
        <w:tc>
          <w:tcPr>
            <w:tcW w:w="5245" w:type="dxa"/>
          </w:tcPr>
          <w:p w14:paraId="64EBE1EF" w14:textId="77777777" w:rsidR="00D27B08" w:rsidRPr="00C04A1C" w:rsidRDefault="00C04A1C">
            <w:pPr>
              <w:rPr>
                <w:rFonts w:ascii="Times New Roman" w:hAnsi="Times New Roman" w:cs="Times New Roman"/>
              </w:rPr>
            </w:pPr>
            <w:r w:rsidRPr="00C04A1C">
              <w:rPr>
                <w:rFonts w:ascii="Times New Roman" w:hAnsi="Times New Roman" w:cs="Times New Roman"/>
              </w:rPr>
              <w:t>Nhà nghiên cứu bảo mật Jeremiah Fowler đã phát hiện ra một cơ sở dữ liệu không được bảo vệ làm lộ hơn 1,5 tỷ hồ sơ chứa dữ liệu quyền sở hữu tài sản liên quan đến hàng triệu người.</w:t>
            </w:r>
          </w:p>
          <w:p w14:paraId="6B252111" w14:textId="56BC491E" w:rsidR="00C04A1C" w:rsidRPr="00C04A1C" w:rsidRDefault="00C04A1C">
            <w:pPr>
              <w:rPr>
                <w:rFonts w:ascii="Times New Roman" w:hAnsi="Times New Roman" w:cs="Times New Roman"/>
              </w:rPr>
            </w:pPr>
          </w:p>
        </w:tc>
        <w:tc>
          <w:tcPr>
            <w:tcW w:w="3117" w:type="dxa"/>
          </w:tcPr>
          <w:p w14:paraId="0A726B43" w14:textId="3E2E989A" w:rsidR="00D27B08" w:rsidRPr="00C04A1C" w:rsidRDefault="00C04A1C">
            <w:pPr>
              <w:rPr>
                <w:rFonts w:ascii="Times New Roman" w:hAnsi="Times New Roman" w:cs="Times New Roman"/>
              </w:rPr>
            </w:pPr>
            <w:hyperlink r:id="rId4" w:history="1">
              <w:r w:rsidRPr="00C04A1C">
                <w:rPr>
                  <w:rStyle w:val="Hyperlink"/>
                  <w:rFonts w:ascii="Times New Roman" w:hAnsi="Times New Roman" w:cs="Times New Roman"/>
                </w:rPr>
                <w:t>https://www.itgovernance.co.uk/blog/list-of-data-breaches-and-cyber-attacks-in-2023</w:t>
              </w:r>
            </w:hyperlink>
            <w:r w:rsidRPr="00C04A1C">
              <w:rPr>
                <w:rFonts w:ascii="Times New Roman" w:hAnsi="Times New Roman" w:cs="Times New Roman"/>
              </w:rPr>
              <w:t xml:space="preserve"> </w:t>
            </w:r>
          </w:p>
        </w:tc>
      </w:tr>
      <w:tr w:rsidR="00FE671E" w14:paraId="020162FE" w14:textId="77777777" w:rsidTr="007F2E87">
        <w:tc>
          <w:tcPr>
            <w:tcW w:w="988" w:type="dxa"/>
          </w:tcPr>
          <w:p w14:paraId="6E04F2F7" w14:textId="05A25E97" w:rsidR="00FE671E" w:rsidRDefault="00FE671E" w:rsidP="007F2E87">
            <w:pPr>
              <w:jc w:val="center"/>
              <w:rPr>
                <w:rFonts w:ascii="Times New Roman" w:hAnsi="Times New Roman" w:cs="Times New Roman"/>
              </w:rPr>
            </w:pPr>
            <w:r>
              <w:rPr>
                <w:rFonts w:ascii="Times New Roman" w:hAnsi="Times New Roman" w:cs="Times New Roman"/>
              </w:rPr>
              <w:t>2022</w:t>
            </w:r>
          </w:p>
        </w:tc>
        <w:tc>
          <w:tcPr>
            <w:tcW w:w="5245" w:type="dxa"/>
          </w:tcPr>
          <w:p w14:paraId="1EA17517" w14:textId="77777777" w:rsidR="00FE671E" w:rsidRDefault="002A4D3B">
            <w:pPr>
              <w:rPr>
                <w:rFonts w:ascii="Times New Roman" w:hAnsi="Times New Roman" w:cs="Times New Roman"/>
              </w:rPr>
            </w:pPr>
            <w:r w:rsidRPr="002A4D3B">
              <w:rPr>
                <w:rFonts w:ascii="Times New Roman" w:hAnsi="Times New Roman" w:cs="Times New Roman"/>
              </w:rPr>
              <w:t>Ngày 14-12, Công ty An ninh mạng Bkav cho biết, năm 2022, thiệt hại do virus máy tính gây ra đối với người dùng Việt Nam ở mức 21.200 tỷ đồng (tương đương 883 triệu USD)</w:t>
            </w:r>
          </w:p>
          <w:p w14:paraId="4EE9CF49" w14:textId="1C9FF36C" w:rsidR="002A4D3B" w:rsidRDefault="002A4D3B">
            <w:pPr>
              <w:rPr>
                <w:rFonts w:ascii="Times New Roman" w:hAnsi="Times New Roman" w:cs="Times New Roman"/>
              </w:rPr>
            </w:pPr>
          </w:p>
        </w:tc>
        <w:tc>
          <w:tcPr>
            <w:tcW w:w="3117" w:type="dxa"/>
          </w:tcPr>
          <w:p w14:paraId="7CC5E1BB" w14:textId="77777777" w:rsidR="00FE671E" w:rsidRDefault="002A4D3B">
            <w:pPr>
              <w:rPr>
                <w:rFonts w:ascii="Times New Roman" w:hAnsi="Times New Roman" w:cs="Times New Roman"/>
              </w:rPr>
            </w:pPr>
            <w:hyperlink r:id="rId5" w:history="1">
              <w:r w:rsidRPr="00693290">
                <w:rPr>
                  <w:rStyle w:val="Hyperlink"/>
                  <w:rFonts w:ascii="Times New Roman" w:hAnsi="Times New Roman" w:cs="Times New Roman"/>
                </w:rPr>
                <w:t>https://www.sggp.org.vn/thiet-hai-do-vius-may-tinh-gay-ra-o-viet-nam-nam-2022-la-883-trieu-usd-post662463.html</w:t>
              </w:r>
            </w:hyperlink>
            <w:r>
              <w:rPr>
                <w:rFonts w:ascii="Times New Roman" w:hAnsi="Times New Roman" w:cs="Times New Roman"/>
              </w:rPr>
              <w:t xml:space="preserve"> </w:t>
            </w:r>
          </w:p>
          <w:p w14:paraId="7AC21089" w14:textId="3FAA7A5C" w:rsidR="00D27B08" w:rsidRDefault="00D27B08">
            <w:pPr>
              <w:rPr>
                <w:rFonts w:ascii="Times New Roman" w:hAnsi="Times New Roman" w:cs="Times New Roman"/>
              </w:rPr>
            </w:pPr>
          </w:p>
        </w:tc>
      </w:tr>
      <w:tr w:rsidR="00FE671E" w14:paraId="79D8B7EA" w14:textId="77777777" w:rsidTr="007F2E87">
        <w:tc>
          <w:tcPr>
            <w:tcW w:w="988" w:type="dxa"/>
          </w:tcPr>
          <w:p w14:paraId="0A3F4A45" w14:textId="624EFA5B" w:rsidR="00FE671E" w:rsidRDefault="00FE671E" w:rsidP="007F2E87">
            <w:pPr>
              <w:jc w:val="center"/>
              <w:rPr>
                <w:rFonts w:ascii="Times New Roman" w:hAnsi="Times New Roman" w:cs="Times New Roman"/>
              </w:rPr>
            </w:pPr>
            <w:r>
              <w:rPr>
                <w:rFonts w:ascii="Times New Roman" w:hAnsi="Times New Roman" w:cs="Times New Roman"/>
              </w:rPr>
              <w:t>2021</w:t>
            </w:r>
          </w:p>
        </w:tc>
        <w:tc>
          <w:tcPr>
            <w:tcW w:w="5245" w:type="dxa"/>
          </w:tcPr>
          <w:p w14:paraId="06AD0AA1" w14:textId="3EDCB5B3" w:rsidR="00FE671E" w:rsidRDefault="00FE671E">
            <w:pPr>
              <w:rPr>
                <w:rFonts w:ascii="Times New Roman" w:hAnsi="Times New Roman" w:cs="Times New Roman"/>
              </w:rPr>
            </w:pPr>
            <w:r>
              <w:rPr>
                <w:rFonts w:ascii="Times New Roman" w:hAnsi="Times New Roman" w:cs="Times New Roman"/>
              </w:rPr>
              <w:t>V</w:t>
            </w:r>
            <w:r w:rsidRPr="00FE671E">
              <w:rPr>
                <w:rFonts w:ascii="Times New Roman" w:hAnsi="Times New Roman" w:cs="Times New Roman"/>
              </w:rPr>
              <w:t>iệc rò rỉ dữ liệu mới nhất của 535 triệu tài khoản người dùng Facebook, được tung lên diễn đàn R*** vào lúc 12h37 ngày 3</w:t>
            </w:r>
            <w:r w:rsidR="002A4D3B">
              <w:rPr>
                <w:rFonts w:ascii="Times New Roman" w:hAnsi="Times New Roman" w:cs="Times New Roman"/>
              </w:rPr>
              <w:t>/</w:t>
            </w:r>
            <w:r w:rsidRPr="00FE671E">
              <w:rPr>
                <w:rFonts w:ascii="Times New Roman" w:hAnsi="Times New Roman" w:cs="Times New Roman"/>
              </w:rPr>
              <w:t>4</w:t>
            </w:r>
            <w:r w:rsidR="002A4D3B">
              <w:rPr>
                <w:rFonts w:ascii="Times New Roman" w:hAnsi="Times New Roman" w:cs="Times New Roman"/>
              </w:rPr>
              <w:t>/</w:t>
            </w:r>
            <w:r w:rsidRPr="00FE671E">
              <w:rPr>
                <w:rFonts w:ascii="Times New Roman" w:hAnsi="Times New Roman" w:cs="Times New Roman"/>
              </w:rPr>
              <w:t>2021 từ thành viên có nickname TomLiner. Dữ liệu của hàng trăm triệu tài khoản người dùng Facebook này đến từ 106 quốc gia và vùng lãnh thổ.</w:t>
            </w:r>
          </w:p>
          <w:p w14:paraId="3911020D" w14:textId="1C904757" w:rsidR="002E1EB3" w:rsidRDefault="002E1EB3">
            <w:pPr>
              <w:rPr>
                <w:rFonts w:ascii="Times New Roman" w:hAnsi="Times New Roman" w:cs="Times New Roman"/>
              </w:rPr>
            </w:pPr>
          </w:p>
        </w:tc>
        <w:tc>
          <w:tcPr>
            <w:tcW w:w="3117" w:type="dxa"/>
          </w:tcPr>
          <w:p w14:paraId="5C88740B" w14:textId="2FB895F3" w:rsidR="00FE671E" w:rsidRDefault="00FE671E">
            <w:pPr>
              <w:rPr>
                <w:rFonts w:ascii="Times New Roman" w:hAnsi="Times New Roman" w:cs="Times New Roman"/>
              </w:rPr>
            </w:pPr>
            <w:hyperlink r:id="rId6" w:history="1">
              <w:r w:rsidRPr="00693290">
                <w:rPr>
                  <w:rStyle w:val="Hyperlink"/>
                  <w:rFonts w:ascii="Times New Roman" w:hAnsi="Times New Roman" w:cs="Times New Roman"/>
                </w:rPr>
                <w:t>https://laodong.vn/kinh-doanh/hon-500-trieu-nguoi-dung-facebook-bi-ro-ri-du-lieu-lo-lot-tu-he-thong-895759.ldo</w:t>
              </w:r>
            </w:hyperlink>
            <w:r>
              <w:rPr>
                <w:rFonts w:ascii="Times New Roman" w:hAnsi="Times New Roman" w:cs="Times New Roman"/>
              </w:rPr>
              <w:t xml:space="preserve"> </w:t>
            </w:r>
          </w:p>
        </w:tc>
      </w:tr>
      <w:tr w:rsidR="00FE671E" w14:paraId="06CB7516" w14:textId="77777777" w:rsidTr="007F2E87">
        <w:tc>
          <w:tcPr>
            <w:tcW w:w="988" w:type="dxa"/>
          </w:tcPr>
          <w:p w14:paraId="0A1477C2" w14:textId="4007CFFC" w:rsidR="00FE671E" w:rsidRDefault="00FE671E" w:rsidP="007F2E87">
            <w:pPr>
              <w:jc w:val="center"/>
              <w:rPr>
                <w:rFonts w:ascii="Times New Roman" w:hAnsi="Times New Roman" w:cs="Times New Roman"/>
              </w:rPr>
            </w:pPr>
            <w:r>
              <w:rPr>
                <w:rFonts w:ascii="Times New Roman" w:hAnsi="Times New Roman" w:cs="Times New Roman"/>
              </w:rPr>
              <w:t>2020</w:t>
            </w:r>
          </w:p>
        </w:tc>
        <w:tc>
          <w:tcPr>
            <w:tcW w:w="5245" w:type="dxa"/>
          </w:tcPr>
          <w:p w14:paraId="643749FC" w14:textId="77777777" w:rsidR="00FE671E" w:rsidRDefault="002E1EB3">
            <w:pPr>
              <w:rPr>
                <w:rFonts w:ascii="Times New Roman" w:hAnsi="Times New Roman" w:cs="Times New Roman"/>
              </w:rPr>
            </w:pPr>
            <w:r w:rsidRPr="002E1EB3">
              <w:rPr>
                <w:rFonts w:ascii="Times New Roman" w:hAnsi="Times New Roman" w:cs="Times New Roman"/>
              </w:rPr>
              <w:t>Vụ tấn công mạng SolarWinds được phát hiện vào tháng 12-2020 nhưng có thể đã bắt đầu từ tháng 3-2020, theo hãng tin Bloomberg.</w:t>
            </w:r>
          </w:p>
          <w:p w14:paraId="0DCB6BBA" w14:textId="5526359C" w:rsidR="002E1EB3" w:rsidRPr="002E1EB3" w:rsidRDefault="002E1EB3" w:rsidP="002E1EB3">
            <w:pPr>
              <w:rPr>
                <w:rFonts w:ascii="Times New Roman" w:hAnsi="Times New Roman" w:cs="Times New Roman"/>
              </w:rPr>
            </w:pPr>
            <w:r w:rsidRPr="002E1EB3">
              <w:rPr>
                <w:rFonts w:ascii="Times New Roman" w:hAnsi="Times New Roman" w:cs="Times New Roman"/>
              </w:rPr>
              <w:t>Công ty SolarWinds cho biết có tới 18.000 khách hàng của họ đã nhận được bản cập nhật độc hại. Trong khi đó, chính phủ Mỹ đưa ra con số là 16.000 hệ thống máy tính trên toàn thế giới.</w:t>
            </w:r>
          </w:p>
          <w:p w14:paraId="227C3404" w14:textId="77777777" w:rsidR="002E1EB3" w:rsidRDefault="002E1EB3" w:rsidP="002E1EB3">
            <w:pPr>
              <w:rPr>
                <w:rFonts w:ascii="Times New Roman" w:hAnsi="Times New Roman" w:cs="Times New Roman"/>
              </w:rPr>
            </w:pPr>
            <w:r w:rsidRPr="002E1EB3">
              <w:rPr>
                <w:rFonts w:ascii="Times New Roman" w:hAnsi="Times New Roman" w:cs="Times New Roman"/>
              </w:rPr>
              <w:t>Nhà Trắng cho biết ít nhất 100 công ty và 9 cơ quan liên bang đã được xác định. Danh sách các nạn nhân được biết cho đến nay bao gồm các Bộ Ngoại giao, Tài chính, An ninh Nội địa, Thương mại và Năng lượng và ít nhất 3 bang.</w:t>
            </w:r>
          </w:p>
          <w:p w14:paraId="4E4308BF" w14:textId="4FF06A2E" w:rsidR="002E1EB3" w:rsidRDefault="002E1EB3" w:rsidP="002E1EB3">
            <w:pPr>
              <w:rPr>
                <w:rFonts w:ascii="Times New Roman" w:hAnsi="Times New Roman" w:cs="Times New Roman"/>
              </w:rPr>
            </w:pPr>
          </w:p>
        </w:tc>
        <w:tc>
          <w:tcPr>
            <w:tcW w:w="3117" w:type="dxa"/>
          </w:tcPr>
          <w:p w14:paraId="7CB354DC" w14:textId="72CEAB64" w:rsidR="00FE671E" w:rsidRDefault="002E1EB3">
            <w:pPr>
              <w:rPr>
                <w:rFonts w:ascii="Times New Roman" w:hAnsi="Times New Roman" w:cs="Times New Roman"/>
              </w:rPr>
            </w:pPr>
            <w:hyperlink r:id="rId7" w:history="1">
              <w:r w:rsidRPr="00693290">
                <w:rPr>
                  <w:rStyle w:val="Hyperlink"/>
                  <w:rFonts w:ascii="Times New Roman" w:hAnsi="Times New Roman" w:cs="Times New Roman"/>
                </w:rPr>
                <w:t>https://nld.com.vn/thoi-su-quoc-te/vu-tan-cong-mang-bi-an-khien-my-rung-dong-20210416110652256.htm</w:t>
              </w:r>
            </w:hyperlink>
            <w:r>
              <w:rPr>
                <w:rFonts w:ascii="Times New Roman" w:hAnsi="Times New Roman" w:cs="Times New Roman"/>
              </w:rPr>
              <w:t xml:space="preserve"> </w:t>
            </w:r>
          </w:p>
        </w:tc>
      </w:tr>
      <w:tr w:rsidR="00FE671E" w14:paraId="33A2C057" w14:textId="77777777" w:rsidTr="007F2E87">
        <w:tc>
          <w:tcPr>
            <w:tcW w:w="988" w:type="dxa"/>
          </w:tcPr>
          <w:p w14:paraId="46577587" w14:textId="1499A7DB" w:rsidR="00FE671E" w:rsidRDefault="00FE671E" w:rsidP="007F2E87">
            <w:pPr>
              <w:jc w:val="center"/>
              <w:rPr>
                <w:rFonts w:ascii="Times New Roman" w:hAnsi="Times New Roman" w:cs="Times New Roman"/>
              </w:rPr>
            </w:pPr>
            <w:r>
              <w:rPr>
                <w:rFonts w:ascii="Times New Roman" w:hAnsi="Times New Roman" w:cs="Times New Roman"/>
              </w:rPr>
              <w:t>2019</w:t>
            </w:r>
          </w:p>
        </w:tc>
        <w:tc>
          <w:tcPr>
            <w:tcW w:w="5245" w:type="dxa"/>
          </w:tcPr>
          <w:p w14:paraId="14A6511C" w14:textId="4B826C59" w:rsidR="002E1EB3" w:rsidRDefault="002E1EB3">
            <w:pPr>
              <w:rPr>
                <w:rFonts w:ascii="Times New Roman" w:hAnsi="Times New Roman" w:cs="Times New Roman"/>
              </w:rPr>
            </w:pPr>
            <w:r w:rsidRPr="002E1EB3">
              <w:rPr>
                <w:rFonts w:ascii="Times New Roman" w:hAnsi="Times New Roman" w:cs="Times New Roman"/>
              </w:rPr>
              <w:t xml:space="preserve">Tập đoàn Tài chính Capital One cho biết một hacker đã tiếp cận được thông tin cá nhân gồm tên, địa chỉ, số điện thoại và điểm tín dụng của </w:t>
            </w:r>
            <w:r w:rsidRPr="002E1EB3">
              <w:rPr>
                <w:rFonts w:ascii="Times New Roman" w:hAnsi="Times New Roman" w:cs="Times New Roman"/>
              </w:rPr>
              <w:lastRenderedPageBreak/>
              <w:t>khoảng 100 triệu khách hàng tại Mỹ và 6 triệu ở Canada</w:t>
            </w:r>
            <w:r>
              <w:rPr>
                <w:rFonts w:ascii="Times New Roman" w:hAnsi="Times New Roman" w:cs="Times New Roman"/>
              </w:rPr>
              <w:t xml:space="preserve">, </w:t>
            </w:r>
            <w:r w:rsidRPr="002E1EB3">
              <w:rPr>
                <w:rFonts w:ascii="Times New Roman" w:hAnsi="Times New Roman" w:cs="Times New Roman"/>
              </w:rPr>
              <w:t>khoảng 140.000 số an sinh xã hội và 80.000 số tài khoản ngân hàng liên quan đã bị lộ.</w:t>
            </w:r>
            <w:r>
              <w:rPr>
                <w:rFonts w:ascii="Times New Roman" w:hAnsi="Times New Roman" w:cs="Times New Roman"/>
              </w:rPr>
              <w:t xml:space="preserve"> </w:t>
            </w:r>
            <w:r w:rsidRPr="002E1EB3">
              <w:rPr>
                <w:rFonts w:ascii="Times New Roman" w:hAnsi="Times New Roman" w:cs="Times New Roman"/>
              </w:rPr>
              <w:t>Khoảng 1 triệu số an sinh xã hội của các khách hàng Canada cũng bị ảnh hưởng.</w:t>
            </w:r>
          </w:p>
          <w:p w14:paraId="1DEF2323" w14:textId="77777777" w:rsidR="002E1EB3" w:rsidRDefault="002E1EB3">
            <w:pPr>
              <w:rPr>
                <w:rFonts w:ascii="Times New Roman" w:hAnsi="Times New Roman" w:cs="Times New Roman"/>
              </w:rPr>
            </w:pPr>
            <w:r w:rsidRPr="002E1EB3">
              <w:rPr>
                <w:rFonts w:ascii="Times New Roman" w:hAnsi="Times New Roman" w:cs="Times New Roman"/>
              </w:rPr>
              <w:t>Hãng phát hành thẻ tín dụng này đã phát hiện vụ đột nhập ngày 19/7</w:t>
            </w:r>
            <w:r>
              <w:rPr>
                <w:rFonts w:ascii="Times New Roman" w:hAnsi="Times New Roman" w:cs="Times New Roman"/>
              </w:rPr>
              <w:t>.</w:t>
            </w:r>
          </w:p>
          <w:p w14:paraId="2444A026" w14:textId="4FB55476" w:rsidR="002E1EB3" w:rsidRDefault="002E1EB3">
            <w:pPr>
              <w:rPr>
                <w:rFonts w:ascii="Times New Roman" w:hAnsi="Times New Roman" w:cs="Times New Roman"/>
              </w:rPr>
            </w:pPr>
          </w:p>
        </w:tc>
        <w:tc>
          <w:tcPr>
            <w:tcW w:w="3117" w:type="dxa"/>
          </w:tcPr>
          <w:p w14:paraId="77C09F0D" w14:textId="2691FF38" w:rsidR="00FE671E" w:rsidRDefault="002E1EB3">
            <w:pPr>
              <w:rPr>
                <w:rFonts w:ascii="Times New Roman" w:hAnsi="Times New Roman" w:cs="Times New Roman"/>
              </w:rPr>
            </w:pPr>
            <w:hyperlink r:id="rId8" w:history="1">
              <w:r w:rsidRPr="00693290">
                <w:rPr>
                  <w:rStyle w:val="Hyperlink"/>
                  <w:rFonts w:ascii="Times New Roman" w:hAnsi="Times New Roman" w:cs="Times New Roman"/>
                </w:rPr>
                <w:t>https://vnexpress.net/cong-ty-my-bi-lo-du-lieu-hon-100-trieu-khach-hang-3959894.html</w:t>
              </w:r>
            </w:hyperlink>
            <w:r>
              <w:rPr>
                <w:rFonts w:ascii="Times New Roman" w:hAnsi="Times New Roman" w:cs="Times New Roman"/>
              </w:rPr>
              <w:t xml:space="preserve"> </w:t>
            </w:r>
          </w:p>
        </w:tc>
      </w:tr>
    </w:tbl>
    <w:p w14:paraId="36401B46" w14:textId="77777777" w:rsidR="00924DFE" w:rsidRDefault="00924DFE">
      <w:pPr>
        <w:rPr>
          <w:rFonts w:ascii="Times New Roman" w:hAnsi="Times New Roman" w:cs="Times New Roman"/>
        </w:rPr>
      </w:pPr>
    </w:p>
    <w:p w14:paraId="7B4B75DE" w14:textId="77777777" w:rsidR="007F2E87" w:rsidRDefault="007F2E87">
      <w:pPr>
        <w:rPr>
          <w:rFonts w:ascii="Times New Roman" w:hAnsi="Times New Roman" w:cs="Times New Roman"/>
        </w:rPr>
      </w:pPr>
    </w:p>
    <w:p w14:paraId="79AD9EB1" w14:textId="3699631E" w:rsidR="00552FFD" w:rsidRPr="00924DFE" w:rsidRDefault="00552FFD">
      <w:pPr>
        <w:rPr>
          <w:rFonts w:ascii="Times New Roman" w:hAnsi="Times New Roman" w:cs="Times New Roman"/>
          <w:sz w:val="26"/>
          <w:szCs w:val="26"/>
          <w:u w:val="single"/>
        </w:rPr>
      </w:pPr>
      <w:r w:rsidRPr="00924DFE">
        <w:rPr>
          <w:rFonts w:ascii="Times New Roman" w:hAnsi="Times New Roman" w:cs="Times New Roman"/>
          <w:sz w:val="26"/>
          <w:szCs w:val="26"/>
          <w:u w:val="single"/>
        </w:rPr>
        <w:t>Câu 2:</w:t>
      </w:r>
    </w:p>
    <w:tbl>
      <w:tblPr>
        <w:tblStyle w:val="TableGrid"/>
        <w:tblW w:w="0" w:type="auto"/>
        <w:tblLook w:val="04A0" w:firstRow="1" w:lastRow="0" w:firstColumn="1" w:lastColumn="0" w:noHBand="0" w:noVBand="1"/>
      </w:tblPr>
      <w:tblGrid>
        <w:gridCol w:w="632"/>
        <w:gridCol w:w="4466"/>
        <w:gridCol w:w="4252"/>
      </w:tblGrid>
      <w:tr w:rsidR="006A5CEC" w14:paraId="0791A2B8" w14:textId="77777777" w:rsidTr="006A5CEC">
        <w:tc>
          <w:tcPr>
            <w:tcW w:w="632" w:type="dxa"/>
          </w:tcPr>
          <w:p w14:paraId="0FC91588" w14:textId="43C79C96" w:rsidR="006A5CEC" w:rsidRPr="00552FFD" w:rsidRDefault="006A5CEC" w:rsidP="006A5CEC">
            <w:pPr>
              <w:jc w:val="center"/>
              <w:rPr>
                <w:rFonts w:ascii="Times New Roman" w:hAnsi="Times New Roman" w:cs="Times New Roman"/>
                <w:b/>
                <w:bCs/>
              </w:rPr>
            </w:pPr>
            <w:r>
              <w:rPr>
                <w:rFonts w:ascii="Times New Roman" w:hAnsi="Times New Roman" w:cs="Times New Roman"/>
                <w:b/>
                <w:bCs/>
              </w:rPr>
              <w:t>STT</w:t>
            </w:r>
          </w:p>
        </w:tc>
        <w:tc>
          <w:tcPr>
            <w:tcW w:w="4466" w:type="dxa"/>
          </w:tcPr>
          <w:p w14:paraId="59647AD5" w14:textId="0D72FFB9" w:rsidR="006A5CEC" w:rsidRPr="00552FFD" w:rsidRDefault="006A5CEC" w:rsidP="00552FFD">
            <w:pPr>
              <w:jc w:val="center"/>
              <w:rPr>
                <w:rFonts w:ascii="Times New Roman" w:hAnsi="Times New Roman" w:cs="Times New Roman"/>
                <w:b/>
                <w:bCs/>
              </w:rPr>
            </w:pPr>
            <w:r w:rsidRPr="00552FFD">
              <w:rPr>
                <w:rFonts w:ascii="Times New Roman" w:hAnsi="Times New Roman" w:cs="Times New Roman"/>
                <w:b/>
                <w:bCs/>
              </w:rPr>
              <w:t>Tình huống</w:t>
            </w:r>
          </w:p>
        </w:tc>
        <w:tc>
          <w:tcPr>
            <w:tcW w:w="4252" w:type="dxa"/>
          </w:tcPr>
          <w:p w14:paraId="7EC9320A" w14:textId="3D8E62BB" w:rsidR="006A5CEC" w:rsidRPr="00552FFD" w:rsidRDefault="006A5CEC" w:rsidP="00552FFD">
            <w:pPr>
              <w:jc w:val="center"/>
              <w:rPr>
                <w:rFonts w:ascii="Times New Roman" w:hAnsi="Times New Roman" w:cs="Times New Roman"/>
                <w:b/>
                <w:bCs/>
              </w:rPr>
            </w:pPr>
            <w:r w:rsidRPr="00552FFD">
              <w:rPr>
                <w:rFonts w:ascii="Times New Roman" w:hAnsi="Times New Roman" w:cs="Times New Roman"/>
                <w:b/>
                <w:bCs/>
              </w:rPr>
              <w:t>Ngăn ngừa/Khắc phục</w:t>
            </w:r>
          </w:p>
        </w:tc>
      </w:tr>
      <w:tr w:rsidR="006A5CEC" w14:paraId="12C4F9AC" w14:textId="77777777" w:rsidTr="006A5CEC">
        <w:tc>
          <w:tcPr>
            <w:tcW w:w="632" w:type="dxa"/>
          </w:tcPr>
          <w:p w14:paraId="634B53BF" w14:textId="5BCF11F0" w:rsidR="006A5CEC" w:rsidRPr="00552FFD" w:rsidRDefault="006A5CEC" w:rsidP="006A5CEC">
            <w:pPr>
              <w:jc w:val="center"/>
              <w:rPr>
                <w:rFonts w:ascii="Times New Roman" w:hAnsi="Times New Roman" w:cs="Times New Roman"/>
              </w:rPr>
            </w:pPr>
            <w:r>
              <w:rPr>
                <w:rFonts w:ascii="Times New Roman" w:hAnsi="Times New Roman" w:cs="Times New Roman"/>
              </w:rPr>
              <w:t>1</w:t>
            </w:r>
          </w:p>
        </w:tc>
        <w:tc>
          <w:tcPr>
            <w:tcW w:w="4466" w:type="dxa"/>
          </w:tcPr>
          <w:p w14:paraId="791C34B2" w14:textId="304BB429" w:rsidR="006A5CEC" w:rsidRDefault="006A5CEC">
            <w:pPr>
              <w:rPr>
                <w:rFonts w:ascii="Times New Roman" w:hAnsi="Times New Roman" w:cs="Times New Roman"/>
              </w:rPr>
            </w:pPr>
            <w:r w:rsidRPr="00552FFD">
              <w:rPr>
                <w:rFonts w:ascii="Times New Roman" w:hAnsi="Times New Roman" w:cs="Times New Roman"/>
              </w:rPr>
              <w:t>Tấn công ransomware mã hóa dữ liệu trên máy tính cá nhân</w:t>
            </w:r>
          </w:p>
        </w:tc>
        <w:tc>
          <w:tcPr>
            <w:tcW w:w="4252" w:type="dxa"/>
          </w:tcPr>
          <w:p w14:paraId="05D87FFF" w14:textId="77777777" w:rsidR="006A5CEC" w:rsidRDefault="006A5CEC">
            <w:pPr>
              <w:rPr>
                <w:rFonts w:ascii="Times New Roman" w:hAnsi="Times New Roman" w:cs="Times New Roman"/>
              </w:rPr>
            </w:pPr>
            <w:r w:rsidRPr="00552FFD">
              <w:rPr>
                <w:rFonts w:ascii="Times New Roman" w:hAnsi="Times New Roman" w:cs="Times New Roman"/>
              </w:rPr>
              <w:t>Cài đặt phần mềm diệt virus, sao lưu dữ liệu thường xuyên và không mở các tệp đính kèm đáng ngờ</w:t>
            </w:r>
            <w:r>
              <w:rPr>
                <w:rFonts w:ascii="Times New Roman" w:hAnsi="Times New Roman" w:cs="Times New Roman"/>
              </w:rPr>
              <w:t>.</w:t>
            </w:r>
          </w:p>
          <w:p w14:paraId="4A1E9849" w14:textId="06AD1DCA" w:rsidR="006A5CEC" w:rsidRDefault="006A5CEC">
            <w:pPr>
              <w:rPr>
                <w:rFonts w:ascii="Times New Roman" w:hAnsi="Times New Roman" w:cs="Times New Roman"/>
              </w:rPr>
            </w:pPr>
          </w:p>
        </w:tc>
      </w:tr>
      <w:tr w:rsidR="006A5CEC" w14:paraId="611DCFE0" w14:textId="77777777" w:rsidTr="006A5CEC">
        <w:tc>
          <w:tcPr>
            <w:tcW w:w="632" w:type="dxa"/>
          </w:tcPr>
          <w:p w14:paraId="232B245A" w14:textId="31F01029" w:rsidR="006A5CEC" w:rsidRPr="00552FFD" w:rsidRDefault="006A5CEC" w:rsidP="006A5CEC">
            <w:pPr>
              <w:jc w:val="center"/>
              <w:rPr>
                <w:rFonts w:ascii="Times New Roman" w:hAnsi="Times New Roman" w:cs="Times New Roman"/>
              </w:rPr>
            </w:pPr>
            <w:r>
              <w:rPr>
                <w:rFonts w:ascii="Times New Roman" w:hAnsi="Times New Roman" w:cs="Times New Roman"/>
              </w:rPr>
              <w:t>2</w:t>
            </w:r>
          </w:p>
        </w:tc>
        <w:tc>
          <w:tcPr>
            <w:tcW w:w="4466" w:type="dxa"/>
          </w:tcPr>
          <w:p w14:paraId="29AAE419" w14:textId="5BD8B1D5" w:rsidR="006A5CEC" w:rsidRDefault="006A5CEC">
            <w:pPr>
              <w:rPr>
                <w:rFonts w:ascii="Times New Roman" w:hAnsi="Times New Roman" w:cs="Times New Roman"/>
              </w:rPr>
            </w:pPr>
            <w:r w:rsidRPr="00552FFD">
              <w:rPr>
                <w:rFonts w:ascii="Times New Roman" w:hAnsi="Times New Roman" w:cs="Times New Roman"/>
              </w:rPr>
              <w:t>Lừa đảo phishing qua email yêu cầu cập nhật thông tin tài khoản</w:t>
            </w:r>
          </w:p>
        </w:tc>
        <w:tc>
          <w:tcPr>
            <w:tcW w:w="4252" w:type="dxa"/>
          </w:tcPr>
          <w:p w14:paraId="382D8D2A" w14:textId="77777777" w:rsidR="006A5CEC" w:rsidRDefault="006A5CEC">
            <w:pPr>
              <w:rPr>
                <w:rFonts w:ascii="Times New Roman" w:hAnsi="Times New Roman" w:cs="Times New Roman"/>
              </w:rPr>
            </w:pPr>
            <w:r w:rsidRPr="00552FFD">
              <w:rPr>
                <w:rFonts w:ascii="Times New Roman" w:hAnsi="Times New Roman" w:cs="Times New Roman"/>
              </w:rPr>
              <w:t>Không bao giờ cung cấp thông tin cá nhân thông qua liên kết trong email, kiểm tra URL và sử dụng xác thực hai yếu tố.</w:t>
            </w:r>
          </w:p>
          <w:p w14:paraId="1BFD57CB" w14:textId="2086AA11" w:rsidR="006A5CEC" w:rsidRDefault="006A5CEC">
            <w:pPr>
              <w:rPr>
                <w:rFonts w:ascii="Times New Roman" w:hAnsi="Times New Roman" w:cs="Times New Roman"/>
              </w:rPr>
            </w:pPr>
          </w:p>
        </w:tc>
      </w:tr>
      <w:tr w:rsidR="006A5CEC" w14:paraId="575FF150" w14:textId="77777777" w:rsidTr="006A5CEC">
        <w:tc>
          <w:tcPr>
            <w:tcW w:w="632" w:type="dxa"/>
          </w:tcPr>
          <w:p w14:paraId="2D714C62" w14:textId="61A8C4EB" w:rsidR="006A5CEC" w:rsidRPr="00552FFD" w:rsidRDefault="006A5CEC" w:rsidP="006A5CEC">
            <w:pPr>
              <w:jc w:val="center"/>
              <w:rPr>
                <w:rFonts w:ascii="Times New Roman" w:hAnsi="Times New Roman" w:cs="Times New Roman"/>
              </w:rPr>
            </w:pPr>
            <w:r>
              <w:rPr>
                <w:rFonts w:ascii="Times New Roman" w:hAnsi="Times New Roman" w:cs="Times New Roman"/>
              </w:rPr>
              <w:t>3</w:t>
            </w:r>
          </w:p>
        </w:tc>
        <w:tc>
          <w:tcPr>
            <w:tcW w:w="4466" w:type="dxa"/>
          </w:tcPr>
          <w:p w14:paraId="4FBCA901" w14:textId="491E60B8" w:rsidR="006A5CEC" w:rsidRDefault="006A5CEC">
            <w:pPr>
              <w:rPr>
                <w:rFonts w:ascii="Times New Roman" w:hAnsi="Times New Roman" w:cs="Times New Roman"/>
              </w:rPr>
            </w:pPr>
            <w:r w:rsidRPr="00552FFD">
              <w:rPr>
                <w:rFonts w:ascii="Times New Roman" w:hAnsi="Times New Roman" w:cs="Times New Roman"/>
              </w:rPr>
              <w:t>Mất điện thoại di động chứa thông tin cá nhân</w:t>
            </w:r>
          </w:p>
        </w:tc>
        <w:tc>
          <w:tcPr>
            <w:tcW w:w="4252" w:type="dxa"/>
          </w:tcPr>
          <w:p w14:paraId="39DE058E" w14:textId="77777777" w:rsidR="006A5CEC" w:rsidRDefault="006A5CEC">
            <w:pPr>
              <w:rPr>
                <w:rFonts w:ascii="Times New Roman" w:hAnsi="Times New Roman" w:cs="Times New Roman"/>
              </w:rPr>
            </w:pPr>
            <w:r w:rsidRPr="00552FFD">
              <w:rPr>
                <w:rFonts w:ascii="Times New Roman" w:hAnsi="Times New Roman" w:cs="Times New Roman"/>
              </w:rPr>
              <w:t>Kích hoạt tính năng "Tìm kiếm điện thoại" và thiết lập mật khẩu màn hình khóa.</w:t>
            </w:r>
          </w:p>
          <w:p w14:paraId="13AC6308" w14:textId="6B6736AB" w:rsidR="006A5CEC" w:rsidRDefault="006A5CEC">
            <w:pPr>
              <w:rPr>
                <w:rFonts w:ascii="Times New Roman" w:hAnsi="Times New Roman" w:cs="Times New Roman"/>
              </w:rPr>
            </w:pPr>
          </w:p>
        </w:tc>
      </w:tr>
      <w:tr w:rsidR="006A5CEC" w14:paraId="6D127473" w14:textId="77777777" w:rsidTr="006A5CEC">
        <w:tc>
          <w:tcPr>
            <w:tcW w:w="632" w:type="dxa"/>
          </w:tcPr>
          <w:p w14:paraId="11DE4DB7" w14:textId="229744EA" w:rsidR="006A5CEC" w:rsidRPr="00552FFD" w:rsidRDefault="006A5CEC" w:rsidP="006A5CEC">
            <w:pPr>
              <w:jc w:val="center"/>
              <w:rPr>
                <w:rFonts w:ascii="Times New Roman" w:hAnsi="Times New Roman" w:cs="Times New Roman"/>
              </w:rPr>
            </w:pPr>
            <w:r>
              <w:rPr>
                <w:rFonts w:ascii="Times New Roman" w:hAnsi="Times New Roman" w:cs="Times New Roman"/>
              </w:rPr>
              <w:t>4</w:t>
            </w:r>
          </w:p>
        </w:tc>
        <w:tc>
          <w:tcPr>
            <w:tcW w:w="4466" w:type="dxa"/>
          </w:tcPr>
          <w:p w14:paraId="16B967E0" w14:textId="6E8C27C3" w:rsidR="006A5CEC" w:rsidRDefault="006A5CEC">
            <w:pPr>
              <w:rPr>
                <w:rFonts w:ascii="Times New Roman" w:hAnsi="Times New Roman" w:cs="Times New Roman"/>
              </w:rPr>
            </w:pPr>
            <w:r w:rsidRPr="00552FFD">
              <w:rPr>
                <w:rFonts w:ascii="Times New Roman" w:hAnsi="Times New Roman" w:cs="Times New Roman"/>
              </w:rPr>
              <w:t>Mạng Wi-Fi công cộng bị nghe trộm, thông tin cá nhân bị đánh cắp</w:t>
            </w:r>
          </w:p>
        </w:tc>
        <w:tc>
          <w:tcPr>
            <w:tcW w:w="4252" w:type="dxa"/>
          </w:tcPr>
          <w:p w14:paraId="19B4450F" w14:textId="77777777" w:rsidR="006A5CEC" w:rsidRDefault="006A5CEC">
            <w:pPr>
              <w:rPr>
                <w:rFonts w:ascii="Times New Roman" w:hAnsi="Times New Roman" w:cs="Times New Roman"/>
              </w:rPr>
            </w:pPr>
            <w:r w:rsidRPr="00552FFD">
              <w:rPr>
                <w:rFonts w:ascii="Times New Roman" w:hAnsi="Times New Roman" w:cs="Times New Roman"/>
              </w:rPr>
              <w:t>Sử dụng VPN khi kết nối mạng công cộng và tránh truy cập trang web nhạy cảm.</w:t>
            </w:r>
          </w:p>
          <w:p w14:paraId="61D2BFBC" w14:textId="2089745D" w:rsidR="006A5CEC" w:rsidRDefault="006A5CEC">
            <w:pPr>
              <w:rPr>
                <w:rFonts w:ascii="Times New Roman" w:hAnsi="Times New Roman" w:cs="Times New Roman"/>
              </w:rPr>
            </w:pPr>
          </w:p>
        </w:tc>
      </w:tr>
      <w:tr w:rsidR="006A5CEC" w14:paraId="178BCFDA" w14:textId="77777777" w:rsidTr="006A5CEC">
        <w:tc>
          <w:tcPr>
            <w:tcW w:w="632" w:type="dxa"/>
          </w:tcPr>
          <w:p w14:paraId="0A8DD4F8" w14:textId="203B7ACF" w:rsidR="006A5CEC" w:rsidRPr="00552FFD" w:rsidRDefault="006A5CEC" w:rsidP="006A5CEC">
            <w:pPr>
              <w:jc w:val="center"/>
              <w:rPr>
                <w:rFonts w:ascii="Times New Roman" w:hAnsi="Times New Roman" w:cs="Times New Roman"/>
              </w:rPr>
            </w:pPr>
            <w:r>
              <w:rPr>
                <w:rFonts w:ascii="Times New Roman" w:hAnsi="Times New Roman" w:cs="Times New Roman"/>
              </w:rPr>
              <w:t>5</w:t>
            </w:r>
          </w:p>
        </w:tc>
        <w:tc>
          <w:tcPr>
            <w:tcW w:w="4466" w:type="dxa"/>
          </w:tcPr>
          <w:p w14:paraId="780A41DB" w14:textId="18583249" w:rsidR="006A5CEC" w:rsidRDefault="006A5CEC">
            <w:pPr>
              <w:rPr>
                <w:rFonts w:ascii="Times New Roman" w:hAnsi="Times New Roman" w:cs="Times New Roman"/>
              </w:rPr>
            </w:pPr>
            <w:r w:rsidRPr="00552FFD">
              <w:rPr>
                <w:rFonts w:ascii="Times New Roman" w:hAnsi="Times New Roman" w:cs="Times New Roman"/>
              </w:rPr>
              <w:t>Dịch vụ lưu trữ đám mây bị xâm nhập và dữ liệu bị đánh cắp</w:t>
            </w:r>
          </w:p>
        </w:tc>
        <w:tc>
          <w:tcPr>
            <w:tcW w:w="4252" w:type="dxa"/>
          </w:tcPr>
          <w:p w14:paraId="5037733B" w14:textId="77777777" w:rsidR="006A5CEC" w:rsidRDefault="006A5CEC">
            <w:pPr>
              <w:rPr>
                <w:rFonts w:ascii="Times New Roman" w:hAnsi="Times New Roman" w:cs="Times New Roman"/>
              </w:rPr>
            </w:pPr>
            <w:r w:rsidRPr="00552FFD">
              <w:rPr>
                <w:rFonts w:ascii="Times New Roman" w:hAnsi="Times New Roman" w:cs="Times New Roman"/>
              </w:rPr>
              <w:t>Sử dụng mật khẩu mạnh, xác thực hai yếu tố và mã hóa dữ liệu trước khi tải lên đám mây.</w:t>
            </w:r>
          </w:p>
          <w:p w14:paraId="3C8D65EB" w14:textId="6F9B4642" w:rsidR="006A5CEC" w:rsidRDefault="006A5CEC">
            <w:pPr>
              <w:rPr>
                <w:rFonts w:ascii="Times New Roman" w:hAnsi="Times New Roman" w:cs="Times New Roman"/>
              </w:rPr>
            </w:pPr>
          </w:p>
        </w:tc>
      </w:tr>
    </w:tbl>
    <w:p w14:paraId="797CA053" w14:textId="77777777" w:rsidR="00552FFD" w:rsidRPr="00552FFD" w:rsidRDefault="00552FFD">
      <w:pPr>
        <w:rPr>
          <w:rFonts w:ascii="Times New Roman" w:hAnsi="Times New Roman" w:cs="Times New Roman"/>
        </w:rPr>
      </w:pPr>
    </w:p>
    <w:sectPr w:rsidR="00552FFD" w:rsidRPr="0055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FD"/>
    <w:rsid w:val="0008532D"/>
    <w:rsid w:val="0026475E"/>
    <w:rsid w:val="002A4D3B"/>
    <w:rsid w:val="002B79C0"/>
    <w:rsid w:val="002E1EB3"/>
    <w:rsid w:val="00397377"/>
    <w:rsid w:val="003E0576"/>
    <w:rsid w:val="005373AA"/>
    <w:rsid w:val="00552FFD"/>
    <w:rsid w:val="006A5CEC"/>
    <w:rsid w:val="007F2E87"/>
    <w:rsid w:val="00924DFE"/>
    <w:rsid w:val="009265B2"/>
    <w:rsid w:val="00974659"/>
    <w:rsid w:val="00AB1DAB"/>
    <w:rsid w:val="00C04A1C"/>
    <w:rsid w:val="00C91174"/>
    <w:rsid w:val="00D10987"/>
    <w:rsid w:val="00D27B08"/>
    <w:rsid w:val="00DA39C1"/>
    <w:rsid w:val="00DF2E70"/>
    <w:rsid w:val="00EF7D3E"/>
    <w:rsid w:val="00FD567A"/>
    <w:rsid w:val="00FE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6B6C"/>
  <w15:chartTrackingRefBased/>
  <w15:docId w15:val="{2D7AEC3B-7113-477C-AC8E-0241103A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FFD"/>
    <w:pPr>
      <w:ind w:left="720"/>
      <w:contextualSpacing/>
    </w:pPr>
  </w:style>
  <w:style w:type="table" w:styleId="TableGrid">
    <w:name w:val="Table Grid"/>
    <w:basedOn w:val="TableNormal"/>
    <w:uiPriority w:val="39"/>
    <w:rsid w:val="00552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71E"/>
    <w:rPr>
      <w:color w:val="0563C1" w:themeColor="hyperlink"/>
      <w:u w:val="single"/>
    </w:rPr>
  </w:style>
  <w:style w:type="character" w:styleId="UnresolvedMention">
    <w:name w:val="Unresolved Mention"/>
    <w:basedOn w:val="DefaultParagraphFont"/>
    <w:uiPriority w:val="99"/>
    <w:semiHidden/>
    <w:unhideWhenUsed/>
    <w:rsid w:val="00FE6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063599">
      <w:bodyDiv w:val="1"/>
      <w:marLeft w:val="0"/>
      <w:marRight w:val="0"/>
      <w:marTop w:val="0"/>
      <w:marBottom w:val="0"/>
      <w:divBdr>
        <w:top w:val="none" w:sz="0" w:space="0" w:color="auto"/>
        <w:left w:val="none" w:sz="0" w:space="0" w:color="auto"/>
        <w:bottom w:val="none" w:sz="0" w:space="0" w:color="auto"/>
        <w:right w:val="none" w:sz="0" w:space="0" w:color="auto"/>
      </w:divBdr>
    </w:div>
    <w:div w:id="1189636702">
      <w:bodyDiv w:val="1"/>
      <w:marLeft w:val="0"/>
      <w:marRight w:val="0"/>
      <w:marTop w:val="0"/>
      <w:marBottom w:val="0"/>
      <w:divBdr>
        <w:top w:val="none" w:sz="0" w:space="0" w:color="auto"/>
        <w:left w:val="none" w:sz="0" w:space="0" w:color="auto"/>
        <w:bottom w:val="none" w:sz="0" w:space="0" w:color="auto"/>
        <w:right w:val="none" w:sz="0" w:space="0" w:color="auto"/>
      </w:divBdr>
    </w:div>
    <w:div w:id="191385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express.net/cong-ty-my-bi-lo-du-lieu-hon-100-trieu-khach-hang-3959894.html" TargetMode="External"/><Relationship Id="rId3" Type="http://schemas.openxmlformats.org/officeDocument/2006/relationships/webSettings" Target="webSettings.xml"/><Relationship Id="rId7" Type="http://schemas.openxmlformats.org/officeDocument/2006/relationships/hyperlink" Target="https://nld.com.vn/thoi-su-quoc-te/vu-tan-cong-mang-bi-an-khien-my-rung-dong-20210416110652256.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odong.vn/kinh-doanh/hon-500-trieu-nguoi-dung-facebook-bi-ro-ri-du-lieu-lo-lot-tu-he-thong-895759.ldo" TargetMode="External"/><Relationship Id="rId5" Type="http://schemas.openxmlformats.org/officeDocument/2006/relationships/hyperlink" Target="https://www.sggp.org.vn/thiet-hai-do-vius-may-tinh-gay-ra-o-viet-nam-nam-2022-la-883-trieu-usd-post662463.html" TargetMode="External"/><Relationship Id="rId10" Type="http://schemas.openxmlformats.org/officeDocument/2006/relationships/theme" Target="theme/theme1.xml"/><Relationship Id="rId4" Type="http://schemas.openxmlformats.org/officeDocument/2006/relationships/hyperlink" Target="https://www.itgovernance.co.uk/blog/list-of-data-breaches-and-cyber-attacks-in-202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TRÍ TÀI</dc:creator>
  <cp:keywords/>
  <dc:description/>
  <cp:lastModifiedBy>PHAN TRÍ TÀI</cp:lastModifiedBy>
  <cp:revision>18</cp:revision>
  <cp:lastPrinted>2023-10-11T11:29:00Z</cp:lastPrinted>
  <dcterms:created xsi:type="dcterms:W3CDTF">2023-10-10T03:36:00Z</dcterms:created>
  <dcterms:modified xsi:type="dcterms:W3CDTF">2024-10-15T14:48:00Z</dcterms:modified>
</cp:coreProperties>
</file>