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Personal Protective Equipment</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HSE1028</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ensure the safety of all personnel at Aeria Solutions Ltd. by mandating the use of personal protective equipment (PPE) to mitigate workplace hazards. Its objectives include reducing injury risks, ensuring compliance with safety regulations, and fostering a culture of safety, addressing the problem of exposure to physical, chemical, and biological hazards.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working in or visiting Aeria Solutions Ltd. sites where PPE is required, including all operational areas, construction sites, and maintenance zones.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Personal Protective Equipment (PPE): Specialized clothing or equipment (e.g., helmets, gloves, safety glasses) worn to protect against workplace hazards.</w:t>
      </w:r>
    </w:p>
    <w:p w:rsidR="00000000" w:rsidDel="00000000" w:rsidP="00000000" w:rsidRDefault="00000000" w:rsidRPr="00000000" w14:paraId="00000026">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Assessment: The process of identifying risks requiring PPE use.</w:t>
      </w:r>
    </w:p>
    <w:p w:rsidR="00000000" w:rsidDel="00000000" w:rsidP="00000000" w:rsidRDefault="00000000" w:rsidRPr="00000000" w14:paraId="0000002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Adherence to legal and company safety standards regarding PPE.</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BC Occupational Health and Safety Regulation (Part 8 - Personal Protective Equipment).</w:t>
      </w:r>
    </w:p>
    <w:p w:rsidR="00000000" w:rsidDel="00000000" w:rsidP="00000000" w:rsidRDefault="00000000" w:rsidRPr="00000000" w14:paraId="0000002A">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Workers Compensation Act (British Columbia).</w:t>
      </w:r>
    </w:p>
    <w:p w:rsidR="00000000" w:rsidDel="00000000" w:rsidP="00000000" w:rsidRDefault="00000000" w:rsidRPr="00000000" w14:paraId="0000002B">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CSA Z94.1-15 (Industrial Protective Headwear).</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requires all employees, contractors, and visitors to use appropriate personal protective equipment as identified through hazard assessments. We are committed to providing, maintaining, and enforcing the use of PPE to ensure a safe working environment and comply with all relevant health and safety regulations.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Assessment: Conduct site-specific hazard assessments to determine required PPE.</w:t>
      </w:r>
    </w:p>
    <w:p w:rsidR="00000000" w:rsidDel="00000000" w:rsidP="00000000" w:rsidRDefault="00000000" w:rsidRPr="00000000" w14:paraId="00000032">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PPE Provision: Supply appropriate PPE to all personnel based on assessment results.</w:t>
      </w:r>
    </w:p>
    <w:p w:rsidR="00000000" w:rsidDel="00000000" w:rsidP="00000000" w:rsidRDefault="00000000" w:rsidRPr="00000000" w14:paraId="00000033">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Session: Conduct training on proper PPE selection, use, and maintenance.</w:t>
      </w:r>
    </w:p>
    <w:p w:rsidR="00000000" w:rsidDel="00000000" w:rsidP="00000000" w:rsidRDefault="00000000" w:rsidRPr="00000000" w14:paraId="00000034">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Routine: Regularly inspect PPE for wear and ensure proper fit.</w:t>
      </w:r>
    </w:p>
    <w:p w:rsidR="00000000" w:rsidDel="00000000" w:rsidP="00000000" w:rsidRDefault="00000000" w:rsidRPr="00000000" w14:paraId="00000035">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Check: Monitor and enforce PPE usage during all relevant activities.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Assessment: HSE Representatives and supervisors.</w:t>
      </w:r>
    </w:p>
    <w:p w:rsidR="00000000" w:rsidDel="00000000" w:rsidP="00000000" w:rsidRDefault="00000000" w:rsidRPr="00000000" w14:paraId="00000038">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PPE Provision: Management and procurement team.</w:t>
      </w:r>
    </w:p>
    <w:p w:rsidR="00000000" w:rsidDel="00000000" w:rsidP="00000000" w:rsidRDefault="00000000" w:rsidRPr="00000000" w14:paraId="0000003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Session: Training coordinators and HSE Management.</w:t>
      </w:r>
    </w:p>
    <w:p w:rsidR="00000000" w:rsidDel="00000000" w:rsidP="00000000" w:rsidRDefault="00000000" w:rsidRPr="00000000" w14:paraId="0000003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Routine: Supervisors and safety officers.</w:t>
      </w:r>
    </w:p>
    <w:p w:rsidR="00000000" w:rsidDel="00000000" w:rsidP="00000000" w:rsidRDefault="00000000" w:rsidRPr="00000000" w14:paraId="0000003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Check: HSE team and site supervisors.</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6"/>
        </w:numPr>
        <w:spacing w:after="0" w:afterAutospacing="0" w:before="240" w:lineRule="auto"/>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Hazard assessment forms (e.g., FLRA/FLHA)</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PPE inventory logs</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Training attendance sheets</w:t>
      </w:r>
    </w:p>
    <w:p w:rsidR="00000000" w:rsidDel="00000000" w:rsidP="00000000" w:rsidRDefault="00000000" w:rsidRPr="00000000" w14:paraId="00000040">
      <w:pPr>
        <w:numPr>
          <w:ilvl w:val="0"/>
          <w:numId w:val="6"/>
        </w:numPr>
        <w:spacing w:after="24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Inspection checklists.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Part 8, CSA standards, and internal safety protocols during PPE use and maintenance.</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PPE issues or non-compliance to supervisors; escalate unresolved concerns to HSE Representatives within 24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Ensure PPE is provided, funded, and integrated into safety programs, holding accountability for compliance.</w:t>
      </w:r>
    </w:p>
    <w:p w:rsidR="00000000" w:rsidDel="00000000" w:rsidP="00000000" w:rsidRDefault="00000000" w:rsidRPr="00000000" w14:paraId="00000047">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Verify PPE use by teams, conduct inspections, and address non-compliance immediately.</w:t>
      </w:r>
    </w:p>
    <w:p w:rsidR="00000000" w:rsidDel="00000000" w:rsidP="00000000" w:rsidRDefault="00000000" w:rsidRPr="00000000" w14:paraId="00000048">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Wear and maintain assigned PPE, report defects, and follow training guidelines.</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7"/>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daily site inspections, monthly PPE audits, and worker feedback to ensure consistent use and condition.</w:t>
      </w:r>
    </w:p>
    <w:p w:rsidR="00000000" w:rsidDel="00000000" w:rsidP="00000000" w:rsidRDefault="00000000" w:rsidRPr="00000000" w14:paraId="0000004B">
      <w:pPr>
        <w:numPr>
          <w:ilvl w:val="0"/>
          <w:numId w:val="7"/>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Verbal warnings, mandatory retraining, or removal from site for failure to wear PPE, with potential termination for repeated violations.</w:t>
      </w:r>
    </w:p>
    <w:p w:rsidR="00000000" w:rsidDel="00000000" w:rsidP="00000000" w:rsidRDefault="00000000" w:rsidRPr="00000000" w14:paraId="0000004C">
      <w:pPr>
        <w:numPr>
          <w:ilvl w:val="0"/>
          <w:numId w:val="7"/>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PPE-related incidents or non-compliance must be reported to supervisors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