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France and Croatia Workshop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Registration Form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Name_____________________________email_______________________________________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Phone_________________________ emergency contact_______________________________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Southern Ardèche France---Aug. 31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to Sept.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t>Tuition: Full-$320____ or deposit-$100____ (non-refundable). Day rate-$110X___days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Flight Info: Arrival____________________________Departure___________________________</w:t>
      </w:r>
    </w:p>
    <w:p>
      <w:pPr>
        <w:pStyle w:val="Normal"/>
        <w:rPr>
          <w:rFonts w:cs="Arial"/>
          <w:sz w:val="24"/>
          <w:szCs w:val="24"/>
          <w:highlight w:val="white"/>
        </w:rPr>
      </w:pPr>
      <w:r>
        <w:rPr>
          <w:sz w:val="24"/>
          <w:szCs w:val="24"/>
        </w:rPr>
        <w:t xml:space="preserve">Please book your room and meal preference through </w:t>
      </w:r>
      <w:r>
        <w:rPr>
          <w:rFonts w:cs="Arial"/>
          <w:sz w:val="24"/>
          <w:szCs w:val="24"/>
          <w:shd w:fill="FFFFFF" w:val="clear"/>
        </w:rPr>
        <w:t xml:space="preserve">domainedutaille.com. Instructions are available on alexdongtaichi.com. </w:t>
      </w:r>
    </w:p>
    <w:p>
      <w:pPr>
        <w:pStyle w:val="Normal"/>
        <w:rPr>
          <w:rFonts w:ascii="Arial" w:hAnsi="Arial" w:cs="Arial"/>
          <w:sz w:val="19"/>
          <w:szCs w:val="19"/>
          <w:shd w:fill="FFFFFF" w:val="clear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19"/>
          <w:szCs w:val="19"/>
          <w:shd w:fill="FFFFFF" w:val="clear"/>
        </w:rPr>
      </w:r>
    </w:p>
    <w:p>
      <w:pPr>
        <w:pStyle w:val="Normal"/>
        <w:rPr>
          <w:rFonts w:cs="Arial"/>
          <w:b/>
          <w:b/>
          <w:sz w:val="24"/>
          <w:szCs w:val="24"/>
          <w:highlight w:val="white"/>
        </w:rPr>
      </w:pPr>
      <w:r>
        <w:rPr>
          <w:rFonts w:cs="Arial"/>
          <w:b/>
          <w:sz w:val="24"/>
          <w:szCs w:val="24"/>
          <w:shd w:fill="FFFFFF" w:val="clear"/>
        </w:rPr>
        <w:t>Croatia---Sept. 8</w:t>
      </w:r>
      <w:r>
        <w:rPr>
          <w:rFonts w:cs="Arial"/>
          <w:b/>
          <w:sz w:val="24"/>
          <w:szCs w:val="24"/>
          <w:shd w:fill="FFFFFF" w:val="clear"/>
          <w:vertAlign w:val="superscript"/>
        </w:rPr>
        <w:t>th</w:t>
      </w:r>
      <w:r>
        <w:rPr>
          <w:rFonts w:cs="Arial"/>
          <w:b/>
          <w:sz w:val="24"/>
          <w:szCs w:val="24"/>
          <w:shd w:fill="FFFFFF" w:val="clear"/>
        </w:rPr>
        <w:t xml:space="preserve"> to 10</w:t>
      </w:r>
      <w:r>
        <w:rPr>
          <w:rFonts w:cs="Arial"/>
          <w:b/>
          <w:sz w:val="24"/>
          <w:szCs w:val="24"/>
          <w:shd w:fill="FFFFFF" w:val="clear"/>
          <w:vertAlign w:val="superscript"/>
        </w:rPr>
        <w:t>th</w:t>
      </w:r>
      <w:r>
        <w:rPr>
          <w:rFonts w:cs="Arial"/>
          <w:b/>
          <w:sz w:val="24"/>
          <w:szCs w:val="24"/>
          <w:shd w:fill="FFFFFF" w:val="clear"/>
        </w:rPr>
        <w:t xml:space="preserve">. </w:t>
      </w:r>
    </w:p>
    <w:p>
      <w:pPr>
        <w:pStyle w:val="Normal"/>
        <w:rPr/>
      </w:pPr>
      <w:r>
        <w:rPr>
          <w:sz w:val="24"/>
          <w:szCs w:val="24"/>
        </w:rPr>
        <w:t xml:space="preserve">Tuition: Full-$250____ or deposit-$100____ (non-refundable). Day rate-$100X___days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Flight Info: Arrival____________________________Departure___________________________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Tuition also includes one Push Hands class in Zagreb on Tuesday evening. Workshop will be held in the Zadar area. Pay accommodation and food upon arrival.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Deposit or full payment must be paid by July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. There will be a 10% late fee thereafter.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Send payment to: Alex Dong PO Box 750962 Forest Hills NY 11375</w:t>
      </w:r>
    </w:p>
    <w:p>
      <w:pPr>
        <w:pStyle w:val="Normal"/>
        <w:rPr/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Via Paypal to </w:t>
      </w:r>
      <w:hyperlink r:id="rId2">
        <w:r>
          <w:rPr>
            <w:rStyle w:val="InternetLink"/>
            <w:color w:val="00000A"/>
            <w:sz w:val="24"/>
            <w:szCs w:val="24"/>
          </w:rPr>
          <w:t>alexdongtaiji@hotmail.com</w:t>
        </w:r>
      </w:hyperlink>
      <w:r>
        <w:rPr>
          <w:sz w:val="24"/>
          <w:szCs w:val="24"/>
        </w:rPr>
        <w:t xml:space="preserve"> with fees charge to sender. </w:t>
      </w:r>
    </w:p>
    <w:p>
      <w:pPr>
        <w:pStyle w:val="Normal"/>
        <w:rPr/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Or in class.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1b3c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32ef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32ef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dongtaiji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LibreOffice/5.0.3.2$Linux_X86_64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2017-03-31T21:18:00Z</dcterms:created>
  <dc:creator>alex dong</dc:creator>
  <dc:language>en-GB</dc:language>
  <cp:lastModifiedBy>Gordon Joly</cp:lastModifiedBy>
  <dcterms:modified xsi:type="dcterms:W3CDTF">2017-04-06T11:00:05Z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