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7CB0E8A9" w14:textId="7889EA12" w:rsidR="00ED6896" w:rsidRPr="00AA1510"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And although intuition is, unfortunately, a system that exists inside us as a “black box” (we have no conscious access to its decision-making process), </w:t>
      </w:r>
      <w:r w:rsidR="002E7D4E" w:rsidRPr="00AA1510">
        <w:rPr>
          <w:highlight w:val="green"/>
        </w:rPr>
        <w:t>the realization</w:t>
      </w:r>
      <w:r w:rsidRPr="00AA1510">
        <w:rPr>
          <w:highlight w:val="green"/>
        </w:rPr>
        <w:t xml:space="preserve"> that we experience these shifts of attention unwillingly and "out of the blue" provides powerful clues to </w:t>
      </w:r>
      <w:r w:rsidR="002E7D4E" w:rsidRPr="00AA1510">
        <w:rPr>
          <w:highlight w:val="green"/>
        </w:rPr>
        <w:t>its</w:t>
      </w:r>
      <w:r w:rsidRPr="00AA1510">
        <w:rPr>
          <w:highlight w:val="green"/>
        </w:rPr>
        <w:t xml:space="preserve"> underlying mechanisms. </w:t>
      </w:r>
    </w:p>
    <w:p w14:paraId="6C09293B" w14:textId="642F44DF" w:rsidR="0092259E" w:rsidRPr="00AA1510" w:rsidRDefault="00ED6896" w:rsidP="0092259E">
      <w:pPr>
        <w:rPr>
          <w:highlight w:val="green"/>
        </w:rPr>
      </w:pPr>
      <w:r w:rsidRPr="00AA1510">
        <w:rPr>
          <w:highlight w:val="green"/>
        </w:rPr>
        <w:t>The</w:t>
      </w:r>
      <w:r w:rsidR="00417DB9" w:rsidRPr="00AA1510">
        <w:rPr>
          <w:highlight w:val="green"/>
        </w:rPr>
        <w:t>refore, the</w:t>
      </w:r>
      <w:r w:rsidRPr="00AA1510">
        <w:rPr>
          <w:highlight w:val="green"/>
        </w:rPr>
        <w:t xml:space="preserve"> primary purpose of this project </w:t>
      </w:r>
      <w:r w:rsidR="00417DB9" w:rsidRPr="00AA1510">
        <w:rPr>
          <w:highlight w:val="green"/>
        </w:rPr>
        <w:t>is</w:t>
      </w:r>
      <w:r w:rsidRPr="00AA1510">
        <w:rPr>
          <w:highlight w:val="green"/>
        </w:rPr>
        <w:t xml:space="preserve"> to develop </w:t>
      </w:r>
      <w:r w:rsidR="00BA218C" w:rsidRPr="00AA1510">
        <w:rPr>
          <w:highlight w:val="green"/>
        </w:rPr>
        <w:t xml:space="preserve">an ensemble learning system </w:t>
      </w:r>
      <w:r w:rsidR="001059A3" w:rsidRPr="00AA1510">
        <w:rPr>
          <w:highlight w:val="green"/>
        </w:rPr>
        <w:t xml:space="preserve">(an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“conscious awareness” (its </w:t>
      </w:r>
      <w:r w:rsidR="001059A3" w:rsidRPr="00AA1510">
        <w:rPr>
          <w:i/>
          <w:highlight w:val="green"/>
        </w:rPr>
        <w:t>attention</w:t>
      </w:r>
      <w:r w:rsidR="001059A3" w:rsidRPr="00AA1510">
        <w:rPr>
          <w:highlight w:val="green"/>
        </w:rPr>
        <w:t xml:space="preserve">) receives </w:t>
      </w:r>
      <w:r w:rsidR="0092259E" w:rsidRPr="00AA1510">
        <w:rPr>
          <w:highlight w:val="green"/>
        </w:rPr>
        <w:t xml:space="preserve">input as </w:t>
      </w:r>
      <w:r w:rsidR="001059A3" w:rsidRPr="00AA1510">
        <w:rPr>
          <w:highlight w:val="green"/>
        </w:rPr>
        <w:t xml:space="preserve">connections between </w:t>
      </w:r>
      <w:r w:rsidR="0092259E" w:rsidRPr="00AA1510">
        <w:rPr>
          <w:highlight w:val="green"/>
        </w:rPr>
        <w:t xml:space="preserve">the symbolic </w:t>
      </w:r>
      <w:r w:rsidR="001059A3" w:rsidRPr="00AA1510">
        <w:rPr>
          <w:highlight w:val="green"/>
        </w:rPr>
        <w:t xml:space="preserve">elements of its environment </w:t>
      </w:r>
      <w:r w:rsidR="009F416B" w:rsidRPr="00AA1510">
        <w:rPr>
          <w:highlight w:val="green"/>
        </w:rPr>
        <w:t>as served up by its</w:t>
      </w:r>
      <w:r w:rsidR="00BA218C" w:rsidRPr="00AA1510">
        <w:rPr>
          <w:highlight w:val="green"/>
        </w:rPr>
        <w:t xml:space="preserve"> </w:t>
      </w:r>
      <w:r w:rsidR="00BA218C" w:rsidRPr="00AA1510">
        <w:rPr>
          <w:i/>
          <w:highlight w:val="green"/>
        </w:rPr>
        <w:t>intuition</w:t>
      </w:r>
      <w:r w:rsidR="002E7D4E" w:rsidRPr="00AA1510">
        <w:rPr>
          <w:highlight w:val="green"/>
        </w:rPr>
        <w:t>.</w:t>
      </w:r>
      <w:r w:rsidR="0092259E" w:rsidRPr="00AA1510">
        <w:rPr>
          <w:highlight w:val="green"/>
        </w:rPr>
        <w:t xml:space="preserve"> Further, noting the hierarchal nature of information, the agent was to be designed as one possible node in a larger network of such agents, facilitating the bootstrapping of an increasingly advanced intuition.</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25447982" w:rsidR="009A6C49" w:rsidRPr="009A6C49" w:rsidRDefault="009A6C49" w:rsidP="009A6C49">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CB672D">
      <w:pPr>
        <w:pStyle w:val="Heading1"/>
      </w:pPr>
      <w:r>
        <w:t>Problem Domain</w:t>
      </w:r>
    </w:p>
    <w:p w14:paraId="7A6B48AC" w14:textId="5972F049" w:rsidR="00CB672D" w:rsidRPr="00AA1510" w:rsidRDefault="000B2877" w:rsidP="00CE4D49">
      <w:pPr>
        <w:rPr>
          <w:highlight w:val="green"/>
        </w:rPr>
      </w:pPr>
      <w:r w:rsidRPr="00AA1510">
        <w:rPr>
          <w:highlight w:val="green"/>
        </w:rPr>
        <w:t>To</w:t>
      </w:r>
      <w:r w:rsidR="00CB672D" w:rsidRPr="00AA1510">
        <w:rPr>
          <w:highlight w:val="green"/>
        </w:rPr>
        <w:t xml:space="preserve"> facilitate exploration of this topic</w:t>
      </w:r>
      <w:r w:rsidRPr="00AA1510">
        <w:rPr>
          <w:highlight w:val="green"/>
        </w:rPr>
        <w:t>, a problem domain</w:t>
      </w:r>
      <w:r w:rsidR="00CB672D" w:rsidRPr="00AA1510">
        <w:rPr>
          <w:highlight w:val="green"/>
        </w:rPr>
        <w:t xml:space="preserve"> was chosen based on the </w:t>
      </w:r>
      <w:r w:rsidRPr="00AA1510">
        <w:rPr>
          <w:highlight w:val="green"/>
        </w:rPr>
        <w:t>realization</w:t>
      </w:r>
      <w:r w:rsidR="00CE4D49" w:rsidRPr="00AA1510">
        <w:rPr>
          <w:highlight w:val="green"/>
        </w:rPr>
        <w:t xml:space="preserve"> that the </w:t>
      </w:r>
      <w:r w:rsidR="00CB672D" w:rsidRPr="00AA1510">
        <w:rPr>
          <w:highlight w:val="green"/>
        </w:rPr>
        <w:t>agent’s environment</w:t>
      </w:r>
      <w:r w:rsidR="008E2472" w:rsidRPr="00AA1510">
        <w:rPr>
          <w:highlight w:val="green"/>
        </w:rPr>
        <w:t xml:space="preserve"> </w:t>
      </w:r>
      <w:r w:rsidR="00CE4D49" w:rsidRPr="00AA1510">
        <w:rPr>
          <w:highlight w:val="green"/>
        </w:rPr>
        <w:t>should, ideally</w:t>
      </w:r>
      <w:r w:rsidR="008E2472" w:rsidRPr="00AA1510">
        <w:rPr>
          <w:highlight w:val="green"/>
        </w:rPr>
        <w:t>:</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2585F2E5" w14:textId="7F1D33E0" w:rsidR="00CB672D" w:rsidRPr="00AA1510" w:rsidRDefault="008E2472" w:rsidP="008E2472">
      <w:pPr>
        <w:rPr>
          <w:highlight w:val="green"/>
        </w:rPr>
      </w:pPr>
      <w:r w:rsidRPr="00AA1510">
        <w:rPr>
          <w:highlight w:val="green"/>
        </w:rPr>
        <w:t xml:space="preserve">With that in mind, the agent was applied to the task of learning the Python programming language and, eventually, accomplishing some goal </w:t>
      </w:r>
      <w:r w:rsidR="002767D8" w:rsidRPr="00AA1510">
        <w:rPr>
          <w:highlight w:val="green"/>
        </w:rPr>
        <w:t>using</w:t>
      </w:r>
      <w:r w:rsidRPr="00AA1510">
        <w:rPr>
          <w:highlight w:val="green"/>
        </w:rPr>
        <w:t xml:space="preserve"> it. This meets our criteria </w:t>
      </w:r>
      <w:r w:rsidR="00E835A1" w:rsidRPr="00AA1510">
        <w:rPr>
          <w:highlight w:val="green"/>
        </w:rPr>
        <w:t>very well, because Python -</w:t>
      </w:r>
    </w:p>
    <w:p w14:paraId="39ED6A12" w14:textId="1675A6B2" w:rsidR="008E2472" w:rsidRPr="00AA1510" w:rsidRDefault="00E835A1" w:rsidP="00E835A1">
      <w:pPr>
        <w:pStyle w:val="ListParagraph"/>
        <w:numPr>
          <w:ilvl w:val="0"/>
          <w:numId w:val="13"/>
        </w:numPr>
        <w:rPr>
          <w:highlight w:val="green"/>
        </w:rPr>
      </w:pPr>
      <w:r w:rsidRPr="00AA1510">
        <w:rPr>
          <w:highlight w:val="green"/>
        </w:rPr>
        <w:t>I</w:t>
      </w:r>
      <w:r w:rsidR="008E2472" w:rsidRPr="00AA1510">
        <w:rPr>
          <w:highlight w:val="green"/>
        </w:rPr>
        <w:t xml:space="preserve">s </w:t>
      </w:r>
      <w:r w:rsidRPr="00AA1510">
        <w:rPr>
          <w:highlight w:val="green"/>
        </w:rPr>
        <w:t>a complex space in which</w:t>
      </w:r>
      <w:r w:rsidR="00CE4D49" w:rsidRPr="00AA1510">
        <w:rPr>
          <w:highlight w:val="green"/>
        </w:rPr>
        <w:t xml:space="preserve"> </w:t>
      </w:r>
      <w:r w:rsidRPr="00AA1510">
        <w:rPr>
          <w:highlight w:val="green"/>
        </w:rPr>
        <w:t xml:space="preserve">an </w:t>
      </w:r>
      <w:r w:rsidR="00CE4D49" w:rsidRPr="00AA1510">
        <w:rPr>
          <w:highlight w:val="green"/>
        </w:rPr>
        <w:t xml:space="preserve">isolated </w:t>
      </w:r>
      <w:r w:rsidRPr="00AA1510">
        <w:rPr>
          <w:highlight w:val="green"/>
        </w:rPr>
        <w:t>learning</w:t>
      </w:r>
      <w:r w:rsidR="00CE4D49" w:rsidRPr="00AA1510">
        <w:rPr>
          <w:highlight w:val="green"/>
        </w:rPr>
        <w:t xml:space="preserve"> </w:t>
      </w:r>
      <w:r w:rsidRPr="00AA1510">
        <w:rPr>
          <w:highlight w:val="green"/>
        </w:rPr>
        <w:t>environment</w:t>
      </w:r>
      <w:r w:rsidR="00CE4D49" w:rsidRPr="00AA1510">
        <w:rPr>
          <w:highlight w:val="green"/>
        </w:rPr>
        <w:t xml:space="preserve"> may be constructed</w:t>
      </w:r>
      <w:r w:rsidRPr="00AA1510">
        <w:rPr>
          <w:highlight w:val="green"/>
        </w:rPr>
        <w:t xml:space="preserve">. </w:t>
      </w:r>
    </w:p>
    <w:p w14:paraId="184D7D72" w14:textId="35FDE932" w:rsidR="002767D8" w:rsidRPr="00AA1510" w:rsidRDefault="00E835A1" w:rsidP="00E835A1">
      <w:pPr>
        <w:pStyle w:val="ListParagraph"/>
        <w:numPr>
          <w:ilvl w:val="0"/>
          <w:numId w:val="13"/>
        </w:numPr>
        <w:rPr>
          <w:highlight w:val="green"/>
        </w:rPr>
      </w:pPr>
      <w:r w:rsidRPr="00AA1510">
        <w:rPr>
          <w:highlight w:val="green"/>
        </w:rPr>
        <w:lastRenderedPageBreak/>
        <w:t>Provides various</w:t>
      </w:r>
      <w:r w:rsidR="002767D8" w:rsidRPr="00AA1510">
        <w:rPr>
          <w:highlight w:val="green"/>
        </w:rPr>
        <w:t xml:space="preserve"> contexts</w:t>
      </w:r>
      <w:r w:rsidRPr="00AA1510">
        <w:rPr>
          <w:highlight w:val="green"/>
        </w:rPr>
        <w:t>. Ex: k</w:t>
      </w:r>
      <w:r w:rsidR="006F77E5" w:rsidRPr="00AA1510">
        <w:rPr>
          <w:highlight w:val="green"/>
        </w:rPr>
        <w:t>eywords, functions, arguments, classes, instances,</w:t>
      </w:r>
      <w:r w:rsidR="00CE4D49" w:rsidRPr="00AA1510">
        <w:rPr>
          <w:highlight w:val="green"/>
        </w:rPr>
        <w:t xml:space="preserve"> </w:t>
      </w:r>
      <w:r w:rsidRPr="00AA1510">
        <w:rPr>
          <w:highlight w:val="green"/>
        </w:rPr>
        <w:t xml:space="preserve">programs, </w:t>
      </w:r>
      <w:r w:rsidR="006F77E5" w:rsidRPr="00AA1510">
        <w:rPr>
          <w:highlight w:val="green"/>
        </w:rPr>
        <w:t>etc.</w:t>
      </w:r>
    </w:p>
    <w:p w14:paraId="2419A736" w14:textId="42BBE731" w:rsidR="009A6C49" w:rsidRPr="00AA1510" w:rsidRDefault="00E835A1" w:rsidP="00E835A1">
      <w:pPr>
        <w:pStyle w:val="ListParagraph"/>
        <w:numPr>
          <w:ilvl w:val="0"/>
          <w:numId w:val="13"/>
        </w:numPr>
        <w:rPr>
          <w:highlight w:val="green"/>
        </w:rPr>
      </w:pPr>
      <w:r w:rsidRPr="00AA1510">
        <w:rPr>
          <w:highlight w:val="green"/>
        </w:rPr>
        <w:t>E</w:t>
      </w:r>
      <w:r w:rsidR="002767D8" w:rsidRPr="00AA1510">
        <w:rPr>
          <w:highlight w:val="green"/>
        </w:rPr>
        <w:t xml:space="preserve">xposes methods such as </w:t>
      </w:r>
      <w:proofErr w:type="gramStart"/>
      <w:r w:rsidR="002767D8" w:rsidRPr="00AA1510">
        <w:rPr>
          <w:rStyle w:val="CodeChar"/>
          <w:highlight w:val="green"/>
        </w:rPr>
        <w:t>keyword.iskeyword</w:t>
      </w:r>
      <w:proofErr w:type="gramEnd"/>
      <w:r w:rsidR="002767D8" w:rsidRPr="00AA1510">
        <w:rPr>
          <w:rStyle w:val="CodeChar"/>
          <w:highlight w:val="green"/>
        </w:rPr>
        <w:t>(</w:t>
      </w:r>
      <w:r w:rsidR="006F77E5" w:rsidRPr="00AA1510">
        <w:rPr>
          <w:rStyle w:val="CodeChar"/>
          <w:highlight w:val="green"/>
        </w:rPr>
        <w:t>s</w:t>
      </w:r>
      <w:r w:rsidR="002767D8" w:rsidRPr="00AA1510">
        <w:rPr>
          <w:rStyle w:val="CodeChar"/>
          <w:highlight w:val="green"/>
        </w:rPr>
        <w:t>)</w:t>
      </w:r>
      <w:r w:rsidR="002767D8" w:rsidRPr="00AA1510">
        <w:rPr>
          <w:highlight w:val="green"/>
        </w:rPr>
        <w:t xml:space="preserve"> and </w:t>
      </w:r>
      <w:r w:rsidR="002767D8" w:rsidRPr="00AA1510">
        <w:rPr>
          <w:rStyle w:val="CodeChar"/>
          <w:highlight w:val="green"/>
        </w:rPr>
        <w:t>callable(</w:t>
      </w:r>
      <w:r w:rsidR="006F77E5" w:rsidRPr="00AA1510">
        <w:rPr>
          <w:rStyle w:val="CodeChar"/>
          <w:highlight w:val="green"/>
        </w:rPr>
        <w:t>s</w:t>
      </w:r>
      <w:r w:rsidR="002767D8" w:rsidRPr="00AA1510">
        <w:rPr>
          <w:rStyle w:val="CodeChar"/>
          <w:highlight w:val="green"/>
        </w:rPr>
        <w:t>)</w:t>
      </w:r>
      <w:r w:rsidR="006F77E5" w:rsidRPr="00AA1510">
        <w:rPr>
          <w:highlight w:val="green"/>
        </w:rPr>
        <w:t>, enabling</w:t>
      </w:r>
      <w:r w:rsidR="002767D8" w:rsidRPr="00AA1510">
        <w:rPr>
          <w:highlight w:val="green"/>
        </w:rPr>
        <w:t xml:space="preserve"> the agent to “ask” if </w:t>
      </w:r>
      <w:r w:rsidR="00417DB9" w:rsidRPr="00AA1510">
        <w:rPr>
          <w:highlight w:val="green"/>
        </w:rPr>
        <w:t>some</w:t>
      </w:r>
      <w:r w:rsidR="009A6C49" w:rsidRPr="00AA1510">
        <w:rPr>
          <w:highlight w:val="green"/>
        </w:rPr>
        <w:t xml:space="preserve"> </w:t>
      </w:r>
      <w:r w:rsidR="002767D8" w:rsidRPr="00AA1510">
        <w:rPr>
          <w:highlight w:val="green"/>
        </w:rPr>
        <w:t xml:space="preserve">string </w:t>
      </w:r>
      <w:r w:rsidR="006F77E5" w:rsidRPr="00AA1510">
        <w:rPr>
          <w:rStyle w:val="CodeChar"/>
          <w:highlight w:val="green"/>
        </w:rPr>
        <w:t>s</w:t>
      </w:r>
      <w:r w:rsidR="006F77E5" w:rsidRPr="00AA1510">
        <w:rPr>
          <w:highlight w:val="green"/>
        </w:rPr>
        <w:t xml:space="preserve"> represents</w:t>
      </w:r>
      <w:r w:rsidR="002767D8" w:rsidRPr="00AA1510">
        <w:rPr>
          <w:highlight w:val="green"/>
        </w:rPr>
        <w:t xml:space="preserve"> a Python keyword or a callable function</w:t>
      </w:r>
      <w:r w:rsidR="00417DB9" w:rsidRPr="00AA1510">
        <w:rPr>
          <w:highlight w:val="green"/>
        </w:rPr>
        <w:t>, respectively</w:t>
      </w:r>
      <w:r w:rsidR="002767D8" w:rsidRPr="00AA1510">
        <w:rPr>
          <w:highlight w:val="green"/>
        </w:rPr>
        <w:t>.</w:t>
      </w:r>
      <w:r w:rsidR="006F77E5" w:rsidRPr="00AA1510">
        <w:rPr>
          <w:highlight w:val="green"/>
        </w:rPr>
        <w:t xml:space="preserve"> Further, because the agent itself is written in </w:t>
      </w:r>
      <w:r w:rsidR="009A6C49" w:rsidRPr="00AA1510">
        <w:rPr>
          <w:highlight w:val="green"/>
        </w:rPr>
        <w:t>P</w:t>
      </w:r>
      <w:r w:rsidR="006F77E5" w:rsidRPr="00AA1510">
        <w:rPr>
          <w:highlight w:val="green"/>
        </w:rPr>
        <w:t xml:space="preserve">ython, custom methods may be written </w:t>
      </w:r>
      <w:r w:rsidR="00417DB9" w:rsidRPr="00AA1510">
        <w:rPr>
          <w:highlight w:val="green"/>
        </w:rPr>
        <w:t>for the agent to provide more</w:t>
      </w:r>
      <w:r w:rsidR="006F77E5" w:rsidRPr="00AA1510">
        <w:rPr>
          <w:highlight w:val="green"/>
        </w:rPr>
        <w:t xml:space="preserve"> specific feedback</w:t>
      </w:r>
      <w:r w:rsidR="009A6C49" w:rsidRPr="00AA1510">
        <w:rPr>
          <w:highlight w:val="green"/>
        </w:rPr>
        <w:t>, such as</w:t>
      </w:r>
      <w:r w:rsidR="006F77E5" w:rsidRPr="00AA1510">
        <w:rPr>
          <w:highlight w:val="green"/>
        </w:rPr>
        <w:t xml:space="preserve"> </w:t>
      </w:r>
      <w:proofErr w:type="spellStart"/>
      <w:r w:rsidR="006F77E5" w:rsidRPr="00AA1510">
        <w:rPr>
          <w:rStyle w:val="CodeChar"/>
          <w:highlight w:val="green"/>
        </w:rPr>
        <w:t>is_python</w:t>
      </w:r>
      <w:proofErr w:type="spellEnd"/>
      <w:r w:rsidR="006F77E5" w:rsidRPr="00AA1510">
        <w:rPr>
          <w:rStyle w:val="CodeChar"/>
          <w:highlight w:val="green"/>
        </w:rPr>
        <w:t>(s)</w:t>
      </w:r>
      <w:r w:rsidR="00417DB9" w:rsidRPr="00AA1510">
        <w:rPr>
          <w:highlight w:val="green"/>
        </w:rPr>
        <w:t xml:space="preserve"> </w:t>
      </w:r>
      <w:r w:rsidR="006F77E5" w:rsidRPr="00AA1510">
        <w:rPr>
          <w:highlight w:val="green"/>
        </w:rPr>
        <w:t xml:space="preserve">which </w:t>
      </w:r>
      <w:r w:rsidR="009A6C49" w:rsidRPr="00AA1510">
        <w:rPr>
          <w:highlight w:val="green"/>
        </w:rPr>
        <w:t xml:space="preserve">returns </w:t>
      </w:r>
      <w:r w:rsidR="00417DB9" w:rsidRPr="00AA1510">
        <w:rPr>
          <w:highlight w:val="green"/>
        </w:rPr>
        <w:t>T</w:t>
      </w:r>
      <w:r w:rsidR="009A6C49" w:rsidRPr="00AA1510">
        <w:rPr>
          <w:highlight w:val="green"/>
        </w:rPr>
        <w:t>rue if</w:t>
      </w:r>
      <w:r w:rsidR="006F77E5" w:rsidRPr="00AA1510">
        <w:rPr>
          <w:highlight w:val="green"/>
        </w:rPr>
        <w:t xml:space="preserve"> </w:t>
      </w:r>
      <w:r w:rsidR="006F77E5" w:rsidRPr="00AA1510">
        <w:rPr>
          <w:rStyle w:val="CodeChar"/>
          <w:highlight w:val="green"/>
        </w:rPr>
        <w:t>s</w:t>
      </w:r>
      <w:r w:rsidR="006F77E5" w:rsidRPr="00AA1510">
        <w:rPr>
          <w:highlight w:val="green"/>
        </w:rPr>
        <w:t xml:space="preserve"> </w:t>
      </w:r>
      <w:r w:rsidR="009A6C49" w:rsidRPr="00AA1510">
        <w:rPr>
          <w:highlight w:val="green"/>
        </w:rPr>
        <w:t>represents</w:t>
      </w:r>
      <w:r w:rsidR="006F77E5" w:rsidRPr="00AA1510">
        <w:rPr>
          <w:highlight w:val="green"/>
        </w:rPr>
        <w:t xml:space="preserve"> a valid Python program with no syntax errors </w:t>
      </w:r>
      <w:r w:rsidR="000B2877" w:rsidRPr="00AA1510">
        <w:rPr>
          <w:highlight w:val="green"/>
        </w:rPr>
        <w:t>that</w:t>
      </w:r>
      <w:r w:rsidR="006F77E5" w:rsidRPr="00AA1510">
        <w:rPr>
          <w:highlight w:val="green"/>
        </w:rPr>
        <w:t xml:space="preserve"> genera</w:t>
      </w:r>
      <w:r w:rsidR="000B2877" w:rsidRPr="00AA1510">
        <w:rPr>
          <w:highlight w:val="green"/>
        </w:rPr>
        <w:t>tes</w:t>
      </w:r>
      <w:r w:rsidR="006F77E5" w:rsidRPr="00AA1510">
        <w:rPr>
          <w:highlight w:val="green"/>
        </w:rPr>
        <w:t xml:space="preserve"> no exceptions.</w:t>
      </w:r>
    </w:p>
    <w:p w14:paraId="7A4DC8AA" w14:textId="402A41BB" w:rsidR="006F77E5" w:rsidRPr="00AA1510" w:rsidRDefault="00417DB9" w:rsidP="00E835A1">
      <w:pPr>
        <w:pStyle w:val="ListParagraph"/>
        <w:numPr>
          <w:ilvl w:val="0"/>
          <w:numId w:val="13"/>
        </w:numPr>
        <w:rPr>
          <w:highlight w:val="green"/>
        </w:rPr>
      </w:pPr>
      <w:r w:rsidRPr="00AA1510">
        <w:rPr>
          <w:highlight w:val="green"/>
        </w:rPr>
        <w:t>Is highly reflexive</w:t>
      </w:r>
      <w:r w:rsidR="009A6C49" w:rsidRPr="00AA1510">
        <w:rPr>
          <w:highlight w:val="green"/>
        </w:rPr>
        <w:t>,</w:t>
      </w:r>
      <w:r w:rsidRPr="00AA1510">
        <w:rPr>
          <w:highlight w:val="green"/>
        </w:rPr>
        <w:t xml:space="preserve"> allowing</w:t>
      </w:r>
      <w:r w:rsidR="009A6C49" w:rsidRPr="00AA1510">
        <w:rPr>
          <w:highlight w:val="green"/>
        </w:rPr>
        <w:t xml:space="preserve"> a sufficiently advanced agent </w:t>
      </w:r>
      <w:r w:rsidRPr="00AA1510">
        <w:rPr>
          <w:highlight w:val="green"/>
        </w:rPr>
        <w:t xml:space="preserve">to, quite literally, </w:t>
      </w:r>
      <w:r w:rsidR="00CE4D49" w:rsidRPr="00AA1510">
        <w:rPr>
          <w:highlight w:val="green"/>
        </w:rPr>
        <w:t>write a version of itself t</w:t>
      </w:r>
      <w:r w:rsidRPr="00AA1510">
        <w:rPr>
          <w:highlight w:val="green"/>
        </w:rPr>
        <w:t>hat</w:t>
      </w:r>
      <w:r w:rsidR="00CE4D49" w:rsidRPr="00AA1510">
        <w:rPr>
          <w:highlight w:val="green"/>
        </w:rPr>
        <w:t xml:space="preserve"> solve</w:t>
      </w:r>
      <w:r w:rsidRPr="00AA1510">
        <w:rPr>
          <w:highlight w:val="green"/>
        </w:rPr>
        <w:t>s</w:t>
      </w:r>
      <w:r w:rsidR="00CE4D49" w:rsidRPr="00AA1510">
        <w:rPr>
          <w:highlight w:val="green"/>
        </w:rPr>
        <w:t xml:space="preserve"> some </w:t>
      </w:r>
      <w:r w:rsidR="009A6C49" w:rsidRPr="00AA1510">
        <w:rPr>
          <w:highlight w:val="green"/>
        </w:rPr>
        <w:t>arbitrary problem</w:t>
      </w:r>
      <w:r w:rsidRPr="00AA1510">
        <w:rPr>
          <w:highlight w:val="green"/>
        </w:rPr>
        <w:t>. Indeed,</w:t>
      </w:r>
      <w:r w:rsidR="000B2877" w:rsidRPr="00AA1510">
        <w:rPr>
          <w:highlight w:val="green"/>
        </w:rPr>
        <w:t xml:space="preserve"> </w:t>
      </w:r>
      <w:r w:rsidR="009A6C49" w:rsidRPr="00AA1510">
        <w:rPr>
          <w:highlight w:val="green"/>
        </w:rPr>
        <w:t xml:space="preserve">even writing its own feedback </w:t>
      </w:r>
      <w:r w:rsidR="00CE4D49" w:rsidRPr="00AA1510">
        <w:rPr>
          <w:highlight w:val="green"/>
        </w:rPr>
        <w:t>mechanisms</w:t>
      </w:r>
      <w:r w:rsidRPr="00AA1510">
        <w:rPr>
          <w:highlight w:val="green"/>
        </w:rPr>
        <w:t xml:space="preserve"> </w:t>
      </w:r>
      <w:r w:rsidR="00D429F3" w:rsidRPr="00AA1510">
        <w:rPr>
          <w:highlight w:val="green"/>
        </w:rPr>
        <w:t xml:space="preserve">for </w:t>
      </w:r>
      <w:r w:rsidRPr="00AA1510">
        <w:rPr>
          <w:highlight w:val="green"/>
        </w:rPr>
        <w:t>querying</w:t>
      </w:r>
      <w:r w:rsidR="00D429F3" w:rsidRPr="00AA1510">
        <w:rPr>
          <w:highlight w:val="green"/>
        </w:rPr>
        <w:t xml:space="preserve"> fitness heuristics</w:t>
      </w:r>
      <w:r w:rsidRPr="00AA1510">
        <w:rPr>
          <w:highlight w:val="green"/>
        </w:rPr>
        <w:t>.</w:t>
      </w:r>
    </w:p>
    <w:p w14:paraId="5F519EA6" w14:textId="7A963496" w:rsidR="00E946B3" w:rsidRDefault="0045468D" w:rsidP="00E946B3">
      <w:pPr>
        <w:pStyle w:val="Heading1"/>
      </w:pPr>
      <w:r>
        <w:t xml:space="preserve">Modeling </w:t>
      </w:r>
      <w:r w:rsidR="0092259E">
        <w:t>Intuition</w:t>
      </w:r>
    </w:p>
    <w:p w14:paraId="6F6C66A2" w14:textId="062246DA" w:rsidR="00D429F3" w:rsidRPr="00D429F3" w:rsidRDefault="00FA6534" w:rsidP="00D429F3">
      <w:pPr>
        <w:pStyle w:val="Heading2"/>
      </w:pPr>
      <w:r>
        <w:t>Philosophy</w:t>
      </w:r>
    </w:p>
    <w:p w14:paraId="23865EE2" w14:textId="664602DC" w:rsidR="00CB672D" w:rsidRDefault="00AA1510" w:rsidP="0092259E">
      <w:proofErr w:type="gramStart"/>
      <w:r w:rsidRPr="00C73305">
        <w:rPr>
          <w:highlight w:val="green"/>
        </w:rPr>
        <w:t>In order to</w:t>
      </w:r>
      <w:proofErr w:type="gramEnd"/>
      <w:r w:rsidR="009F416B" w:rsidRPr="00C73305">
        <w:rPr>
          <w:highlight w:val="green"/>
        </w:rPr>
        <w:t xml:space="preserve"> </w:t>
      </w:r>
      <w:r w:rsidRPr="00C73305">
        <w:rPr>
          <w:highlight w:val="green"/>
        </w:rPr>
        <w:t>develop</w:t>
      </w:r>
      <w:r w:rsidR="00D429F3" w:rsidRPr="00C73305">
        <w:rPr>
          <w:highlight w:val="green"/>
        </w:rPr>
        <w:t xml:space="preserve"> an</w:t>
      </w:r>
      <w:r w:rsidR="009F416B" w:rsidRPr="00C73305">
        <w:rPr>
          <w:highlight w:val="green"/>
        </w:rPr>
        <w:t xml:space="preserve"> agent </w:t>
      </w:r>
      <w:r w:rsidR="00C73305">
        <w:rPr>
          <w:highlight w:val="green"/>
        </w:rPr>
        <w:t xml:space="preserve">capable of intuition, </w:t>
      </w:r>
      <w:r w:rsidR="009F416B" w:rsidRPr="00C73305">
        <w:rPr>
          <w:highlight w:val="green"/>
        </w:rPr>
        <w:t xml:space="preserve">a </w:t>
      </w:r>
      <w:r w:rsidR="00D429F3" w:rsidRPr="00C73305">
        <w:rPr>
          <w:highlight w:val="green"/>
        </w:rPr>
        <w:t xml:space="preserve">model </w:t>
      </w:r>
      <w:r w:rsidR="009F416B" w:rsidRPr="00C73305">
        <w:rPr>
          <w:highlight w:val="green"/>
        </w:rPr>
        <w:t>was d</w:t>
      </w:r>
      <w:r w:rsidR="00996D40" w:rsidRPr="00C73305">
        <w:rPr>
          <w:highlight w:val="green"/>
        </w:rPr>
        <w:t>esigned</w:t>
      </w:r>
      <w:r w:rsidR="009F416B" w:rsidRPr="00C73305">
        <w:rPr>
          <w:highlight w:val="green"/>
        </w:rPr>
        <w:t xml:space="preserve"> based on the following observations</w:t>
      </w:r>
      <w:r w:rsidR="00996D40" w:rsidRPr="00C73305">
        <w:rPr>
          <w:highlight w:val="green"/>
        </w:rPr>
        <w:t xml:space="preserve"> regarding</w:t>
      </w:r>
      <w:r w:rsidR="009F416B" w:rsidRPr="00C73305">
        <w:rPr>
          <w:highlight w:val="green"/>
        </w:rPr>
        <w:t xml:space="preserve"> </w:t>
      </w:r>
      <w:r w:rsidR="00996D40" w:rsidRPr="00C73305">
        <w:rPr>
          <w:highlight w:val="green"/>
        </w:rPr>
        <w:t xml:space="preserve">intuitive </w:t>
      </w:r>
      <w:r w:rsidR="009F416B" w:rsidRPr="00C73305">
        <w:rPr>
          <w:highlight w:val="green"/>
        </w:rPr>
        <w:t>behavior</w:t>
      </w:r>
      <w:r w:rsidRPr="00C73305">
        <w:rPr>
          <w:highlight w:val="green"/>
        </w:rPr>
        <w:t xml:space="preserve"> </w:t>
      </w:r>
      <w:r w:rsidR="00996D40" w:rsidRPr="00C73305">
        <w:rPr>
          <w:highlight w:val="green"/>
        </w:rPr>
        <w:t xml:space="preserve">in humans </w:t>
      </w:r>
      <w:r w:rsidRPr="00C73305">
        <w:rPr>
          <w:highlight w:val="green"/>
        </w:rPr>
        <w:t>-</w:t>
      </w:r>
      <w:r>
        <w:t xml:space="preserve"> </w:t>
      </w:r>
    </w:p>
    <w:p w14:paraId="2CB183EF" w14:textId="5580B451" w:rsidR="00576325" w:rsidRPr="00EF3824" w:rsidRDefault="00C73305" w:rsidP="00C73305">
      <w:pPr>
        <w:pStyle w:val="ListParagraph"/>
        <w:numPr>
          <w:ilvl w:val="0"/>
          <w:numId w:val="2"/>
        </w:numPr>
        <w:rPr>
          <w:highlight w:val="green"/>
        </w:rPr>
      </w:pPr>
      <w:r w:rsidRPr="0024586D">
        <w:rPr>
          <w:highlight w:val="green"/>
        </w:rPr>
        <w:t xml:space="preserve">OBSERVATION: </w:t>
      </w:r>
      <w:r w:rsidRPr="0024586D">
        <w:rPr>
          <w:highlight w:val="green"/>
        </w:rPr>
        <w:br/>
      </w:r>
      <w:r w:rsidRPr="0024586D">
        <w:rPr>
          <w:highlight w:val="green"/>
        </w:rPr>
        <w:t>We often react to an event faster than we have time to logically decide on a rational course of action(</w:t>
      </w:r>
      <w:commentRangeStart w:id="0"/>
      <w:r w:rsidRPr="0024586D">
        <w:rPr>
          <w:highlight w:val="green"/>
        </w:rPr>
        <w:t>CITE</w:t>
      </w:r>
      <w:commentRangeEnd w:id="0"/>
      <w:r w:rsidRPr="0024586D">
        <w:rPr>
          <w:rStyle w:val="CommentReference"/>
          <w:highlight w:val="green"/>
        </w:rPr>
        <w:commentReference w:id="0"/>
      </w:r>
      <w:r w:rsidRPr="0024586D">
        <w:rPr>
          <w:highlight w:val="green"/>
        </w:rPr>
        <w:t>). Regardless, we are still able to make very good “in-the-moment” approximations that seem to come from outside the cognizant “I” inside each of us</w:t>
      </w:r>
      <w:r w:rsidRPr="0024586D">
        <w:rPr>
          <w:highlight w:val="green"/>
        </w:rPr>
        <w:t>.</w:t>
      </w:r>
      <w:r w:rsidRPr="0024586D">
        <w:rPr>
          <w:highlight w:val="green"/>
        </w:rPr>
        <w:br/>
      </w:r>
      <w:r w:rsidRPr="0024586D">
        <w:rPr>
          <w:highlight w:val="green"/>
        </w:rPr>
        <w:br/>
      </w:r>
      <w:r w:rsidR="005A63A8" w:rsidRPr="0024586D">
        <w:rPr>
          <w:highlight w:val="green"/>
        </w:rPr>
        <w:t xml:space="preserve">OBSERVATION: </w:t>
      </w:r>
      <w:r w:rsidR="00BB7A0E" w:rsidRPr="0024586D">
        <w:rPr>
          <w:highlight w:val="green"/>
        </w:rPr>
        <w:br/>
      </w:r>
      <w:r w:rsidR="00FC550B" w:rsidRPr="0024586D">
        <w:rPr>
          <w:highlight w:val="green"/>
        </w:rPr>
        <w:t>W</w:t>
      </w:r>
      <w:r w:rsidR="00FC550B" w:rsidRPr="0024586D">
        <w:rPr>
          <w:highlight w:val="green"/>
        </w:rPr>
        <w:t xml:space="preserve">e can articulate the rules we use to solve a </w:t>
      </w:r>
      <w:r w:rsidRPr="0024586D">
        <w:rPr>
          <w:highlight w:val="green"/>
        </w:rPr>
        <w:t>given</w:t>
      </w:r>
      <w:r w:rsidR="00FC550B" w:rsidRPr="0024586D">
        <w:rPr>
          <w:highlight w:val="green"/>
        </w:rPr>
        <w:t xml:space="preserve"> problem</w:t>
      </w:r>
      <w:r w:rsidRPr="0024586D">
        <w:rPr>
          <w:highlight w:val="green"/>
        </w:rPr>
        <w:t>,</w:t>
      </w:r>
      <w:r w:rsidR="00FC550B" w:rsidRPr="0024586D">
        <w:rPr>
          <w:highlight w:val="green"/>
        </w:rPr>
        <w:t xml:space="preserve"> but </w:t>
      </w:r>
      <w:r w:rsidRPr="0024586D">
        <w:rPr>
          <w:highlight w:val="green"/>
        </w:rPr>
        <w:t xml:space="preserve">we </w:t>
      </w:r>
      <w:r w:rsidR="00FC550B" w:rsidRPr="0024586D">
        <w:rPr>
          <w:highlight w:val="green"/>
        </w:rPr>
        <w:t>are unable to explain why we chose to consider that set of rules over another (</w:t>
      </w:r>
      <w:proofErr w:type="spellStart"/>
      <w:r w:rsidR="00FC550B" w:rsidRPr="0024586D">
        <w:rPr>
          <w:highlight w:val="green"/>
        </w:rPr>
        <w:t>Pitrat</w:t>
      </w:r>
      <w:proofErr w:type="spellEnd"/>
      <w:r w:rsidR="00FC550B" w:rsidRPr="0024586D">
        <w:rPr>
          <w:highlight w:val="green"/>
        </w:rPr>
        <w:t>, 2010).</w:t>
      </w:r>
      <w:r w:rsidR="00FC550B" w:rsidRPr="0024586D">
        <w:rPr>
          <w:highlight w:val="green"/>
        </w:rPr>
        <w:br/>
      </w:r>
      <w:r w:rsidRPr="0024586D">
        <w:rPr>
          <w:highlight w:val="green"/>
        </w:rPr>
        <w:br/>
        <w:t xml:space="preserve">OBSERVATION: </w:t>
      </w:r>
      <w:r w:rsidRPr="0024586D">
        <w:rPr>
          <w:highlight w:val="green"/>
        </w:rPr>
        <w:br/>
        <w:t>S</w:t>
      </w:r>
      <w:r w:rsidR="005A63A8" w:rsidRPr="0024586D">
        <w:rPr>
          <w:highlight w:val="green"/>
        </w:rPr>
        <w:t>hifts in changes to our awareness</w:t>
      </w:r>
      <w:r w:rsidR="009F416B" w:rsidRPr="0024586D">
        <w:rPr>
          <w:highlight w:val="green"/>
        </w:rPr>
        <w:t xml:space="preserve"> are often (if not always) </w:t>
      </w:r>
      <w:r w:rsidR="005A63A8" w:rsidRPr="0024586D">
        <w:rPr>
          <w:highlight w:val="green"/>
        </w:rPr>
        <w:t xml:space="preserve">autonomic </w:t>
      </w:r>
      <w:r w:rsidR="004E7B9D" w:rsidRPr="0024586D">
        <w:rPr>
          <w:highlight w:val="green"/>
        </w:rPr>
        <w:t>(</w:t>
      </w:r>
      <w:commentRangeStart w:id="1"/>
      <w:r w:rsidR="004E7B9D" w:rsidRPr="0024586D">
        <w:rPr>
          <w:highlight w:val="green"/>
        </w:rPr>
        <w:t>CITE</w:t>
      </w:r>
      <w:commentRangeEnd w:id="1"/>
      <w:r w:rsidR="004E7B9D" w:rsidRPr="0024586D">
        <w:rPr>
          <w:rStyle w:val="CommentReference"/>
          <w:highlight w:val="green"/>
        </w:rPr>
        <w:commentReference w:id="1"/>
      </w:r>
      <w:r w:rsidR="004E7B9D" w:rsidRPr="0024586D">
        <w:rPr>
          <w:highlight w:val="green"/>
        </w:rPr>
        <w:t>)</w:t>
      </w:r>
      <w:r w:rsidR="009F416B" w:rsidRPr="0024586D">
        <w:rPr>
          <w:highlight w:val="green"/>
        </w:rPr>
        <w:t>.</w:t>
      </w:r>
      <w:r w:rsidR="004E7B9D" w:rsidRPr="0024586D">
        <w:rPr>
          <w:highlight w:val="green"/>
        </w:rPr>
        <w:t xml:space="preserve"> </w:t>
      </w:r>
      <w:r w:rsidR="005A63A8" w:rsidRPr="0024586D">
        <w:rPr>
          <w:highlight w:val="green"/>
        </w:rPr>
        <w:t xml:space="preserve">For example, we </w:t>
      </w:r>
      <w:r w:rsidR="008A746A" w:rsidRPr="0024586D">
        <w:rPr>
          <w:highlight w:val="green"/>
        </w:rPr>
        <w:t>cannot dictate</w:t>
      </w:r>
      <w:r w:rsidR="005A63A8" w:rsidRPr="0024586D">
        <w:rPr>
          <w:highlight w:val="green"/>
        </w:rPr>
        <w:t xml:space="preserve"> which song </w:t>
      </w:r>
      <w:r w:rsidR="00996D40" w:rsidRPr="0024586D">
        <w:rPr>
          <w:highlight w:val="green"/>
        </w:rPr>
        <w:t>be</w:t>
      </w:r>
      <w:r w:rsidR="0037180E" w:rsidRPr="0024586D">
        <w:rPr>
          <w:highlight w:val="green"/>
        </w:rPr>
        <w:t>come</w:t>
      </w:r>
      <w:r w:rsidR="008A746A" w:rsidRPr="0024586D">
        <w:rPr>
          <w:highlight w:val="green"/>
        </w:rPr>
        <w:t>s</w:t>
      </w:r>
      <w:r w:rsidR="00996D40" w:rsidRPr="0024586D">
        <w:rPr>
          <w:highlight w:val="green"/>
        </w:rPr>
        <w:t xml:space="preserve"> </w:t>
      </w:r>
      <w:r w:rsidR="005A63A8" w:rsidRPr="0024586D">
        <w:rPr>
          <w:highlight w:val="green"/>
        </w:rPr>
        <w:t>stuck in our head</w:t>
      </w:r>
      <w:r w:rsidR="008A746A" w:rsidRPr="0024586D">
        <w:rPr>
          <w:highlight w:val="green"/>
        </w:rPr>
        <w:t>,</w:t>
      </w:r>
      <w:r w:rsidR="00BB7A0E" w:rsidRPr="0024586D">
        <w:rPr>
          <w:highlight w:val="green"/>
        </w:rPr>
        <w:t xml:space="preserve"> </w:t>
      </w:r>
      <w:r w:rsidR="005A63A8" w:rsidRPr="0024586D">
        <w:rPr>
          <w:highlight w:val="green"/>
        </w:rPr>
        <w:t xml:space="preserve">which clock we can </w:t>
      </w:r>
      <w:r w:rsidR="00996D40" w:rsidRPr="0024586D">
        <w:rPr>
          <w:highlight w:val="green"/>
        </w:rPr>
        <w:t xml:space="preserve">suddenly </w:t>
      </w:r>
      <w:r w:rsidR="005A63A8" w:rsidRPr="0024586D">
        <w:rPr>
          <w:highlight w:val="green"/>
        </w:rPr>
        <w:t>hear ticking</w:t>
      </w:r>
      <w:r w:rsidR="0024586D" w:rsidRPr="0024586D">
        <w:rPr>
          <w:highlight w:val="green"/>
        </w:rPr>
        <w:t xml:space="preserve">, or why we can “see” a circle </w:t>
      </w:r>
      <w:r w:rsidR="00FC550B" w:rsidRPr="0024586D">
        <w:rPr>
          <w:highlight w:val="green"/>
        </w:rPr>
        <w:br/>
      </w:r>
      <w:r w:rsidR="00FC550B" w:rsidRPr="00EF3824">
        <w:rPr>
          <w:highlight w:val="green"/>
        </w:rPr>
        <w:br/>
      </w:r>
      <w:r w:rsidR="005A63A8" w:rsidRPr="00EF3824">
        <w:rPr>
          <w:b/>
          <w:highlight w:val="green"/>
        </w:rPr>
        <w:t xml:space="preserve">CONCLUSION </w:t>
      </w:r>
      <w:r w:rsidRPr="00EF3824">
        <w:rPr>
          <w:b/>
          <w:highlight w:val="green"/>
        </w:rPr>
        <w:t>1</w:t>
      </w:r>
      <w:r w:rsidR="005A63A8" w:rsidRPr="00EF3824">
        <w:rPr>
          <w:highlight w:val="green"/>
        </w:rPr>
        <w:t>:</w:t>
      </w:r>
      <w:r w:rsidR="00996D40" w:rsidRPr="00EF3824">
        <w:rPr>
          <w:highlight w:val="green"/>
        </w:rPr>
        <w:t xml:space="preserve"> </w:t>
      </w:r>
      <w:r w:rsidR="008A746A" w:rsidRPr="00EF3824">
        <w:rPr>
          <w:highlight w:val="green"/>
        </w:rPr>
        <w:br/>
      </w:r>
      <w:r w:rsidR="00996D40" w:rsidRPr="00EF3824">
        <w:rPr>
          <w:highlight w:val="green"/>
        </w:rPr>
        <w:t>Some system</w:t>
      </w:r>
      <w:r w:rsidR="0024586D" w:rsidRPr="00EF3824">
        <w:rPr>
          <w:highlight w:val="green"/>
        </w:rPr>
        <w:t xml:space="preserve"> below the </w:t>
      </w:r>
      <w:r w:rsidRPr="00EF3824">
        <w:rPr>
          <w:highlight w:val="green"/>
        </w:rPr>
        <w:t>consciousness</w:t>
      </w:r>
      <w:r w:rsidR="0024586D" w:rsidRPr="00EF3824">
        <w:rPr>
          <w:highlight w:val="green"/>
        </w:rPr>
        <w:t xml:space="preserve"> level</w:t>
      </w:r>
      <w:r w:rsidR="00FC550B" w:rsidRPr="00EF3824">
        <w:rPr>
          <w:highlight w:val="green"/>
        </w:rPr>
        <w:t xml:space="preserve"> </w:t>
      </w:r>
      <w:r w:rsidR="00532A75" w:rsidRPr="00EF3824">
        <w:rPr>
          <w:highlight w:val="green"/>
        </w:rPr>
        <w:t>exists</w:t>
      </w:r>
      <w:r w:rsidRPr="00EF3824">
        <w:rPr>
          <w:highlight w:val="green"/>
        </w:rPr>
        <w:t xml:space="preserve"> </w:t>
      </w:r>
      <w:r w:rsidR="00996D40" w:rsidRPr="00EF3824">
        <w:rPr>
          <w:highlight w:val="green"/>
        </w:rPr>
        <w:t>for determining</w:t>
      </w:r>
      <w:r w:rsidR="008A746A" w:rsidRPr="00EF3824">
        <w:rPr>
          <w:highlight w:val="green"/>
        </w:rPr>
        <w:t xml:space="preserve"> </w:t>
      </w:r>
      <w:r w:rsidR="0024586D" w:rsidRPr="00EF3824">
        <w:rPr>
          <w:highlight w:val="green"/>
        </w:rPr>
        <w:t>the</w:t>
      </w:r>
      <w:r w:rsidR="00996D40" w:rsidRPr="00EF3824">
        <w:rPr>
          <w:highlight w:val="green"/>
        </w:rPr>
        <w:t xml:space="preserve"> </w:t>
      </w:r>
      <w:r w:rsidR="00576325" w:rsidRPr="00EF3824">
        <w:rPr>
          <w:highlight w:val="green"/>
        </w:rPr>
        <w:t>information</w:t>
      </w:r>
      <w:r w:rsidR="008A746A" w:rsidRPr="00EF3824">
        <w:rPr>
          <w:highlight w:val="green"/>
        </w:rPr>
        <w:t xml:space="preserve"> </w:t>
      </w:r>
      <w:r w:rsidR="0024586D" w:rsidRPr="00EF3824">
        <w:rPr>
          <w:highlight w:val="green"/>
        </w:rPr>
        <w:t xml:space="preserve">that </w:t>
      </w:r>
      <w:r w:rsidR="0037180E" w:rsidRPr="00EF3824">
        <w:rPr>
          <w:highlight w:val="green"/>
        </w:rPr>
        <w:t>get</w:t>
      </w:r>
      <w:r w:rsidR="00FC550B" w:rsidRPr="00EF3824">
        <w:rPr>
          <w:highlight w:val="green"/>
        </w:rPr>
        <w:t xml:space="preserve">s </w:t>
      </w:r>
      <w:r w:rsidR="0037180E" w:rsidRPr="00EF3824">
        <w:rPr>
          <w:highlight w:val="green"/>
        </w:rPr>
        <w:t>brought to the forefront of our awareness.</w:t>
      </w:r>
      <w:r w:rsidR="00576325" w:rsidRPr="00EF3824">
        <w:rPr>
          <w:highlight w:val="green"/>
        </w:rPr>
        <w:br/>
      </w:r>
    </w:p>
    <w:p w14:paraId="17A1AA80" w14:textId="0EF3D896" w:rsidR="00B031A5" w:rsidRDefault="00576325" w:rsidP="00805E37">
      <w:pPr>
        <w:pStyle w:val="ListParagraph"/>
        <w:numPr>
          <w:ilvl w:val="0"/>
          <w:numId w:val="2"/>
        </w:numPr>
      </w:pPr>
      <w:r w:rsidRPr="0044211A">
        <w:t>OBSERVATION:</w:t>
      </w:r>
      <w:r w:rsidR="008A746A" w:rsidRPr="0044211A">
        <w:br/>
      </w:r>
      <w:r w:rsidRPr="0044211A">
        <w:t>Seemingly trivial and/or unproductive “mistakes”</w:t>
      </w:r>
      <w:r w:rsidR="00FC550B" w:rsidRPr="0044211A">
        <w:t xml:space="preserve"> often</w:t>
      </w:r>
      <w:r w:rsidRPr="0044211A">
        <w:t xml:space="preserve"> </w:t>
      </w:r>
      <w:r w:rsidR="00CE02B1">
        <w:t xml:space="preserve">come </w:t>
      </w:r>
      <w:r w:rsidRPr="0044211A">
        <w:t>into our awareness. For example, songs DO get stuck in our head and we DO become suddenly aware of a ticking clock</w:t>
      </w:r>
      <w:r w:rsidR="0037180E" w:rsidRPr="0044211A">
        <w:t>.</w:t>
      </w:r>
      <w:r w:rsidR="00891172">
        <w:t xml:space="preserve"> </w:t>
      </w:r>
      <w:r w:rsidR="0044211A">
        <w:t>Contra</w:t>
      </w:r>
      <w:r w:rsidR="00606D50">
        <w:t>positively</w:t>
      </w:r>
      <w:r w:rsidR="0044211A">
        <w:t>, w</w:t>
      </w:r>
      <w:r w:rsidR="0044211A">
        <w:t>e</w:t>
      </w:r>
      <w:r w:rsidR="00891172">
        <w:t>’</w:t>
      </w:r>
      <w:r w:rsidR="0044211A">
        <w:t xml:space="preserve">re often </w:t>
      </w:r>
      <w:r w:rsidR="00606D50">
        <w:t>oblivious to</w:t>
      </w:r>
      <w:r w:rsidR="0044211A">
        <w:t xml:space="preserve"> important environment</w:t>
      </w:r>
      <w:r w:rsidR="00891172">
        <w:t xml:space="preserve">al </w:t>
      </w:r>
      <w:r w:rsidR="0044211A">
        <w:t>queues</w:t>
      </w:r>
      <w:r w:rsidR="00606D50">
        <w:t xml:space="preserve">, especially when properly distracted (a trait </w:t>
      </w:r>
      <w:r w:rsidR="00891172">
        <w:t xml:space="preserve">commonly </w:t>
      </w:r>
      <w:r w:rsidR="00606D50">
        <w:t>exploited by magicians and pick pockets alike).</w:t>
      </w:r>
      <w:r w:rsidR="00FC550B" w:rsidRPr="0044211A">
        <w:br/>
      </w:r>
      <w:r w:rsidR="00FC550B" w:rsidRPr="0044211A">
        <w:br/>
      </w:r>
      <w:r w:rsidRPr="0044211A">
        <w:rPr>
          <w:b/>
        </w:rPr>
        <w:t>CONCLUSION 2:</w:t>
      </w:r>
      <w:r w:rsidRPr="0044211A">
        <w:t xml:space="preserve"> </w:t>
      </w:r>
      <w:r w:rsidR="008A746A" w:rsidRPr="0044211A">
        <w:br/>
      </w:r>
      <w:r w:rsidR="0037180E" w:rsidRPr="0044211A">
        <w:t>Intuition is not perfect</w:t>
      </w:r>
      <w:r w:rsidR="008A746A" w:rsidRPr="0044211A">
        <w:t>. However</w:t>
      </w:r>
      <w:r w:rsidR="0037180E" w:rsidRPr="0044211A">
        <w:t>,</w:t>
      </w:r>
      <w:r w:rsidR="008A746A" w:rsidRPr="0044211A">
        <w:t xml:space="preserve"> </w:t>
      </w:r>
      <w:r w:rsidRPr="0044211A">
        <w:t>"</w:t>
      </w:r>
      <w:r w:rsidR="0037180E" w:rsidRPr="0044211A">
        <w:t>m</w:t>
      </w:r>
      <w:r w:rsidRPr="0044211A">
        <w:t>istakes</w:t>
      </w:r>
      <w:r w:rsidR="0037180E" w:rsidRPr="0044211A">
        <w:t xml:space="preserve">” </w:t>
      </w:r>
      <w:r w:rsidR="008A746A" w:rsidRPr="0044211A">
        <w:t xml:space="preserve">have </w:t>
      </w:r>
      <w:r w:rsidR="00FC550B" w:rsidRPr="0044211A">
        <w:t>evolutionary value</w:t>
      </w:r>
      <w:r w:rsidR="008A746A" w:rsidRPr="0044211A">
        <w:t xml:space="preserve"> (e.g. genetic mutation </w:t>
      </w:r>
      <w:r w:rsidR="00C73305" w:rsidRPr="0044211A">
        <w:t>compels biological evolution</w:t>
      </w:r>
      <w:r w:rsidR="008A746A" w:rsidRPr="0044211A">
        <w:t>)</w:t>
      </w:r>
      <w:r w:rsidR="00C73305" w:rsidRPr="0044211A">
        <w:t>.</w:t>
      </w:r>
      <w:r w:rsidR="00FC550B" w:rsidRPr="0044211A">
        <w:t xml:space="preserve"> </w:t>
      </w:r>
      <w:r w:rsidR="008A746A" w:rsidRPr="0044211A">
        <w:t xml:space="preserve">Therefore, </w:t>
      </w:r>
      <w:r w:rsidR="00F66BE2" w:rsidRPr="0044211A">
        <w:t xml:space="preserve">as </w:t>
      </w:r>
      <w:proofErr w:type="gramStart"/>
      <w:r w:rsidR="00891172">
        <w:t xml:space="preserve">a </w:t>
      </w:r>
      <w:r w:rsidR="00F66BE2" w:rsidRPr="0044211A">
        <w:t>biological systems</w:t>
      </w:r>
      <w:proofErr w:type="gramEnd"/>
      <w:r w:rsidR="00891172">
        <w:t xml:space="preserve"> itself</w:t>
      </w:r>
      <w:r w:rsidR="00F66BE2" w:rsidRPr="0044211A">
        <w:t xml:space="preserve">, it is reasonable to </w:t>
      </w:r>
      <w:r w:rsidR="00891172">
        <w:t xml:space="preserve">speculate </w:t>
      </w:r>
      <w:r w:rsidR="00F66BE2" w:rsidRPr="0044211A">
        <w:t xml:space="preserve">that </w:t>
      </w:r>
      <w:r w:rsidR="008A746A" w:rsidRPr="0044211A">
        <w:t>the mechanism</w:t>
      </w:r>
      <w:r w:rsidR="00F66BE2" w:rsidRPr="0044211A">
        <w:t>s</w:t>
      </w:r>
      <w:r w:rsidR="008A746A" w:rsidRPr="0044211A">
        <w:t xml:space="preserve"> </w:t>
      </w:r>
      <w:r w:rsidR="00F66BE2" w:rsidRPr="0044211A">
        <w:t>through</w:t>
      </w:r>
      <w:r w:rsidR="008A746A" w:rsidRPr="0044211A">
        <w:t xml:space="preserve"> which </w:t>
      </w:r>
      <w:r w:rsidR="00891172">
        <w:t>it</w:t>
      </w:r>
      <w:r w:rsidR="008A746A" w:rsidRPr="0044211A">
        <w:t xml:space="preserve"> learn</w:t>
      </w:r>
      <w:r w:rsidR="00C73305" w:rsidRPr="0044211A">
        <w:t>s</w:t>
      </w:r>
      <w:r w:rsidR="008A746A" w:rsidRPr="0044211A">
        <w:t xml:space="preserve"> to optimally processes </w:t>
      </w:r>
      <w:r w:rsidR="00F66BE2" w:rsidRPr="0044211A">
        <w:t xml:space="preserve">and disseminate </w:t>
      </w:r>
      <w:r w:rsidR="008A746A" w:rsidRPr="0044211A">
        <w:t xml:space="preserve">information </w:t>
      </w:r>
      <w:r w:rsidR="00891172">
        <w:t>are</w:t>
      </w:r>
      <w:r w:rsidR="00C73305" w:rsidRPr="0044211A">
        <w:t xml:space="preserve"> Darwinian</w:t>
      </w:r>
      <w:r w:rsidR="008A746A" w:rsidRPr="0044211A">
        <w:t xml:space="preserve"> in nature</w:t>
      </w:r>
      <w:r w:rsidR="00C73305" w:rsidRPr="0044211A">
        <w:t>.</w:t>
      </w:r>
      <w:r w:rsidR="009A4FC0">
        <w:br/>
      </w:r>
      <w:r w:rsidR="009A4FC0">
        <w:lastRenderedPageBreak/>
        <w:t xml:space="preserve">OBSERVATION: The contents of our awareness influences our </w:t>
      </w:r>
      <w:r w:rsidR="00805E37">
        <w:t xml:space="preserve">intuition, and our intuition affects our awareness. </w:t>
      </w:r>
      <w:r w:rsidR="009A4FC0">
        <w:t xml:space="preserve"> awareness attenuates input from the intuition.</w:t>
      </w:r>
      <w:r w:rsidR="009A4FC0">
        <w:br/>
      </w:r>
      <w:r w:rsidR="009A4FC0">
        <w:br/>
        <w:t xml:space="preserve">CONCLUSION: The </w:t>
      </w:r>
      <w:r w:rsidR="00805E37">
        <w:t>two systems exis</w:t>
      </w:r>
      <w:bookmarkStart w:id="2" w:name="_GoBack"/>
      <w:bookmarkEnd w:id="2"/>
      <w:r w:rsidR="00805E37">
        <w:t xml:space="preserve">t in a feedback </w:t>
      </w:r>
      <w:proofErr w:type="gramStart"/>
      <w:r w:rsidR="00805E37">
        <w:t>loop. ..</w:t>
      </w:r>
      <w:proofErr w:type="gramEnd"/>
      <w:r w:rsidR="00805E37">
        <w:t xml:space="preserve"> awareness is a working memory</w:t>
      </w:r>
      <w:r w:rsidR="00EF3824" w:rsidRPr="0044211A">
        <w:rPr>
          <w:highlight w:val="green"/>
        </w:rPr>
        <w:br/>
      </w:r>
      <w:r w:rsidR="009A4FC0">
        <w:br/>
      </w:r>
      <w:r w:rsidR="00D23FA0">
        <w:br/>
      </w:r>
      <w:r w:rsidR="005A63A8" w:rsidRPr="005A63A8">
        <w:rPr>
          <w:b/>
        </w:rPr>
        <w:t xml:space="preserve">CONCLUSION </w:t>
      </w:r>
      <w:r w:rsidR="00996D40">
        <w:rPr>
          <w:b/>
        </w:rPr>
        <w:t>2</w:t>
      </w:r>
      <w:r w:rsidR="00805E37">
        <w:t>:</w:t>
      </w:r>
      <w:r w:rsidR="00B031A5">
        <w:br/>
      </w:r>
    </w:p>
    <w:p w14:paraId="7CA33C3A" w14:textId="2EF4FAB7" w:rsidR="005A63A8" w:rsidRPr="009A4FC0" w:rsidRDefault="00B031A5" w:rsidP="00B031A5">
      <w:pPr>
        <w:pStyle w:val="ListParagraph"/>
        <w:numPr>
          <w:ilvl w:val="0"/>
          <w:numId w:val="2"/>
        </w:numPr>
        <w:rPr>
          <w:highlight w:val="green"/>
        </w:rPr>
      </w:pPr>
      <w:r w:rsidRPr="009A4FC0">
        <w:rPr>
          <w:highlight w:val="green"/>
        </w:rPr>
        <w:t xml:space="preserve">OBSERVATION: </w:t>
      </w:r>
      <w:r w:rsidRPr="009A4FC0">
        <w:rPr>
          <w:highlight w:val="green"/>
        </w:rPr>
        <w:br/>
        <w:t>I</w:t>
      </w:r>
      <w:r w:rsidRPr="009A4FC0">
        <w:rPr>
          <w:highlight w:val="green"/>
        </w:rPr>
        <w:t xml:space="preserve">t is </w:t>
      </w:r>
      <w:r w:rsidRPr="009A4FC0">
        <w:rPr>
          <w:highlight w:val="green"/>
        </w:rPr>
        <w:t>human</w:t>
      </w:r>
      <w:r w:rsidRPr="009A4FC0">
        <w:rPr>
          <w:highlight w:val="green"/>
        </w:rPr>
        <w:t xml:space="preserve"> nature to explore our environment, ourselves and our origins.</w:t>
      </w:r>
      <w:r w:rsidRPr="009A4FC0">
        <w:rPr>
          <w:highlight w:val="green"/>
        </w:rPr>
        <w:br/>
      </w:r>
      <w:r w:rsidRPr="009A4FC0">
        <w:rPr>
          <w:highlight w:val="green"/>
        </w:rPr>
        <w:br/>
      </w:r>
      <w:r w:rsidRPr="009A4FC0">
        <w:rPr>
          <w:b/>
          <w:highlight w:val="green"/>
        </w:rPr>
        <w:t>CONCLUSION 3</w:t>
      </w:r>
      <w:r w:rsidRPr="009A4FC0">
        <w:rPr>
          <w:highlight w:val="green"/>
        </w:rPr>
        <w:t>:</w:t>
      </w:r>
      <w:r w:rsidRPr="009A4FC0">
        <w:rPr>
          <w:highlight w:val="green"/>
        </w:rPr>
        <w:br/>
        <w:t>An agent, left to its own devices, will naturally explore its environment.</w:t>
      </w:r>
    </w:p>
    <w:p w14:paraId="2CE65DE7" w14:textId="77777777" w:rsidR="004E7B9D" w:rsidRDefault="004E7B9D" w:rsidP="004E7B9D">
      <w:pPr>
        <w:pStyle w:val="ListParagraph"/>
      </w:pPr>
    </w:p>
    <w:p w14:paraId="454A404C" w14:textId="0EF57A02" w:rsidR="00180427" w:rsidRDefault="004E7B9D" w:rsidP="00180427">
      <w:pPr>
        <w:pStyle w:val="ListParagraph"/>
        <w:numPr>
          <w:ilvl w:val="0"/>
          <w:numId w:val="2"/>
        </w:numPr>
      </w:pPr>
      <w:r>
        <w:t xml:space="preserve">Intuition is (likely) not ephemeral. </w:t>
      </w:r>
      <w:r w:rsidR="0092259E">
        <w:t>Complex systems in nature are</w:t>
      </w:r>
      <w:r>
        <w:t xml:space="preserve"> generally</w:t>
      </w:r>
      <w:r w:rsidR="0092259E">
        <w:t xml:space="preserve"> feedback networks (</w:t>
      </w:r>
      <w:commentRangeStart w:id="3"/>
      <w:r w:rsidR="0092259E">
        <w:t>CITE</w:t>
      </w:r>
      <w:commentRangeEnd w:id="3"/>
      <w:r w:rsidR="000B2877">
        <w:rPr>
          <w:rStyle w:val="CommentReference"/>
        </w:rPr>
        <w:commentReference w:id="3"/>
      </w:r>
      <w:r w:rsidR="0092259E">
        <w:t>)</w:t>
      </w:r>
      <w:r w:rsidR="009F416B">
        <w:t>, and t</w:t>
      </w:r>
      <w:r w:rsidR="0092259E">
        <w:t>he brain and its myriad sub-systems appear to be no exception</w:t>
      </w:r>
      <w:r>
        <w:t xml:space="preserve">. Therefore, intuition and our </w:t>
      </w:r>
      <w:proofErr w:type="spellStart"/>
      <w:r>
        <w:t>conscioius</w:t>
      </w:r>
      <w:proofErr w:type="spellEnd"/>
      <w:r>
        <w:t xml:space="preserve"> awareness are </w:t>
      </w:r>
      <w:r w:rsidR="00E946B3">
        <w:t>likely a feedback network receiving it’s signals from both the current environmental context and our awareness of, our “concentration on”, those signals</w:t>
      </w:r>
      <w:r>
        <w:t xml:space="preserve"> - </w:t>
      </w:r>
      <w:r w:rsidR="006C5E0B">
        <w:t xml:space="preserve">it seems to guide us as much as we guide it. </w:t>
      </w:r>
      <w:r w:rsidR="00180427">
        <w:t>This is evident by the fact that by concentrating/focusing our awareness on a topic, we dictate the amount of work our sub-conscious performs on it – our awareness and intuition is a feedback loop</w:t>
      </w:r>
      <w:r w:rsidR="00180427">
        <w:br/>
      </w:r>
    </w:p>
    <w:p w14:paraId="3CAE5151" w14:textId="65F35101" w:rsidR="0024586D" w:rsidRDefault="00180427" w:rsidP="00B031A5">
      <w:pPr>
        <w:pStyle w:val="ListParagraph"/>
        <w:numPr>
          <w:ilvl w:val="0"/>
          <w:numId w:val="1"/>
        </w:numPr>
      </w:pPr>
      <w:r>
        <w:t>A short-term, finite, “working memory” exists, allowing us to hold previous environmental symbols in our minds. The agent’s</w:t>
      </w:r>
      <w:r w:rsidRPr="0045468D">
        <w:t xml:space="preserve"> </w:t>
      </w:r>
      <w:r>
        <w:t>“</w:t>
      </w:r>
      <w:r w:rsidRPr="0045468D">
        <w:t>memory</w:t>
      </w:r>
      <w:r>
        <w:t>”</w:t>
      </w:r>
      <w:r w:rsidRPr="0045468D">
        <w:t xml:space="preserve"> </w:t>
      </w:r>
      <w:r>
        <w:t xml:space="preserve">represents this </w:t>
      </w:r>
      <w:r w:rsidRPr="0045468D">
        <w:t xml:space="preserve">and </w:t>
      </w:r>
      <w:r>
        <w:t xml:space="preserve">allows </w:t>
      </w:r>
      <w:r w:rsidRPr="0045468D">
        <w:t>introduction of error into the connection-forming process.</w:t>
      </w:r>
      <w:r w:rsidR="00FA6534">
        <w:t xml:space="preserve"> </w:t>
      </w:r>
    </w:p>
    <w:p w14:paraId="5327B2EC" w14:textId="77777777" w:rsidR="00FA6534" w:rsidRDefault="00FA6534" w:rsidP="00E835A1">
      <w:pPr>
        <w:pStyle w:val="ListParagraph"/>
      </w:pPr>
    </w:p>
    <w:p w14:paraId="0819E400" w14:textId="1A187ACA" w:rsidR="00FA6534" w:rsidRDefault="00FA6534" w:rsidP="00FA6534">
      <w:pPr>
        <w:pStyle w:val="Heading2"/>
      </w:pPr>
      <w:r>
        <w:t>The Intuitive Model</w:t>
      </w:r>
    </w:p>
    <w:p w14:paraId="58067094" w14:textId="57D15E07" w:rsidR="00D429F3" w:rsidRDefault="009A799A" w:rsidP="00D429F3">
      <w:r>
        <w:t xml:space="preserve">The </w:t>
      </w:r>
      <w:r w:rsidR="00FA6534">
        <w:t>model</w:t>
      </w:r>
      <w:r w:rsidR="00D429F3">
        <w:t xml:space="preserve"> consists of </w:t>
      </w:r>
      <w:r>
        <w:t>several signal channels (</w:t>
      </w:r>
      <w:commentRangeStart w:id="4"/>
      <w:r>
        <w:t>labeled</w:t>
      </w:r>
      <w:commentRangeEnd w:id="4"/>
      <w:r>
        <w:rPr>
          <w:rStyle w:val="CommentReference"/>
        </w:rPr>
        <w:commentReference w:id="4"/>
      </w:r>
      <w:r>
        <w:t xml:space="preserve">) connecting </w:t>
      </w:r>
      <w:r w:rsidR="00E3044E">
        <w:t>4</w:t>
      </w:r>
      <w:r w:rsidR="00D429F3">
        <w:t xml:space="preserve"> </w:t>
      </w:r>
      <w:r>
        <w:t xml:space="preserve">functional </w:t>
      </w:r>
      <w:r w:rsidR="00D429F3">
        <w:t xml:space="preserve">layers </w:t>
      </w:r>
      <w:r>
        <w:t>(</w:t>
      </w:r>
      <w:r w:rsidR="00D429F3">
        <w:t xml:space="preserve">labeled </w:t>
      </w:r>
      <w:r w:rsidR="00D429F3">
        <w:rPr>
          <w:i/>
        </w:rPr>
        <w:t xml:space="preserve">Conceptual, Intuitive, </w:t>
      </w:r>
      <w:r w:rsidR="00E3044E">
        <w:rPr>
          <w:i/>
        </w:rPr>
        <w:t xml:space="preserve">Logical, </w:t>
      </w:r>
      <w:r w:rsidR="00E3044E">
        <w:t xml:space="preserve">and </w:t>
      </w:r>
      <w:r w:rsidR="00E3044E">
        <w:rPr>
          <w:i/>
        </w:rPr>
        <w:t>Outpu</w:t>
      </w:r>
      <w:r>
        <w:rPr>
          <w:i/>
        </w:rPr>
        <w:t>t)</w:t>
      </w:r>
      <w:r w:rsidR="00E3044E">
        <w:rPr>
          <w:i/>
        </w:rPr>
        <w:t xml:space="preserve"> </w:t>
      </w:r>
      <w:r w:rsidR="00E3044E">
        <w:t>a</w:t>
      </w:r>
      <w:r w:rsidR="00D429F3">
        <w:t xml:space="preserve">s described below and given by </w:t>
      </w:r>
      <w:r>
        <w:t>F</w:t>
      </w:r>
      <w:r w:rsidR="00D429F3">
        <w:t>igure 1.</w:t>
      </w:r>
    </w:p>
    <w:p w14:paraId="1A0F68FE" w14:textId="77777777" w:rsidR="009A799A" w:rsidRDefault="00FA6534" w:rsidP="009A799A">
      <w:pPr>
        <w:keepNext/>
      </w:pPr>
      <w:r>
        <w:rPr>
          <w:noProof/>
        </w:rPr>
        <w:lastRenderedPageBreak/>
        <w:drawing>
          <wp:inline distT="0" distB="0" distL="0" distR="0" wp14:anchorId="6E2375DD" wp14:editId="6650EA42">
            <wp:extent cx="5943600"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31D31029" w14:textId="7394FFF3" w:rsidR="00E3044E" w:rsidRPr="00D429F3" w:rsidRDefault="009A799A" w:rsidP="009A799A">
      <w:pPr>
        <w:pStyle w:val="Caption"/>
        <w:jc w:val="center"/>
      </w:pPr>
      <w:commentRangeStart w:id="5"/>
      <w:r>
        <w:t xml:space="preserve">Figure </w:t>
      </w:r>
      <w:r>
        <w:fldChar w:fldCharType="begin"/>
      </w:r>
      <w:r>
        <w:instrText xml:space="preserve"> SEQ Figure \* ARABIC </w:instrText>
      </w:r>
      <w:r>
        <w:fldChar w:fldCharType="separate"/>
      </w:r>
      <w:r>
        <w:rPr>
          <w:noProof/>
        </w:rPr>
        <w:t>1</w:t>
      </w:r>
      <w:r>
        <w:fldChar w:fldCharType="end"/>
      </w:r>
      <w:commentRangeEnd w:id="5"/>
      <w:r>
        <w:rPr>
          <w:rStyle w:val="CommentReference"/>
          <w:i w:val="0"/>
          <w:iCs w:val="0"/>
          <w:color w:val="auto"/>
        </w:rPr>
        <w:commentReference w:id="5"/>
      </w:r>
    </w:p>
    <w:p w14:paraId="258C7C0A" w14:textId="197F4D0C" w:rsidR="00417DB9" w:rsidRPr="00A15399" w:rsidRDefault="009A799A" w:rsidP="00CB672D">
      <w:r w:rsidRPr="009A799A">
        <w:rPr>
          <w:rStyle w:val="Heading3Char"/>
        </w:rPr>
        <w:t>Signal channels</w:t>
      </w:r>
      <w:r>
        <w:t xml:space="preserve"> </w:t>
      </w:r>
      <w:r>
        <w:br/>
      </w:r>
      <w:r w:rsidR="00CB672D" w:rsidRPr="00A15399">
        <w:t xml:space="preserve">Data is mostly </w:t>
      </w:r>
      <w:r w:rsidR="00CB672D" w:rsidRPr="00FA6534">
        <w:rPr>
          <w:b/>
          <w:color w:val="92D050"/>
        </w:rPr>
        <w:t>feed-forward</w:t>
      </w:r>
      <w:r w:rsidR="00CB672D" w:rsidRPr="00A15399">
        <w:t xml:space="preserve">, with recurrent feedback signaling the agent's current </w:t>
      </w:r>
      <w:r w:rsidR="00FA6534">
        <w:t xml:space="preserve">contextual </w:t>
      </w:r>
      <w:r w:rsidR="00CB672D" w:rsidRPr="00A15399">
        <w:t>state and fitness.</w:t>
      </w:r>
    </w:p>
    <w:p w14:paraId="4A32C3D1" w14:textId="43BB8ECA" w:rsidR="002E7D4E" w:rsidRDefault="009A799A" w:rsidP="002E7D4E">
      <w:r>
        <w:rPr>
          <w:b/>
        </w:rPr>
        <w:t xml:space="preserve">Note: </w:t>
      </w:r>
      <w:r>
        <w:t>Several models were initially conceived (see: Failed Approaches/Models)</w:t>
      </w:r>
    </w:p>
    <w:p w14:paraId="0D61B586" w14:textId="08A03E70" w:rsidR="00417DB9" w:rsidRPr="002E7D4E" w:rsidRDefault="00417DB9" w:rsidP="002E7D4E">
      <w:r>
        <w:t>Note: Some layers are ephemeral, some are implemented in software.</w:t>
      </w:r>
    </w:p>
    <w:p w14:paraId="2785DEC0" w14:textId="24C5D93C" w:rsidR="00B0391D" w:rsidRDefault="00B0391D" w:rsidP="00B0391D">
      <w:pPr>
        <w:pStyle w:val="Heading3"/>
      </w:pPr>
      <w:r>
        <w:t xml:space="preserve">Layer 1 </w:t>
      </w:r>
      <w:r w:rsidR="009A799A">
        <w:t>– The Conceptual Layer</w:t>
      </w:r>
    </w:p>
    <w:p w14:paraId="3BF6535A" w14:textId="77777777" w:rsidR="00A15399" w:rsidRDefault="00A15399" w:rsidP="00A15399">
      <w:r w:rsidRPr="009A799A">
        <w:rPr>
          <w:b/>
        </w:rPr>
        <w:t>The conceptual layer represents</w:t>
      </w:r>
      <w:r>
        <w:t xml:space="preserve"> one's existing knowledge base (KB) of abstract concepts. It consists of a set `A` of artificial neural networks (ANNs) with the following properties -</w:t>
      </w:r>
    </w:p>
    <w:p w14:paraId="73E8693A" w14:textId="77777777" w:rsidR="00A15399" w:rsidRDefault="00A15399" w:rsidP="00A15399"/>
    <w:p w14:paraId="3619C57D" w14:textId="77777777" w:rsidR="00A15399" w:rsidRDefault="00A15399" w:rsidP="00A15399">
      <w:r>
        <w:t>Each ANN at this level has a set `X` of input nodes consisting of `k` feed-forward sensory input nodes and `m` feedback input nodes, defined as:</w:t>
      </w:r>
    </w:p>
    <w:p w14:paraId="15BA2A26" w14:textId="77777777" w:rsidR="00A15399" w:rsidRDefault="00A15399" w:rsidP="00A15399"/>
    <w:p w14:paraId="21EFB033" w14:textId="77777777" w:rsidR="00A15399" w:rsidRDefault="00A15399" w:rsidP="00A15399">
      <w:r>
        <w:t xml:space="preserve">| X         | Channel        </w:t>
      </w:r>
      <w:proofErr w:type="gramStart"/>
      <w:r>
        <w:t>|  Description</w:t>
      </w:r>
      <w:proofErr w:type="gramEnd"/>
      <w:r>
        <w:t xml:space="preserve"> |</w:t>
      </w:r>
    </w:p>
    <w:p w14:paraId="03475771" w14:textId="77777777" w:rsidR="00A15399" w:rsidRDefault="00A15399" w:rsidP="00A15399">
      <w:r>
        <w:t>|-------------|-------------| -------------|</w:t>
      </w:r>
    </w:p>
    <w:p w14:paraId="62F24564" w14:textId="77777777" w:rsidR="00A15399" w:rsidRDefault="00A15399" w:rsidP="00A15399">
      <w:r>
        <w:t>| `x_0` to `x_k-1` | Feed-forward | Environmental sensory input, identical for every `a` in `A` |</w:t>
      </w:r>
    </w:p>
    <w:p w14:paraId="035D0824" w14:textId="77777777" w:rsidR="00A15399" w:rsidRDefault="00A15399" w:rsidP="00A15399">
      <w:r>
        <w:t>| `</w:t>
      </w:r>
      <w:proofErr w:type="spellStart"/>
      <w:r>
        <w:t>x_k</w:t>
      </w:r>
      <w:proofErr w:type="spellEnd"/>
      <w:r>
        <w:t>` to `x_k+m-1`   | Feedback    | Each `</w:t>
      </w:r>
      <w:proofErr w:type="spellStart"/>
      <w:r>
        <w:t>x_k</w:t>
      </w:r>
      <w:proofErr w:type="spellEnd"/>
      <w:r>
        <w:t>` to `</w:t>
      </w:r>
      <w:proofErr w:type="spellStart"/>
      <w:r>
        <w:t>x_n</w:t>
      </w:r>
      <w:proofErr w:type="spellEnd"/>
      <w:r>
        <w:t>` is mapped from a corresponding attentive-layer input node. This represents feedback of the agent's current context. |</w:t>
      </w:r>
    </w:p>
    <w:p w14:paraId="230E0C65" w14:textId="77777777" w:rsidR="00A15399" w:rsidRDefault="00A15399" w:rsidP="00A15399"/>
    <w:p w14:paraId="71A32D17" w14:textId="73B3C2EE" w:rsidR="00A15399" w:rsidRDefault="00A15399" w:rsidP="00A15399">
      <w:r>
        <w:lastRenderedPageBreak/>
        <w:t xml:space="preserve">Each ANN is pre-trained (offline), possibly each for a different class of objects (ex: `a_0` classifies digits, `a_1` classifies letters, </w:t>
      </w:r>
      <w:proofErr w:type="spellStart"/>
      <w:r>
        <w:t>etc</w:t>
      </w:r>
      <w:proofErr w:type="spellEnd"/>
      <w:r>
        <w:t>). During this pre-training, each `</w:t>
      </w:r>
      <w:proofErr w:type="spellStart"/>
      <w:r>
        <w:t>x_k</w:t>
      </w:r>
      <w:proofErr w:type="spellEnd"/>
      <w:r>
        <w:t>` to `x_m-1` input-value should be randomized to simulate environmental noise.</w:t>
      </w:r>
    </w:p>
    <w:p w14:paraId="4355C00B" w14:textId="6DC1ED29" w:rsidR="00FB5AC3" w:rsidRDefault="00A15399" w:rsidP="00A15399">
      <w:r>
        <w:t>Each ANN's output nodes are provided to the intuitive layer as input.</w:t>
      </w:r>
    </w:p>
    <w:p w14:paraId="43B43721" w14:textId="77777777" w:rsidR="00BB557C" w:rsidRDefault="00BB557C" w:rsidP="00A15399"/>
    <w:p w14:paraId="4D029CD7" w14:textId="77777777" w:rsidR="00BB557C" w:rsidRDefault="00BB557C" w:rsidP="00BB557C">
      <w:pPr>
        <w:pStyle w:val="ListParagraph"/>
        <w:numPr>
          <w:ilvl w:val="0"/>
          <w:numId w:val="1"/>
        </w:numPr>
      </w:pPr>
      <w:r w:rsidRPr="0045468D">
        <w:t xml:space="preserve">How is the genetic algorithm diff than just </w:t>
      </w:r>
      <w:proofErr w:type="spellStart"/>
      <w:r w:rsidRPr="0045468D">
        <w:t>naother</w:t>
      </w:r>
      <w:proofErr w:type="spellEnd"/>
      <w:r w:rsidRPr="0045468D">
        <w:t xml:space="preserve"> </w:t>
      </w:r>
      <w:proofErr w:type="spellStart"/>
      <w:r w:rsidRPr="0045468D">
        <w:t>ann</w:t>
      </w:r>
      <w:proofErr w:type="spellEnd"/>
      <w:r w:rsidRPr="0045468D">
        <w:t>? Does it prevent overtraining</w:t>
      </w:r>
    </w:p>
    <w:p w14:paraId="56C1345C" w14:textId="77777777" w:rsidR="00BB557C" w:rsidRDefault="00BB557C" w:rsidP="00A15399"/>
    <w:p w14:paraId="029C314F" w14:textId="76FD2201" w:rsidR="00FB5AC3" w:rsidRDefault="00FB5AC3" w:rsidP="00FB5AC3">
      <w:pPr>
        <w:pStyle w:val="Heading3"/>
      </w:pPr>
      <w:r>
        <w:t>Layer 2</w:t>
      </w:r>
      <w:r w:rsidR="009A799A">
        <w:t xml:space="preserve"> - </w:t>
      </w:r>
    </w:p>
    <w:p w14:paraId="6D55E413" w14:textId="786DF7CD" w:rsidR="00A15399" w:rsidRDefault="00A15399" w:rsidP="00A15399">
      <w:r w:rsidRPr="009A799A">
        <w:rPr>
          <w:b/>
        </w:rPr>
        <w:t>The intuitive layer</w:t>
      </w:r>
      <w:r w:rsidR="009A799A" w:rsidRPr="009A799A">
        <w:rPr>
          <w:b/>
        </w:rPr>
        <w:t xml:space="preserve"> represents</w:t>
      </w:r>
      <w:r w:rsidR="009A799A">
        <w:t xml:space="preserve"> … </w:t>
      </w:r>
      <w:proofErr w:type="gramStart"/>
      <w:r w:rsidR="009A799A">
        <w:t xml:space="preserve">and </w:t>
      </w:r>
      <w:r>
        <w:t xml:space="preserve"> is</w:t>
      </w:r>
      <w:proofErr w:type="gramEnd"/>
      <w:r>
        <w:t xml:space="preserve"> a set of data pipes, one for each conceptual-layer ANN, connecting the conceptual layer to the attentive layer. On each state change, each pipe is weighted according to some fitness function that evolves in an online manner according to some genetic algorithm, who's fitness is received as feedback from the attentive layer.</w:t>
      </w:r>
    </w:p>
    <w:p w14:paraId="131B9ECC" w14:textId="77777777" w:rsidR="00A15399" w:rsidRDefault="00A15399" w:rsidP="00A15399"/>
    <w:p w14:paraId="3E314120" w14:textId="25A7AF2F" w:rsidR="00FB5AC3" w:rsidRDefault="00A15399" w:rsidP="00A15399">
      <w:r>
        <w:t xml:space="preserve">These weights are subsequently used as a bias (possibly binary, logarithmic, </w:t>
      </w:r>
      <w:proofErr w:type="spellStart"/>
      <w:r>
        <w:t>etc</w:t>
      </w:r>
      <w:proofErr w:type="spellEnd"/>
      <w:r>
        <w:t>) by the attentive layer. In this way, the agent's "intuition" learns how to best allocate the agent's "attention" while allowing "mistakes" to enter its awareness. These mistakes represent possible new connections between the conceptual layer's existing abstract concepts.</w:t>
      </w:r>
    </w:p>
    <w:p w14:paraId="5FF8D87E" w14:textId="36D94A1C" w:rsidR="00FB5AC3" w:rsidRDefault="00FB5AC3" w:rsidP="00FB5AC3">
      <w:pPr>
        <w:pStyle w:val="Heading3"/>
      </w:pPr>
      <w:r>
        <w:t>Layer 3 – The Logical Layer</w:t>
      </w:r>
    </w:p>
    <w:p w14:paraId="05E7F4FD" w14:textId="17498E3B" w:rsidR="00FB5AC3" w:rsidRDefault="00FB5AC3" w:rsidP="00FB5AC3">
      <w:r w:rsidRPr="009A799A">
        <w:rPr>
          <w:b/>
        </w:rPr>
        <w:t xml:space="preserve">The logical layer </w:t>
      </w:r>
      <w:r w:rsidR="009A799A" w:rsidRPr="009A799A">
        <w:rPr>
          <w:b/>
        </w:rPr>
        <w:t>represents</w:t>
      </w:r>
      <w:proofErr w:type="gramStart"/>
      <w:r w:rsidR="009A799A">
        <w:t xml:space="preserve"> ..</w:t>
      </w:r>
      <w:proofErr w:type="gramEnd"/>
      <w:r w:rsidR="009A799A">
        <w:t xml:space="preserve"> .and </w:t>
      </w:r>
      <w:r>
        <w:t xml:space="preserve">examines the output-nodes of the </w:t>
      </w:r>
      <w:proofErr w:type="spellStart"/>
      <w:r>
        <w:t>intutive</w:t>
      </w:r>
      <w:proofErr w:type="spellEnd"/>
      <w:r>
        <w:t xml:space="preserve"> layer to draw </w:t>
      </w:r>
      <w:proofErr w:type="spellStart"/>
      <w:r>
        <w:t>concl</w:t>
      </w:r>
      <w:proofErr w:type="spellEnd"/>
    </w:p>
    <w:p w14:paraId="7BE22AB9" w14:textId="0AB2C6C4" w:rsidR="009A799A" w:rsidRDefault="009A799A" w:rsidP="009A799A">
      <w:pPr>
        <w:pStyle w:val="Heading3"/>
      </w:pPr>
      <w:r>
        <w:t>Layer 4 – The Output Layer</w:t>
      </w:r>
    </w:p>
    <w:p w14:paraId="2514B4AE" w14:textId="6A806110" w:rsidR="009B2977" w:rsidRPr="009B2977" w:rsidRDefault="009A799A" w:rsidP="009B2977">
      <w:r w:rsidRPr="009A799A">
        <w:rPr>
          <w:b/>
        </w:rPr>
        <w:t>The output layer represents</w:t>
      </w:r>
      <w:r>
        <w:t xml:space="preserve"> … </w:t>
      </w:r>
    </w:p>
    <w:p w14:paraId="20982CBC" w14:textId="1F292C57" w:rsidR="00072232" w:rsidRDefault="00072232" w:rsidP="00072232">
      <w:pPr>
        <w:pStyle w:val="Heading1"/>
      </w:pPr>
      <w:r>
        <w:t xml:space="preserve">The </w:t>
      </w:r>
      <w:r w:rsidR="000B2877">
        <w:t>Agent</w:t>
      </w:r>
    </w:p>
    <w:p w14:paraId="27148979" w14:textId="7DA4AB29" w:rsidR="004E7B9D" w:rsidRDefault="004E7B9D" w:rsidP="00BB557C">
      <w:pPr>
        <w:pStyle w:val="ListParagraph"/>
        <w:numPr>
          <w:ilvl w:val="0"/>
          <w:numId w:val="1"/>
        </w:numPr>
      </w:pPr>
      <w:r>
        <w:t>The agent exists in the context of its environmental inputs and “intuitively” learns the symbols present in it. In this way, it can be thought of as an automatic tokenizer.</w:t>
      </w:r>
    </w:p>
    <w:p w14:paraId="137A0286" w14:textId="77777777" w:rsidR="00BB557C" w:rsidRDefault="00BB557C" w:rsidP="00BB557C">
      <w:pPr>
        <w:pStyle w:val="ListParagraph"/>
        <w:numPr>
          <w:ilvl w:val="0"/>
          <w:numId w:val="1"/>
        </w:numPr>
      </w:pPr>
      <w:r>
        <w:t>Context - an amalgamation of input from the five-senses input - we listen and see at the same time?</w:t>
      </w:r>
    </w:p>
    <w:p w14:paraId="314732F1" w14:textId="77777777" w:rsidR="00BB557C" w:rsidRPr="004E7B9D" w:rsidRDefault="00BB557C" w:rsidP="004E7B9D"/>
    <w:p w14:paraId="0996B5CA" w14:textId="75C8B1FD" w:rsidR="000B2877" w:rsidRDefault="000B2877" w:rsidP="000B2877"/>
    <w:p w14:paraId="2F612C2D" w14:textId="4F9E764F" w:rsidR="000B2877" w:rsidRPr="000B2877" w:rsidRDefault="000B2877" w:rsidP="000B2877">
      <w:pPr>
        <w:pStyle w:val="Heading2"/>
      </w:pPr>
      <w:r>
        <w:t>The data</w:t>
      </w:r>
    </w:p>
    <w:p w14:paraId="6381D43E" w14:textId="77777777" w:rsidR="00072232" w:rsidRDefault="00072232" w:rsidP="00072232">
      <w:r>
        <w:t>Extracted w/Pandas</w:t>
      </w:r>
    </w:p>
    <w:p w14:paraId="561ADADF" w14:textId="77777777" w:rsidR="00BB557C" w:rsidRDefault="00072232" w:rsidP="00072232">
      <w:r>
        <w:t xml:space="preserve">Why this set? </w:t>
      </w:r>
    </w:p>
    <w:p w14:paraId="4A1EC8E1" w14:textId="77777777" w:rsidR="00BB557C" w:rsidRDefault="00072232" w:rsidP="00BB557C">
      <w:pPr>
        <w:pStyle w:val="ListParagraph"/>
        <w:numPr>
          <w:ilvl w:val="0"/>
          <w:numId w:val="11"/>
        </w:numPr>
      </w:pPr>
      <w:r>
        <w:t xml:space="preserve">Familiar with it. </w:t>
      </w:r>
    </w:p>
    <w:p w14:paraId="61EE6996" w14:textId="6C3BD9D0" w:rsidR="00072232" w:rsidRDefault="00072232" w:rsidP="00BB557C">
      <w:pPr>
        <w:pStyle w:val="ListParagraph"/>
        <w:numPr>
          <w:ilvl w:val="0"/>
          <w:numId w:val="11"/>
        </w:numPr>
      </w:pPr>
      <w:r>
        <w:t>Deep learnable</w:t>
      </w:r>
      <w:r w:rsidR="00BB557C">
        <w:t xml:space="preserve"> but w/</w:t>
      </w:r>
      <w:r w:rsidR="009A799A">
        <w:t xml:space="preserve">Simplicity - </w:t>
      </w:r>
      <w:r>
        <w:t xml:space="preserve">No </w:t>
      </w:r>
      <w:r w:rsidR="009A799A">
        <w:t xml:space="preserve">need for </w:t>
      </w:r>
      <w:r>
        <w:t>conv or pool</w:t>
      </w:r>
      <w:r w:rsidR="009A799A">
        <w:t xml:space="preserve">ing of layers (though agent </w:t>
      </w:r>
      <w:proofErr w:type="gramStart"/>
      <w:r w:rsidR="009A799A">
        <w:t>is capable of doing</w:t>
      </w:r>
      <w:proofErr w:type="gramEnd"/>
      <w:r w:rsidR="009A799A">
        <w:t xml:space="preserve"> so).</w:t>
      </w:r>
    </w:p>
    <w:p w14:paraId="3E643D10" w14:textId="5A189899" w:rsidR="00072232" w:rsidRDefault="00072232" w:rsidP="00072232">
      <w:pPr>
        <w:rPr>
          <w:rStyle w:val="Hyperlink"/>
        </w:rPr>
      </w:pPr>
      <w:r>
        <w:lastRenderedPageBreak/>
        <w:t xml:space="preserve">Data Set desc: </w:t>
      </w:r>
      <w:hyperlink r:id="rId10" w:history="1">
        <w:r w:rsidRPr="007141B8">
          <w:rPr>
            <w:rStyle w:val="Hyperlink"/>
          </w:rPr>
          <w:t>https://archive.ics.uci.edu/ml/datasets/Letter+Recognition</w:t>
        </w:r>
      </w:hyperlink>
    </w:p>
    <w:p w14:paraId="17470037" w14:textId="757E932F" w:rsidR="004E7B9D" w:rsidRDefault="00180427" w:rsidP="004E7B9D">
      <w:pPr>
        <w:pStyle w:val="Heading2"/>
      </w:pPr>
      <w:r>
        <w:t xml:space="preserve">Fitness </w:t>
      </w:r>
      <w:r w:rsidR="004E7B9D">
        <w:t>Heuristics</w:t>
      </w:r>
    </w:p>
    <w:p w14:paraId="7CA31419" w14:textId="6DAC6F1C" w:rsidR="004E7B9D" w:rsidRPr="00BB557C" w:rsidRDefault="004E7B9D" w:rsidP="00072232">
      <w:pPr>
        <w:pStyle w:val="ListParagraph"/>
        <w:numPr>
          <w:ilvl w:val="0"/>
          <w:numId w:val="1"/>
        </w:numPr>
        <w:rPr>
          <w:rStyle w:val="Hyperlink"/>
          <w:color w:val="auto"/>
          <w:u w:val="none"/>
        </w:rPr>
      </w:pPr>
      <w:r>
        <w:t>What heuristics might drive it and its exploration -</w:t>
      </w:r>
      <w:r w:rsidRPr="006C5E0B">
        <w:t xml:space="preserve"> neophilia?</w:t>
      </w:r>
      <w:r>
        <w:t xml:space="preserve"> Self-actualization? Guilt?</w:t>
      </w:r>
    </w:p>
    <w:p w14:paraId="1BB43DA6" w14:textId="6E1B7A84" w:rsidR="004E7B9D" w:rsidRDefault="000B2877" w:rsidP="004E7B9D">
      <w:pPr>
        <w:pStyle w:val="Heading2"/>
      </w:pPr>
      <w:r>
        <w:t>Agent operation/parameters/algorithms/methodology</w:t>
      </w:r>
    </w:p>
    <w:p w14:paraId="2F3808EC" w14:textId="45F8AFF1" w:rsidR="004E7B9D" w:rsidRPr="004E7B9D" w:rsidRDefault="004E7B9D" w:rsidP="004E7B9D">
      <w:r>
        <w:t xml:space="preserve">“Step” – A Walkthrough </w:t>
      </w:r>
    </w:p>
    <w:p w14:paraId="607D56E4" w14:textId="01FE83B5" w:rsidR="00072232" w:rsidRDefault="004E7B9D" w:rsidP="004E7B9D">
      <w:r>
        <w:t>Tunable Constants…</w:t>
      </w:r>
    </w:p>
    <w:p w14:paraId="461CDCBD" w14:textId="5C4378EE" w:rsidR="0045468D" w:rsidRDefault="0045468D" w:rsidP="0045468D">
      <w:pPr>
        <w:pStyle w:val="Heading1"/>
      </w:pPr>
      <w:r>
        <w:t>Performance</w:t>
      </w:r>
    </w:p>
    <w:p w14:paraId="23832358" w14:textId="2769AF76" w:rsidR="0045468D" w:rsidRPr="0045468D" w:rsidRDefault="0045468D" w:rsidP="0045468D">
      <w:pPr>
        <w:pStyle w:val="ListParagraph"/>
        <w:numPr>
          <w:ilvl w:val="0"/>
          <w:numId w:val="1"/>
        </w:numPr>
      </w:pPr>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p>
    <w:p w14:paraId="12484914" w14:textId="05D0249E" w:rsidR="00072232" w:rsidRDefault="00072232" w:rsidP="00072232">
      <w:pPr>
        <w:pStyle w:val="Heading1"/>
      </w:pPr>
      <w:r>
        <w:t>Failed Approaches/Models</w:t>
      </w:r>
    </w:p>
    <w:p w14:paraId="1D197E64" w14:textId="513CF8CD" w:rsidR="00A81923" w:rsidRDefault="00A15399" w:rsidP="00A81923">
      <w:r>
        <w:t>…</w:t>
      </w:r>
    </w:p>
    <w:p w14:paraId="422938DD" w14:textId="1290552D" w:rsidR="00A81923" w:rsidRDefault="00A81923" w:rsidP="00A81923">
      <w:pPr>
        <w:pStyle w:val="Heading1"/>
      </w:pPr>
      <w:r>
        <w:t>What’s Next</w:t>
      </w:r>
    </w:p>
    <w:p w14:paraId="46204C01" w14:textId="7715FFCF" w:rsidR="008E2472" w:rsidRDefault="008E2472" w:rsidP="008E2472">
      <w:r>
        <w:t>Bootstrapping:</w:t>
      </w:r>
    </w:p>
    <w:p w14:paraId="328FA75E" w14:textId="77777777" w:rsidR="00FA6534" w:rsidRDefault="00FA6534" w:rsidP="008E2472">
      <w:pPr>
        <w:pStyle w:val="ListParagraph"/>
        <w:numPr>
          <w:ilvl w:val="0"/>
          <w:numId w:val="5"/>
        </w:numPr>
      </w:pPr>
      <w:r>
        <w:t>Each agent represents a context</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708B3A78" w:rsidR="00FB5AC3" w:rsidRDefault="000B2877" w:rsidP="00A81923">
      <w:r>
        <w:t>More</w:t>
      </w:r>
      <w:r w:rsidR="00FB5AC3">
        <w:t xml:space="preserve"> heuristics:</w:t>
      </w:r>
    </w:p>
    <w:p w14:paraId="284F0C99" w14:textId="1B476120" w:rsidR="000B2877" w:rsidRDefault="000B2877" w:rsidP="000B2877">
      <w:pPr>
        <w:pStyle w:val="ListParagraph"/>
        <w:numPr>
          <w:ilvl w:val="0"/>
          <w:numId w:val="5"/>
        </w:numPr>
      </w:pPr>
      <w:r>
        <w:t>We encounter many heuristics in life</w:t>
      </w:r>
    </w:p>
    <w:p w14:paraId="05FF4258" w14:textId="77777777" w:rsidR="00B031A5" w:rsidRDefault="00B031A5" w:rsidP="00B031A5">
      <w:pPr>
        <w:pStyle w:val="ListParagraph"/>
        <w:numPr>
          <w:ilvl w:val="0"/>
          <w:numId w:val="5"/>
        </w:numPr>
      </w:pPr>
      <w:r>
        <w:t xml:space="preserve">OBSERVATION: We are not always compelled to act rationally - in addition to logical reasoning, emotional (irrational) reasoning strongly influences our behavior. </w:t>
      </w:r>
      <w:r>
        <w:br/>
      </w:r>
      <w:r>
        <w:rPr>
          <w:b/>
        </w:rPr>
        <w:br/>
      </w:r>
      <w:r w:rsidRPr="00EF3824">
        <w:rPr>
          <w:b/>
        </w:rPr>
        <w:t>CONCLUSION 3</w:t>
      </w:r>
      <w:r>
        <w:rPr>
          <w:b/>
        </w:rPr>
        <w:t xml:space="preserve"> </w:t>
      </w:r>
      <w:r>
        <w:t>(Also in correlation w/CONCLUSION 2):</w:t>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lastRenderedPageBreak/>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t xml:space="preserve">The genetic </w:t>
      </w:r>
      <w:proofErr w:type="spellStart"/>
      <w:r>
        <w:t>alg</w:t>
      </w:r>
      <w:proofErr w:type="spellEnd"/>
      <w:r>
        <w:t xml:space="preserve"> decides attentive allocation between input data elements. Heuristics?</w:t>
      </w:r>
      <w:r>
        <w:br/>
      </w:r>
    </w:p>
    <w:p w14:paraId="1C65BC8E" w14:textId="77777777" w:rsidR="00B031A5" w:rsidRPr="00A81923" w:rsidRDefault="00B031A5" w:rsidP="000B2877">
      <w:pPr>
        <w:pStyle w:val="ListParagraph"/>
        <w:numPr>
          <w:ilvl w:val="0"/>
          <w:numId w:val="5"/>
        </w:numPr>
      </w:pPr>
    </w:p>
    <w:p w14:paraId="7994BF6C" w14:textId="77777777" w:rsidR="00BB7A0E" w:rsidRDefault="00BB7A0E" w:rsidP="00BB7A0E">
      <w:pPr>
        <w:pStyle w:val="Heading1"/>
      </w:pPr>
      <w:r>
        <w:t xml:space="preserve">Appendix A: </w:t>
      </w:r>
    </w:p>
    <w:p w14:paraId="389A2AEA" w14:textId="77777777" w:rsidR="00BB7A0E" w:rsidRDefault="00BB7A0E" w:rsidP="00BB7A0E">
      <w:pPr>
        <w:pStyle w:val="Heading2"/>
      </w:pPr>
      <w:r>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Default="00BB7A0E" w:rsidP="00BB7A0E">
      <w:pPr>
        <w:pStyle w:val="Heading1"/>
      </w:pPr>
      <w:r w:rsidRPr="00BB7A0E">
        <w:rPr>
          <w:rStyle w:val="Heading2Char"/>
        </w:rPr>
        <w:t>References</w:t>
      </w:r>
      <w:r w:rsidRPr="00BB7A0E">
        <w:rPr>
          <w:rStyle w:val="Heading2Char"/>
        </w:rPr>
        <w:br/>
      </w:r>
    </w:p>
    <w:p w14:paraId="6BA31C02" w14:textId="583F2D15" w:rsidR="00BB7A0E" w:rsidRPr="00BB7A0E" w:rsidRDefault="00BB7A0E" w:rsidP="00BB7A0E">
      <w:proofErr w:type="spellStart"/>
      <w:r w:rsidRPr="00BB7A0E">
        <w:t>Pitrat</w:t>
      </w:r>
      <w:proofErr w:type="spellEnd"/>
      <w:r w:rsidRPr="00BB7A0E">
        <w:t>, J. (2010). Artificial beings Wiley-ISTE.</w:t>
      </w:r>
    </w:p>
    <w:p w14:paraId="26474DA2" w14:textId="7E73071B" w:rsidR="00E63C57" w:rsidRDefault="0092259E" w:rsidP="000B2877">
      <w:pPr>
        <w:pStyle w:val="Heading1"/>
      </w:pPr>
      <w:r>
        <w:t xml:space="preserve">Appendix </w:t>
      </w:r>
      <w:r w:rsidR="00BB7A0E">
        <w:t>B</w:t>
      </w:r>
      <w:r>
        <w:t>: Technical Information</w:t>
      </w:r>
    </w:p>
    <w:p w14:paraId="16D66627" w14:textId="48B36C1C" w:rsidR="00CB2134" w:rsidRDefault="00A15399" w:rsidP="000B2877">
      <w:pPr>
        <w:pStyle w:val="Heading2"/>
      </w:pPr>
      <w:r>
        <w:t>Usage Instructions</w:t>
      </w:r>
    </w:p>
    <w:p w14:paraId="2222D208" w14:textId="1C0F74DF" w:rsidR="00A15399" w:rsidRDefault="00A15399" w:rsidP="00A15399">
      <w:r>
        <w:t>…</w:t>
      </w:r>
    </w:p>
    <w:p w14:paraId="180358BF" w14:textId="3D5530FD" w:rsidR="004E7B9D" w:rsidRDefault="004E7B9D" w:rsidP="00A15399">
      <w:r>
        <w:t>CLI –</w:t>
      </w:r>
    </w:p>
    <w:p w14:paraId="465101FB" w14:textId="1D31FD5A" w:rsidR="004E7B9D" w:rsidRPr="00A15399" w:rsidRDefault="004E7B9D" w:rsidP="00A15399">
      <w:r>
        <w:t>Tunable constants -</w:t>
      </w:r>
    </w:p>
    <w:sectPr w:rsidR="004E7B9D" w:rsidRPr="00A153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3T21:07:00Z" w:initials="DF">
    <w:p w14:paraId="4F0EA248" w14:textId="77777777" w:rsidR="00C73305" w:rsidRDefault="00C73305" w:rsidP="00C73305">
      <w:pPr>
        <w:pStyle w:val="CommentText"/>
      </w:pPr>
      <w:r>
        <w:rPr>
          <w:rStyle w:val="CommentReference"/>
        </w:rPr>
        <w:annotationRef/>
      </w:r>
      <w:r>
        <w:t>cite</w:t>
      </w:r>
    </w:p>
  </w:comment>
  <w:comment w:id="1" w:author="Dustin Fast" w:date="2018-11-13T21:10:00Z" w:initials="DF">
    <w:p w14:paraId="74B996FC" w14:textId="63570D36" w:rsidR="00996D40" w:rsidRDefault="00996D40">
      <w:pPr>
        <w:pStyle w:val="CommentText"/>
      </w:pPr>
      <w:r>
        <w:rPr>
          <w:rStyle w:val="CommentReference"/>
        </w:rPr>
        <w:annotationRef/>
      </w:r>
      <w:r>
        <w:t>cite</w:t>
      </w:r>
    </w:p>
  </w:comment>
  <w:comment w:id="3" w:author="Dustin Fast" w:date="2018-11-13T21:07:00Z" w:initials="DF">
    <w:p w14:paraId="42F4A5BE" w14:textId="0FC96DD0" w:rsidR="00996D40" w:rsidRDefault="00996D40">
      <w:pPr>
        <w:pStyle w:val="CommentText"/>
      </w:pPr>
      <w:r>
        <w:rPr>
          <w:rStyle w:val="CommentReference"/>
        </w:rPr>
        <w:annotationRef/>
      </w:r>
      <w:r>
        <w:t>cite</w:t>
      </w:r>
    </w:p>
  </w:comment>
  <w:comment w:id="4" w:author="Dustin Fast" w:date="2018-11-13T20:52:00Z" w:initials="DF">
    <w:p w14:paraId="46A5A228" w14:textId="0E91F4E8" w:rsidR="00996D40" w:rsidRDefault="00996D40">
      <w:pPr>
        <w:pStyle w:val="CommentText"/>
      </w:pPr>
      <w:r>
        <w:rPr>
          <w:rStyle w:val="CommentReference"/>
        </w:rPr>
        <w:annotationRef/>
      </w:r>
      <w:r>
        <w:t xml:space="preserve">Add channel </w:t>
      </w:r>
      <w:proofErr w:type="spellStart"/>
      <w:r>
        <w:t>lables</w:t>
      </w:r>
      <w:proofErr w:type="spellEnd"/>
    </w:p>
  </w:comment>
  <w:comment w:id="5" w:author="Dustin Fast" w:date="2018-11-13T20:49:00Z" w:initials="DF">
    <w:p w14:paraId="40D65A3B" w14:textId="42C92583" w:rsidR="00996D40" w:rsidRDefault="00996D40">
      <w:pPr>
        <w:pStyle w:val="CommentText"/>
      </w:pPr>
      <w:r>
        <w:rPr>
          <w:rStyle w:val="CommentReference"/>
        </w:rPr>
        <w:annotationRef/>
      </w:r>
      <w:r>
        <w:t>Fix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0EA248" w15:done="0"/>
  <w15:commentEx w15:paraId="74B996FC" w15:done="0"/>
  <w15:commentEx w15:paraId="42F4A5BE" w15:done="0"/>
  <w15:commentEx w15:paraId="46A5A228" w15:done="0"/>
  <w15:commentEx w15:paraId="40D65A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0EA248" w16cid:durableId="1F95BB83"/>
  <w16cid:commentId w16cid:paraId="74B996FC" w16cid:durableId="1F95BC42"/>
  <w16cid:commentId w16cid:paraId="42F4A5BE" w16cid:durableId="1F95BB8A"/>
  <w16cid:commentId w16cid:paraId="46A5A228" w16cid:durableId="1F95B7F5"/>
  <w16cid:commentId w16cid:paraId="40D65A3B" w16cid:durableId="1F95B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0"/>
  </w:num>
  <w:num w:numId="5">
    <w:abstractNumId w:val="3"/>
  </w:num>
  <w:num w:numId="6">
    <w:abstractNumId w:val="1"/>
  </w:num>
  <w:num w:numId="7">
    <w:abstractNumId w:val="2"/>
  </w:num>
  <w:num w:numId="8">
    <w:abstractNumId w:val="11"/>
  </w:num>
  <w:num w:numId="9">
    <w:abstractNumId w:val="13"/>
  </w:num>
  <w:num w:numId="10">
    <w:abstractNumId w:val="7"/>
  </w:num>
  <w:num w:numId="11">
    <w:abstractNumId w:val="9"/>
  </w:num>
  <w:num w:numId="12">
    <w:abstractNumId w:val="6"/>
  </w:num>
  <w:num w:numId="13">
    <w:abstractNumId w:val="12"/>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167FA"/>
    <w:rsid w:val="0006593A"/>
    <w:rsid w:val="00072232"/>
    <w:rsid w:val="000B2877"/>
    <w:rsid w:val="001059A3"/>
    <w:rsid w:val="001135BF"/>
    <w:rsid w:val="00180427"/>
    <w:rsid w:val="00235326"/>
    <w:rsid w:val="0024586D"/>
    <w:rsid w:val="002767D8"/>
    <w:rsid w:val="002E16C8"/>
    <w:rsid w:val="002E7D4E"/>
    <w:rsid w:val="0037180E"/>
    <w:rsid w:val="00417DB9"/>
    <w:rsid w:val="0044211A"/>
    <w:rsid w:val="0045468D"/>
    <w:rsid w:val="004E7B9D"/>
    <w:rsid w:val="00532A75"/>
    <w:rsid w:val="00555EA1"/>
    <w:rsid w:val="00576325"/>
    <w:rsid w:val="005A63A8"/>
    <w:rsid w:val="005E0797"/>
    <w:rsid w:val="00606D50"/>
    <w:rsid w:val="006C5E0B"/>
    <w:rsid w:val="006F77E5"/>
    <w:rsid w:val="0077641C"/>
    <w:rsid w:val="00805E37"/>
    <w:rsid w:val="00891172"/>
    <w:rsid w:val="008A6E94"/>
    <w:rsid w:val="008A746A"/>
    <w:rsid w:val="008E2472"/>
    <w:rsid w:val="0092259E"/>
    <w:rsid w:val="00996D40"/>
    <w:rsid w:val="009A4FC0"/>
    <w:rsid w:val="009A6C49"/>
    <w:rsid w:val="009A799A"/>
    <w:rsid w:val="009B2977"/>
    <w:rsid w:val="009F26C5"/>
    <w:rsid w:val="009F416B"/>
    <w:rsid w:val="00A15399"/>
    <w:rsid w:val="00A81923"/>
    <w:rsid w:val="00A847EA"/>
    <w:rsid w:val="00AA1510"/>
    <w:rsid w:val="00B031A5"/>
    <w:rsid w:val="00B0391D"/>
    <w:rsid w:val="00BA218C"/>
    <w:rsid w:val="00BB557C"/>
    <w:rsid w:val="00BB7A0E"/>
    <w:rsid w:val="00C73305"/>
    <w:rsid w:val="00CB2134"/>
    <w:rsid w:val="00CB672D"/>
    <w:rsid w:val="00CE02B1"/>
    <w:rsid w:val="00CE4D49"/>
    <w:rsid w:val="00D23FA0"/>
    <w:rsid w:val="00D429F3"/>
    <w:rsid w:val="00DD20F7"/>
    <w:rsid w:val="00E3044E"/>
    <w:rsid w:val="00E63C57"/>
    <w:rsid w:val="00E772C4"/>
    <w:rsid w:val="00E835A1"/>
    <w:rsid w:val="00E946B3"/>
    <w:rsid w:val="00ED6896"/>
    <w:rsid w:val="00EF3824"/>
    <w:rsid w:val="00F25FD2"/>
    <w:rsid w:val="00F66BE2"/>
    <w:rsid w:val="00FA6534"/>
    <w:rsid w:val="00FB5AC3"/>
    <w:rsid w:val="00FC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8ECE5E3D-4DF5-422A-953A-95F8C235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871456315">
              <w:marLeft w:val="0"/>
              <w:marRight w:val="0"/>
              <w:marTop w:val="0"/>
              <w:marBottom w:val="0"/>
              <w:divBdr>
                <w:top w:val="none" w:sz="0" w:space="0" w:color="auto"/>
                <w:left w:val="none" w:sz="0" w:space="0" w:color="auto"/>
                <w:bottom w:val="none" w:sz="0" w:space="0" w:color="auto"/>
                <w:right w:val="none" w:sz="0" w:space="0" w:color="auto"/>
              </w:divBdr>
            </w:div>
            <w:div w:id="1660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070955767">
              <w:marLeft w:val="0"/>
              <w:marRight w:val="0"/>
              <w:marTop w:val="0"/>
              <w:marBottom w:val="0"/>
              <w:divBdr>
                <w:top w:val="none" w:sz="0" w:space="0" w:color="auto"/>
                <w:left w:val="none" w:sz="0" w:space="0" w:color="auto"/>
                <w:bottom w:val="none" w:sz="0" w:space="0" w:color="auto"/>
                <w:right w:val="none" w:sz="0" w:space="0" w:color="auto"/>
              </w:divBdr>
            </w:div>
            <w:div w:id="286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456918553">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83115426">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Letter+Recognitio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E6A8-6F15-40C0-941B-0F2C316A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17</cp:revision>
  <dcterms:created xsi:type="dcterms:W3CDTF">2018-11-09T17:35:00Z</dcterms:created>
  <dcterms:modified xsi:type="dcterms:W3CDTF">2018-11-14T07:30:00Z</dcterms:modified>
</cp:coreProperties>
</file>