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B312C5" w14:textId="1D747B87" w:rsidR="00D26F54" w:rsidRPr="008B3BAB" w:rsidRDefault="00505FAA" w:rsidP="00F95EBA">
      <w:pPr>
        <w:pStyle w:val="Heading1"/>
        <w:spacing w:before="0"/>
        <w:contextualSpacing/>
      </w:pPr>
      <w:r w:rsidRPr="00DC2058">
        <w:t>Overview and Objectives</w:t>
      </w:r>
      <w:r w:rsidRPr="008B3BAB">
        <w:t xml:space="preserve"> </w:t>
      </w:r>
    </w:p>
    <w:p w14:paraId="18B3AC5B" w14:textId="77777777" w:rsidR="00937491" w:rsidRPr="00784C76" w:rsidRDefault="00937491" w:rsidP="00784C76">
      <w:pPr>
        <w:spacing w:after="0" w:line="240" w:lineRule="auto"/>
        <w:jc w:val="both"/>
        <w:rPr>
          <w:rFonts w:ascii="Arial" w:hAnsi="Arial" w:cs="Arial"/>
          <w:sz w:val="20"/>
          <w:szCs w:val="20"/>
        </w:rPr>
      </w:pPr>
    </w:p>
    <w:p w14:paraId="0F51F984" w14:textId="5B0E6A9D" w:rsidR="00F57E14" w:rsidRPr="003705C6" w:rsidRDefault="006D30F7" w:rsidP="005F2B16">
      <w:pPr>
        <w:pStyle w:val="CommentText"/>
        <w:contextualSpacing/>
        <w:jc w:val="both"/>
        <w:rPr>
          <w:rFonts w:ascii="Arial" w:eastAsia="Times New Roman" w:hAnsi="Arial" w:cs="Arial"/>
        </w:rPr>
      </w:pPr>
      <w:r>
        <w:rPr>
          <w:rFonts w:ascii="Arial" w:hAnsi="Arial" w:cs="Arial"/>
          <w:b/>
        </w:rPr>
        <w:t>Rationale</w:t>
      </w:r>
      <w:r w:rsidR="00F57E14" w:rsidRPr="003705C6">
        <w:rPr>
          <w:rFonts w:ascii="Arial" w:hAnsi="Arial" w:cs="Arial"/>
          <w:b/>
        </w:rPr>
        <w:t>:</w:t>
      </w:r>
      <w:r w:rsidR="00F57E14" w:rsidRPr="003705C6">
        <w:rPr>
          <w:rFonts w:ascii="Arial" w:hAnsi="Arial" w:cs="Arial"/>
        </w:rPr>
        <w:t xml:space="preserve"> Land-cover transformation, amplification </w:t>
      </w:r>
      <w:r w:rsidR="0063485F" w:rsidRPr="003705C6">
        <w:rPr>
          <w:rFonts w:ascii="Arial" w:hAnsi="Arial" w:cs="Arial"/>
        </w:rPr>
        <w:t>of biogeochemical</w:t>
      </w:r>
      <w:r w:rsidR="00F57E14" w:rsidRPr="003705C6">
        <w:rPr>
          <w:rFonts w:ascii="Arial" w:hAnsi="Arial" w:cs="Arial"/>
        </w:rPr>
        <w:t xml:space="preserve"> flows, and climate disruption are triggering transitions in the Earth system </w:t>
      </w:r>
      <w:r w:rsidR="00BF3ADB" w:rsidRPr="003705C6">
        <w:rPr>
          <w:rFonts w:ascii="Arial" w:hAnsi="Arial" w:cs="Arial"/>
        </w:rPr>
        <w:t xml:space="preserve">that </w:t>
      </w:r>
      <w:r w:rsidR="00D84FA4" w:rsidRPr="003705C6">
        <w:rPr>
          <w:rFonts w:ascii="Arial" w:hAnsi="Arial" w:cs="Arial"/>
        </w:rPr>
        <w:t>are</w:t>
      </w:r>
      <w:r w:rsidR="00BF3ADB" w:rsidRPr="003705C6">
        <w:rPr>
          <w:rFonts w:ascii="Arial" w:hAnsi="Arial" w:cs="Arial"/>
        </w:rPr>
        <w:t xml:space="preserve"> </w:t>
      </w:r>
      <w:r w:rsidR="00F57E14" w:rsidRPr="003705C6">
        <w:rPr>
          <w:rFonts w:ascii="Arial" w:hAnsi="Arial" w:cs="Arial"/>
        </w:rPr>
        <w:t xml:space="preserve">unprecedented </w:t>
      </w:r>
      <w:r w:rsidR="00BF3ADB" w:rsidRPr="003705C6">
        <w:rPr>
          <w:rFonts w:ascii="Arial" w:hAnsi="Arial" w:cs="Arial"/>
        </w:rPr>
        <w:t>on</w:t>
      </w:r>
      <w:r w:rsidR="00F57E14" w:rsidRPr="003705C6">
        <w:rPr>
          <w:rFonts w:ascii="Arial" w:hAnsi="Arial" w:cs="Arial"/>
        </w:rPr>
        <w:t xml:space="preserve"> human </w:t>
      </w:r>
      <w:r w:rsidR="00BF3ADB" w:rsidRPr="003705C6">
        <w:rPr>
          <w:rFonts w:ascii="Arial" w:hAnsi="Arial" w:cs="Arial"/>
        </w:rPr>
        <w:t>timescales</w:t>
      </w:r>
      <w:r w:rsidR="00BB42BA" w:rsidRPr="003705C6">
        <w:rPr>
          <w:rFonts w:ascii="Arial" w:hAnsi="Arial" w:cs="Arial"/>
        </w:rPr>
        <w:t xml:space="preserve"> </w:t>
      </w:r>
      <w:r w:rsidR="00D505D4">
        <w:rPr>
          <w:rFonts w:ascii="Arial" w:hAnsi="Arial" w:cs="Arial"/>
        </w:rPr>
        <w:fldChar w:fldCharType="begin">
          <w:fldData xml:space="preserve">PEVuZE5vdGU+PENpdGU+PEF1dGhvcj5BYmJvdHQ8L0F1dGhvcj48WWVhcj4yMDE5PC9ZZWFyPjxS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</w:fldData>
        </w:fldChar>
      </w:r>
      <w:r w:rsidR="003566C5" w:rsidRPr="00FD4000">
        <w:rPr>
          <w:rFonts w:ascii="Arial" w:hAnsi="Arial" w:cs="Arial"/>
        </w:rPr>
        <w:instrText xml:space="preserve"> ADDIN EN.CITE </w:instrText>
      </w:r>
      <w:r w:rsidR="003566C5" w:rsidRPr="00FD4000">
        <w:rPr>
          <w:rFonts w:ascii="Arial" w:hAnsi="Arial" w:cs="Arial"/>
        </w:rPr>
        <w:fldChar w:fldCharType="begin">
          <w:fldData xml:space="preserve">PEVuZE5vdGU+PENpdGU+PEF1dGhvcj5BYmJvdHQ8L0F1dGhvcj48WWVhcj4yMDE5PC9ZZWFyPjxS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</w:fldData>
        </w:fldChar>
      </w:r>
      <w:r w:rsidR="003566C5" w:rsidRPr="00FD4000">
        <w:rPr>
          <w:rFonts w:ascii="Arial" w:hAnsi="Arial" w:cs="Arial"/>
        </w:rPr>
        <w:instrText xml:space="preserve"> ADDIN EN.CITE.DATA </w:instrText>
      </w:r>
      <w:r w:rsidR="003566C5" w:rsidRPr="00FD4000">
        <w:rPr>
          <w:rFonts w:ascii="Arial" w:hAnsi="Arial" w:cs="Arial"/>
        </w:rPr>
      </w:r>
      <w:r w:rsidR="003566C5" w:rsidRPr="00FD4000">
        <w:rPr>
          <w:rFonts w:ascii="Arial" w:hAnsi="Arial" w:cs="Arial"/>
        </w:rPr>
        <w:fldChar w:fldCharType="end"/>
      </w:r>
      <w:r w:rsidR="00D505D4">
        <w:rPr>
          <w:rFonts w:ascii="Arial" w:hAnsi="Arial" w:cs="Arial"/>
        </w:rPr>
      </w:r>
      <w:r w:rsidR="00D505D4">
        <w:rPr>
          <w:rFonts w:ascii="Arial" w:hAnsi="Arial" w:cs="Arial"/>
        </w:rPr>
        <w:fldChar w:fldCharType="separate"/>
      </w:r>
      <w:r w:rsidR="00D505D4">
        <w:rPr>
          <w:rFonts w:ascii="Arial" w:hAnsi="Arial" w:cs="Arial"/>
          <w:noProof/>
        </w:rPr>
        <w:t>(Abbott et al. 2019; Steffen et al. 2018)</w:t>
      </w:r>
      <w:r w:rsidR="00D505D4">
        <w:rPr>
          <w:rFonts w:ascii="Arial" w:hAnsi="Arial" w:cs="Arial"/>
        </w:rPr>
        <w:fldChar w:fldCharType="end"/>
      </w:r>
      <w:r w:rsidR="00F57E14" w:rsidRPr="003705C6">
        <w:rPr>
          <w:rFonts w:ascii="Arial" w:hAnsi="Arial" w:cs="Arial"/>
        </w:rPr>
        <w:t xml:space="preserve">. </w:t>
      </w:r>
      <w:r w:rsidR="005019DA" w:rsidRPr="003705C6">
        <w:rPr>
          <w:rFonts w:ascii="Arial" w:hAnsi="Arial" w:cs="Arial"/>
        </w:rPr>
        <w:t xml:space="preserve">Potential </w:t>
      </w:r>
      <w:r w:rsidR="000650E1">
        <w:rPr>
          <w:rFonts w:ascii="Arial" w:hAnsi="Arial" w:cs="Arial"/>
        </w:rPr>
        <w:t>and</w:t>
      </w:r>
      <w:r w:rsidR="000650E1" w:rsidRPr="003705C6">
        <w:rPr>
          <w:rFonts w:ascii="Arial" w:hAnsi="Arial" w:cs="Arial"/>
        </w:rPr>
        <w:t xml:space="preserve"> </w:t>
      </w:r>
      <w:r w:rsidR="005019DA" w:rsidRPr="003705C6">
        <w:rPr>
          <w:rFonts w:ascii="Arial" w:hAnsi="Arial" w:cs="Arial"/>
        </w:rPr>
        <w:t xml:space="preserve">ongoing </w:t>
      </w:r>
      <w:r w:rsidR="00671FA0" w:rsidRPr="003705C6">
        <w:rPr>
          <w:rFonts w:ascii="Arial" w:hAnsi="Arial" w:cs="Arial"/>
        </w:rPr>
        <w:t>ecosystem state changes</w:t>
      </w:r>
      <w:r w:rsidR="005019DA" w:rsidRPr="003705C6">
        <w:rPr>
          <w:rFonts w:ascii="Arial" w:hAnsi="Arial" w:cs="Arial"/>
        </w:rPr>
        <w:t xml:space="preserve"> </w:t>
      </w:r>
      <w:r w:rsidR="00671FA0" w:rsidRPr="003705C6">
        <w:rPr>
          <w:rFonts w:ascii="Arial" w:hAnsi="Arial" w:cs="Arial"/>
        </w:rPr>
        <w:t xml:space="preserve">threaten billions of individuals </w:t>
      </w:r>
      <w:r w:rsidR="00D505D4">
        <w:rPr>
          <w:rFonts w:ascii="Arial" w:hAnsi="Arial" w:cs="Arial"/>
        </w:rPr>
        <w:fldChar w:fldCharType="begin">
          <w:fldData xml:space="preserve">PEVuZE5vdGU+PENpdGU+PEF1dGhvcj5BYmF0em9nbG91PC9BdXRob3I+PFllYXI+MjAxNjwvWWVh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</w:fldData>
        </w:fldChar>
      </w:r>
      <w:r w:rsidR="003566C5">
        <w:rPr>
          <w:rFonts w:ascii="Arial" w:hAnsi="Arial" w:cs="Arial"/>
        </w:rPr>
        <w:instrText xml:space="preserve"> ADDIN EN.CITE </w:instrText>
      </w:r>
      <w:r w:rsidR="003566C5">
        <w:rPr>
          <w:rFonts w:ascii="Arial" w:hAnsi="Arial" w:cs="Arial"/>
        </w:rPr>
        <w:fldChar w:fldCharType="begin">
          <w:fldData xml:space="preserve">PEVuZE5vdGU+PENpdGU+PEF1dGhvcj5BYmF0em9nbG91PC9BdXRob3I+PFllYXI+MjAxNjwvWWVh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</w:fldData>
        </w:fldChar>
      </w:r>
      <w:r w:rsidR="003566C5">
        <w:rPr>
          <w:rFonts w:ascii="Arial" w:hAnsi="Arial" w:cs="Arial"/>
        </w:rPr>
        <w:instrText xml:space="preserve"> ADDIN EN.CITE.DATA </w:instrText>
      </w:r>
      <w:r w:rsidR="003566C5">
        <w:rPr>
          <w:rFonts w:ascii="Arial" w:hAnsi="Arial" w:cs="Arial"/>
        </w:rPr>
      </w:r>
      <w:r w:rsidR="003566C5">
        <w:rPr>
          <w:rFonts w:ascii="Arial" w:hAnsi="Arial" w:cs="Arial"/>
        </w:rPr>
        <w:fldChar w:fldCharType="end"/>
      </w:r>
      <w:r w:rsidR="00D505D4">
        <w:rPr>
          <w:rFonts w:ascii="Arial" w:hAnsi="Arial" w:cs="Arial"/>
        </w:rPr>
      </w:r>
      <w:r w:rsidR="00D505D4">
        <w:rPr>
          <w:rFonts w:ascii="Arial" w:hAnsi="Arial" w:cs="Arial"/>
        </w:rPr>
        <w:fldChar w:fldCharType="separate"/>
      </w:r>
      <w:r w:rsidR="00D505D4">
        <w:rPr>
          <w:rFonts w:ascii="Arial" w:hAnsi="Arial" w:cs="Arial"/>
          <w:noProof/>
        </w:rPr>
        <w:t>(Abatzoglou &amp; Williams 2016; Dupas et al. 2019; Van Loon et al. 2016)</w:t>
      </w:r>
      <w:r w:rsidR="00D505D4">
        <w:rPr>
          <w:rFonts w:ascii="Arial" w:hAnsi="Arial" w:cs="Arial"/>
        </w:rPr>
        <w:fldChar w:fldCharType="end"/>
      </w:r>
      <w:r w:rsidR="000650E1">
        <w:rPr>
          <w:rFonts w:ascii="Arial" w:hAnsi="Arial" w:cs="Arial"/>
        </w:rPr>
        <w:t>,</w:t>
      </w:r>
      <w:r w:rsidR="002C36EE" w:rsidRPr="003705C6">
        <w:rPr>
          <w:rFonts w:ascii="Arial" w:hAnsi="Arial" w:cs="Arial"/>
        </w:rPr>
        <w:t xml:space="preserve"> </w:t>
      </w:r>
      <w:r w:rsidR="00B34500">
        <w:rPr>
          <w:rFonts w:ascii="Arial" w:hAnsi="Arial" w:cs="Arial"/>
        </w:rPr>
        <w:t>highlighting the</w:t>
      </w:r>
      <w:r w:rsidR="00BF3ADB" w:rsidRPr="003705C6">
        <w:rPr>
          <w:rFonts w:ascii="Arial" w:hAnsi="Arial" w:cs="Arial"/>
        </w:rPr>
        <w:t xml:space="preserve"> need to better u</w:t>
      </w:r>
      <w:r w:rsidR="00BB42BA" w:rsidRPr="003705C6">
        <w:rPr>
          <w:rFonts w:ascii="Arial" w:hAnsi="Arial" w:cs="Arial"/>
        </w:rPr>
        <w:t xml:space="preserve">nderstand the </w:t>
      </w:r>
      <w:r w:rsidR="008B2D19" w:rsidRPr="003705C6">
        <w:rPr>
          <w:rFonts w:ascii="Arial" w:hAnsi="Arial" w:cs="Arial"/>
        </w:rPr>
        <w:t xml:space="preserve">factors that determine </w:t>
      </w:r>
      <w:r w:rsidR="0020100A">
        <w:rPr>
          <w:rFonts w:ascii="Arial" w:hAnsi="Arial" w:cs="Arial"/>
        </w:rPr>
        <w:t>ecosystem</w:t>
      </w:r>
      <w:r w:rsidR="0020100A" w:rsidRPr="003705C6">
        <w:rPr>
          <w:rFonts w:ascii="Arial" w:hAnsi="Arial" w:cs="Arial"/>
        </w:rPr>
        <w:t xml:space="preserve"> </w:t>
      </w:r>
      <w:r w:rsidR="00BF3ADB" w:rsidRPr="003705C6">
        <w:rPr>
          <w:rFonts w:ascii="Arial" w:hAnsi="Arial" w:cs="Arial"/>
        </w:rPr>
        <w:t xml:space="preserve">recovery or transition for </w:t>
      </w:r>
      <w:r w:rsidR="000650E1">
        <w:rPr>
          <w:rFonts w:ascii="Arial" w:hAnsi="Arial" w:cs="Arial"/>
        </w:rPr>
        <w:t>a variety</w:t>
      </w:r>
      <w:r w:rsidR="000650E1" w:rsidRPr="003705C6">
        <w:rPr>
          <w:rFonts w:ascii="Arial" w:hAnsi="Arial" w:cs="Arial"/>
        </w:rPr>
        <w:t xml:space="preserve"> </w:t>
      </w:r>
      <w:r w:rsidR="00BF3ADB" w:rsidRPr="003705C6">
        <w:rPr>
          <w:rFonts w:ascii="Arial" w:hAnsi="Arial" w:cs="Arial"/>
        </w:rPr>
        <w:t>of disturbance</w:t>
      </w:r>
      <w:r w:rsidR="000650E1">
        <w:rPr>
          <w:rFonts w:ascii="Arial" w:hAnsi="Arial" w:cs="Arial"/>
        </w:rPr>
        <w:t xml:space="preserve"> </w:t>
      </w:r>
      <w:r w:rsidR="000650E1" w:rsidRPr="003705C6">
        <w:rPr>
          <w:rFonts w:ascii="Arial" w:hAnsi="Arial" w:cs="Arial"/>
        </w:rPr>
        <w:t>types</w:t>
      </w:r>
      <w:r w:rsidR="00BF3ADB" w:rsidRPr="003705C6">
        <w:rPr>
          <w:rFonts w:ascii="Arial" w:hAnsi="Arial" w:cs="Arial"/>
        </w:rPr>
        <w:t xml:space="preserve"> and in different contexts</w:t>
      </w:r>
      <w:r w:rsidR="008B2D19" w:rsidRPr="003705C6">
        <w:rPr>
          <w:rFonts w:ascii="Arial" w:hAnsi="Arial" w:cs="Arial"/>
        </w:rPr>
        <w:t>.</w:t>
      </w:r>
      <w:r w:rsidR="00F57E14" w:rsidRPr="003705C6">
        <w:rPr>
          <w:rFonts w:ascii="Arial" w:hAnsi="Arial" w:cs="Arial"/>
        </w:rPr>
        <w:t xml:space="preserve"> </w:t>
      </w:r>
      <w:r w:rsidR="00937491" w:rsidRPr="003705C6">
        <w:rPr>
          <w:rFonts w:ascii="Arial" w:hAnsi="Arial" w:cs="Arial"/>
          <w:b/>
        </w:rPr>
        <w:t>We hypothesize</w:t>
      </w:r>
      <w:r w:rsidR="00937491" w:rsidRPr="006B14C9">
        <w:rPr>
          <w:rFonts w:ascii="Arial" w:eastAsia="Times New Roman" w:hAnsi="Arial" w:cs="Arial"/>
          <w:b/>
          <w:bCs/>
        </w:rPr>
        <w:t xml:space="preserve"> that </w:t>
      </w:r>
      <w:r w:rsidR="001531DF">
        <w:rPr>
          <w:rFonts w:ascii="Arial" w:eastAsia="Times New Roman" w:hAnsi="Arial" w:cs="Arial"/>
          <w:b/>
          <w:bCs/>
        </w:rPr>
        <w:t>critical zone (</w:t>
      </w:r>
      <w:r w:rsidR="00937491" w:rsidRPr="006B14C9">
        <w:rPr>
          <w:rFonts w:ascii="Arial" w:eastAsia="Times New Roman" w:hAnsi="Arial" w:cs="Arial"/>
          <w:b/>
          <w:bCs/>
        </w:rPr>
        <w:t>CZ</w:t>
      </w:r>
      <w:r w:rsidR="001531DF">
        <w:rPr>
          <w:rFonts w:ascii="Arial" w:eastAsia="Times New Roman" w:hAnsi="Arial" w:cs="Arial"/>
          <w:b/>
          <w:bCs/>
        </w:rPr>
        <w:t>)</w:t>
      </w:r>
      <w:r w:rsidR="00937491" w:rsidRPr="006B14C9">
        <w:rPr>
          <w:rFonts w:ascii="Arial" w:eastAsia="Times New Roman" w:hAnsi="Arial" w:cs="Arial"/>
          <w:b/>
          <w:bCs/>
        </w:rPr>
        <w:t xml:space="preserve"> structure </w:t>
      </w:r>
      <w:r w:rsidR="00937491" w:rsidRPr="003705C6">
        <w:rPr>
          <w:rFonts w:ascii="Arial" w:eastAsia="Times New Roman" w:hAnsi="Arial" w:cs="Arial"/>
          <w:b/>
          <w:bCs/>
        </w:rPr>
        <w:t xml:space="preserve">controls </w:t>
      </w:r>
      <w:r w:rsidR="00937491" w:rsidRPr="006B14C9">
        <w:rPr>
          <w:rFonts w:ascii="Arial" w:eastAsia="Times New Roman" w:hAnsi="Arial" w:cs="Arial"/>
          <w:b/>
          <w:bCs/>
        </w:rPr>
        <w:t>linkages among multiple responses to disturbance and</w:t>
      </w:r>
      <w:r w:rsidR="00937491" w:rsidRPr="003705C6">
        <w:rPr>
          <w:rFonts w:ascii="Arial" w:eastAsia="Times New Roman" w:hAnsi="Arial" w:cs="Arial"/>
          <w:b/>
          <w:bCs/>
        </w:rPr>
        <w:t xml:space="preserve"> th</w:t>
      </w:r>
      <w:r w:rsidR="00B3294B">
        <w:rPr>
          <w:rFonts w:ascii="Arial" w:eastAsia="Times New Roman" w:hAnsi="Arial" w:cs="Arial"/>
          <w:b/>
          <w:bCs/>
        </w:rPr>
        <w:t xml:space="preserve">ereby </w:t>
      </w:r>
      <w:r w:rsidR="00937491" w:rsidRPr="006B14C9">
        <w:rPr>
          <w:rFonts w:ascii="Arial" w:eastAsia="Times New Roman" w:hAnsi="Arial" w:cs="Arial"/>
          <w:b/>
          <w:bCs/>
        </w:rPr>
        <w:t>regulate</w:t>
      </w:r>
      <w:r w:rsidR="00B34500">
        <w:rPr>
          <w:rFonts w:ascii="Arial" w:eastAsia="Times New Roman" w:hAnsi="Arial" w:cs="Arial"/>
          <w:b/>
          <w:bCs/>
        </w:rPr>
        <w:t>s</w:t>
      </w:r>
      <w:r w:rsidR="00937491" w:rsidRPr="006B14C9">
        <w:rPr>
          <w:rFonts w:ascii="Arial" w:eastAsia="Times New Roman" w:hAnsi="Arial" w:cs="Arial"/>
          <w:b/>
          <w:bCs/>
        </w:rPr>
        <w:t xml:space="preserve"> ecosystem resilience and resistance to climate and land cover disturbance.</w:t>
      </w:r>
      <w:r w:rsidR="00937491" w:rsidRPr="003705C6">
        <w:rPr>
          <w:rFonts w:ascii="Arial" w:eastAsia="Times New Roman" w:hAnsi="Arial" w:cs="Arial"/>
          <w:bCs/>
        </w:rPr>
        <w:t xml:space="preserve"> </w:t>
      </w:r>
      <w:r w:rsidR="00790F40" w:rsidRPr="003705C6">
        <w:rPr>
          <w:rFonts w:ascii="Arial" w:hAnsi="Arial" w:cs="Arial"/>
        </w:rPr>
        <w:t xml:space="preserve">We predict that </w:t>
      </w:r>
      <w:r w:rsidR="00850C40" w:rsidRPr="003705C6">
        <w:rPr>
          <w:rFonts w:ascii="Arial" w:hAnsi="Arial" w:cs="Arial"/>
        </w:rPr>
        <w:t xml:space="preserve">the </w:t>
      </w:r>
      <w:r w:rsidR="00790F40" w:rsidRPr="003705C6">
        <w:rPr>
          <w:rFonts w:ascii="Arial" w:hAnsi="Arial" w:cs="Arial"/>
        </w:rPr>
        <w:t xml:space="preserve">capacity to identify and forecast ecological thresholds will be enhanced by </w:t>
      </w:r>
      <w:r w:rsidR="008B1A08" w:rsidRPr="003705C6">
        <w:rPr>
          <w:rFonts w:ascii="Arial" w:hAnsi="Arial" w:cs="Arial"/>
        </w:rPr>
        <w:t xml:space="preserve">jointly considering the </w:t>
      </w:r>
      <w:r w:rsidR="00790F40" w:rsidRPr="003705C6">
        <w:rPr>
          <w:rFonts w:ascii="Arial" w:hAnsi="Arial" w:cs="Arial"/>
        </w:rPr>
        <w:t>multiple dimensions of ecosystem response.</w:t>
      </w:r>
      <w:r w:rsidR="00A35986">
        <w:rPr>
          <w:rFonts w:ascii="Arial" w:hAnsi="Arial" w:cs="Arial"/>
        </w:rPr>
        <w:t xml:space="preserve"> </w:t>
      </w:r>
      <w:r w:rsidR="00A35986" w:rsidRPr="00217926">
        <w:rPr>
          <w:rFonts w:ascii="Arial" w:hAnsi="Arial" w:cs="Arial"/>
        </w:rPr>
        <w:t xml:space="preserve">The </w:t>
      </w:r>
      <w:r w:rsidR="00217926">
        <w:rPr>
          <w:rFonts w:ascii="Arial" w:hAnsi="Arial" w:cs="Arial"/>
        </w:rPr>
        <w:t>CZ</w:t>
      </w:r>
      <w:r w:rsidR="00A35986" w:rsidRPr="00217926">
        <w:rPr>
          <w:rFonts w:ascii="Arial" w:hAnsi="Arial" w:cs="Arial"/>
        </w:rPr>
        <w:t xml:space="preserve"> collaborative network is uniquely positioned to test this </w:t>
      </w:r>
      <w:r w:rsidR="00A35986" w:rsidRPr="00217926">
        <w:rPr>
          <w:rFonts w:ascii="Arial" w:hAnsi="Arial" w:cs="Arial"/>
          <w:i/>
        </w:rPr>
        <w:t>multidimensional resilience hypothesis</w:t>
      </w:r>
      <w:r w:rsidR="00A35986" w:rsidRPr="00217926">
        <w:rPr>
          <w:rFonts w:ascii="Arial" w:hAnsi="Arial" w:cs="Arial"/>
        </w:rPr>
        <w:t xml:space="preserve"> because it enables interdisciplinary assessment of ecosystem states under a range of disturbance regimes across an array of CZ configurations in diverse socioecological contexts.</w:t>
      </w:r>
    </w:p>
    <w:p w14:paraId="35AB4DE8" w14:textId="6365C4C5" w:rsidR="00487E3C" w:rsidRPr="003705C6" w:rsidRDefault="00910C1E">
      <w:pPr>
        <w:spacing w:line="240" w:lineRule="auto"/>
        <w:contextualSpacing/>
        <w:jc w:val="both"/>
        <w:rPr>
          <w:rFonts w:ascii="Arial" w:hAnsi="Arial" w:cs="Arial"/>
          <w:sz w:val="20"/>
          <w:szCs w:val="20"/>
        </w:rPr>
      </w:pPr>
      <w:r w:rsidRPr="003705C6">
        <w:rPr>
          <w:rFonts w:ascii="Arial" w:hAnsi="Arial" w:cs="Arial"/>
          <w:b/>
          <w:sz w:val="20"/>
          <w:szCs w:val="20"/>
        </w:rPr>
        <w:t>Our cluster:</w:t>
      </w:r>
      <w:r w:rsidRPr="003705C6">
        <w:rPr>
          <w:rFonts w:ascii="Arial" w:hAnsi="Arial" w:cs="Arial"/>
          <w:sz w:val="20"/>
          <w:szCs w:val="20"/>
        </w:rPr>
        <w:t xml:space="preserve"> </w:t>
      </w:r>
      <w:r w:rsidR="00A27D6A" w:rsidRPr="003705C6">
        <w:rPr>
          <w:rFonts w:ascii="Arial" w:hAnsi="Arial" w:cs="Arial"/>
          <w:sz w:val="20"/>
          <w:szCs w:val="20"/>
        </w:rPr>
        <w:t xml:space="preserve">With </w:t>
      </w:r>
      <w:r w:rsidRPr="003705C6">
        <w:rPr>
          <w:rFonts w:ascii="Arial" w:hAnsi="Arial" w:cs="Arial"/>
          <w:sz w:val="20"/>
          <w:szCs w:val="20"/>
        </w:rPr>
        <w:t xml:space="preserve">our </w:t>
      </w:r>
      <w:r w:rsidR="00A27D6A" w:rsidRPr="003705C6">
        <w:rPr>
          <w:rFonts w:ascii="Arial" w:hAnsi="Arial" w:cs="Arial"/>
          <w:sz w:val="20"/>
          <w:szCs w:val="20"/>
        </w:rPr>
        <w:t>thematic cluster</w:t>
      </w:r>
      <w:r w:rsidR="003D76A3" w:rsidRPr="003705C6">
        <w:rPr>
          <w:rFonts w:ascii="Arial" w:hAnsi="Arial" w:cs="Arial"/>
          <w:sz w:val="20"/>
          <w:szCs w:val="20"/>
        </w:rPr>
        <w:t>,</w:t>
      </w:r>
      <w:r w:rsidR="00A27D6A" w:rsidRPr="003705C6">
        <w:rPr>
          <w:rFonts w:ascii="Arial" w:hAnsi="Arial" w:cs="Arial"/>
          <w:sz w:val="20"/>
          <w:szCs w:val="20"/>
        </w:rPr>
        <w:t xml:space="preserve"> we propose </w:t>
      </w:r>
      <w:r w:rsidR="00AE3339" w:rsidRPr="003705C6">
        <w:rPr>
          <w:rFonts w:ascii="Arial" w:hAnsi="Arial" w:cs="Arial"/>
          <w:sz w:val="20"/>
          <w:szCs w:val="20"/>
        </w:rPr>
        <w:t xml:space="preserve">to </w:t>
      </w:r>
      <w:r w:rsidR="00AE3339" w:rsidRPr="00AE3339">
        <w:rPr>
          <w:rFonts w:ascii="Arial" w:hAnsi="Arial" w:cs="Arial"/>
          <w:b/>
          <w:sz w:val="20"/>
          <w:szCs w:val="20"/>
        </w:rPr>
        <w:t>investigate ecological resilience and resistance by focusing on vulnerable systems experiencing overlapping disturbances</w:t>
      </w:r>
      <w:r w:rsidR="00AE3339" w:rsidRPr="003705C6">
        <w:rPr>
          <w:rFonts w:ascii="Arial" w:hAnsi="Arial" w:cs="Arial"/>
          <w:sz w:val="20"/>
          <w:szCs w:val="20"/>
        </w:rPr>
        <w:t xml:space="preserve"> </w:t>
      </w:r>
      <w:r w:rsidR="00AE3339">
        <w:rPr>
          <w:rFonts w:ascii="Arial" w:hAnsi="Arial" w:cs="Arial"/>
          <w:sz w:val="20"/>
          <w:szCs w:val="20"/>
        </w:rPr>
        <w:t xml:space="preserve">(e.g. </w:t>
      </w:r>
      <w:r w:rsidR="00AE3339" w:rsidRPr="003705C6">
        <w:rPr>
          <w:rFonts w:ascii="Arial" w:hAnsi="Arial" w:cs="Arial"/>
          <w:sz w:val="20"/>
          <w:szCs w:val="20"/>
        </w:rPr>
        <w:t xml:space="preserve">drought, fires, </w:t>
      </w:r>
      <w:r w:rsidR="00E062A1">
        <w:rPr>
          <w:rFonts w:ascii="Arial" w:hAnsi="Arial" w:cs="Arial"/>
          <w:sz w:val="20"/>
          <w:szCs w:val="20"/>
        </w:rPr>
        <w:t>heavy precipitation</w:t>
      </w:r>
      <w:r w:rsidR="00AE3339">
        <w:rPr>
          <w:rFonts w:ascii="Arial" w:hAnsi="Arial" w:cs="Arial"/>
          <w:sz w:val="20"/>
          <w:szCs w:val="20"/>
        </w:rPr>
        <w:t>,</w:t>
      </w:r>
      <w:r w:rsidR="00AE3339" w:rsidRPr="003705C6">
        <w:rPr>
          <w:rFonts w:ascii="Arial" w:hAnsi="Arial" w:cs="Arial"/>
          <w:sz w:val="20"/>
          <w:szCs w:val="20"/>
        </w:rPr>
        <w:t xml:space="preserve"> and acidification</w:t>
      </w:r>
      <w:r w:rsidR="00AE3339">
        <w:rPr>
          <w:rFonts w:ascii="Arial" w:hAnsi="Arial" w:cs="Arial"/>
          <w:sz w:val="20"/>
          <w:szCs w:val="20"/>
        </w:rPr>
        <w:t xml:space="preserve">) and which </w:t>
      </w:r>
      <w:r w:rsidR="00AE3339" w:rsidRPr="003705C6">
        <w:rPr>
          <w:rFonts w:ascii="Arial" w:hAnsi="Arial" w:cs="Arial"/>
          <w:sz w:val="20"/>
          <w:szCs w:val="20"/>
        </w:rPr>
        <w:t xml:space="preserve">lie close to </w:t>
      </w:r>
      <w:r w:rsidR="00AE3339">
        <w:rPr>
          <w:rFonts w:ascii="Arial" w:hAnsi="Arial" w:cs="Arial"/>
          <w:sz w:val="20"/>
          <w:szCs w:val="20"/>
        </w:rPr>
        <w:t xml:space="preserve">potential </w:t>
      </w:r>
      <w:r w:rsidR="00AE3339" w:rsidRPr="003705C6">
        <w:rPr>
          <w:rFonts w:ascii="Arial" w:hAnsi="Arial" w:cs="Arial"/>
          <w:sz w:val="20"/>
          <w:szCs w:val="20"/>
        </w:rPr>
        <w:t>thresholds in water and energy balance (i.e. snow-dominated systems)</w:t>
      </w:r>
      <w:r w:rsidR="00AE3339">
        <w:rPr>
          <w:rFonts w:ascii="Arial" w:hAnsi="Arial" w:cs="Arial"/>
          <w:sz w:val="20"/>
          <w:szCs w:val="20"/>
        </w:rPr>
        <w:t xml:space="preserve">. </w:t>
      </w:r>
      <w:r w:rsidR="00AE3339" w:rsidRPr="003705C6">
        <w:rPr>
          <w:rFonts w:ascii="Arial" w:eastAsia="Times New Roman" w:hAnsi="Arial" w:cs="Arial"/>
          <w:sz w:val="20"/>
          <w:szCs w:val="20"/>
        </w:rPr>
        <w:t xml:space="preserve">CZ science has produced a wealth of insights on the connection between structure and function of </w:t>
      </w:r>
      <w:r w:rsidR="0020100A">
        <w:rPr>
          <w:rFonts w:ascii="Arial" w:eastAsia="Times New Roman" w:hAnsi="Arial" w:cs="Arial"/>
          <w:sz w:val="20"/>
          <w:szCs w:val="20"/>
        </w:rPr>
        <w:t xml:space="preserve">Earth </w:t>
      </w:r>
      <w:r w:rsidR="007E6404">
        <w:rPr>
          <w:rFonts w:ascii="Arial" w:eastAsia="Times New Roman" w:hAnsi="Arial" w:cs="Arial"/>
          <w:sz w:val="20"/>
          <w:szCs w:val="20"/>
        </w:rPr>
        <w:t>s</w:t>
      </w:r>
      <w:r w:rsidR="0020100A">
        <w:rPr>
          <w:rFonts w:ascii="Arial" w:eastAsia="Times New Roman" w:hAnsi="Arial" w:cs="Arial"/>
          <w:sz w:val="20"/>
          <w:szCs w:val="20"/>
        </w:rPr>
        <w:t>ystems</w:t>
      </w:r>
      <w:r w:rsidR="00AE3339" w:rsidRPr="003705C6">
        <w:rPr>
          <w:rFonts w:ascii="Arial" w:eastAsia="Times New Roman" w:hAnsi="Arial" w:cs="Arial"/>
          <w:sz w:val="20"/>
          <w:szCs w:val="20"/>
        </w:rPr>
        <w:t xml:space="preserve"> over the past decade </w:t>
      </w:r>
      <w:r w:rsidR="00AE3339" w:rsidRPr="003705C6">
        <w:rPr>
          <w:rFonts w:ascii="Arial" w:eastAsia="Times New Roman" w:hAnsi="Arial" w:cs="Arial"/>
          <w:sz w:val="20"/>
          <w:szCs w:val="20"/>
        </w:rPr>
        <w:fldChar w:fldCharType="begin">
          <w:fldData xml:space="preserve">PEVuZE5vdGU+PENpdGU+PEF1dGhvcj5CYW53YXJ0PC9BdXRob3I+PFllYXI+MjAxMTwvWWVhcj48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</w:fldData>
        </w:fldChar>
      </w:r>
      <w:r w:rsidR="003566C5">
        <w:rPr>
          <w:rFonts w:ascii="Arial" w:eastAsia="Times New Roman" w:hAnsi="Arial" w:cs="Arial"/>
          <w:sz w:val="20"/>
          <w:szCs w:val="20"/>
        </w:rPr>
        <w:instrText xml:space="preserve"> ADDIN EN.CITE </w:instrText>
      </w:r>
      <w:r w:rsidR="003566C5">
        <w:rPr>
          <w:rFonts w:ascii="Arial" w:eastAsia="Times New Roman" w:hAnsi="Arial" w:cs="Arial"/>
          <w:sz w:val="20"/>
          <w:szCs w:val="20"/>
        </w:rPr>
        <w:fldChar w:fldCharType="begin">
          <w:fldData xml:space="preserve">PEVuZE5vdGU+PENpdGU+PEF1dGhvcj5CYW53YXJ0PC9BdXRob3I+PFllYXI+MjAxMTwvWWVhcj48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</w:fldData>
        </w:fldChar>
      </w:r>
      <w:r w:rsidR="003566C5">
        <w:rPr>
          <w:rFonts w:ascii="Arial" w:eastAsia="Times New Roman" w:hAnsi="Arial" w:cs="Arial"/>
          <w:sz w:val="20"/>
          <w:szCs w:val="20"/>
        </w:rPr>
        <w:instrText xml:space="preserve"> ADDIN EN.CITE.DATA </w:instrText>
      </w:r>
      <w:r w:rsidR="003566C5">
        <w:rPr>
          <w:rFonts w:ascii="Arial" w:eastAsia="Times New Roman" w:hAnsi="Arial" w:cs="Arial"/>
          <w:sz w:val="20"/>
          <w:szCs w:val="20"/>
        </w:rPr>
      </w:r>
      <w:r w:rsidR="003566C5">
        <w:rPr>
          <w:rFonts w:ascii="Arial" w:eastAsia="Times New Roman" w:hAnsi="Arial" w:cs="Arial"/>
          <w:sz w:val="20"/>
          <w:szCs w:val="20"/>
        </w:rPr>
        <w:fldChar w:fldCharType="end"/>
      </w:r>
      <w:r w:rsidR="00AE3339" w:rsidRPr="003705C6">
        <w:rPr>
          <w:rFonts w:ascii="Arial" w:eastAsia="Times New Roman" w:hAnsi="Arial" w:cs="Arial"/>
          <w:sz w:val="20"/>
          <w:szCs w:val="20"/>
        </w:rPr>
      </w:r>
      <w:r w:rsidR="00AE3339" w:rsidRPr="003705C6">
        <w:rPr>
          <w:rFonts w:ascii="Arial" w:eastAsia="Times New Roman" w:hAnsi="Arial" w:cs="Arial"/>
          <w:sz w:val="20"/>
          <w:szCs w:val="20"/>
        </w:rPr>
        <w:fldChar w:fldCharType="separate"/>
      </w:r>
      <w:r w:rsidR="00AE3339" w:rsidRPr="003705C6">
        <w:rPr>
          <w:rFonts w:ascii="Arial" w:eastAsia="Times New Roman" w:hAnsi="Arial" w:cs="Arial"/>
          <w:noProof/>
          <w:sz w:val="20"/>
          <w:szCs w:val="20"/>
        </w:rPr>
        <w:t>(Banwart et al. 2011; Brantley 2014; Brantley et al. 2007; Chorover et al. 2017)</w:t>
      </w:r>
      <w:r w:rsidR="00AE3339" w:rsidRPr="003705C6">
        <w:rPr>
          <w:rFonts w:ascii="Arial" w:eastAsia="Times New Roman" w:hAnsi="Arial" w:cs="Arial"/>
          <w:sz w:val="20"/>
          <w:szCs w:val="20"/>
        </w:rPr>
        <w:fldChar w:fldCharType="end"/>
      </w:r>
      <w:r w:rsidR="00AE3339" w:rsidRPr="003705C6">
        <w:rPr>
          <w:rFonts w:ascii="Arial" w:eastAsia="Times New Roman" w:hAnsi="Arial" w:cs="Arial"/>
          <w:sz w:val="20"/>
          <w:szCs w:val="20"/>
        </w:rPr>
        <w:t xml:space="preserve">. However, </w:t>
      </w:r>
      <w:r w:rsidR="00AE3339">
        <w:rPr>
          <w:rFonts w:ascii="Arial" w:eastAsia="Times New Roman" w:hAnsi="Arial" w:cs="Arial"/>
          <w:sz w:val="20"/>
          <w:szCs w:val="20"/>
        </w:rPr>
        <w:t xml:space="preserve">the largely </w:t>
      </w:r>
      <w:r w:rsidR="00AE3339" w:rsidRPr="003705C6">
        <w:rPr>
          <w:rFonts w:ascii="Arial" w:eastAsia="Times New Roman" w:hAnsi="Arial" w:cs="Arial"/>
          <w:sz w:val="20"/>
          <w:szCs w:val="20"/>
        </w:rPr>
        <w:t>site-specific</w:t>
      </w:r>
      <w:r w:rsidR="00AE3339">
        <w:rPr>
          <w:rFonts w:ascii="Arial" w:eastAsia="Times New Roman" w:hAnsi="Arial" w:cs="Arial"/>
          <w:sz w:val="20"/>
          <w:szCs w:val="20"/>
        </w:rPr>
        <w:t xml:space="preserve"> approach</w:t>
      </w:r>
      <w:r w:rsidR="00AE3339" w:rsidRPr="003705C6">
        <w:rPr>
          <w:rFonts w:ascii="Arial" w:eastAsia="Times New Roman" w:hAnsi="Arial" w:cs="Arial"/>
          <w:sz w:val="20"/>
          <w:szCs w:val="20"/>
        </w:rPr>
        <w:t xml:space="preserve"> </w:t>
      </w:r>
      <w:r w:rsidR="00AE3339">
        <w:rPr>
          <w:rFonts w:ascii="Arial" w:eastAsia="Times New Roman" w:hAnsi="Arial" w:cs="Arial"/>
          <w:sz w:val="20"/>
          <w:szCs w:val="20"/>
        </w:rPr>
        <w:t xml:space="preserve">to CZ characterization </w:t>
      </w:r>
      <w:r w:rsidR="00AE3339" w:rsidRPr="003705C6">
        <w:rPr>
          <w:rFonts w:ascii="Arial" w:eastAsia="Times New Roman" w:hAnsi="Arial" w:cs="Arial"/>
          <w:sz w:val="20"/>
          <w:szCs w:val="20"/>
        </w:rPr>
        <w:t xml:space="preserve">has limitations, specifically if the scale of the problem transcends the bounds of a single </w:t>
      </w:r>
      <w:r w:rsidR="0020100A">
        <w:rPr>
          <w:rFonts w:ascii="Arial" w:eastAsia="Times New Roman" w:hAnsi="Arial" w:cs="Arial"/>
          <w:sz w:val="20"/>
          <w:szCs w:val="20"/>
        </w:rPr>
        <w:t>observatory</w:t>
      </w:r>
      <w:r w:rsidR="00AE3339" w:rsidRPr="003705C6">
        <w:rPr>
          <w:rFonts w:ascii="Arial" w:eastAsia="Times New Roman" w:hAnsi="Arial" w:cs="Arial"/>
          <w:sz w:val="20"/>
          <w:szCs w:val="20"/>
        </w:rPr>
        <w:t xml:space="preserve">. </w:t>
      </w:r>
      <w:r w:rsidR="00AE3339" w:rsidRPr="00AE3339">
        <w:rPr>
          <w:rFonts w:ascii="Arial" w:hAnsi="Arial" w:cs="Arial"/>
          <w:sz w:val="20"/>
          <w:szCs w:val="20"/>
        </w:rPr>
        <w:t xml:space="preserve">To </w:t>
      </w:r>
      <w:r w:rsidR="002C36EE" w:rsidRPr="00AE3339">
        <w:rPr>
          <w:rFonts w:ascii="Arial" w:eastAsia="Times New Roman" w:hAnsi="Arial" w:cs="Arial"/>
          <w:color w:val="000000"/>
          <w:sz w:val="20"/>
          <w:szCs w:val="20"/>
        </w:rPr>
        <w:t xml:space="preserve">advance network-scale syntheses and to bring CZ science beyond single-watershed studies </w:t>
      </w:r>
      <w:r w:rsidR="00AE3339" w:rsidRPr="00AE3339">
        <w:rPr>
          <w:rFonts w:ascii="Arial" w:eastAsia="Times New Roman" w:hAnsi="Arial" w:cs="Arial"/>
          <w:color w:val="000000"/>
          <w:sz w:val="20"/>
          <w:szCs w:val="20"/>
        </w:rPr>
        <w:t>w</w:t>
      </w:r>
      <w:r w:rsidR="00AE3339">
        <w:rPr>
          <w:rFonts w:ascii="Arial" w:eastAsia="Times New Roman" w:hAnsi="Arial" w:cs="Arial"/>
          <w:color w:val="000000"/>
          <w:sz w:val="20"/>
          <w:szCs w:val="20"/>
        </w:rPr>
        <w:t xml:space="preserve">e will use </w:t>
      </w:r>
      <w:r w:rsidR="002C36EE" w:rsidRPr="003705C6">
        <w:rPr>
          <w:rFonts w:ascii="Arial" w:eastAsia="Times New Roman" w:hAnsi="Arial" w:cs="Arial"/>
          <w:color w:val="000000"/>
          <w:sz w:val="20"/>
          <w:szCs w:val="20"/>
        </w:rPr>
        <w:t>a</w:t>
      </w:r>
      <w:r w:rsidR="002C36EE" w:rsidRPr="003705C6">
        <w:rPr>
          <w:rFonts w:ascii="Arial" w:eastAsia="Times New Roman" w:hAnsi="Arial" w:cs="Arial"/>
          <w:b/>
          <w:color w:val="000000"/>
          <w:sz w:val="20"/>
          <w:szCs w:val="20"/>
        </w:rPr>
        <w:t xml:space="preserve"> </w:t>
      </w:r>
      <w:r w:rsidR="002C36EE" w:rsidRPr="003705C6">
        <w:rPr>
          <w:rFonts w:ascii="Arial" w:hAnsi="Arial" w:cs="Arial"/>
          <w:sz w:val="20"/>
          <w:szCs w:val="20"/>
        </w:rPr>
        <w:t>data-</w:t>
      </w:r>
      <w:r w:rsidR="005D4C59">
        <w:rPr>
          <w:rFonts w:ascii="Arial" w:hAnsi="Arial" w:cs="Arial"/>
          <w:sz w:val="20"/>
          <w:szCs w:val="20"/>
        </w:rPr>
        <w:t xml:space="preserve">driven approach that </w:t>
      </w:r>
      <w:r w:rsidR="00AE3339">
        <w:rPr>
          <w:rFonts w:ascii="Arial" w:hAnsi="Arial" w:cs="Arial"/>
          <w:sz w:val="20"/>
          <w:szCs w:val="20"/>
        </w:rPr>
        <w:t>combines</w:t>
      </w:r>
      <w:r w:rsidR="00AE3339" w:rsidRPr="003705C6">
        <w:rPr>
          <w:rFonts w:ascii="Arial" w:hAnsi="Arial" w:cs="Arial"/>
          <w:sz w:val="20"/>
          <w:szCs w:val="20"/>
        </w:rPr>
        <w:t xml:space="preserve"> </w:t>
      </w:r>
      <w:r w:rsidR="00487E3C" w:rsidRPr="003705C6">
        <w:rPr>
          <w:rFonts w:ascii="Arial" w:hAnsi="Arial" w:cs="Arial"/>
          <w:sz w:val="20"/>
          <w:szCs w:val="20"/>
        </w:rPr>
        <w:t xml:space="preserve">bottom-up and top-down </w:t>
      </w:r>
      <w:r w:rsidR="005D4C59">
        <w:rPr>
          <w:rFonts w:ascii="Arial" w:hAnsi="Arial" w:cs="Arial"/>
          <w:sz w:val="20"/>
          <w:szCs w:val="20"/>
        </w:rPr>
        <w:t>methods</w:t>
      </w:r>
      <w:r w:rsidR="002C36EE" w:rsidRPr="003705C6">
        <w:rPr>
          <w:rFonts w:ascii="Arial" w:hAnsi="Arial" w:cs="Arial"/>
          <w:sz w:val="20"/>
          <w:szCs w:val="20"/>
        </w:rPr>
        <w:t xml:space="preserve">. </w:t>
      </w:r>
      <w:r w:rsidR="00487E3C" w:rsidRPr="003705C6">
        <w:rPr>
          <w:rFonts w:ascii="Arial" w:hAnsi="Arial" w:cs="Arial"/>
          <w:sz w:val="20"/>
          <w:szCs w:val="20"/>
        </w:rPr>
        <w:t>Specifically</w:t>
      </w:r>
      <w:r w:rsidR="005D4C59">
        <w:rPr>
          <w:rFonts w:ascii="Arial" w:hAnsi="Arial" w:cs="Arial"/>
          <w:sz w:val="20"/>
          <w:szCs w:val="20"/>
        </w:rPr>
        <w:t>,</w:t>
      </w:r>
      <w:r w:rsidR="002C36EE" w:rsidRPr="003705C6">
        <w:rPr>
          <w:rFonts w:ascii="Arial" w:hAnsi="Arial" w:cs="Arial"/>
          <w:sz w:val="20"/>
          <w:szCs w:val="20"/>
        </w:rPr>
        <w:t xml:space="preserve"> we will </w:t>
      </w:r>
      <w:r w:rsidR="00E93286" w:rsidRPr="003705C6">
        <w:rPr>
          <w:rFonts w:ascii="Arial" w:hAnsi="Arial" w:cs="Arial"/>
          <w:sz w:val="20"/>
          <w:szCs w:val="20"/>
        </w:rPr>
        <w:t>(</w:t>
      </w:r>
      <w:r w:rsidR="00487E3C" w:rsidRPr="003705C6">
        <w:rPr>
          <w:rFonts w:ascii="Arial" w:hAnsi="Arial" w:cs="Arial"/>
          <w:sz w:val="20"/>
          <w:szCs w:val="20"/>
        </w:rPr>
        <w:t>1</w:t>
      </w:r>
      <w:r w:rsidR="00E93286" w:rsidRPr="003705C6">
        <w:rPr>
          <w:rFonts w:ascii="Arial" w:hAnsi="Arial" w:cs="Arial"/>
          <w:sz w:val="20"/>
          <w:szCs w:val="20"/>
        </w:rPr>
        <w:t>)</w:t>
      </w:r>
      <w:r w:rsidR="00487E3C" w:rsidRPr="003705C6">
        <w:rPr>
          <w:rFonts w:ascii="Arial" w:hAnsi="Arial" w:cs="Arial"/>
          <w:sz w:val="20"/>
          <w:szCs w:val="20"/>
        </w:rPr>
        <w:t xml:space="preserve"> </w:t>
      </w:r>
      <w:r w:rsidR="002C36EE" w:rsidRPr="003705C6">
        <w:rPr>
          <w:rFonts w:ascii="Arial" w:hAnsi="Arial" w:cs="Arial"/>
          <w:sz w:val="20"/>
          <w:szCs w:val="20"/>
        </w:rPr>
        <w:t xml:space="preserve">compile </w:t>
      </w:r>
      <w:r w:rsidR="00487E3C" w:rsidRPr="003705C6">
        <w:rPr>
          <w:rFonts w:ascii="Arial" w:hAnsi="Arial" w:cs="Arial"/>
          <w:sz w:val="20"/>
          <w:szCs w:val="20"/>
        </w:rPr>
        <w:t>existing ecohydrological data from across the US into a m</w:t>
      </w:r>
      <w:r w:rsidR="002C36EE" w:rsidRPr="003705C6">
        <w:rPr>
          <w:rFonts w:ascii="Arial" w:hAnsi="Arial" w:cs="Arial"/>
          <w:sz w:val="20"/>
          <w:szCs w:val="20"/>
        </w:rPr>
        <w:t xml:space="preserve">ultidimensional </w:t>
      </w:r>
      <w:r w:rsidR="00487E3C" w:rsidRPr="003705C6">
        <w:rPr>
          <w:rFonts w:ascii="Arial" w:hAnsi="Arial" w:cs="Arial"/>
          <w:sz w:val="20"/>
          <w:szCs w:val="20"/>
        </w:rPr>
        <w:t xml:space="preserve">CZ database, </w:t>
      </w:r>
      <w:r w:rsidR="00E93286" w:rsidRPr="003705C6">
        <w:rPr>
          <w:rFonts w:ascii="Arial" w:hAnsi="Arial" w:cs="Arial"/>
          <w:sz w:val="20"/>
          <w:szCs w:val="20"/>
        </w:rPr>
        <w:t>(</w:t>
      </w:r>
      <w:r w:rsidR="00487E3C" w:rsidRPr="003705C6">
        <w:rPr>
          <w:rFonts w:ascii="Arial" w:hAnsi="Arial" w:cs="Arial"/>
          <w:sz w:val="20"/>
          <w:szCs w:val="20"/>
        </w:rPr>
        <w:t>2</w:t>
      </w:r>
      <w:r w:rsidR="00E93286" w:rsidRPr="003705C6">
        <w:rPr>
          <w:rFonts w:ascii="Arial" w:hAnsi="Arial" w:cs="Arial"/>
          <w:sz w:val="20"/>
          <w:szCs w:val="20"/>
        </w:rPr>
        <w:t>)</w:t>
      </w:r>
      <w:r w:rsidR="00487E3C" w:rsidRPr="003705C6">
        <w:rPr>
          <w:rFonts w:ascii="Arial" w:hAnsi="Arial" w:cs="Arial"/>
          <w:sz w:val="20"/>
          <w:szCs w:val="20"/>
        </w:rPr>
        <w:t xml:space="preserve"> </w:t>
      </w:r>
      <w:r w:rsidR="002C36EE" w:rsidRPr="003705C6">
        <w:rPr>
          <w:rFonts w:ascii="Arial" w:hAnsi="Arial" w:cs="Arial"/>
          <w:sz w:val="20"/>
          <w:szCs w:val="20"/>
        </w:rPr>
        <w:t>perform adv</w:t>
      </w:r>
      <w:r w:rsidR="00487E3C" w:rsidRPr="003705C6">
        <w:rPr>
          <w:rFonts w:ascii="Arial" w:hAnsi="Arial" w:cs="Arial"/>
          <w:sz w:val="20"/>
          <w:szCs w:val="20"/>
        </w:rPr>
        <w:t xml:space="preserve">anced </w:t>
      </w:r>
      <w:r w:rsidR="00296155">
        <w:rPr>
          <w:rFonts w:ascii="Arial" w:hAnsi="Arial" w:cs="Arial"/>
          <w:sz w:val="20"/>
          <w:szCs w:val="20"/>
        </w:rPr>
        <w:t xml:space="preserve">statistical </w:t>
      </w:r>
      <w:r w:rsidR="00487E3C" w:rsidRPr="003705C6">
        <w:rPr>
          <w:rFonts w:ascii="Arial" w:hAnsi="Arial" w:cs="Arial"/>
          <w:sz w:val="20"/>
          <w:szCs w:val="20"/>
        </w:rPr>
        <w:t xml:space="preserve">analysis with </w:t>
      </w:r>
      <w:r w:rsidR="00296155">
        <w:rPr>
          <w:rFonts w:ascii="Arial" w:hAnsi="Arial" w:cs="Arial"/>
          <w:sz w:val="20"/>
          <w:szCs w:val="20"/>
        </w:rPr>
        <w:t xml:space="preserve">complex systems </w:t>
      </w:r>
      <w:r w:rsidR="00487E3C" w:rsidRPr="003705C6">
        <w:rPr>
          <w:rFonts w:ascii="Arial" w:hAnsi="Arial" w:cs="Arial"/>
          <w:sz w:val="20"/>
          <w:szCs w:val="20"/>
        </w:rPr>
        <w:t xml:space="preserve">tools to identify state changes in ecological function and ecosystem services, </w:t>
      </w:r>
      <w:r w:rsidR="001910FA">
        <w:rPr>
          <w:rFonts w:ascii="Arial" w:hAnsi="Arial" w:cs="Arial"/>
          <w:sz w:val="20"/>
          <w:szCs w:val="20"/>
        </w:rPr>
        <w:t>(3) refine hypotheses based on these data-driven approaches</w:t>
      </w:r>
      <w:r w:rsidR="0020100A">
        <w:rPr>
          <w:rFonts w:ascii="Arial" w:hAnsi="Arial" w:cs="Arial"/>
          <w:sz w:val="20"/>
          <w:szCs w:val="20"/>
        </w:rPr>
        <w:t>,</w:t>
      </w:r>
      <w:r w:rsidR="001910FA">
        <w:rPr>
          <w:rFonts w:ascii="Arial" w:hAnsi="Arial" w:cs="Arial"/>
          <w:sz w:val="20"/>
          <w:szCs w:val="20"/>
        </w:rPr>
        <w:t xml:space="preserve"> </w:t>
      </w:r>
      <w:r w:rsidR="002C36EE" w:rsidRPr="003705C6">
        <w:rPr>
          <w:rFonts w:ascii="Arial" w:hAnsi="Arial" w:cs="Arial"/>
          <w:sz w:val="20"/>
          <w:szCs w:val="20"/>
        </w:rPr>
        <w:t xml:space="preserve">and </w:t>
      </w:r>
      <w:r w:rsidR="00E93286" w:rsidRPr="003705C6">
        <w:rPr>
          <w:rFonts w:ascii="Arial" w:hAnsi="Arial" w:cs="Arial"/>
          <w:sz w:val="20"/>
          <w:szCs w:val="20"/>
        </w:rPr>
        <w:t>(</w:t>
      </w:r>
      <w:r w:rsidR="001910FA">
        <w:rPr>
          <w:rFonts w:ascii="Arial" w:hAnsi="Arial" w:cs="Arial"/>
          <w:sz w:val="20"/>
          <w:szCs w:val="20"/>
        </w:rPr>
        <w:t>4</w:t>
      </w:r>
      <w:r w:rsidR="00E93286" w:rsidRPr="003705C6">
        <w:rPr>
          <w:rFonts w:ascii="Arial" w:hAnsi="Arial" w:cs="Arial"/>
          <w:sz w:val="20"/>
          <w:szCs w:val="20"/>
        </w:rPr>
        <w:t>)</w:t>
      </w:r>
      <w:r w:rsidR="00487E3C" w:rsidRPr="003705C6">
        <w:rPr>
          <w:rFonts w:ascii="Arial" w:hAnsi="Arial" w:cs="Arial"/>
          <w:sz w:val="20"/>
          <w:szCs w:val="20"/>
        </w:rPr>
        <w:t xml:space="preserve"> </w:t>
      </w:r>
      <w:r w:rsidR="002C36EE" w:rsidRPr="003705C6">
        <w:rPr>
          <w:rFonts w:ascii="Arial" w:hAnsi="Arial" w:cs="Arial"/>
          <w:sz w:val="20"/>
          <w:szCs w:val="20"/>
        </w:rPr>
        <w:t xml:space="preserve">perform </w:t>
      </w:r>
      <w:r w:rsidR="00D505D4">
        <w:rPr>
          <w:rFonts w:ascii="Arial" w:hAnsi="Arial" w:cs="Arial"/>
          <w:sz w:val="20"/>
          <w:szCs w:val="20"/>
        </w:rPr>
        <w:t>in-depth process investigations</w:t>
      </w:r>
      <w:r w:rsidR="00AE3339">
        <w:rPr>
          <w:rFonts w:ascii="Arial" w:hAnsi="Arial" w:cs="Arial"/>
          <w:sz w:val="20"/>
          <w:szCs w:val="20"/>
        </w:rPr>
        <w:t xml:space="preserve"> </w:t>
      </w:r>
      <w:r w:rsidR="00D505D4">
        <w:rPr>
          <w:rFonts w:ascii="Arial" w:hAnsi="Arial" w:cs="Arial"/>
          <w:sz w:val="20"/>
          <w:szCs w:val="20"/>
        </w:rPr>
        <w:t xml:space="preserve">at three focal sites </w:t>
      </w:r>
      <w:r w:rsidR="00AE3339">
        <w:rPr>
          <w:rFonts w:ascii="Arial" w:hAnsi="Arial" w:cs="Arial"/>
          <w:sz w:val="20"/>
          <w:szCs w:val="20"/>
        </w:rPr>
        <w:t>that experienced overlapping disturbances in the northeast (NE) and southwest (SW)</w:t>
      </w:r>
      <w:r w:rsidR="00487E3C" w:rsidRPr="003705C6">
        <w:rPr>
          <w:rFonts w:ascii="Arial" w:hAnsi="Arial" w:cs="Arial"/>
          <w:sz w:val="20"/>
          <w:szCs w:val="20"/>
        </w:rPr>
        <w:t xml:space="preserve">. </w:t>
      </w:r>
      <w:r w:rsidR="003F2F98" w:rsidRPr="003705C6">
        <w:rPr>
          <w:rFonts w:ascii="Arial" w:hAnsi="Arial" w:cs="Arial"/>
          <w:b/>
          <w:sz w:val="20"/>
          <w:szCs w:val="20"/>
        </w:rPr>
        <w:t xml:space="preserve">To </w:t>
      </w:r>
      <w:r w:rsidR="003F2F98" w:rsidRPr="003705C6">
        <w:rPr>
          <w:rFonts w:ascii="Arial" w:eastAsia="Times New Roman" w:hAnsi="Arial" w:cs="Arial"/>
          <w:b/>
          <w:color w:val="000000"/>
          <w:sz w:val="20"/>
          <w:szCs w:val="20"/>
        </w:rPr>
        <w:t xml:space="preserve">enhance the growth </w:t>
      </w:r>
      <w:r w:rsidR="00316BF2">
        <w:rPr>
          <w:rFonts w:ascii="Arial" w:eastAsia="Times New Roman" w:hAnsi="Arial" w:cs="Arial"/>
          <w:b/>
          <w:color w:val="000000"/>
          <w:sz w:val="20"/>
          <w:szCs w:val="20"/>
        </w:rPr>
        <w:t xml:space="preserve">and inclusiveness </w:t>
      </w:r>
      <w:r w:rsidR="003F2F98" w:rsidRPr="003705C6">
        <w:rPr>
          <w:rFonts w:ascii="Arial" w:eastAsia="Times New Roman" w:hAnsi="Arial" w:cs="Arial"/>
          <w:b/>
          <w:color w:val="000000"/>
          <w:sz w:val="20"/>
          <w:szCs w:val="20"/>
        </w:rPr>
        <w:t xml:space="preserve">of </w:t>
      </w:r>
      <w:r w:rsidR="007F194D" w:rsidRPr="003705C6">
        <w:rPr>
          <w:rFonts w:ascii="Arial" w:eastAsia="Times New Roman" w:hAnsi="Arial" w:cs="Arial"/>
          <w:b/>
          <w:color w:val="000000"/>
          <w:sz w:val="20"/>
          <w:szCs w:val="20"/>
        </w:rPr>
        <w:t>CZ</w:t>
      </w:r>
      <w:r w:rsidR="003F2F98" w:rsidRPr="003705C6">
        <w:rPr>
          <w:rFonts w:ascii="Arial" w:eastAsia="Times New Roman" w:hAnsi="Arial" w:cs="Arial"/>
          <w:b/>
          <w:color w:val="000000"/>
          <w:sz w:val="20"/>
          <w:szCs w:val="20"/>
        </w:rPr>
        <w:t xml:space="preserve"> and </w:t>
      </w:r>
      <w:r w:rsidR="00296155">
        <w:rPr>
          <w:rFonts w:ascii="Arial" w:eastAsia="Times New Roman" w:hAnsi="Arial" w:cs="Arial"/>
          <w:b/>
          <w:color w:val="000000"/>
          <w:sz w:val="20"/>
          <w:szCs w:val="20"/>
        </w:rPr>
        <w:t>d</w:t>
      </w:r>
      <w:r w:rsidR="003F2F98" w:rsidRPr="003705C6">
        <w:rPr>
          <w:rFonts w:ascii="Arial" w:eastAsia="Times New Roman" w:hAnsi="Arial" w:cs="Arial"/>
          <w:b/>
          <w:color w:val="000000"/>
          <w:sz w:val="20"/>
          <w:szCs w:val="20"/>
        </w:rPr>
        <w:t xml:space="preserve">ata science </w:t>
      </w:r>
      <w:r w:rsidR="00316BF2">
        <w:rPr>
          <w:rFonts w:ascii="Arial" w:eastAsia="Times New Roman" w:hAnsi="Arial" w:cs="Arial"/>
          <w:b/>
          <w:color w:val="000000"/>
          <w:sz w:val="20"/>
          <w:szCs w:val="20"/>
        </w:rPr>
        <w:t>in</w:t>
      </w:r>
      <w:r w:rsidR="003F2F98" w:rsidRPr="003705C6">
        <w:rPr>
          <w:rFonts w:ascii="Arial" w:eastAsia="Times New Roman" w:hAnsi="Arial" w:cs="Arial"/>
          <w:b/>
          <w:color w:val="000000"/>
          <w:sz w:val="20"/>
          <w:szCs w:val="20"/>
        </w:rPr>
        <w:t xml:space="preserve"> underrepresented groups</w:t>
      </w:r>
      <w:r w:rsidR="003F2F98" w:rsidRPr="003705C6">
        <w:rPr>
          <w:rFonts w:ascii="Arial" w:eastAsia="Times New Roman" w:hAnsi="Arial" w:cs="Arial"/>
          <w:color w:val="000000"/>
          <w:sz w:val="20"/>
          <w:szCs w:val="20"/>
        </w:rPr>
        <w:t xml:space="preserve"> </w:t>
      </w:r>
      <w:r w:rsidR="003F2F98" w:rsidRPr="003705C6">
        <w:rPr>
          <w:rFonts w:ascii="Arial" w:eastAsia="Times New Roman" w:hAnsi="Arial" w:cs="Arial"/>
          <w:b/>
          <w:color w:val="000000"/>
          <w:sz w:val="20"/>
          <w:szCs w:val="20"/>
        </w:rPr>
        <w:t>in STEM</w:t>
      </w:r>
      <w:r w:rsidR="00316BF2">
        <w:rPr>
          <w:rFonts w:ascii="Arial" w:eastAsia="Times New Roman" w:hAnsi="Arial" w:cs="Arial"/>
          <w:b/>
          <w:color w:val="000000"/>
          <w:sz w:val="20"/>
          <w:szCs w:val="20"/>
        </w:rPr>
        <w:t>,</w:t>
      </w:r>
      <w:r w:rsidR="003F2F98" w:rsidRPr="003705C6">
        <w:rPr>
          <w:rFonts w:ascii="Arial" w:hAnsi="Arial" w:cs="Arial"/>
          <w:sz w:val="20"/>
          <w:szCs w:val="20"/>
        </w:rPr>
        <w:t xml:space="preserve"> we will implement </w:t>
      </w:r>
      <w:r w:rsidR="00D84FA4" w:rsidRPr="003705C6">
        <w:rPr>
          <w:rFonts w:ascii="Arial" w:hAnsi="Arial" w:cs="Arial"/>
          <w:sz w:val="20"/>
          <w:szCs w:val="20"/>
        </w:rPr>
        <w:t xml:space="preserve">a comprehensive </w:t>
      </w:r>
      <w:r w:rsidR="007E6404">
        <w:rPr>
          <w:rFonts w:ascii="Arial" w:hAnsi="Arial" w:cs="Arial"/>
          <w:sz w:val="20"/>
          <w:szCs w:val="20"/>
        </w:rPr>
        <w:t>outreach</w:t>
      </w:r>
      <w:r w:rsidR="007E6404" w:rsidRPr="003705C6">
        <w:rPr>
          <w:rFonts w:ascii="Arial" w:hAnsi="Arial" w:cs="Arial"/>
          <w:sz w:val="20"/>
          <w:szCs w:val="20"/>
        </w:rPr>
        <w:t xml:space="preserve"> </w:t>
      </w:r>
      <w:r w:rsidR="003F2F98" w:rsidRPr="003705C6">
        <w:rPr>
          <w:rFonts w:ascii="Arial" w:hAnsi="Arial" w:cs="Arial"/>
          <w:sz w:val="20"/>
          <w:szCs w:val="20"/>
        </w:rPr>
        <w:t xml:space="preserve">program that will educate </w:t>
      </w:r>
      <w:r w:rsidR="00AE3339">
        <w:rPr>
          <w:rFonts w:ascii="Arial" w:hAnsi="Arial" w:cs="Arial"/>
          <w:sz w:val="20"/>
          <w:szCs w:val="20"/>
        </w:rPr>
        <w:t>grade 7</w:t>
      </w:r>
      <w:r w:rsidR="00531A6A">
        <w:rPr>
          <w:rFonts w:ascii="Arial" w:hAnsi="Arial" w:cs="Arial"/>
          <w:sz w:val="20"/>
          <w:szCs w:val="20"/>
        </w:rPr>
        <w:t>-12</w:t>
      </w:r>
      <w:r w:rsidR="00531A6A" w:rsidRPr="003705C6">
        <w:rPr>
          <w:rFonts w:ascii="Arial" w:hAnsi="Arial" w:cs="Arial"/>
          <w:sz w:val="20"/>
          <w:szCs w:val="20"/>
        </w:rPr>
        <w:t xml:space="preserve"> </w:t>
      </w:r>
      <w:r w:rsidR="007E6404">
        <w:rPr>
          <w:rFonts w:ascii="Arial" w:hAnsi="Arial" w:cs="Arial"/>
          <w:sz w:val="20"/>
          <w:szCs w:val="20"/>
        </w:rPr>
        <w:t>teachers</w:t>
      </w:r>
      <w:r w:rsidR="007E6404" w:rsidRPr="003705C6">
        <w:rPr>
          <w:rFonts w:ascii="Arial" w:hAnsi="Arial" w:cs="Arial"/>
          <w:sz w:val="20"/>
          <w:szCs w:val="20"/>
        </w:rPr>
        <w:t xml:space="preserve"> </w:t>
      </w:r>
      <w:r w:rsidR="003F2F98" w:rsidRPr="003705C6">
        <w:rPr>
          <w:rFonts w:ascii="Arial" w:hAnsi="Arial" w:cs="Arial"/>
          <w:sz w:val="20"/>
          <w:szCs w:val="20"/>
        </w:rPr>
        <w:t xml:space="preserve">and train diverse participants in outdoor science </w:t>
      </w:r>
      <w:r w:rsidR="00D84FA4" w:rsidRPr="003705C6">
        <w:rPr>
          <w:rFonts w:ascii="Arial" w:hAnsi="Arial" w:cs="Arial"/>
          <w:sz w:val="20"/>
          <w:szCs w:val="20"/>
        </w:rPr>
        <w:t xml:space="preserve">at the </w:t>
      </w:r>
      <w:r w:rsidR="003F2F98" w:rsidRPr="003705C6">
        <w:rPr>
          <w:rFonts w:ascii="Arial" w:hAnsi="Arial" w:cs="Arial"/>
          <w:sz w:val="20"/>
          <w:szCs w:val="20"/>
        </w:rPr>
        <w:t xml:space="preserve">undergraduate </w:t>
      </w:r>
      <w:r w:rsidR="00D84FA4" w:rsidRPr="003705C6">
        <w:rPr>
          <w:rFonts w:ascii="Arial" w:hAnsi="Arial" w:cs="Arial"/>
          <w:sz w:val="20"/>
          <w:szCs w:val="20"/>
        </w:rPr>
        <w:t>level</w:t>
      </w:r>
      <w:r w:rsidR="003F2F98" w:rsidRPr="003705C6">
        <w:rPr>
          <w:rFonts w:ascii="Arial" w:hAnsi="Arial" w:cs="Arial"/>
          <w:sz w:val="20"/>
          <w:szCs w:val="20"/>
        </w:rPr>
        <w:t xml:space="preserve">. </w:t>
      </w:r>
    </w:p>
    <w:p w14:paraId="56671CDF" w14:textId="14E43C12" w:rsidR="00B45181" w:rsidRPr="003705C6" w:rsidRDefault="00D33971">
      <w:pPr>
        <w:pStyle w:val="CommentText"/>
        <w:contextualSpacing/>
        <w:jc w:val="both"/>
        <w:rPr>
          <w:rFonts w:ascii="Arial" w:hAnsi="Arial" w:cs="Arial"/>
        </w:rPr>
      </w:pPr>
      <w:r w:rsidRPr="003705C6">
        <w:rPr>
          <w:rFonts w:ascii="Arial" w:eastAsia="Times New Roman" w:hAnsi="Arial" w:cs="Arial"/>
          <w:b/>
        </w:rPr>
        <w:t>Our vision:</w:t>
      </w:r>
      <w:r w:rsidRPr="003705C6">
        <w:rPr>
          <w:rFonts w:ascii="Arial" w:eastAsia="Times New Roman" w:hAnsi="Arial" w:cs="Arial"/>
        </w:rPr>
        <w:t xml:space="preserve"> </w:t>
      </w:r>
      <w:r w:rsidR="00245E21">
        <w:rPr>
          <w:rFonts w:ascii="Arial" w:eastAsia="Times New Roman" w:hAnsi="Arial" w:cs="Arial"/>
        </w:rPr>
        <w:t>This</w:t>
      </w:r>
      <w:r w:rsidR="00245E21" w:rsidRPr="003705C6">
        <w:rPr>
          <w:rFonts w:ascii="Arial" w:eastAsia="Times New Roman" w:hAnsi="Arial" w:cs="Arial"/>
        </w:rPr>
        <w:t xml:space="preserve"> </w:t>
      </w:r>
      <w:r w:rsidR="00175552" w:rsidRPr="003705C6">
        <w:rPr>
          <w:rFonts w:ascii="Arial" w:eastAsia="Times New Roman" w:hAnsi="Arial" w:cs="Arial"/>
        </w:rPr>
        <w:t xml:space="preserve">work </w:t>
      </w:r>
      <w:r w:rsidR="00175552" w:rsidRPr="003705C6">
        <w:rPr>
          <w:rFonts w:ascii="Arial" w:hAnsi="Arial" w:cs="Arial"/>
        </w:rPr>
        <w:t>will generate new understanding of ecosystem function in the Anthropocene and empower the CZ community to transition into a phase of data-driven hypothes</w:t>
      </w:r>
      <w:r w:rsidR="00BF657D">
        <w:rPr>
          <w:rFonts w:ascii="Arial" w:hAnsi="Arial" w:cs="Arial"/>
        </w:rPr>
        <w:t>i</w:t>
      </w:r>
      <w:r w:rsidR="00175552" w:rsidRPr="003705C6">
        <w:rPr>
          <w:rFonts w:ascii="Arial" w:hAnsi="Arial" w:cs="Arial"/>
        </w:rPr>
        <w:t>s generation and cross-site research</w:t>
      </w:r>
      <w:r w:rsidR="00AE3339">
        <w:rPr>
          <w:rFonts w:ascii="Arial" w:hAnsi="Arial" w:cs="Arial"/>
        </w:rPr>
        <w:t xml:space="preserve"> </w:t>
      </w:r>
      <w:r w:rsidR="00AE3339">
        <w:rPr>
          <w:rFonts w:ascii="Arial" w:hAnsi="Arial" w:cs="Arial"/>
        </w:rPr>
        <w:fldChar w:fldCharType="begin">
          <w:fldData xml:space="preserve">PEVuZE5vdGU+PENpdGU+PEF1dGhvcj5BYmJvdHQ8L0F1dGhvcj48WWVhcj4yMDE2PC9ZZWFyPjxS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</w:fldData>
        </w:fldChar>
      </w:r>
      <w:r w:rsidR="003566C5">
        <w:rPr>
          <w:rFonts w:ascii="Arial" w:hAnsi="Arial" w:cs="Arial"/>
        </w:rPr>
        <w:instrText xml:space="preserve"> ADDIN EN.CITE </w:instrText>
      </w:r>
      <w:r w:rsidR="003566C5">
        <w:rPr>
          <w:rFonts w:ascii="Arial" w:hAnsi="Arial" w:cs="Arial"/>
        </w:rPr>
        <w:fldChar w:fldCharType="begin">
          <w:fldData xml:space="preserve">PEVuZE5vdGU+PENpdGU+PEF1dGhvcj5BYmJvdHQ8L0F1dGhvcj48WWVhcj4yMDE2PC9ZZWFyPjxS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</w:fldData>
        </w:fldChar>
      </w:r>
      <w:r w:rsidR="003566C5">
        <w:rPr>
          <w:rFonts w:ascii="Arial" w:hAnsi="Arial" w:cs="Arial"/>
        </w:rPr>
        <w:instrText xml:space="preserve"> ADDIN EN.CITE.DATA </w:instrText>
      </w:r>
      <w:r w:rsidR="003566C5">
        <w:rPr>
          <w:rFonts w:ascii="Arial" w:hAnsi="Arial" w:cs="Arial"/>
        </w:rPr>
      </w:r>
      <w:r w:rsidR="003566C5">
        <w:rPr>
          <w:rFonts w:ascii="Arial" w:hAnsi="Arial" w:cs="Arial"/>
        </w:rPr>
        <w:fldChar w:fldCharType="end"/>
      </w:r>
      <w:r w:rsidR="00AE3339">
        <w:rPr>
          <w:rFonts w:ascii="Arial" w:hAnsi="Arial" w:cs="Arial"/>
        </w:rPr>
      </w:r>
      <w:r w:rsidR="00AE3339">
        <w:rPr>
          <w:rFonts w:ascii="Arial" w:hAnsi="Arial" w:cs="Arial"/>
        </w:rPr>
        <w:fldChar w:fldCharType="separate"/>
      </w:r>
      <w:r w:rsidR="00AE3339">
        <w:rPr>
          <w:rFonts w:ascii="Arial" w:hAnsi="Arial" w:cs="Arial"/>
          <w:noProof/>
        </w:rPr>
        <w:t>(Abbott et al. 2016; Song et al. 2018; Zarnetske et al. 2018)</w:t>
      </w:r>
      <w:r w:rsidR="00AE3339">
        <w:rPr>
          <w:rFonts w:ascii="Arial" w:hAnsi="Arial" w:cs="Arial"/>
        </w:rPr>
        <w:fldChar w:fldCharType="end"/>
      </w:r>
      <w:r w:rsidR="00AE3339">
        <w:rPr>
          <w:rFonts w:ascii="Arial" w:hAnsi="Arial" w:cs="Arial"/>
          <w:shd w:val="clear" w:color="auto" w:fill="FFFFFF"/>
        </w:rPr>
        <w:t xml:space="preserve">. </w:t>
      </w:r>
      <w:r w:rsidR="007F3446" w:rsidRPr="003705C6">
        <w:rPr>
          <w:rFonts w:ascii="Arial" w:eastAsia="Times New Roman" w:hAnsi="Arial" w:cs="Arial"/>
          <w:b/>
        </w:rPr>
        <w:t>Our long-term visi</w:t>
      </w:r>
      <w:r w:rsidRPr="003705C6">
        <w:rPr>
          <w:rFonts w:ascii="Arial" w:eastAsia="Times New Roman" w:hAnsi="Arial" w:cs="Arial"/>
          <w:b/>
        </w:rPr>
        <w:t xml:space="preserve">on for this network cluster is </w:t>
      </w:r>
      <w:r w:rsidR="00175552" w:rsidRPr="003705C6">
        <w:rPr>
          <w:rFonts w:ascii="Arial" w:eastAsia="Times New Roman" w:hAnsi="Arial" w:cs="Arial"/>
          <w:b/>
        </w:rPr>
        <w:t>to become a resource for the CZ network and the broader science community</w:t>
      </w:r>
      <w:r w:rsidR="00175552" w:rsidRPr="003705C6">
        <w:rPr>
          <w:rFonts w:ascii="Arial" w:eastAsia="Times New Roman" w:hAnsi="Arial" w:cs="Arial"/>
        </w:rPr>
        <w:t xml:space="preserve"> with respect to data access, data analysis tools, conceptual framework</w:t>
      </w:r>
      <w:r w:rsidR="003D30E5">
        <w:rPr>
          <w:rFonts w:ascii="Arial" w:eastAsia="Times New Roman" w:hAnsi="Arial" w:cs="Arial"/>
        </w:rPr>
        <w:t>s,</w:t>
      </w:r>
      <w:r w:rsidR="00175552" w:rsidRPr="003705C6">
        <w:rPr>
          <w:rFonts w:ascii="Arial" w:eastAsia="Times New Roman" w:hAnsi="Arial" w:cs="Arial"/>
        </w:rPr>
        <w:t xml:space="preserve"> and </w:t>
      </w:r>
      <w:r w:rsidR="00D84FA4" w:rsidRPr="003705C6">
        <w:rPr>
          <w:rFonts w:ascii="Arial" w:eastAsia="Times New Roman" w:hAnsi="Arial" w:cs="Arial"/>
        </w:rPr>
        <w:t xml:space="preserve">inclusive </w:t>
      </w:r>
      <w:r w:rsidR="00175552" w:rsidRPr="003705C6">
        <w:rPr>
          <w:rFonts w:ascii="Arial" w:eastAsia="Times New Roman" w:hAnsi="Arial" w:cs="Arial"/>
        </w:rPr>
        <w:t>educational concepts</w:t>
      </w:r>
      <w:r w:rsidR="007F194D" w:rsidRPr="003705C6">
        <w:rPr>
          <w:rFonts w:ascii="Arial" w:eastAsia="Times New Roman" w:hAnsi="Arial" w:cs="Arial"/>
        </w:rPr>
        <w:t xml:space="preserve">. All </w:t>
      </w:r>
      <w:r w:rsidR="000650E1">
        <w:rPr>
          <w:rFonts w:ascii="Arial" w:eastAsia="Times New Roman" w:hAnsi="Arial" w:cs="Arial"/>
        </w:rPr>
        <w:t xml:space="preserve">of </w:t>
      </w:r>
      <w:r w:rsidR="007F194D" w:rsidRPr="003705C6">
        <w:rPr>
          <w:rFonts w:ascii="Arial" w:eastAsia="Times New Roman" w:hAnsi="Arial" w:cs="Arial"/>
        </w:rPr>
        <w:t xml:space="preserve">our approaches </w:t>
      </w:r>
      <w:r w:rsidR="000650E1">
        <w:rPr>
          <w:rFonts w:ascii="Arial" w:eastAsia="Times New Roman" w:hAnsi="Arial" w:cs="Arial"/>
        </w:rPr>
        <w:t>will</w:t>
      </w:r>
      <w:r w:rsidR="000650E1" w:rsidRPr="003705C6">
        <w:rPr>
          <w:rFonts w:ascii="Arial" w:eastAsia="Times New Roman" w:hAnsi="Arial" w:cs="Arial"/>
        </w:rPr>
        <w:t xml:space="preserve"> </w:t>
      </w:r>
      <w:r w:rsidR="00175552" w:rsidRPr="003705C6">
        <w:rPr>
          <w:rFonts w:ascii="Arial" w:eastAsia="Times New Roman" w:hAnsi="Arial" w:cs="Arial"/>
        </w:rPr>
        <w:t xml:space="preserve">be </w:t>
      </w:r>
      <w:r w:rsidR="000650E1">
        <w:rPr>
          <w:rFonts w:ascii="Arial" w:eastAsia="Times New Roman" w:hAnsi="Arial" w:cs="Arial"/>
        </w:rPr>
        <w:t xml:space="preserve">available for </w:t>
      </w:r>
      <w:r w:rsidR="007F194D" w:rsidRPr="003705C6">
        <w:rPr>
          <w:rFonts w:ascii="Arial" w:eastAsia="Times New Roman" w:hAnsi="Arial" w:cs="Arial"/>
        </w:rPr>
        <w:t>use by the network</w:t>
      </w:r>
      <w:r w:rsidR="00175552" w:rsidRPr="003705C6">
        <w:rPr>
          <w:rFonts w:ascii="Arial" w:eastAsia="Times New Roman" w:hAnsi="Arial" w:cs="Arial"/>
        </w:rPr>
        <w:t xml:space="preserve"> to enhance CZ science across the US</w:t>
      </w:r>
      <w:r w:rsidR="000650E1">
        <w:rPr>
          <w:rFonts w:ascii="Arial" w:eastAsia="Times New Roman" w:hAnsi="Arial" w:cs="Arial"/>
        </w:rPr>
        <w:t>,</w:t>
      </w:r>
      <w:r w:rsidR="007F194D" w:rsidRPr="003705C6">
        <w:rPr>
          <w:rFonts w:ascii="Arial" w:eastAsia="Times New Roman" w:hAnsi="Arial" w:cs="Arial"/>
        </w:rPr>
        <w:t xml:space="preserve"> and we are committed to collaborat</w:t>
      </w:r>
      <w:r w:rsidR="000650E1">
        <w:rPr>
          <w:rFonts w:ascii="Arial" w:eastAsia="Times New Roman" w:hAnsi="Arial" w:cs="Arial"/>
        </w:rPr>
        <w:t>ing</w:t>
      </w:r>
      <w:r w:rsidR="007F194D" w:rsidRPr="003705C6">
        <w:rPr>
          <w:rFonts w:ascii="Arial" w:eastAsia="Times New Roman" w:hAnsi="Arial" w:cs="Arial"/>
        </w:rPr>
        <w:t xml:space="preserve"> closely with</w:t>
      </w:r>
      <w:r w:rsidR="00C0258C">
        <w:rPr>
          <w:rFonts w:ascii="Arial" w:eastAsia="Times New Roman" w:hAnsi="Arial" w:cs="Arial"/>
        </w:rPr>
        <w:t xml:space="preserve"> the coordinating “</w:t>
      </w:r>
      <w:r w:rsidR="007F194D" w:rsidRPr="003705C6">
        <w:rPr>
          <w:rFonts w:ascii="Arial" w:eastAsia="Times New Roman" w:hAnsi="Arial" w:cs="Arial"/>
        </w:rPr>
        <w:t>HUB</w:t>
      </w:r>
      <w:r w:rsidR="00C0258C">
        <w:rPr>
          <w:rFonts w:ascii="Arial" w:eastAsia="Times New Roman" w:hAnsi="Arial" w:cs="Arial"/>
        </w:rPr>
        <w:t>”</w:t>
      </w:r>
      <w:r w:rsidR="007F194D" w:rsidRPr="003705C6">
        <w:rPr>
          <w:rFonts w:ascii="Arial" w:eastAsia="Times New Roman" w:hAnsi="Arial" w:cs="Arial"/>
        </w:rPr>
        <w:t xml:space="preserve"> to accomplish this growth</w:t>
      </w:r>
      <w:r w:rsidR="00175552" w:rsidRPr="003705C6">
        <w:rPr>
          <w:rFonts w:ascii="Arial" w:eastAsia="Times New Roman" w:hAnsi="Arial" w:cs="Arial"/>
        </w:rPr>
        <w:t xml:space="preserve">. </w:t>
      </w:r>
    </w:p>
    <w:p w14:paraId="735C7A0A" w14:textId="29C6F95F" w:rsidR="009F3254" w:rsidRPr="003705C6" w:rsidRDefault="009F3254">
      <w:pPr>
        <w:tabs>
          <w:tab w:val="left" w:pos="3660"/>
        </w:tabs>
        <w:spacing w:after="0" w:line="240" w:lineRule="auto"/>
        <w:contextualSpacing/>
        <w:jc w:val="both"/>
        <w:rPr>
          <w:rFonts w:ascii="Arial" w:hAnsi="Arial" w:cs="Arial"/>
          <w:sz w:val="20"/>
          <w:szCs w:val="20"/>
        </w:rPr>
      </w:pPr>
      <w:r w:rsidRPr="003705C6">
        <w:rPr>
          <w:rFonts w:ascii="Arial" w:hAnsi="Arial" w:cs="Arial"/>
          <w:b/>
          <w:sz w:val="20"/>
          <w:szCs w:val="20"/>
        </w:rPr>
        <w:t>Intellectual merit:</w:t>
      </w:r>
      <w:r w:rsidRPr="003705C6">
        <w:rPr>
          <w:rFonts w:ascii="Arial" w:hAnsi="Arial" w:cs="Arial"/>
          <w:sz w:val="20"/>
          <w:szCs w:val="20"/>
        </w:rPr>
        <w:t xml:space="preserve"> </w:t>
      </w:r>
      <w:r w:rsidR="00BF4818" w:rsidRPr="003705C6">
        <w:rPr>
          <w:rFonts w:ascii="Arial" w:hAnsi="Arial" w:cs="Arial"/>
          <w:sz w:val="20"/>
          <w:szCs w:val="20"/>
        </w:rPr>
        <w:t xml:space="preserve">For CZ science to reach its full potential, </w:t>
      </w:r>
      <w:r w:rsidR="00810FB6">
        <w:rPr>
          <w:rFonts w:ascii="Arial" w:hAnsi="Arial" w:cs="Arial"/>
          <w:sz w:val="20"/>
          <w:szCs w:val="20"/>
        </w:rPr>
        <w:t>we</w:t>
      </w:r>
      <w:r w:rsidR="00810FB6" w:rsidRPr="003705C6">
        <w:rPr>
          <w:rFonts w:ascii="Arial" w:hAnsi="Arial" w:cs="Arial"/>
          <w:sz w:val="20"/>
          <w:szCs w:val="20"/>
        </w:rPr>
        <w:t xml:space="preserve"> </w:t>
      </w:r>
      <w:r w:rsidR="00BF4818" w:rsidRPr="003705C6">
        <w:rPr>
          <w:rFonts w:ascii="Arial" w:hAnsi="Arial" w:cs="Arial"/>
          <w:sz w:val="20"/>
          <w:szCs w:val="20"/>
        </w:rPr>
        <w:t xml:space="preserve">need to </w:t>
      </w:r>
      <w:r w:rsidR="00810FB6">
        <w:rPr>
          <w:rFonts w:ascii="Arial" w:hAnsi="Arial" w:cs="Arial"/>
          <w:sz w:val="20"/>
          <w:szCs w:val="20"/>
        </w:rPr>
        <w:t>advance our</w:t>
      </w:r>
      <w:r w:rsidR="00810FB6" w:rsidRPr="003705C6">
        <w:rPr>
          <w:rFonts w:ascii="Arial" w:hAnsi="Arial" w:cs="Arial"/>
          <w:sz w:val="20"/>
          <w:szCs w:val="20"/>
        </w:rPr>
        <w:t xml:space="preserve"> </w:t>
      </w:r>
      <w:r w:rsidR="00BF4818" w:rsidRPr="003705C6">
        <w:rPr>
          <w:rFonts w:ascii="Arial" w:hAnsi="Arial" w:cs="Arial"/>
          <w:sz w:val="20"/>
          <w:szCs w:val="20"/>
        </w:rPr>
        <w:t xml:space="preserve">general understanding of how medium to large-scale ecological systems respond to change on multiple timescales. However, moving beyond descriptive study of individual catchments is a challenge due to the complex </w:t>
      </w:r>
      <w:r w:rsidR="003B448E">
        <w:rPr>
          <w:rFonts w:ascii="Arial" w:hAnsi="Arial" w:cs="Arial"/>
          <w:sz w:val="20"/>
          <w:szCs w:val="20"/>
        </w:rPr>
        <w:t xml:space="preserve">and variable </w:t>
      </w:r>
      <w:r w:rsidR="00BF4818" w:rsidRPr="003705C6">
        <w:rPr>
          <w:rFonts w:ascii="Arial" w:hAnsi="Arial" w:cs="Arial"/>
          <w:sz w:val="20"/>
          <w:szCs w:val="20"/>
        </w:rPr>
        <w:t xml:space="preserve">surface and subsurface </w:t>
      </w:r>
      <w:r w:rsidR="003B448E">
        <w:rPr>
          <w:rFonts w:ascii="Arial" w:hAnsi="Arial" w:cs="Arial"/>
          <w:sz w:val="20"/>
          <w:szCs w:val="20"/>
        </w:rPr>
        <w:t xml:space="preserve">CZ </w:t>
      </w:r>
      <w:r w:rsidR="00BF4818" w:rsidRPr="003705C6">
        <w:rPr>
          <w:rFonts w:ascii="Arial" w:hAnsi="Arial" w:cs="Arial"/>
          <w:sz w:val="20"/>
          <w:szCs w:val="20"/>
        </w:rPr>
        <w:t xml:space="preserve">characteristics that regulate nutrient, water, and energy balance. Until recently, characterizing these attributes at large spatiotemporal scales has been </w:t>
      </w:r>
      <w:r w:rsidR="008F685E" w:rsidRPr="003705C6">
        <w:rPr>
          <w:rFonts w:ascii="Arial" w:hAnsi="Arial" w:cs="Arial"/>
          <w:sz w:val="20"/>
          <w:szCs w:val="20"/>
        </w:rPr>
        <w:t>beyond the scope of typical 3 to 5</w:t>
      </w:r>
      <w:r w:rsidR="003D30E5">
        <w:rPr>
          <w:rFonts w:ascii="Arial" w:hAnsi="Arial" w:cs="Arial"/>
          <w:sz w:val="20"/>
          <w:szCs w:val="20"/>
        </w:rPr>
        <w:t>-</w:t>
      </w:r>
      <w:r w:rsidR="008F685E" w:rsidRPr="003705C6">
        <w:rPr>
          <w:rFonts w:ascii="Arial" w:hAnsi="Arial" w:cs="Arial"/>
          <w:sz w:val="20"/>
          <w:szCs w:val="20"/>
        </w:rPr>
        <w:t>year projects</w:t>
      </w:r>
      <w:r w:rsidR="00810FB6">
        <w:rPr>
          <w:rFonts w:ascii="Arial" w:hAnsi="Arial" w:cs="Arial"/>
          <w:sz w:val="20"/>
          <w:szCs w:val="20"/>
        </w:rPr>
        <w:t xml:space="preserve"> awarded to individual field sites</w:t>
      </w:r>
      <w:r w:rsidR="005C7855">
        <w:rPr>
          <w:rFonts w:ascii="Arial" w:hAnsi="Arial" w:cs="Arial"/>
          <w:sz w:val="20"/>
          <w:szCs w:val="20"/>
        </w:rPr>
        <w:t xml:space="preserve"> </w:t>
      </w:r>
      <w:r w:rsidR="005C7855">
        <w:rPr>
          <w:rFonts w:ascii="Arial" w:hAnsi="Arial" w:cs="Arial"/>
          <w:sz w:val="20"/>
          <w:szCs w:val="20"/>
        </w:rPr>
        <w:fldChar w:fldCharType="begin">
          <w:fldData xml:space="preserve">PEVuZE5vdGU+PENpdGU+PEF1dGhvcj5Lb2xiZTwvQXV0aG9yPjxZZWFyPjIwMTk8L1llYXI+PFJl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</w:fldData>
        </w:fldChar>
      </w:r>
      <w:r w:rsidR="003566C5">
        <w:rPr>
          <w:rFonts w:ascii="Arial" w:hAnsi="Arial" w:cs="Arial"/>
          <w:sz w:val="20"/>
          <w:szCs w:val="20"/>
        </w:rPr>
        <w:instrText xml:space="preserve"> ADDIN EN.CITE </w:instrText>
      </w:r>
      <w:r w:rsidR="003566C5">
        <w:rPr>
          <w:rFonts w:ascii="Arial" w:hAnsi="Arial" w:cs="Arial"/>
          <w:sz w:val="20"/>
          <w:szCs w:val="20"/>
        </w:rPr>
        <w:fldChar w:fldCharType="begin">
          <w:fldData xml:space="preserve">PEVuZE5vdGU+PENpdGU+PEF1dGhvcj5Lb2xiZTwvQXV0aG9yPjxZZWFyPjIwMTk8L1llYXI+PFJl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</w:fldData>
        </w:fldChar>
      </w:r>
      <w:r w:rsidR="003566C5">
        <w:rPr>
          <w:rFonts w:ascii="Arial" w:hAnsi="Arial" w:cs="Arial"/>
          <w:sz w:val="20"/>
          <w:szCs w:val="20"/>
        </w:rPr>
        <w:instrText xml:space="preserve"> ADDIN EN.CITE.DATA </w:instrText>
      </w:r>
      <w:r w:rsidR="003566C5">
        <w:rPr>
          <w:rFonts w:ascii="Arial" w:hAnsi="Arial" w:cs="Arial"/>
          <w:sz w:val="20"/>
          <w:szCs w:val="20"/>
        </w:rPr>
      </w:r>
      <w:r w:rsidR="003566C5">
        <w:rPr>
          <w:rFonts w:ascii="Arial" w:hAnsi="Arial" w:cs="Arial"/>
          <w:sz w:val="20"/>
          <w:szCs w:val="20"/>
        </w:rPr>
        <w:fldChar w:fldCharType="end"/>
      </w:r>
      <w:r w:rsidR="005C7855">
        <w:rPr>
          <w:rFonts w:ascii="Arial" w:hAnsi="Arial" w:cs="Arial"/>
          <w:sz w:val="20"/>
          <w:szCs w:val="20"/>
        </w:rPr>
      </w:r>
      <w:r w:rsidR="005C7855">
        <w:rPr>
          <w:rFonts w:ascii="Arial" w:hAnsi="Arial" w:cs="Arial"/>
          <w:sz w:val="20"/>
          <w:szCs w:val="20"/>
        </w:rPr>
        <w:fldChar w:fldCharType="separate"/>
      </w:r>
      <w:r w:rsidR="005C7855">
        <w:rPr>
          <w:rFonts w:ascii="Arial" w:hAnsi="Arial" w:cs="Arial"/>
          <w:noProof/>
          <w:sz w:val="20"/>
          <w:szCs w:val="20"/>
        </w:rPr>
        <w:t>(Abbott et al. 2016; Kolbe et al. 2019)</w:t>
      </w:r>
      <w:r w:rsidR="005C7855">
        <w:rPr>
          <w:rFonts w:ascii="Arial" w:hAnsi="Arial" w:cs="Arial"/>
          <w:sz w:val="20"/>
          <w:szCs w:val="20"/>
        </w:rPr>
        <w:fldChar w:fldCharType="end"/>
      </w:r>
      <w:r w:rsidR="00BF4818" w:rsidRPr="003705C6">
        <w:rPr>
          <w:rFonts w:ascii="Arial" w:hAnsi="Arial" w:cs="Arial"/>
          <w:sz w:val="20"/>
          <w:szCs w:val="20"/>
        </w:rPr>
        <w:t xml:space="preserve">. The availability of data from multiple observatories and monitoring networks </w:t>
      </w:r>
      <w:r w:rsidR="003D30E5">
        <w:rPr>
          <w:rFonts w:ascii="Arial" w:hAnsi="Arial" w:cs="Arial"/>
          <w:sz w:val="20"/>
          <w:szCs w:val="20"/>
        </w:rPr>
        <w:t xml:space="preserve">at site to global scales </w:t>
      </w:r>
      <w:r w:rsidR="005C7855">
        <w:rPr>
          <w:rFonts w:ascii="Arial" w:hAnsi="Arial" w:cs="Arial"/>
          <w:sz w:val="20"/>
          <w:szCs w:val="20"/>
        </w:rPr>
        <w:fldChar w:fldCharType="begin">
          <w:fldData xml:space="preserve">PEVuZE5vdGU+PENpdGU+PEF1dGhvcj5TaG9ncmVuPC9BdXRob3I+PFllYXI+MjAxOTwvWWVhcj48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</w:fldData>
        </w:fldChar>
      </w:r>
      <w:r w:rsidR="003566C5">
        <w:rPr>
          <w:rFonts w:ascii="Arial" w:hAnsi="Arial" w:cs="Arial"/>
          <w:sz w:val="20"/>
          <w:szCs w:val="20"/>
        </w:rPr>
        <w:instrText xml:space="preserve"> ADDIN EN.CITE </w:instrText>
      </w:r>
      <w:r w:rsidR="003566C5">
        <w:rPr>
          <w:rFonts w:ascii="Arial" w:hAnsi="Arial" w:cs="Arial"/>
          <w:sz w:val="20"/>
          <w:szCs w:val="20"/>
        </w:rPr>
        <w:fldChar w:fldCharType="begin">
          <w:fldData xml:space="preserve">PEVuZE5vdGU+PENpdGU+PEF1dGhvcj5TaG9ncmVuPC9BdXRob3I+PFllYXI+MjAxOTwvWWVhcj48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</w:fldData>
        </w:fldChar>
      </w:r>
      <w:r w:rsidR="003566C5">
        <w:rPr>
          <w:rFonts w:ascii="Arial" w:hAnsi="Arial" w:cs="Arial"/>
          <w:sz w:val="20"/>
          <w:szCs w:val="20"/>
        </w:rPr>
        <w:instrText xml:space="preserve"> ADDIN EN.CITE.DATA </w:instrText>
      </w:r>
      <w:r w:rsidR="003566C5">
        <w:rPr>
          <w:rFonts w:ascii="Arial" w:hAnsi="Arial" w:cs="Arial"/>
          <w:sz w:val="20"/>
          <w:szCs w:val="20"/>
        </w:rPr>
      </w:r>
      <w:r w:rsidR="003566C5">
        <w:rPr>
          <w:rFonts w:ascii="Arial" w:hAnsi="Arial" w:cs="Arial"/>
          <w:sz w:val="20"/>
          <w:szCs w:val="20"/>
        </w:rPr>
        <w:fldChar w:fldCharType="end"/>
      </w:r>
      <w:r w:rsidR="005C7855">
        <w:rPr>
          <w:rFonts w:ascii="Arial" w:hAnsi="Arial" w:cs="Arial"/>
          <w:sz w:val="20"/>
          <w:szCs w:val="20"/>
        </w:rPr>
      </w:r>
      <w:r w:rsidR="005C7855">
        <w:rPr>
          <w:rFonts w:ascii="Arial" w:hAnsi="Arial" w:cs="Arial"/>
          <w:sz w:val="20"/>
          <w:szCs w:val="20"/>
        </w:rPr>
        <w:fldChar w:fldCharType="separate"/>
      </w:r>
      <w:r w:rsidR="005C7855">
        <w:rPr>
          <w:rFonts w:ascii="Arial" w:hAnsi="Arial" w:cs="Arial"/>
          <w:noProof/>
          <w:sz w:val="20"/>
          <w:szCs w:val="20"/>
        </w:rPr>
        <w:t>(Shogren et al. 2019; Zarnetske et al. 2018)</w:t>
      </w:r>
      <w:r w:rsidR="005C7855">
        <w:rPr>
          <w:rFonts w:ascii="Arial" w:hAnsi="Arial" w:cs="Arial"/>
          <w:sz w:val="20"/>
          <w:szCs w:val="20"/>
        </w:rPr>
        <w:fldChar w:fldCharType="end"/>
      </w:r>
      <w:r w:rsidR="00BF4818" w:rsidRPr="003705C6">
        <w:rPr>
          <w:rFonts w:ascii="Arial" w:hAnsi="Arial" w:cs="Arial"/>
          <w:sz w:val="20"/>
          <w:szCs w:val="20"/>
        </w:rPr>
        <w:t xml:space="preserve">, combined with techniques </w:t>
      </w:r>
      <w:r w:rsidR="00C0258C">
        <w:rPr>
          <w:rFonts w:ascii="Arial" w:hAnsi="Arial" w:cs="Arial"/>
          <w:sz w:val="20"/>
          <w:szCs w:val="20"/>
        </w:rPr>
        <w:t xml:space="preserve">that can </w:t>
      </w:r>
      <w:r w:rsidR="00C0258C" w:rsidRPr="00C0258C">
        <w:rPr>
          <w:rFonts w:ascii="Arial" w:hAnsi="Arial" w:cs="Arial"/>
          <w:b/>
          <w:sz w:val="20"/>
          <w:szCs w:val="20"/>
        </w:rPr>
        <w:t xml:space="preserve">harness the power of </w:t>
      </w:r>
      <w:r w:rsidR="00A24FE3">
        <w:rPr>
          <w:rFonts w:ascii="Arial" w:hAnsi="Arial" w:cs="Arial"/>
          <w:b/>
          <w:sz w:val="20"/>
          <w:szCs w:val="20"/>
        </w:rPr>
        <w:t>b</w:t>
      </w:r>
      <w:r w:rsidR="00A24FE3" w:rsidRPr="00C0258C">
        <w:rPr>
          <w:rFonts w:ascii="Arial" w:hAnsi="Arial" w:cs="Arial"/>
          <w:b/>
          <w:sz w:val="20"/>
          <w:szCs w:val="20"/>
        </w:rPr>
        <w:t xml:space="preserve">ig </w:t>
      </w:r>
      <w:r w:rsidR="00A24FE3">
        <w:rPr>
          <w:rFonts w:ascii="Arial" w:hAnsi="Arial" w:cs="Arial"/>
          <w:b/>
          <w:sz w:val="20"/>
          <w:szCs w:val="20"/>
        </w:rPr>
        <w:t>d</w:t>
      </w:r>
      <w:r w:rsidR="00A24FE3" w:rsidRPr="00C0258C">
        <w:rPr>
          <w:rFonts w:ascii="Arial" w:hAnsi="Arial" w:cs="Arial"/>
          <w:b/>
          <w:sz w:val="20"/>
          <w:szCs w:val="20"/>
        </w:rPr>
        <w:t>ata</w:t>
      </w:r>
      <w:r w:rsidR="00A24FE3">
        <w:rPr>
          <w:rFonts w:ascii="Arial" w:hAnsi="Arial" w:cs="Arial"/>
          <w:sz w:val="20"/>
          <w:szCs w:val="20"/>
        </w:rPr>
        <w:t xml:space="preserve"> </w:t>
      </w:r>
      <w:r w:rsidR="00C0258C">
        <w:rPr>
          <w:rFonts w:ascii="Arial" w:hAnsi="Arial" w:cs="Arial"/>
          <w:sz w:val="20"/>
          <w:szCs w:val="20"/>
        </w:rPr>
        <w:t xml:space="preserve">(hereafter referred to as “complex systems tools”) </w:t>
      </w:r>
      <w:r w:rsidR="008F685E" w:rsidRPr="003705C6">
        <w:rPr>
          <w:rFonts w:ascii="Arial" w:hAnsi="Arial" w:cs="Arial"/>
          <w:sz w:val="20"/>
          <w:szCs w:val="20"/>
        </w:rPr>
        <w:t xml:space="preserve"> </w:t>
      </w:r>
      <w:r w:rsidR="005C7855">
        <w:rPr>
          <w:rFonts w:ascii="Arial" w:hAnsi="Arial" w:cs="Arial"/>
          <w:sz w:val="20"/>
          <w:szCs w:val="20"/>
        </w:rPr>
        <w:fldChar w:fldCharType="begin"/>
      </w:r>
      <w:r w:rsidR="003566C5">
        <w:rPr>
          <w:rFonts w:ascii="Arial" w:hAnsi="Arial" w:cs="Arial"/>
          <w:sz w:val="20"/>
          <w:szCs w:val="20"/>
        </w:rPr>
        <w:instrText xml:space="preserve"> ADDIN EN.CITE &lt;EndNote&gt;&lt;Cite&gt;&lt;Author&gt;Bergen&lt;/Author&gt;&lt;Year&gt;2019&lt;/Year&gt;&lt;RecNum&gt;1873&lt;/RecNum&gt;&lt;DisplayText&gt;(Bergen et al. 2019)&lt;/DisplayText&gt;&lt;record&gt;&lt;rec-number&gt;1873&lt;/rec-number&gt;&lt;foreign-keys&gt;&lt;key app="EN" db-id="dpzpz2e5stfxtvezdw8xexekvezttrvzzpsx" timestamp="1573992698"&gt;1873&lt;/key&gt;&lt;/foreign-keys&gt;&lt;ref-type name="Journal Article"&gt;17&lt;/ref-type&gt;&lt;contributors&gt;&lt;authors&gt;&lt;author&gt;Bergen, Karianne J.&lt;/author&gt;&lt;author&gt;Johnson, Paul A.&lt;/author&gt;&lt;author&gt;de Hoop, Maarten V.&lt;/author&gt;&lt;author&gt;Beroza, Gregory C.&lt;/author&gt;&lt;/authors&gt;&lt;/contributors&gt;&lt;titles&gt;&lt;title&gt;Machine learning for data-driven discovery in solid Earth geoscience&lt;/title&gt;&lt;secondary-title&gt;Science&lt;/secondary-title&gt;&lt;/titles&gt;&lt;periodical&gt;&lt;full-title&gt;Science&lt;/full-title&gt;&lt;/periodical&gt;&lt;pages&gt;eaau0323&lt;/pages&gt;&lt;volume&gt;363&lt;/volume&gt;&lt;number&gt;6433&lt;/number&gt;&lt;dates&gt;&lt;year&gt;2019&lt;/year&gt;&lt;/dates&gt;&lt;urls&gt;&lt;related-urls&gt;&lt;url&gt;https://science.sciencemag.org/content/sci/363/6433/eaau0323.full.pdf&lt;/url&gt;&lt;/related-urls&gt;&lt;/urls&gt;&lt;electronic-resource-num&gt;10.1126/science.aau0323&lt;/electronic-resource-num&gt;&lt;/record&gt;&lt;/Cite&gt;&lt;/EndNote&gt;</w:instrText>
      </w:r>
      <w:r w:rsidR="005C7855">
        <w:rPr>
          <w:rFonts w:ascii="Arial" w:hAnsi="Arial" w:cs="Arial"/>
          <w:sz w:val="20"/>
          <w:szCs w:val="20"/>
        </w:rPr>
        <w:fldChar w:fldCharType="separate"/>
      </w:r>
      <w:r w:rsidR="005C7855">
        <w:rPr>
          <w:rFonts w:ascii="Arial" w:hAnsi="Arial" w:cs="Arial"/>
          <w:noProof/>
          <w:sz w:val="20"/>
          <w:szCs w:val="20"/>
        </w:rPr>
        <w:t>(Bergen et al. 2019)</w:t>
      </w:r>
      <w:r w:rsidR="005C7855">
        <w:rPr>
          <w:rFonts w:ascii="Arial" w:hAnsi="Arial" w:cs="Arial"/>
          <w:sz w:val="20"/>
          <w:szCs w:val="20"/>
        </w:rPr>
        <w:fldChar w:fldCharType="end"/>
      </w:r>
      <w:r w:rsidR="008F685E" w:rsidRPr="003705C6">
        <w:rPr>
          <w:rFonts w:ascii="Arial" w:hAnsi="Arial" w:cs="Arial"/>
          <w:sz w:val="20"/>
          <w:szCs w:val="20"/>
        </w:rPr>
        <w:t>, create</w:t>
      </w:r>
      <w:r w:rsidR="00810FB6">
        <w:rPr>
          <w:rFonts w:ascii="Arial" w:hAnsi="Arial" w:cs="Arial"/>
          <w:sz w:val="20"/>
          <w:szCs w:val="20"/>
        </w:rPr>
        <w:t>s</w:t>
      </w:r>
      <w:r w:rsidR="008F685E" w:rsidRPr="003705C6">
        <w:rPr>
          <w:rFonts w:ascii="Arial" w:hAnsi="Arial" w:cs="Arial"/>
          <w:sz w:val="20"/>
          <w:szCs w:val="20"/>
        </w:rPr>
        <w:t xml:space="preserve"> an </w:t>
      </w:r>
      <w:r w:rsidR="00810FB6">
        <w:rPr>
          <w:rFonts w:ascii="Arial" w:hAnsi="Arial" w:cs="Arial"/>
          <w:sz w:val="20"/>
          <w:szCs w:val="20"/>
        </w:rPr>
        <w:t xml:space="preserve">unprecedented </w:t>
      </w:r>
      <w:r w:rsidR="008F685E" w:rsidRPr="003705C6">
        <w:rPr>
          <w:rFonts w:ascii="Arial" w:hAnsi="Arial" w:cs="Arial"/>
          <w:sz w:val="20"/>
          <w:szCs w:val="20"/>
        </w:rPr>
        <w:t xml:space="preserve">opportunity to identify individual and interactive </w:t>
      </w:r>
      <w:r w:rsidR="00511AF5" w:rsidRPr="003705C6">
        <w:rPr>
          <w:rFonts w:ascii="Arial" w:hAnsi="Arial" w:cs="Arial"/>
          <w:sz w:val="20"/>
          <w:szCs w:val="20"/>
        </w:rPr>
        <w:t xml:space="preserve">controls on ecosystem response to disturbance. </w:t>
      </w:r>
      <w:r w:rsidR="003D30E5">
        <w:rPr>
          <w:rFonts w:ascii="Arial" w:hAnsi="Arial" w:cs="Arial"/>
          <w:sz w:val="20"/>
          <w:szCs w:val="20"/>
        </w:rPr>
        <w:t>This work could be transformative in its co</w:t>
      </w:r>
      <w:r w:rsidRPr="003705C6">
        <w:rPr>
          <w:rFonts w:ascii="Arial" w:hAnsi="Arial" w:cs="Arial"/>
          <w:sz w:val="20"/>
          <w:szCs w:val="20"/>
        </w:rPr>
        <w:t xml:space="preserve">mbination of statistical and process-based approaches to bridge scales </w:t>
      </w:r>
      <w:r w:rsidR="003D30E5">
        <w:rPr>
          <w:rFonts w:ascii="Arial" w:hAnsi="Arial" w:cs="Arial"/>
          <w:sz w:val="20"/>
          <w:szCs w:val="20"/>
        </w:rPr>
        <w:t>and biomes</w:t>
      </w:r>
      <w:r w:rsidR="00810FB6">
        <w:rPr>
          <w:rFonts w:ascii="Arial" w:hAnsi="Arial" w:cs="Arial"/>
          <w:sz w:val="20"/>
          <w:szCs w:val="20"/>
        </w:rPr>
        <w:t xml:space="preserve">, resulting in a more comprehensive and </w:t>
      </w:r>
      <w:r w:rsidR="00F81A76">
        <w:rPr>
          <w:rFonts w:ascii="Arial" w:hAnsi="Arial" w:cs="Arial"/>
          <w:sz w:val="20"/>
          <w:szCs w:val="20"/>
        </w:rPr>
        <w:t xml:space="preserve">predictive </w:t>
      </w:r>
      <w:r w:rsidR="00810FB6">
        <w:rPr>
          <w:rFonts w:ascii="Arial" w:hAnsi="Arial" w:cs="Arial"/>
          <w:sz w:val="20"/>
          <w:szCs w:val="20"/>
        </w:rPr>
        <w:t>model of the CZ</w:t>
      </w:r>
      <w:r w:rsidRPr="003705C6">
        <w:rPr>
          <w:rFonts w:ascii="Arial" w:hAnsi="Arial" w:cs="Arial"/>
          <w:sz w:val="20"/>
          <w:szCs w:val="20"/>
        </w:rPr>
        <w:t xml:space="preserve">. </w:t>
      </w:r>
    </w:p>
    <w:p w14:paraId="7CFA1684" w14:textId="1AF96BD7" w:rsidR="0090488D" w:rsidRPr="006B14C9" w:rsidRDefault="00091A4D">
      <w:pPr>
        <w:pStyle w:val="Heading1"/>
        <w:contextualSpacing/>
        <w:rPr>
          <w:rFonts w:eastAsia="Times New Roman"/>
        </w:rPr>
      </w:pPr>
      <w:bookmarkStart w:id="0" w:name="_Ref24553364"/>
      <w:r w:rsidRPr="006B14C9">
        <w:rPr>
          <w:rFonts w:eastAsia="Times New Roman"/>
        </w:rPr>
        <w:lastRenderedPageBreak/>
        <w:t>Scientific Theme and Conceptual Model</w:t>
      </w:r>
      <w:bookmarkEnd w:id="0"/>
    </w:p>
    <w:p w14:paraId="08FB4FD5" w14:textId="0F08F598" w:rsidR="00A213A9" w:rsidRPr="003705C6" w:rsidRDefault="00A213A9">
      <w:pPr>
        <w:pStyle w:val="Heading2"/>
        <w:contextualSpacing/>
      </w:pPr>
      <w:r w:rsidRPr="003E3F0F">
        <w:t>CZ resilience</w:t>
      </w:r>
      <w:r w:rsidRPr="003705C6">
        <w:t xml:space="preserve"> and resistance: ecology concepts from a CZ lens</w:t>
      </w:r>
    </w:p>
    <w:p w14:paraId="1F3AC698" w14:textId="6B700346" w:rsidR="000234F5" w:rsidRPr="003705C6" w:rsidRDefault="00291259" w:rsidP="00075325">
      <w:pPr>
        <w:spacing w:line="240" w:lineRule="auto"/>
        <w:ind w:firstLine="360"/>
        <w:contextualSpacing/>
        <w:jc w:val="both"/>
        <w:rPr>
          <w:rFonts w:ascii="Arial" w:eastAsia="Times New Roman" w:hAnsi="Arial" w:cs="Arial"/>
          <w:sz w:val="20"/>
          <w:szCs w:val="20"/>
        </w:rPr>
      </w:pPr>
      <w:r w:rsidRPr="003705C6">
        <w:rPr>
          <w:rFonts w:ascii="Arial" w:eastAsia="Times New Roman" w:hAnsi="Arial" w:cs="Arial"/>
          <w:sz w:val="20"/>
          <w:szCs w:val="20"/>
        </w:rPr>
        <w:t>The CZ</w:t>
      </w:r>
      <w:r w:rsidR="00855F9C">
        <w:rPr>
          <w:rFonts w:ascii="Arial" w:eastAsia="Times New Roman" w:hAnsi="Arial" w:cs="Arial"/>
          <w:sz w:val="20"/>
          <w:szCs w:val="20"/>
        </w:rPr>
        <w:t xml:space="preserve"> </w:t>
      </w:r>
      <w:r w:rsidRPr="003705C6">
        <w:rPr>
          <w:rFonts w:ascii="Arial" w:eastAsia="Times New Roman" w:hAnsi="Arial" w:cs="Arial"/>
          <w:sz w:val="20"/>
          <w:szCs w:val="20"/>
        </w:rPr>
        <w:t>is commonly defined as the zone of life, spanning from the tops of the tree canopy down to the actively</w:t>
      </w:r>
      <w:r w:rsidR="00FC7BFB">
        <w:rPr>
          <w:rFonts w:ascii="Arial" w:eastAsia="Times New Roman" w:hAnsi="Arial" w:cs="Arial"/>
          <w:sz w:val="20"/>
          <w:szCs w:val="20"/>
        </w:rPr>
        <w:t>-</w:t>
      </w:r>
      <w:r w:rsidRPr="003705C6">
        <w:rPr>
          <w:rFonts w:ascii="Arial" w:eastAsia="Times New Roman" w:hAnsi="Arial" w:cs="Arial"/>
          <w:sz w:val="20"/>
          <w:szCs w:val="20"/>
        </w:rPr>
        <w:t xml:space="preserve">cycled ground water </w:t>
      </w:r>
      <w:r w:rsidR="00474D2B">
        <w:rPr>
          <w:rFonts w:ascii="Arial" w:eastAsia="Times New Roman" w:hAnsi="Arial" w:cs="Arial"/>
          <w:sz w:val="20"/>
          <w:szCs w:val="20"/>
        </w:rPr>
        <w:t>(</w:t>
      </w:r>
      <w:r w:rsidR="00474D2B">
        <w:rPr>
          <w:rFonts w:ascii="Arial" w:eastAsia="Times New Roman" w:hAnsi="Arial" w:cs="Arial"/>
          <w:sz w:val="20"/>
          <w:szCs w:val="20"/>
        </w:rPr>
        <w:fldChar w:fldCharType="begin"/>
      </w:r>
      <w:r w:rsidR="00474D2B">
        <w:rPr>
          <w:rFonts w:ascii="Arial" w:eastAsia="Times New Roman" w:hAnsi="Arial" w:cs="Arial"/>
          <w:sz w:val="20"/>
          <w:szCs w:val="20"/>
        </w:rPr>
        <w:instrText xml:space="preserve"> REF _Ref25135481 \h </w:instrText>
      </w:r>
      <w:r w:rsidR="00474D2B">
        <w:rPr>
          <w:rFonts w:ascii="Arial" w:eastAsia="Times New Roman" w:hAnsi="Arial" w:cs="Arial"/>
          <w:sz w:val="20"/>
          <w:szCs w:val="20"/>
        </w:rPr>
      </w:r>
      <w:r w:rsidR="00474D2B">
        <w:rPr>
          <w:rFonts w:ascii="Arial" w:eastAsia="Times New Roman" w:hAnsi="Arial" w:cs="Arial"/>
          <w:sz w:val="20"/>
          <w:szCs w:val="20"/>
        </w:rPr>
        <w:fldChar w:fldCharType="separate"/>
      </w:r>
      <w:r w:rsidR="00170BA7" w:rsidRPr="006B14C9">
        <w:t xml:space="preserve">Fig. </w:t>
      </w:r>
      <w:r w:rsidR="00170BA7">
        <w:rPr>
          <w:noProof/>
        </w:rPr>
        <w:t>1</w:t>
      </w:r>
      <w:r w:rsidR="00474D2B">
        <w:rPr>
          <w:rFonts w:ascii="Arial" w:eastAsia="Times New Roman" w:hAnsi="Arial" w:cs="Arial"/>
          <w:sz w:val="20"/>
          <w:szCs w:val="20"/>
        </w:rPr>
        <w:fldChar w:fldCharType="end"/>
      </w:r>
      <w:r w:rsidR="00474D2B">
        <w:rPr>
          <w:rFonts w:ascii="Arial" w:eastAsia="Times New Roman" w:hAnsi="Arial" w:cs="Arial"/>
          <w:sz w:val="20"/>
          <w:szCs w:val="20"/>
        </w:rPr>
        <w:t>a;</w:t>
      </w:r>
      <w:r w:rsidR="00217ED1">
        <w:rPr>
          <w:rFonts w:ascii="Arial" w:eastAsia="Times New Roman" w:hAnsi="Arial" w:cs="Arial"/>
          <w:sz w:val="20"/>
          <w:szCs w:val="20"/>
        </w:rPr>
        <w:t xml:space="preserve"> </w:t>
      </w:r>
      <w:r w:rsidRPr="003705C6">
        <w:rPr>
          <w:rFonts w:ascii="Arial" w:eastAsia="Times New Roman" w:hAnsi="Arial" w:cs="Arial"/>
          <w:sz w:val="20"/>
          <w:szCs w:val="20"/>
        </w:rPr>
        <w:fldChar w:fldCharType="begin">
          <w:fldData xml:space="preserve">PEVuZE5vdGU+PENpdGU+PEF1dGhvcj5CcmFudGxleTwvQXV0aG9yPjxZZWFyPjIwMDc8L1llYXI+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</w:fldData>
        </w:fldChar>
      </w:r>
      <w:r w:rsidR="003566C5">
        <w:rPr>
          <w:rFonts w:ascii="Arial" w:eastAsia="Times New Roman" w:hAnsi="Arial" w:cs="Arial"/>
          <w:sz w:val="20"/>
          <w:szCs w:val="20"/>
        </w:rPr>
        <w:instrText xml:space="preserve"> ADDIN EN.CITE </w:instrText>
      </w:r>
      <w:r w:rsidR="003566C5">
        <w:rPr>
          <w:rFonts w:ascii="Arial" w:eastAsia="Times New Roman" w:hAnsi="Arial" w:cs="Arial"/>
          <w:sz w:val="20"/>
          <w:szCs w:val="20"/>
        </w:rPr>
        <w:fldChar w:fldCharType="begin">
          <w:fldData xml:space="preserve">PEVuZE5vdGU+PENpdGU+PEF1dGhvcj5CcmFudGxleTwvQXV0aG9yPjxZZWFyPjIwMDc8L1llYXI+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</w:fldData>
        </w:fldChar>
      </w:r>
      <w:r w:rsidR="003566C5">
        <w:rPr>
          <w:rFonts w:ascii="Arial" w:eastAsia="Times New Roman" w:hAnsi="Arial" w:cs="Arial"/>
          <w:sz w:val="20"/>
          <w:szCs w:val="20"/>
        </w:rPr>
        <w:instrText xml:space="preserve"> ADDIN EN.CITE.DATA </w:instrText>
      </w:r>
      <w:r w:rsidR="003566C5">
        <w:rPr>
          <w:rFonts w:ascii="Arial" w:eastAsia="Times New Roman" w:hAnsi="Arial" w:cs="Arial"/>
          <w:sz w:val="20"/>
          <w:szCs w:val="20"/>
        </w:rPr>
      </w:r>
      <w:r w:rsidR="003566C5">
        <w:rPr>
          <w:rFonts w:ascii="Arial" w:eastAsia="Times New Roman" w:hAnsi="Arial" w:cs="Arial"/>
          <w:sz w:val="20"/>
          <w:szCs w:val="20"/>
        </w:rPr>
        <w:fldChar w:fldCharType="end"/>
      </w:r>
      <w:r w:rsidRPr="003705C6">
        <w:rPr>
          <w:rFonts w:ascii="Arial" w:eastAsia="Times New Roman" w:hAnsi="Arial" w:cs="Arial"/>
          <w:sz w:val="20"/>
          <w:szCs w:val="20"/>
        </w:rPr>
      </w:r>
      <w:r w:rsidRPr="003705C6">
        <w:rPr>
          <w:rFonts w:ascii="Arial" w:eastAsia="Times New Roman" w:hAnsi="Arial" w:cs="Arial"/>
          <w:sz w:val="20"/>
          <w:szCs w:val="20"/>
        </w:rPr>
        <w:fldChar w:fldCharType="separate"/>
      </w:r>
      <w:r w:rsidRPr="003705C6">
        <w:rPr>
          <w:rFonts w:ascii="Arial" w:eastAsia="Times New Roman" w:hAnsi="Arial" w:cs="Arial"/>
          <w:noProof/>
          <w:sz w:val="20"/>
          <w:szCs w:val="20"/>
        </w:rPr>
        <w:t>(Brantley et al. 2007; Chorover et al. 2007; Richter &amp; Mobley 2009)</w:t>
      </w:r>
      <w:r w:rsidRPr="003705C6">
        <w:rPr>
          <w:rFonts w:ascii="Arial" w:eastAsia="Times New Roman" w:hAnsi="Arial" w:cs="Arial"/>
          <w:sz w:val="20"/>
          <w:szCs w:val="20"/>
        </w:rPr>
        <w:fldChar w:fldCharType="end"/>
      </w:r>
      <w:r w:rsidR="00474D2B">
        <w:rPr>
          <w:rFonts w:ascii="Arial" w:eastAsia="Times New Roman" w:hAnsi="Arial" w:cs="Arial"/>
          <w:sz w:val="20"/>
          <w:szCs w:val="20"/>
        </w:rPr>
        <w:t>)</w:t>
      </w:r>
      <w:r w:rsidRPr="003705C6">
        <w:rPr>
          <w:rFonts w:ascii="Arial" w:eastAsia="Times New Roman" w:hAnsi="Arial" w:cs="Arial"/>
          <w:sz w:val="20"/>
          <w:szCs w:val="20"/>
        </w:rPr>
        <w:t xml:space="preserve">. </w:t>
      </w:r>
      <w:r w:rsidR="00616BFD" w:rsidRPr="003705C6">
        <w:rPr>
          <w:rFonts w:ascii="Arial" w:eastAsia="Times New Roman" w:hAnsi="Arial" w:cs="Arial"/>
          <w:sz w:val="20"/>
          <w:szCs w:val="20"/>
        </w:rPr>
        <w:t xml:space="preserve">As a zone </w:t>
      </w:r>
      <w:r w:rsidRPr="003705C6">
        <w:rPr>
          <w:rFonts w:ascii="Arial" w:eastAsia="Times New Roman" w:hAnsi="Arial" w:cs="Arial"/>
          <w:sz w:val="20"/>
          <w:szCs w:val="20"/>
        </w:rPr>
        <w:t>of active biotic and abiotic reactions</w:t>
      </w:r>
      <w:r w:rsidR="00616BFD" w:rsidRPr="003705C6">
        <w:rPr>
          <w:rFonts w:ascii="Arial" w:eastAsia="Times New Roman" w:hAnsi="Arial" w:cs="Arial"/>
          <w:sz w:val="20"/>
          <w:szCs w:val="20"/>
        </w:rPr>
        <w:t xml:space="preserve">, the CZ </w:t>
      </w:r>
      <w:r w:rsidRPr="003705C6">
        <w:rPr>
          <w:rFonts w:ascii="Arial" w:eastAsia="Times New Roman" w:hAnsi="Arial" w:cs="Arial"/>
          <w:sz w:val="20"/>
          <w:szCs w:val="20"/>
        </w:rPr>
        <w:t>provides habitat for the Earth’s organisms</w:t>
      </w:r>
      <w:r w:rsidR="00FC7BFB">
        <w:rPr>
          <w:rFonts w:ascii="Arial" w:eastAsia="Times New Roman" w:hAnsi="Arial" w:cs="Arial"/>
          <w:sz w:val="20"/>
          <w:szCs w:val="20"/>
        </w:rPr>
        <w:t xml:space="preserve"> and</w:t>
      </w:r>
      <w:r w:rsidRPr="003705C6">
        <w:rPr>
          <w:rFonts w:ascii="Arial" w:eastAsia="Times New Roman" w:hAnsi="Arial" w:cs="Arial"/>
          <w:sz w:val="20"/>
          <w:szCs w:val="20"/>
        </w:rPr>
        <w:t xml:space="preserve"> ecosystem services for human society</w:t>
      </w:r>
      <w:r w:rsidR="005F26A8">
        <w:rPr>
          <w:rFonts w:ascii="Arial" w:eastAsia="Times New Roman" w:hAnsi="Arial" w:cs="Arial"/>
          <w:sz w:val="20"/>
          <w:szCs w:val="20"/>
        </w:rPr>
        <w:t xml:space="preserve"> </w:t>
      </w:r>
      <w:r w:rsidR="0040264F" w:rsidRPr="003705C6">
        <w:rPr>
          <w:rFonts w:ascii="Arial" w:eastAsia="Times New Roman" w:hAnsi="Arial" w:cs="Arial"/>
          <w:sz w:val="20"/>
          <w:szCs w:val="20"/>
        </w:rPr>
        <w:fldChar w:fldCharType="begin">
          <w:fldData xml:space="preserve">PEVuZE5vdGU+PENpdGU+PEF1dGhvcj5BbXVuZHNvbjwvQXV0aG9yPjxZZWFyPjIwMDc8L1llYXI+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=
</w:fldData>
        </w:fldChar>
      </w:r>
      <w:r w:rsidR="003566C5">
        <w:rPr>
          <w:rFonts w:ascii="Arial" w:eastAsia="Times New Roman" w:hAnsi="Arial" w:cs="Arial"/>
          <w:sz w:val="20"/>
          <w:szCs w:val="20"/>
        </w:rPr>
        <w:instrText xml:space="preserve"> ADDIN EN.CITE </w:instrText>
      </w:r>
      <w:r w:rsidR="003566C5">
        <w:rPr>
          <w:rFonts w:ascii="Arial" w:eastAsia="Times New Roman" w:hAnsi="Arial" w:cs="Arial"/>
          <w:sz w:val="20"/>
          <w:szCs w:val="20"/>
        </w:rPr>
        <w:fldChar w:fldCharType="begin">
          <w:fldData xml:space="preserve">PEVuZE5vdGU+PENpdGU+PEF1dGhvcj5BbXVuZHNvbjwvQXV0aG9yPjxZZWFyPjIwMDc8L1llYXI+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=
</w:fldData>
        </w:fldChar>
      </w:r>
      <w:r w:rsidR="003566C5">
        <w:rPr>
          <w:rFonts w:ascii="Arial" w:eastAsia="Times New Roman" w:hAnsi="Arial" w:cs="Arial"/>
          <w:sz w:val="20"/>
          <w:szCs w:val="20"/>
        </w:rPr>
        <w:instrText xml:space="preserve"> ADDIN EN.CITE.DATA </w:instrText>
      </w:r>
      <w:r w:rsidR="003566C5">
        <w:rPr>
          <w:rFonts w:ascii="Arial" w:eastAsia="Times New Roman" w:hAnsi="Arial" w:cs="Arial"/>
          <w:sz w:val="20"/>
          <w:szCs w:val="20"/>
        </w:rPr>
      </w:r>
      <w:r w:rsidR="003566C5">
        <w:rPr>
          <w:rFonts w:ascii="Arial" w:eastAsia="Times New Roman" w:hAnsi="Arial" w:cs="Arial"/>
          <w:sz w:val="20"/>
          <w:szCs w:val="20"/>
        </w:rPr>
        <w:fldChar w:fldCharType="end"/>
      </w:r>
      <w:r w:rsidR="0040264F" w:rsidRPr="003705C6">
        <w:rPr>
          <w:rFonts w:ascii="Arial" w:eastAsia="Times New Roman" w:hAnsi="Arial" w:cs="Arial"/>
          <w:sz w:val="20"/>
          <w:szCs w:val="20"/>
        </w:rPr>
      </w:r>
      <w:r w:rsidR="0040264F" w:rsidRPr="003705C6">
        <w:rPr>
          <w:rFonts w:ascii="Arial" w:eastAsia="Times New Roman" w:hAnsi="Arial" w:cs="Arial"/>
          <w:sz w:val="20"/>
          <w:szCs w:val="20"/>
        </w:rPr>
        <w:fldChar w:fldCharType="separate"/>
      </w:r>
      <w:r w:rsidR="0040264F" w:rsidRPr="003705C6">
        <w:rPr>
          <w:rFonts w:ascii="Arial" w:eastAsia="Times New Roman" w:hAnsi="Arial" w:cs="Arial"/>
          <w:noProof/>
          <w:sz w:val="20"/>
          <w:szCs w:val="20"/>
        </w:rPr>
        <w:t>(Amundson et al. 2007; Anderson et al. 2011; Anderson et al. 2008; Brantley et al. 2007; Chorover 2012; Perdrial et al. 2015)</w:t>
      </w:r>
      <w:r w:rsidR="0040264F" w:rsidRPr="003705C6">
        <w:rPr>
          <w:rFonts w:ascii="Arial" w:eastAsia="Times New Roman" w:hAnsi="Arial" w:cs="Arial"/>
          <w:sz w:val="20"/>
          <w:szCs w:val="20"/>
        </w:rPr>
        <w:fldChar w:fldCharType="end"/>
      </w:r>
      <w:r w:rsidR="00F81A76">
        <w:rPr>
          <w:rFonts w:ascii="Arial" w:eastAsia="Times New Roman" w:hAnsi="Arial" w:cs="Arial"/>
          <w:sz w:val="20"/>
          <w:szCs w:val="20"/>
        </w:rPr>
        <w:t>.</w:t>
      </w:r>
      <w:r w:rsidR="005F26A8">
        <w:rPr>
          <w:rFonts w:ascii="Arial" w:eastAsia="Times New Roman" w:hAnsi="Arial" w:cs="Arial"/>
          <w:sz w:val="20"/>
          <w:szCs w:val="20"/>
        </w:rPr>
        <w:t xml:space="preserve"> </w:t>
      </w:r>
      <w:r w:rsidR="00F81A76">
        <w:rPr>
          <w:rFonts w:ascii="Arial" w:eastAsia="Times New Roman" w:hAnsi="Arial" w:cs="Arial"/>
          <w:sz w:val="20"/>
          <w:szCs w:val="20"/>
        </w:rPr>
        <w:t>However,</w:t>
      </w:r>
      <w:r w:rsidRPr="003705C6">
        <w:rPr>
          <w:rFonts w:ascii="Arial" w:eastAsia="Times New Roman" w:hAnsi="Arial" w:cs="Arial"/>
          <w:sz w:val="20"/>
          <w:szCs w:val="20"/>
        </w:rPr>
        <w:t xml:space="preserve"> intensifying </w:t>
      </w:r>
      <w:r w:rsidR="00C0258C">
        <w:rPr>
          <w:rFonts w:ascii="Arial" w:eastAsia="Times New Roman" w:hAnsi="Arial" w:cs="Arial"/>
          <w:sz w:val="20"/>
          <w:szCs w:val="20"/>
        </w:rPr>
        <w:t xml:space="preserve">and overlapping </w:t>
      </w:r>
      <w:r w:rsidRPr="003705C6">
        <w:rPr>
          <w:rFonts w:ascii="Arial" w:eastAsia="Times New Roman" w:hAnsi="Arial" w:cs="Arial"/>
          <w:sz w:val="20"/>
          <w:szCs w:val="20"/>
        </w:rPr>
        <w:t>disturbance</w:t>
      </w:r>
      <w:r w:rsidR="00C0258C">
        <w:rPr>
          <w:rFonts w:ascii="Arial" w:eastAsia="Times New Roman" w:hAnsi="Arial" w:cs="Arial"/>
          <w:sz w:val="20"/>
          <w:szCs w:val="20"/>
        </w:rPr>
        <w:t>s could lead to</w:t>
      </w:r>
      <w:r w:rsidRPr="003705C6">
        <w:rPr>
          <w:rFonts w:ascii="Arial" w:eastAsia="Times New Roman" w:hAnsi="Arial" w:cs="Arial"/>
          <w:sz w:val="20"/>
          <w:szCs w:val="20"/>
        </w:rPr>
        <w:t xml:space="preserve"> </w:t>
      </w:r>
      <w:r w:rsidRPr="003705C6">
        <w:rPr>
          <w:rFonts w:ascii="Arial" w:eastAsia="Times New Roman" w:hAnsi="Arial" w:cs="Arial"/>
          <w:i/>
          <w:sz w:val="20"/>
          <w:szCs w:val="20"/>
        </w:rPr>
        <w:t>ecosystem state changes</w:t>
      </w:r>
      <w:r w:rsidRPr="003705C6">
        <w:rPr>
          <w:rFonts w:ascii="Arial" w:eastAsia="Times New Roman" w:hAnsi="Arial" w:cs="Arial"/>
          <w:sz w:val="20"/>
          <w:szCs w:val="20"/>
        </w:rPr>
        <w:t xml:space="preserve"> </w:t>
      </w:r>
      <w:r w:rsidR="00432C65" w:rsidRPr="003705C6">
        <w:rPr>
          <w:rFonts w:ascii="Arial" w:eastAsia="Times New Roman" w:hAnsi="Arial" w:cs="Arial"/>
          <w:sz w:val="20"/>
          <w:szCs w:val="20"/>
        </w:rPr>
        <w:t xml:space="preserve">(see </w:t>
      </w:r>
      <w:r w:rsidR="000234F5" w:rsidRPr="003705C6">
        <w:rPr>
          <w:rFonts w:ascii="Arial" w:eastAsia="Times New Roman" w:hAnsi="Arial" w:cs="Arial"/>
          <w:sz w:val="20"/>
          <w:szCs w:val="20"/>
        </w:rPr>
        <w:t>B</w:t>
      </w:r>
      <w:r w:rsidR="00432C65" w:rsidRPr="003705C6">
        <w:rPr>
          <w:rFonts w:ascii="Arial" w:eastAsia="Times New Roman" w:hAnsi="Arial" w:cs="Arial"/>
          <w:sz w:val="20"/>
          <w:szCs w:val="20"/>
        </w:rPr>
        <w:t xml:space="preserve">ox </w:t>
      </w:r>
      <w:r w:rsidR="000234F5" w:rsidRPr="003705C6">
        <w:rPr>
          <w:rFonts w:ascii="Arial" w:eastAsia="Times New Roman" w:hAnsi="Arial" w:cs="Arial"/>
          <w:sz w:val="20"/>
          <w:szCs w:val="20"/>
        </w:rPr>
        <w:t xml:space="preserve">1 </w:t>
      </w:r>
      <w:r w:rsidR="00432C65" w:rsidRPr="003705C6">
        <w:rPr>
          <w:rFonts w:ascii="Arial" w:eastAsia="Times New Roman" w:hAnsi="Arial" w:cs="Arial"/>
          <w:sz w:val="20"/>
          <w:szCs w:val="20"/>
        </w:rPr>
        <w:t>for definition</w:t>
      </w:r>
      <w:r w:rsidR="00937491" w:rsidRPr="003705C6">
        <w:rPr>
          <w:rFonts w:ascii="Arial" w:eastAsia="Times New Roman" w:hAnsi="Arial" w:cs="Arial"/>
          <w:sz w:val="20"/>
          <w:szCs w:val="20"/>
        </w:rPr>
        <w:t>s</w:t>
      </w:r>
      <w:r w:rsidR="005F2105" w:rsidRPr="003705C6">
        <w:rPr>
          <w:rFonts w:ascii="Arial" w:eastAsia="Times New Roman" w:hAnsi="Arial" w:cs="Arial"/>
          <w:sz w:val="20"/>
          <w:szCs w:val="20"/>
        </w:rPr>
        <w:t xml:space="preserve">) </w:t>
      </w:r>
      <w:r w:rsidRPr="003705C6">
        <w:rPr>
          <w:rFonts w:ascii="Arial" w:eastAsia="Times New Roman" w:hAnsi="Arial" w:cs="Arial"/>
          <w:sz w:val="20"/>
          <w:szCs w:val="20"/>
        </w:rPr>
        <w:t xml:space="preserve">that could impair </w:t>
      </w:r>
      <w:r w:rsidR="00091A4D" w:rsidRPr="003705C6">
        <w:rPr>
          <w:rFonts w:ascii="Arial" w:eastAsia="Times New Roman" w:hAnsi="Arial" w:cs="Arial"/>
          <w:sz w:val="20"/>
          <w:szCs w:val="20"/>
        </w:rPr>
        <w:t xml:space="preserve">CZ </w:t>
      </w:r>
      <w:r w:rsidRPr="003705C6">
        <w:rPr>
          <w:rFonts w:ascii="Arial" w:eastAsia="Times New Roman" w:hAnsi="Arial" w:cs="Arial"/>
          <w:sz w:val="20"/>
          <w:szCs w:val="20"/>
        </w:rPr>
        <w:t xml:space="preserve">function and services required for societal </w:t>
      </w:r>
      <w:r w:rsidR="00432C65" w:rsidRPr="003705C6">
        <w:rPr>
          <w:rFonts w:ascii="Arial" w:eastAsia="Times New Roman" w:hAnsi="Arial" w:cs="Arial"/>
          <w:sz w:val="20"/>
          <w:szCs w:val="20"/>
        </w:rPr>
        <w:t>well-being</w:t>
      </w:r>
      <w:r w:rsidRPr="003705C6">
        <w:rPr>
          <w:rFonts w:ascii="Arial" w:eastAsia="Times New Roman" w:hAnsi="Arial" w:cs="Arial"/>
          <w:sz w:val="20"/>
          <w:szCs w:val="20"/>
        </w:rPr>
        <w:t xml:space="preserve">. </w:t>
      </w:r>
      <w:r w:rsidR="007F194D" w:rsidRPr="003705C6">
        <w:rPr>
          <w:rFonts w:ascii="Arial" w:hAnsi="Arial" w:cs="Arial"/>
          <w:b/>
          <w:sz w:val="20"/>
          <w:szCs w:val="20"/>
        </w:rPr>
        <w:t>We hypothesize</w:t>
      </w:r>
      <w:r w:rsidR="000234F5" w:rsidRPr="00855F9C">
        <w:rPr>
          <w:rFonts w:ascii="Arial" w:eastAsia="Times New Roman" w:hAnsi="Arial" w:cs="Arial"/>
          <w:b/>
          <w:bCs/>
          <w:sz w:val="20"/>
          <w:szCs w:val="20"/>
        </w:rPr>
        <w:t xml:space="preserve"> that CZ structure (i.e. </w:t>
      </w:r>
      <w:r w:rsidR="00F81A76">
        <w:rPr>
          <w:rFonts w:ascii="Arial" w:eastAsia="Times New Roman" w:hAnsi="Arial" w:cs="Arial"/>
          <w:b/>
          <w:bCs/>
          <w:sz w:val="20"/>
          <w:szCs w:val="20"/>
        </w:rPr>
        <w:t xml:space="preserve">configuration of </w:t>
      </w:r>
      <w:r w:rsidR="000234F5" w:rsidRPr="00855F9C">
        <w:rPr>
          <w:rFonts w:ascii="Arial" w:eastAsia="Times New Roman" w:hAnsi="Arial" w:cs="Arial"/>
          <w:b/>
          <w:bCs/>
          <w:sz w:val="20"/>
          <w:szCs w:val="20"/>
        </w:rPr>
        <w:t>biological</w:t>
      </w:r>
      <w:r w:rsidR="007F194D" w:rsidRPr="003705C6">
        <w:rPr>
          <w:rFonts w:ascii="Arial" w:eastAsia="Times New Roman" w:hAnsi="Arial" w:cs="Arial"/>
          <w:b/>
          <w:bCs/>
          <w:sz w:val="20"/>
          <w:szCs w:val="20"/>
        </w:rPr>
        <w:t>, chemical</w:t>
      </w:r>
      <w:r w:rsidR="00F81A76">
        <w:rPr>
          <w:rFonts w:ascii="Arial" w:eastAsia="Times New Roman" w:hAnsi="Arial" w:cs="Arial"/>
          <w:b/>
          <w:bCs/>
          <w:sz w:val="20"/>
          <w:szCs w:val="20"/>
        </w:rPr>
        <w:t>,</w:t>
      </w:r>
      <w:r w:rsidR="000234F5" w:rsidRPr="00855F9C">
        <w:rPr>
          <w:rFonts w:ascii="Arial" w:eastAsia="Times New Roman" w:hAnsi="Arial" w:cs="Arial"/>
          <w:b/>
          <w:bCs/>
          <w:sz w:val="20"/>
          <w:szCs w:val="20"/>
        </w:rPr>
        <w:t xml:space="preserve"> and physical characteristics) </w:t>
      </w:r>
      <w:r w:rsidR="006805EF">
        <w:rPr>
          <w:rFonts w:ascii="Arial" w:eastAsia="Times New Roman" w:hAnsi="Arial" w:cs="Arial"/>
          <w:b/>
          <w:bCs/>
          <w:sz w:val="20"/>
          <w:szCs w:val="20"/>
        </w:rPr>
        <w:t>controls</w:t>
      </w:r>
      <w:r w:rsidR="006805EF" w:rsidRPr="00855F9C">
        <w:rPr>
          <w:rFonts w:ascii="Arial" w:eastAsia="Times New Roman" w:hAnsi="Arial" w:cs="Arial"/>
          <w:b/>
          <w:bCs/>
          <w:sz w:val="20"/>
          <w:szCs w:val="20"/>
        </w:rPr>
        <w:t xml:space="preserve"> </w:t>
      </w:r>
      <w:r w:rsidR="000234F5" w:rsidRPr="00855F9C">
        <w:rPr>
          <w:rFonts w:ascii="Arial" w:eastAsia="Times New Roman" w:hAnsi="Arial" w:cs="Arial"/>
          <w:b/>
          <w:bCs/>
          <w:sz w:val="20"/>
          <w:szCs w:val="20"/>
        </w:rPr>
        <w:t xml:space="preserve">the timing, direction, and intensity of linkages among multiple responses and that these </w:t>
      </w:r>
      <w:r w:rsidR="007B7636">
        <w:rPr>
          <w:rFonts w:ascii="Arial" w:eastAsia="Times New Roman" w:hAnsi="Arial" w:cs="Arial"/>
          <w:b/>
          <w:bCs/>
          <w:sz w:val="20"/>
          <w:szCs w:val="20"/>
        </w:rPr>
        <w:t>linkages</w:t>
      </w:r>
      <w:r w:rsidR="007B7636" w:rsidRPr="00855F9C">
        <w:rPr>
          <w:rFonts w:ascii="Arial" w:eastAsia="Times New Roman" w:hAnsi="Arial" w:cs="Arial"/>
          <w:b/>
          <w:bCs/>
          <w:sz w:val="20"/>
          <w:szCs w:val="20"/>
        </w:rPr>
        <w:t xml:space="preserve"> </w:t>
      </w:r>
      <w:r w:rsidR="000234F5" w:rsidRPr="00855F9C">
        <w:rPr>
          <w:rFonts w:ascii="Arial" w:eastAsia="Times New Roman" w:hAnsi="Arial" w:cs="Arial"/>
          <w:b/>
          <w:bCs/>
          <w:sz w:val="20"/>
          <w:szCs w:val="20"/>
        </w:rPr>
        <w:t>regulate ecosystem resilience and resistance to climate and land cover disturbance.</w:t>
      </w:r>
      <w:r w:rsidR="000234F5" w:rsidRPr="003705C6">
        <w:rPr>
          <w:rFonts w:ascii="Arial" w:eastAsia="Times New Roman" w:hAnsi="Arial" w:cs="Arial"/>
          <w:bCs/>
          <w:sz w:val="20"/>
          <w:szCs w:val="20"/>
        </w:rPr>
        <w:t xml:space="preserve"> This </w:t>
      </w:r>
      <w:r w:rsidR="000234F5" w:rsidRPr="003705C6">
        <w:rPr>
          <w:rFonts w:ascii="Arial" w:eastAsia="Times New Roman" w:hAnsi="Arial" w:cs="Arial"/>
          <w:bCs/>
          <w:i/>
          <w:sz w:val="20"/>
          <w:szCs w:val="20"/>
        </w:rPr>
        <w:t>multidimensional resilience hypothesis</w:t>
      </w:r>
      <w:r w:rsidR="000234F5" w:rsidRPr="003705C6">
        <w:rPr>
          <w:rFonts w:ascii="Arial" w:eastAsia="Times New Roman" w:hAnsi="Arial" w:cs="Arial"/>
          <w:sz w:val="20"/>
          <w:szCs w:val="20"/>
        </w:rPr>
        <w:t xml:space="preserve"> can only</w:t>
      </w:r>
      <w:r w:rsidR="00D0767D">
        <w:rPr>
          <w:rFonts w:ascii="Arial" w:eastAsia="Times New Roman" w:hAnsi="Arial" w:cs="Arial"/>
          <w:sz w:val="20"/>
          <w:szCs w:val="20"/>
        </w:rPr>
        <w:t xml:space="preserve"> now</w:t>
      </w:r>
      <w:r w:rsidR="000234F5" w:rsidRPr="003705C6">
        <w:rPr>
          <w:rFonts w:ascii="Arial" w:eastAsia="Times New Roman" w:hAnsi="Arial" w:cs="Arial"/>
          <w:sz w:val="20"/>
          <w:szCs w:val="20"/>
        </w:rPr>
        <w:t xml:space="preserve"> be tested thanks to the depth and spread of data available </w:t>
      </w:r>
      <w:r w:rsidR="006805EF">
        <w:rPr>
          <w:rFonts w:ascii="Arial" w:eastAsia="Times New Roman" w:hAnsi="Arial" w:cs="Arial"/>
          <w:sz w:val="20"/>
          <w:szCs w:val="20"/>
        </w:rPr>
        <w:t>from</w:t>
      </w:r>
      <w:r w:rsidR="006805EF" w:rsidRPr="003705C6">
        <w:rPr>
          <w:rFonts w:ascii="Arial" w:eastAsia="Times New Roman" w:hAnsi="Arial" w:cs="Arial"/>
          <w:sz w:val="20"/>
          <w:szCs w:val="20"/>
        </w:rPr>
        <w:t xml:space="preserve"> </w:t>
      </w:r>
      <w:r w:rsidR="000234F5" w:rsidRPr="003705C6">
        <w:rPr>
          <w:rFonts w:ascii="Arial" w:eastAsia="Times New Roman" w:hAnsi="Arial" w:cs="Arial"/>
          <w:sz w:val="20"/>
          <w:szCs w:val="20"/>
        </w:rPr>
        <w:t>CZ</w:t>
      </w:r>
      <w:r w:rsidR="006805EF">
        <w:rPr>
          <w:rFonts w:ascii="Arial" w:eastAsia="Times New Roman" w:hAnsi="Arial" w:cs="Arial"/>
          <w:sz w:val="20"/>
          <w:szCs w:val="20"/>
        </w:rPr>
        <w:t xml:space="preserve"> observatories</w:t>
      </w:r>
      <w:r w:rsidR="000234F5" w:rsidRPr="003705C6">
        <w:rPr>
          <w:rFonts w:ascii="Arial" w:eastAsia="Times New Roman" w:hAnsi="Arial" w:cs="Arial"/>
          <w:sz w:val="20"/>
          <w:szCs w:val="20"/>
        </w:rPr>
        <w:t xml:space="preserve"> </w:t>
      </w:r>
      <w:r w:rsidR="00157C0D">
        <w:rPr>
          <w:rFonts w:ascii="Arial" w:eastAsia="Times New Roman" w:hAnsi="Arial" w:cs="Arial"/>
          <w:sz w:val="20"/>
          <w:szCs w:val="20"/>
        </w:rPr>
        <w:t xml:space="preserve">(CZOs) </w:t>
      </w:r>
      <w:r w:rsidR="000234F5" w:rsidRPr="003705C6">
        <w:rPr>
          <w:rFonts w:ascii="Arial" w:eastAsia="Times New Roman" w:hAnsi="Arial" w:cs="Arial"/>
          <w:sz w:val="20"/>
          <w:szCs w:val="20"/>
        </w:rPr>
        <w:t xml:space="preserve">and new </w:t>
      </w:r>
      <w:r w:rsidR="006805EF">
        <w:rPr>
          <w:rFonts w:ascii="Arial" w:eastAsia="Times New Roman" w:hAnsi="Arial" w:cs="Arial"/>
          <w:sz w:val="20"/>
          <w:szCs w:val="20"/>
        </w:rPr>
        <w:t xml:space="preserve">data science </w:t>
      </w:r>
      <w:r w:rsidR="000234F5" w:rsidRPr="003705C6">
        <w:rPr>
          <w:rFonts w:ascii="Arial" w:eastAsia="Times New Roman" w:hAnsi="Arial" w:cs="Arial"/>
          <w:sz w:val="20"/>
          <w:szCs w:val="20"/>
        </w:rPr>
        <w:t>tools.</w:t>
      </w:r>
    </w:p>
    <w:p w14:paraId="7B6C279B" w14:textId="6B1CE72F" w:rsidR="00937491" w:rsidRPr="003705C6" w:rsidRDefault="00A43FFA" w:rsidP="00075325">
      <w:pPr>
        <w:shd w:val="clear" w:color="auto" w:fill="FFFFFF"/>
        <w:spacing w:after="0" w:line="240" w:lineRule="auto"/>
        <w:ind w:firstLine="360"/>
        <w:contextualSpacing/>
        <w:jc w:val="both"/>
        <w:rPr>
          <w:rFonts w:ascii="Arial" w:hAnsi="Arial" w:cs="Arial"/>
          <w:sz w:val="20"/>
          <w:szCs w:val="20"/>
        </w:rPr>
      </w:pPr>
      <w:r w:rsidRPr="003705C6">
        <w:rPr>
          <w:rFonts w:ascii="Arial" w:eastAsia="Times New Roman" w:hAnsi="Arial" w:cs="Arial"/>
          <w:noProof/>
          <w:sz w:val="20"/>
          <w:szCs w:val="20"/>
        </w:rPr>
        <mc:AlternateContent>
          <mc:Choice Requires="wps">
            <w:drawing>
              <wp:anchor distT="45720" distB="45720" distL="114300" distR="114300" simplePos="0" relativeHeight="251687936" behindDoc="0" locked="0" layoutInCell="1" allowOverlap="1" wp14:anchorId="05225B9F" wp14:editId="393EF2F2">
                <wp:simplePos x="0" y="0"/>
                <wp:positionH relativeFrom="column">
                  <wp:posOffset>3162300</wp:posOffset>
                </wp:positionH>
                <wp:positionV relativeFrom="paragraph">
                  <wp:posOffset>70485</wp:posOffset>
                </wp:positionV>
                <wp:extent cx="2792095" cy="3790950"/>
                <wp:effectExtent l="0" t="0" r="2730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095" cy="3790950"/>
                        </a:xfrm>
                        <a:prstGeom prst="rect">
                          <a:avLst/>
                        </a:prstGeom>
                        <a:solidFill>
                          <a:schemeClr val="bg1">
                            <a:lumMod val="95000"/>
                          </a:schemeClr>
                        </a:solidFill>
                        <a:ln w="9525">
                          <a:solidFill>
                            <a:srgbClr val="000000"/>
                          </a:solidFill>
                          <a:miter lim="800000"/>
                          <a:headEnd/>
                          <a:tailEnd/>
                        </a:ln>
                      </wps:spPr>
                      <wps:txbx>
                        <w:txbxContent>
                          <w:p w14:paraId="5B4F4A0E" w14:textId="46D93D85" w:rsidR="00170BA7" w:rsidRPr="005F1B51" w:rsidRDefault="00170BA7" w:rsidP="005F1B51">
                            <w:pPr>
                              <w:spacing w:line="240" w:lineRule="auto"/>
                              <w:jc w:val="both"/>
                              <w:rPr>
                                <w:rFonts w:ascii="Arial" w:eastAsia="Times New Roman" w:hAnsi="Arial" w:cs="Arial"/>
                                <w:b/>
                                <w:bCs/>
                                <w:i/>
                                <w:sz w:val="20"/>
                                <w:szCs w:val="20"/>
                              </w:rPr>
                            </w:pPr>
                            <w:r w:rsidRPr="005F1B51">
                              <w:rPr>
                                <w:rFonts w:ascii="Arial" w:eastAsia="Times New Roman" w:hAnsi="Arial" w:cs="Arial"/>
                                <w:b/>
                                <w:bCs/>
                                <w:i/>
                                <w:sz w:val="20"/>
                                <w:szCs w:val="20"/>
                              </w:rPr>
                              <w:t xml:space="preserve">Box 1: </w:t>
                            </w:r>
                            <w:r>
                              <w:rPr>
                                <w:rFonts w:ascii="Arial" w:eastAsia="Times New Roman" w:hAnsi="Arial" w:cs="Arial"/>
                                <w:b/>
                                <w:bCs/>
                                <w:i/>
                                <w:sz w:val="20"/>
                                <w:szCs w:val="20"/>
                              </w:rPr>
                              <w:t xml:space="preserve">Ecological </w:t>
                            </w:r>
                            <w:r w:rsidRPr="005F1B51">
                              <w:rPr>
                                <w:rFonts w:ascii="Arial" w:eastAsia="Times New Roman" w:hAnsi="Arial" w:cs="Arial"/>
                                <w:b/>
                                <w:bCs/>
                                <w:i/>
                                <w:sz w:val="20"/>
                                <w:szCs w:val="20"/>
                              </w:rPr>
                              <w:t>Resilience Terminology</w:t>
                            </w:r>
                          </w:p>
                          <w:p w14:paraId="797E5CDF" w14:textId="5964FBC7" w:rsidR="00170BA7" w:rsidRPr="005F1B51" w:rsidRDefault="00170BA7" w:rsidP="005F1B51">
                            <w:pPr>
                              <w:spacing w:line="240" w:lineRule="auto"/>
                              <w:jc w:val="both"/>
                              <w:rPr>
                                <w:rFonts w:ascii="Arial" w:eastAsia="Times New Roman" w:hAnsi="Arial" w:cs="Arial"/>
                                <w:bCs/>
                                <w:sz w:val="18"/>
                                <w:szCs w:val="20"/>
                              </w:rPr>
                            </w:pPr>
                            <w:r>
                              <w:rPr>
                                <w:rFonts w:ascii="Arial" w:eastAsia="Times New Roman" w:hAnsi="Arial" w:cs="Arial"/>
                                <w:bCs/>
                                <w:i/>
                                <w:sz w:val="18"/>
                                <w:szCs w:val="20"/>
                                <w:u w:val="single"/>
                              </w:rPr>
                              <w:t>Ecosystem</w:t>
                            </w:r>
                            <w:r w:rsidRPr="005F1B51">
                              <w:rPr>
                                <w:rFonts w:ascii="Arial" w:eastAsia="Times New Roman" w:hAnsi="Arial" w:cs="Arial"/>
                                <w:bCs/>
                                <w:i/>
                                <w:sz w:val="18"/>
                                <w:szCs w:val="20"/>
                                <w:u w:val="single"/>
                              </w:rPr>
                              <w:t xml:space="preserve"> state</w:t>
                            </w:r>
                            <w:r w:rsidRPr="005F1B51">
                              <w:rPr>
                                <w:rFonts w:ascii="Arial" w:eastAsia="Times New Roman" w:hAnsi="Arial" w:cs="Arial"/>
                                <w:bCs/>
                                <w:i/>
                                <w:sz w:val="18"/>
                                <w:szCs w:val="20"/>
                              </w:rPr>
                              <w:t xml:space="preserve">: </w:t>
                            </w:r>
                            <w:r w:rsidRPr="005F1B51">
                              <w:rPr>
                                <w:rFonts w:ascii="Arial" w:eastAsia="Times New Roman" w:hAnsi="Arial" w:cs="Arial"/>
                                <w:sz w:val="18"/>
                                <w:szCs w:val="20"/>
                              </w:rPr>
                              <w:t>A multidimensional parameter defined by conditions in the CZ (i.e. habitat), material and energy flow, and ecosystem services.</w:t>
                            </w:r>
                          </w:p>
                          <w:p w14:paraId="248BF0B1" w14:textId="2E72896A" w:rsidR="00170BA7" w:rsidRPr="005F1B51" w:rsidRDefault="00170BA7" w:rsidP="005F1B51">
                            <w:pPr>
                              <w:spacing w:line="240" w:lineRule="auto"/>
                              <w:jc w:val="both"/>
                              <w:rPr>
                                <w:rFonts w:ascii="Arial" w:eastAsia="Times New Roman" w:hAnsi="Arial" w:cs="Arial"/>
                                <w:bCs/>
                                <w:sz w:val="18"/>
                                <w:szCs w:val="20"/>
                              </w:rPr>
                            </w:pPr>
                            <w:r>
                              <w:rPr>
                                <w:rFonts w:ascii="Arial" w:eastAsia="Times New Roman" w:hAnsi="Arial" w:cs="Arial"/>
                                <w:bCs/>
                                <w:i/>
                                <w:sz w:val="18"/>
                                <w:szCs w:val="20"/>
                                <w:u w:val="single"/>
                              </w:rPr>
                              <w:t>S</w:t>
                            </w:r>
                            <w:r w:rsidRPr="005F1B51">
                              <w:rPr>
                                <w:rFonts w:ascii="Arial" w:eastAsia="Times New Roman" w:hAnsi="Arial" w:cs="Arial"/>
                                <w:bCs/>
                                <w:i/>
                                <w:sz w:val="18"/>
                                <w:szCs w:val="20"/>
                                <w:u w:val="single"/>
                              </w:rPr>
                              <w:t>tate change:</w:t>
                            </w:r>
                            <w:r w:rsidRPr="005F1B51">
                              <w:rPr>
                                <w:rFonts w:ascii="Arial" w:eastAsia="Times New Roman" w:hAnsi="Arial" w:cs="Arial"/>
                                <w:bCs/>
                                <w:sz w:val="18"/>
                                <w:szCs w:val="20"/>
                              </w:rPr>
                              <w:t xml:space="preserve"> Substantial shift </w:t>
                            </w:r>
                            <w:r w:rsidRPr="005F1B51">
                              <w:rPr>
                                <w:rFonts w:ascii="Arial" w:eastAsia="Times New Roman" w:hAnsi="Arial" w:cs="Arial"/>
                                <w:sz w:val="18"/>
                                <w:szCs w:val="20"/>
                              </w:rPr>
                              <w:t>in a</w:t>
                            </w:r>
                            <w:r>
                              <w:rPr>
                                <w:rFonts w:ascii="Arial" w:eastAsia="Times New Roman" w:hAnsi="Arial" w:cs="Arial"/>
                                <w:sz w:val="18"/>
                                <w:szCs w:val="20"/>
                              </w:rPr>
                              <w:t>n</w:t>
                            </w:r>
                            <w:r w:rsidRPr="005F1B51">
                              <w:rPr>
                                <w:rFonts w:ascii="Arial" w:eastAsia="Times New Roman" w:hAnsi="Arial" w:cs="Arial"/>
                                <w:sz w:val="18"/>
                                <w:szCs w:val="20"/>
                              </w:rPr>
                              <w:t xml:space="preserve"> ecosystem process or suite of processes. For example</w:t>
                            </w:r>
                            <w:r>
                              <w:rPr>
                                <w:rFonts w:ascii="Arial" w:eastAsia="Times New Roman" w:hAnsi="Arial" w:cs="Arial"/>
                                <w:sz w:val="18"/>
                                <w:szCs w:val="20"/>
                              </w:rPr>
                              <w:t>,</w:t>
                            </w:r>
                            <w:r w:rsidRPr="005F1B51">
                              <w:rPr>
                                <w:rFonts w:ascii="Arial" w:eastAsia="Times New Roman" w:hAnsi="Arial" w:cs="Arial"/>
                                <w:sz w:val="18"/>
                                <w:szCs w:val="20"/>
                              </w:rPr>
                              <w:t xml:space="preserve"> change in vegetation type, loss of species, or change in streamflow-precipitation relationships.</w:t>
                            </w:r>
                          </w:p>
                          <w:p w14:paraId="1ECC36F7" w14:textId="41FD53DA" w:rsidR="00170BA7" w:rsidRPr="00DD051E" w:rsidRDefault="00170BA7" w:rsidP="005F1B51">
                            <w:pPr>
                              <w:spacing w:line="240" w:lineRule="auto"/>
                              <w:jc w:val="both"/>
                            </w:pPr>
                            <w:r>
                              <w:rPr>
                                <w:rFonts w:ascii="Arial" w:eastAsia="Times New Roman" w:hAnsi="Arial" w:cs="Arial"/>
                                <w:bCs/>
                                <w:i/>
                                <w:sz w:val="18"/>
                                <w:szCs w:val="20"/>
                                <w:u w:val="single"/>
                              </w:rPr>
                              <w:t>Threshold:</w:t>
                            </w:r>
                            <w:r>
                              <w:t xml:space="preserve"> </w:t>
                            </w:r>
                            <w:r>
                              <w:rPr>
                                <w:rFonts w:ascii="Arial" w:eastAsia="Times New Roman" w:hAnsi="Arial" w:cs="Arial"/>
                                <w:sz w:val="18"/>
                                <w:szCs w:val="20"/>
                              </w:rPr>
                              <w:t>A point associated with a nonlinear response to a prolonged or punctuated disturbance. For example, collapse in an ecological community, acceleration of growth, or substantial change in nutrient retention following only an incremental change in external or internal forcing.</w:t>
                            </w:r>
                          </w:p>
                          <w:p w14:paraId="07550926" w14:textId="13BB0E6F" w:rsidR="00170BA7" w:rsidRPr="005F1B51" w:rsidRDefault="00170BA7" w:rsidP="005F1B51">
                            <w:pPr>
                              <w:spacing w:line="240" w:lineRule="auto"/>
                              <w:jc w:val="both"/>
                              <w:rPr>
                                <w:rFonts w:ascii="Arial" w:eastAsia="Times New Roman" w:hAnsi="Arial" w:cs="Arial"/>
                                <w:bCs/>
                                <w:sz w:val="18"/>
                                <w:szCs w:val="20"/>
                              </w:rPr>
                            </w:pPr>
                            <w:r>
                              <w:rPr>
                                <w:rFonts w:ascii="Arial" w:eastAsia="Times New Roman" w:hAnsi="Arial" w:cs="Arial"/>
                                <w:bCs/>
                                <w:i/>
                                <w:sz w:val="18"/>
                                <w:szCs w:val="20"/>
                                <w:u w:val="single"/>
                              </w:rPr>
                              <w:t>R</w:t>
                            </w:r>
                            <w:r w:rsidRPr="005F1B51">
                              <w:rPr>
                                <w:rFonts w:ascii="Arial" w:eastAsia="Times New Roman" w:hAnsi="Arial" w:cs="Arial"/>
                                <w:bCs/>
                                <w:i/>
                                <w:sz w:val="18"/>
                                <w:szCs w:val="20"/>
                                <w:u w:val="single"/>
                              </w:rPr>
                              <w:t>esilience:</w:t>
                            </w:r>
                            <w:r w:rsidRPr="005F1B51">
                              <w:rPr>
                                <w:rFonts w:ascii="Arial" w:eastAsia="Times New Roman" w:hAnsi="Arial" w:cs="Arial"/>
                                <w:sz w:val="18"/>
                                <w:szCs w:val="20"/>
                              </w:rPr>
                              <w:t xml:space="preserve"> </w:t>
                            </w:r>
                            <w:r>
                              <w:rPr>
                                <w:rFonts w:ascii="Arial" w:eastAsia="Times New Roman" w:hAnsi="Arial" w:cs="Arial"/>
                                <w:sz w:val="18"/>
                                <w:szCs w:val="20"/>
                              </w:rPr>
                              <w:t>Ability</w:t>
                            </w:r>
                            <w:r w:rsidRPr="005F1B51">
                              <w:rPr>
                                <w:rFonts w:ascii="Arial" w:eastAsia="Times New Roman" w:hAnsi="Arial" w:cs="Arial"/>
                                <w:sz w:val="18"/>
                                <w:szCs w:val="20"/>
                              </w:rPr>
                              <w:t xml:space="preserve"> of an ecosystem </w:t>
                            </w:r>
                            <w:r>
                              <w:rPr>
                                <w:rFonts w:ascii="Arial" w:eastAsia="Times New Roman" w:hAnsi="Arial" w:cs="Arial"/>
                                <w:sz w:val="18"/>
                                <w:szCs w:val="20"/>
                              </w:rPr>
                              <w:t>to return</w:t>
                            </w:r>
                            <w:r w:rsidRPr="005F1B51">
                              <w:rPr>
                                <w:rFonts w:ascii="Arial" w:eastAsia="Times New Roman" w:hAnsi="Arial" w:cs="Arial"/>
                                <w:sz w:val="18"/>
                                <w:szCs w:val="20"/>
                              </w:rPr>
                              <w:t xml:space="preserve"> to an initial state </w:t>
                            </w:r>
                            <w:r w:rsidRPr="005F1B51">
                              <w:rPr>
                                <w:rFonts w:ascii="Arial" w:eastAsia="Times New Roman" w:hAnsi="Arial" w:cs="Arial"/>
                                <w:b/>
                                <w:sz w:val="18"/>
                                <w:szCs w:val="20"/>
                              </w:rPr>
                              <w:t>after</w:t>
                            </w:r>
                            <w:r w:rsidRPr="005F1B51">
                              <w:rPr>
                                <w:rFonts w:ascii="Arial" w:eastAsia="Times New Roman" w:hAnsi="Arial" w:cs="Arial"/>
                                <w:sz w:val="18"/>
                                <w:szCs w:val="20"/>
                              </w:rPr>
                              <w:t xml:space="preserve"> a perturbation</w:t>
                            </w:r>
                            <w:r>
                              <w:rPr>
                                <w:rFonts w:ascii="Arial" w:eastAsia="Times New Roman" w:hAnsi="Arial" w:cs="Arial"/>
                                <w:sz w:val="18"/>
                                <w:szCs w:val="20"/>
                              </w:rPr>
                              <w:t xml:space="preserve"> or </w:t>
                            </w:r>
                            <w:r w:rsidRPr="005F1B51">
                              <w:rPr>
                                <w:rFonts w:ascii="Arial" w:eastAsia="Times New Roman" w:hAnsi="Arial" w:cs="Arial"/>
                                <w:sz w:val="18"/>
                                <w:szCs w:val="20"/>
                              </w:rPr>
                              <w:t>disturbance</w:t>
                            </w:r>
                            <w:r>
                              <w:rPr>
                                <w:rFonts w:ascii="Arial" w:eastAsia="Times New Roman" w:hAnsi="Arial" w:cs="Arial"/>
                                <w:sz w:val="18"/>
                                <w:szCs w:val="20"/>
                              </w:rPr>
                              <w:t>.</w:t>
                            </w:r>
                          </w:p>
                          <w:p w14:paraId="5500301B" w14:textId="0A257E63" w:rsidR="00170BA7" w:rsidRDefault="00170BA7" w:rsidP="005F1B51">
                            <w:pPr>
                              <w:spacing w:line="240" w:lineRule="auto"/>
                              <w:jc w:val="both"/>
                              <w:rPr>
                                <w:rFonts w:ascii="Arial" w:eastAsia="Times New Roman" w:hAnsi="Arial" w:cs="Arial"/>
                                <w:sz w:val="18"/>
                                <w:szCs w:val="20"/>
                              </w:rPr>
                            </w:pPr>
                            <w:r>
                              <w:rPr>
                                <w:rFonts w:ascii="Arial" w:eastAsia="Times New Roman" w:hAnsi="Arial" w:cs="Arial"/>
                                <w:bCs/>
                                <w:i/>
                                <w:sz w:val="18"/>
                                <w:szCs w:val="20"/>
                                <w:u w:val="single"/>
                              </w:rPr>
                              <w:t>R</w:t>
                            </w:r>
                            <w:r w:rsidRPr="005F1B51">
                              <w:rPr>
                                <w:rFonts w:ascii="Arial" w:eastAsia="Times New Roman" w:hAnsi="Arial" w:cs="Arial"/>
                                <w:bCs/>
                                <w:i/>
                                <w:sz w:val="18"/>
                                <w:szCs w:val="20"/>
                                <w:u w:val="single"/>
                              </w:rPr>
                              <w:t>esistance</w:t>
                            </w:r>
                            <w:r w:rsidRPr="005F1B51">
                              <w:rPr>
                                <w:rFonts w:ascii="Arial" w:eastAsia="Times New Roman" w:hAnsi="Arial" w:cs="Arial"/>
                                <w:bCs/>
                                <w:i/>
                                <w:sz w:val="18"/>
                                <w:szCs w:val="20"/>
                              </w:rPr>
                              <w:t>:</w:t>
                            </w:r>
                            <w:r w:rsidRPr="005F1B51">
                              <w:rPr>
                                <w:rFonts w:ascii="Arial" w:eastAsia="Times New Roman" w:hAnsi="Arial" w:cs="Arial"/>
                                <w:sz w:val="18"/>
                                <w:szCs w:val="20"/>
                              </w:rPr>
                              <w:t xml:space="preserve"> </w:t>
                            </w:r>
                            <w:r>
                              <w:rPr>
                                <w:rFonts w:ascii="Arial" w:eastAsia="Times New Roman" w:hAnsi="Arial" w:cs="Arial"/>
                                <w:sz w:val="18"/>
                                <w:szCs w:val="20"/>
                              </w:rPr>
                              <w:t>A</w:t>
                            </w:r>
                            <w:r w:rsidRPr="005F1B51">
                              <w:rPr>
                                <w:rFonts w:ascii="Arial" w:eastAsia="Times New Roman" w:hAnsi="Arial" w:cs="Arial"/>
                                <w:sz w:val="18"/>
                                <w:szCs w:val="20"/>
                              </w:rPr>
                              <w:t xml:space="preserve">bility of </w:t>
                            </w:r>
                            <w:r>
                              <w:rPr>
                                <w:rFonts w:ascii="Arial" w:eastAsia="Times New Roman" w:hAnsi="Arial" w:cs="Arial"/>
                                <w:sz w:val="18"/>
                                <w:szCs w:val="20"/>
                              </w:rPr>
                              <w:t>an</w:t>
                            </w:r>
                            <w:r w:rsidRPr="005F1B51">
                              <w:rPr>
                                <w:rFonts w:ascii="Arial" w:eastAsia="Times New Roman" w:hAnsi="Arial" w:cs="Arial"/>
                                <w:sz w:val="18"/>
                                <w:szCs w:val="20"/>
                              </w:rPr>
                              <w:t xml:space="preserve"> ecosystem to remain in </w:t>
                            </w:r>
                            <w:r>
                              <w:rPr>
                                <w:rFonts w:ascii="Arial" w:eastAsia="Times New Roman" w:hAnsi="Arial" w:cs="Arial"/>
                                <w:sz w:val="18"/>
                                <w:szCs w:val="20"/>
                              </w:rPr>
                              <w:t xml:space="preserve">its </w:t>
                            </w:r>
                            <w:r w:rsidRPr="005F1B51">
                              <w:rPr>
                                <w:rFonts w:ascii="Arial" w:eastAsia="Times New Roman" w:hAnsi="Arial" w:cs="Arial"/>
                                <w:sz w:val="18"/>
                                <w:szCs w:val="20"/>
                              </w:rPr>
                              <w:t xml:space="preserve">initial state </w:t>
                            </w:r>
                            <w:r w:rsidRPr="005F1B51">
                              <w:rPr>
                                <w:rFonts w:ascii="Arial" w:eastAsia="Times New Roman" w:hAnsi="Arial" w:cs="Arial"/>
                                <w:b/>
                                <w:sz w:val="18"/>
                                <w:szCs w:val="20"/>
                              </w:rPr>
                              <w:t>during</w:t>
                            </w:r>
                            <w:r w:rsidRPr="005F1B51">
                              <w:rPr>
                                <w:rFonts w:ascii="Arial" w:eastAsia="Times New Roman" w:hAnsi="Arial" w:cs="Arial"/>
                                <w:sz w:val="18"/>
                                <w:szCs w:val="20"/>
                              </w:rPr>
                              <w:t xml:space="preserve"> a perturbation</w:t>
                            </w:r>
                            <w:r>
                              <w:rPr>
                                <w:rFonts w:ascii="Arial" w:eastAsia="Times New Roman" w:hAnsi="Arial" w:cs="Arial"/>
                                <w:sz w:val="18"/>
                                <w:szCs w:val="20"/>
                              </w:rPr>
                              <w:t xml:space="preserve"> or </w:t>
                            </w:r>
                            <w:r w:rsidRPr="005F1B51">
                              <w:rPr>
                                <w:rFonts w:ascii="Arial" w:eastAsia="Times New Roman" w:hAnsi="Arial" w:cs="Arial"/>
                                <w:sz w:val="18"/>
                                <w:szCs w:val="20"/>
                              </w:rPr>
                              <w:t>disturbance.</w:t>
                            </w:r>
                          </w:p>
                          <w:p w14:paraId="4B310ACD" w14:textId="3E951B36" w:rsidR="00170BA7" w:rsidRPr="006B14C9" w:rsidRDefault="00170BA7" w:rsidP="005F1B51">
                            <w:pPr>
                              <w:spacing w:line="240" w:lineRule="auto"/>
                              <w:jc w:val="both"/>
                            </w:pPr>
                            <w:r w:rsidRPr="006B14C9">
                              <w:rPr>
                                <w:rFonts w:ascii="Arial" w:eastAsia="Times New Roman" w:hAnsi="Arial" w:cs="Arial"/>
                                <w:i/>
                                <w:sz w:val="18"/>
                                <w:szCs w:val="20"/>
                                <w:u w:val="single"/>
                              </w:rPr>
                              <w:t>CZ attributes:</w:t>
                            </w:r>
                            <w:r>
                              <w:t xml:space="preserve"> </w:t>
                            </w:r>
                            <w:r>
                              <w:rPr>
                                <w:rFonts w:ascii="Arial" w:eastAsia="Times New Roman" w:hAnsi="Arial" w:cs="Arial"/>
                                <w:sz w:val="18"/>
                                <w:szCs w:val="20"/>
                              </w:rPr>
                              <w:t>Biological, hydrological, geological, and human characteristics of the CZ.</w:t>
                            </w:r>
                          </w:p>
                          <w:p w14:paraId="270ECE42" w14:textId="3D8D3D82" w:rsidR="00170BA7" w:rsidRPr="005F1B51" w:rsidRDefault="00170BA7" w:rsidP="005F1B51">
                            <w:pPr>
                              <w:spacing w:line="240" w:lineRule="auto"/>
                              <w:jc w:val="both"/>
                              <w:rPr>
                                <w:rFonts w:ascii="Arial" w:eastAsia="Times New Roman" w:hAnsi="Arial" w:cs="Arial"/>
                                <w:bCs/>
                                <w:sz w:val="18"/>
                                <w:szCs w:val="20"/>
                              </w:rPr>
                            </w:pPr>
                            <w:r w:rsidRPr="006B14C9">
                              <w:rPr>
                                <w:rFonts w:ascii="Arial" w:eastAsia="Times New Roman" w:hAnsi="Arial" w:cs="Arial"/>
                                <w:bCs/>
                                <w:i/>
                                <w:sz w:val="18"/>
                                <w:szCs w:val="20"/>
                                <w:u w:val="single"/>
                              </w:rPr>
                              <w:t>CZ structure:</w:t>
                            </w:r>
                            <w:r>
                              <w:rPr>
                                <w:rFonts w:ascii="Arial" w:eastAsia="Times New Roman" w:hAnsi="Arial" w:cs="Arial"/>
                                <w:bCs/>
                                <w:sz w:val="18"/>
                                <w:szCs w:val="20"/>
                              </w:rPr>
                              <w:t xml:space="preserve"> Sum of CZ attributes plus their c</w:t>
                            </w:r>
                            <w:r>
                              <w:rPr>
                                <w:rFonts w:ascii="Arial" w:eastAsia="Times New Roman" w:hAnsi="Arial" w:cs="Arial"/>
                                <w:sz w:val="18"/>
                                <w:szCs w:val="20"/>
                              </w:rPr>
                              <w:t>onfiguration, which can create emergent properties via stabilizing and destabilizing interactions.</w:t>
                            </w:r>
                          </w:p>
                          <w:p w14:paraId="0EB81FD2" w14:textId="1AB71FDF" w:rsidR="00170BA7" w:rsidRPr="00DC4B2A" w:rsidRDefault="00170BA7"/>
                        </w:txbxContent>
                      </wps:txbx>
                      <wps:bodyPr rot="0" vert="horz" wrap="squar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225B9F" id="_x0000_t202" coordsize="21600,21600" o:spt="202" path="m,l,21600r21600,l21600,xe">
                <v:stroke joinstyle="miter"/>
                <v:path gradientshapeok="t" o:connecttype="rect"/>
              </v:shapetype>
              <v:shape id="Text Box 2" o:spid="_x0000_s1026" type="#_x0000_t202" style="position:absolute;left:0;text-align:left;margin-left:249pt;margin-top:5.55pt;width:219.85pt;height:298.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" fillcolor="#f2f2f2 [3052]">
                <v:textbox inset="3.6pt,0,3.6pt,0">
                  <w:txbxContent>
                    <w:p w14:paraId="5B4F4A0E" w14:textId="46D93D85" w:rsidR="00170BA7" w:rsidRPr="005F1B51" w:rsidRDefault="00170BA7" w:rsidP="005F1B51">
                      <w:pPr>
                        <w:spacing w:line="240" w:lineRule="auto"/>
                        <w:jc w:val="both"/>
                        <w:rPr>
                          <w:rFonts w:ascii="Arial" w:eastAsia="Times New Roman" w:hAnsi="Arial" w:cs="Arial"/>
                          <w:b/>
                          <w:bCs/>
                          <w:i/>
                          <w:sz w:val="20"/>
                          <w:szCs w:val="20"/>
                        </w:rPr>
                      </w:pPr>
                      <w:r w:rsidRPr="005F1B51">
                        <w:rPr>
                          <w:rFonts w:ascii="Arial" w:eastAsia="Times New Roman" w:hAnsi="Arial" w:cs="Arial"/>
                          <w:b/>
                          <w:bCs/>
                          <w:i/>
                          <w:sz w:val="20"/>
                          <w:szCs w:val="20"/>
                        </w:rPr>
                        <w:t xml:space="preserve">Box 1: </w:t>
                      </w:r>
                      <w:r>
                        <w:rPr>
                          <w:rFonts w:ascii="Arial" w:eastAsia="Times New Roman" w:hAnsi="Arial" w:cs="Arial"/>
                          <w:b/>
                          <w:bCs/>
                          <w:i/>
                          <w:sz w:val="20"/>
                          <w:szCs w:val="20"/>
                        </w:rPr>
                        <w:t xml:space="preserve">Ecological </w:t>
                      </w:r>
                      <w:r w:rsidRPr="005F1B51">
                        <w:rPr>
                          <w:rFonts w:ascii="Arial" w:eastAsia="Times New Roman" w:hAnsi="Arial" w:cs="Arial"/>
                          <w:b/>
                          <w:bCs/>
                          <w:i/>
                          <w:sz w:val="20"/>
                          <w:szCs w:val="20"/>
                        </w:rPr>
                        <w:t>Resilience Terminology</w:t>
                      </w:r>
                    </w:p>
                    <w:p w14:paraId="797E5CDF" w14:textId="5964FBC7" w:rsidR="00170BA7" w:rsidRPr="005F1B51" w:rsidRDefault="00170BA7" w:rsidP="005F1B51">
                      <w:pPr>
                        <w:spacing w:line="240" w:lineRule="auto"/>
                        <w:jc w:val="both"/>
                        <w:rPr>
                          <w:rFonts w:ascii="Arial" w:eastAsia="Times New Roman" w:hAnsi="Arial" w:cs="Arial"/>
                          <w:bCs/>
                          <w:sz w:val="18"/>
                          <w:szCs w:val="20"/>
                        </w:rPr>
                      </w:pPr>
                      <w:r>
                        <w:rPr>
                          <w:rFonts w:ascii="Arial" w:eastAsia="Times New Roman" w:hAnsi="Arial" w:cs="Arial"/>
                          <w:bCs/>
                          <w:i/>
                          <w:sz w:val="18"/>
                          <w:szCs w:val="20"/>
                          <w:u w:val="single"/>
                        </w:rPr>
                        <w:t>Ecosystem</w:t>
                      </w:r>
                      <w:r w:rsidRPr="005F1B51">
                        <w:rPr>
                          <w:rFonts w:ascii="Arial" w:eastAsia="Times New Roman" w:hAnsi="Arial" w:cs="Arial"/>
                          <w:bCs/>
                          <w:i/>
                          <w:sz w:val="18"/>
                          <w:szCs w:val="20"/>
                          <w:u w:val="single"/>
                        </w:rPr>
                        <w:t xml:space="preserve"> state</w:t>
                      </w:r>
                      <w:r w:rsidRPr="005F1B51">
                        <w:rPr>
                          <w:rFonts w:ascii="Arial" w:eastAsia="Times New Roman" w:hAnsi="Arial" w:cs="Arial"/>
                          <w:bCs/>
                          <w:i/>
                          <w:sz w:val="18"/>
                          <w:szCs w:val="20"/>
                        </w:rPr>
                        <w:t xml:space="preserve">: </w:t>
                      </w:r>
                      <w:r w:rsidRPr="005F1B51">
                        <w:rPr>
                          <w:rFonts w:ascii="Arial" w:eastAsia="Times New Roman" w:hAnsi="Arial" w:cs="Arial"/>
                          <w:sz w:val="18"/>
                          <w:szCs w:val="20"/>
                        </w:rPr>
                        <w:t>A multidimensional parameter defined by conditions in the CZ (i.e. habitat), material and energy flow, and ecosystem services.</w:t>
                      </w:r>
                    </w:p>
                    <w:p w14:paraId="248BF0B1" w14:textId="2E72896A" w:rsidR="00170BA7" w:rsidRPr="005F1B51" w:rsidRDefault="00170BA7" w:rsidP="005F1B51">
                      <w:pPr>
                        <w:spacing w:line="240" w:lineRule="auto"/>
                        <w:jc w:val="both"/>
                        <w:rPr>
                          <w:rFonts w:ascii="Arial" w:eastAsia="Times New Roman" w:hAnsi="Arial" w:cs="Arial"/>
                          <w:bCs/>
                          <w:sz w:val="18"/>
                          <w:szCs w:val="20"/>
                        </w:rPr>
                      </w:pPr>
                      <w:r>
                        <w:rPr>
                          <w:rFonts w:ascii="Arial" w:eastAsia="Times New Roman" w:hAnsi="Arial" w:cs="Arial"/>
                          <w:bCs/>
                          <w:i/>
                          <w:sz w:val="18"/>
                          <w:szCs w:val="20"/>
                          <w:u w:val="single"/>
                        </w:rPr>
                        <w:t>S</w:t>
                      </w:r>
                      <w:r w:rsidRPr="005F1B51">
                        <w:rPr>
                          <w:rFonts w:ascii="Arial" w:eastAsia="Times New Roman" w:hAnsi="Arial" w:cs="Arial"/>
                          <w:bCs/>
                          <w:i/>
                          <w:sz w:val="18"/>
                          <w:szCs w:val="20"/>
                          <w:u w:val="single"/>
                        </w:rPr>
                        <w:t>tate change:</w:t>
                      </w:r>
                      <w:r w:rsidRPr="005F1B51">
                        <w:rPr>
                          <w:rFonts w:ascii="Arial" w:eastAsia="Times New Roman" w:hAnsi="Arial" w:cs="Arial"/>
                          <w:bCs/>
                          <w:sz w:val="18"/>
                          <w:szCs w:val="20"/>
                        </w:rPr>
                        <w:t xml:space="preserve"> Substantial shift </w:t>
                      </w:r>
                      <w:r w:rsidRPr="005F1B51">
                        <w:rPr>
                          <w:rFonts w:ascii="Arial" w:eastAsia="Times New Roman" w:hAnsi="Arial" w:cs="Arial"/>
                          <w:sz w:val="18"/>
                          <w:szCs w:val="20"/>
                        </w:rPr>
                        <w:t>in a</w:t>
                      </w:r>
                      <w:r>
                        <w:rPr>
                          <w:rFonts w:ascii="Arial" w:eastAsia="Times New Roman" w:hAnsi="Arial" w:cs="Arial"/>
                          <w:sz w:val="18"/>
                          <w:szCs w:val="20"/>
                        </w:rPr>
                        <w:t>n</w:t>
                      </w:r>
                      <w:r w:rsidRPr="005F1B51">
                        <w:rPr>
                          <w:rFonts w:ascii="Arial" w:eastAsia="Times New Roman" w:hAnsi="Arial" w:cs="Arial"/>
                          <w:sz w:val="18"/>
                          <w:szCs w:val="20"/>
                        </w:rPr>
                        <w:t xml:space="preserve"> ecosystem process or suite of processes. For example</w:t>
                      </w:r>
                      <w:r>
                        <w:rPr>
                          <w:rFonts w:ascii="Arial" w:eastAsia="Times New Roman" w:hAnsi="Arial" w:cs="Arial"/>
                          <w:sz w:val="18"/>
                          <w:szCs w:val="20"/>
                        </w:rPr>
                        <w:t>,</w:t>
                      </w:r>
                      <w:r w:rsidRPr="005F1B51">
                        <w:rPr>
                          <w:rFonts w:ascii="Arial" w:eastAsia="Times New Roman" w:hAnsi="Arial" w:cs="Arial"/>
                          <w:sz w:val="18"/>
                          <w:szCs w:val="20"/>
                        </w:rPr>
                        <w:t xml:space="preserve"> change in vegetation type, loss of species, or change in streamflow-precipitation relationships.</w:t>
                      </w:r>
                    </w:p>
                    <w:p w14:paraId="1ECC36F7" w14:textId="41FD53DA" w:rsidR="00170BA7" w:rsidRPr="00DD051E" w:rsidRDefault="00170BA7" w:rsidP="005F1B51">
                      <w:pPr>
                        <w:spacing w:line="240" w:lineRule="auto"/>
                        <w:jc w:val="both"/>
                      </w:pPr>
                      <w:r>
                        <w:rPr>
                          <w:rFonts w:ascii="Arial" w:eastAsia="Times New Roman" w:hAnsi="Arial" w:cs="Arial"/>
                          <w:bCs/>
                          <w:i/>
                          <w:sz w:val="18"/>
                          <w:szCs w:val="20"/>
                          <w:u w:val="single"/>
                        </w:rPr>
                        <w:t>Threshold:</w:t>
                      </w:r>
                      <w:r>
                        <w:t xml:space="preserve"> </w:t>
                      </w:r>
                      <w:r>
                        <w:rPr>
                          <w:rFonts w:ascii="Arial" w:eastAsia="Times New Roman" w:hAnsi="Arial" w:cs="Arial"/>
                          <w:sz w:val="18"/>
                          <w:szCs w:val="20"/>
                        </w:rPr>
                        <w:t>A point associated with a nonlinear response to a prolonged or punctuated disturbance. For example, collapse in an ecological community, acceleration of growth, or substantial change in nutrient retention following only an incremental change in external or internal forcing.</w:t>
                      </w:r>
                    </w:p>
                    <w:p w14:paraId="07550926" w14:textId="13BB0E6F" w:rsidR="00170BA7" w:rsidRPr="005F1B51" w:rsidRDefault="00170BA7" w:rsidP="005F1B51">
                      <w:pPr>
                        <w:spacing w:line="240" w:lineRule="auto"/>
                        <w:jc w:val="both"/>
                        <w:rPr>
                          <w:rFonts w:ascii="Arial" w:eastAsia="Times New Roman" w:hAnsi="Arial" w:cs="Arial"/>
                          <w:bCs/>
                          <w:sz w:val="18"/>
                          <w:szCs w:val="20"/>
                        </w:rPr>
                      </w:pPr>
                      <w:r>
                        <w:rPr>
                          <w:rFonts w:ascii="Arial" w:eastAsia="Times New Roman" w:hAnsi="Arial" w:cs="Arial"/>
                          <w:bCs/>
                          <w:i/>
                          <w:sz w:val="18"/>
                          <w:szCs w:val="20"/>
                          <w:u w:val="single"/>
                        </w:rPr>
                        <w:t>R</w:t>
                      </w:r>
                      <w:r w:rsidRPr="005F1B51">
                        <w:rPr>
                          <w:rFonts w:ascii="Arial" w:eastAsia="Times New Roman" w:hAnsi="Arial" w:cs="Arial"/>
                          <w:bCs/>
                          <w:i/>
                          <w:sz w:val="18"/>
                          <w:szCs w:val="20"/>
                          <w:u w:val="single"/>
                        </w:rPr>
                        <w:t>esilience:</w:t>
                      </w:r>
                      <w:r w:rsidRPr="005F1B51">
                        <w:rPr>
                          <w:rFonts w:ascii="Arial" w:eastAsia="Times New Roman" w:hAnsi="Arial" w:cs="Arial"/>
                          <w:sz w:val="18"/>
                          <w:szCs w:val="20"/>
                        </w:rPr>
                        <w:t xml:space="preserve"> </w:t>
                      </w:r>
                      <w:r>
                        <w:rPr>
                          <w:rFonts w:ascii="Arial" w:eastAsia="Times New Roman" w:hAnsi="Arial" w:cs="Arial"/>
                          <w:sz w:val="18"/>
                          <w:szCs w:val="20"/>
                        </w:rPr>
                        <w:t>Ability</w:t>
                      </w:r>
                      <w:r w:rsidRPr="005F1B51">
                        <w:rPr>
                          <w:rFonts w:ascii="Arial" w:eastAsia="Times New Roman" w:hAnsi="Arial" w:cs="Arial"/>
                          <w:sz w:val="18"/>
                          <w:szCs w:val="20"/>
                        </w:rPr>
                        <w:t xml:space="preserve"> of an ecosystem </w:t>
                      </w:r>
                      <w:r>
                        <w:rPr>
                          <w:rFonts w:ascii="Arial" w:eastAsia="Times New Roman" w:hAnsi="Arial" w:cs="Arial"/>
                          <w:sz w:val="18"/>
                          <w:szCs w:val="20"/>
                        </w:rPr>
                        <w:t>to return</w:t>
                      </w:r>
                      <w:r w:rsidRPr="005F1B51">
                        <w:rPr>
                          <w:rFonts w:ascii="Arial" w:eastAsia="Times New Roman" w:hAnsi="Arial" w:cs="Arial"/>
                          <w:sz w:val="18"/>
                          <w:szCs w:val="20"/>
                        </w:rPr>
                        <w:t xml:space="preserve"> to an initial state </w:t>
                      </w:r>
                      <w:r w:rsidRPr="005F1B51">
                        <w:rPr>
                          <w:rFonts w:ascii="Arial" w:eastAsia="Times New Roman" w:hAnsi="Arial" w:cs="Arial"/>
                          <w:b/>
                          <w:sz w:val="18"/>
                          <w:szCs w:val="20"/>
                        </w:rPr>
                        <w:t>after</w:t>
                      </w:r>
                      <w:r w:rsidRPr="005F1B51">
                        <w:rPr>
                          <w:rFonts w:ascii="Arial" w:eastAsia="Times New Roman" w:hAnsi="Arial" w:cs="Arial"/>
                          <w:sz w:val="18"/>
                          <w:szCs w:val="20"/>
                        </w:rPr>
                        <w:t xml:space="preserve"> a perturbation</w:t>
                      </w:r>
                      <w:r>
                        <w:rPr>
                          <w:rFonts w:ascii="Arial" w:eastAsia="Times New Roman" w:hAnsi="Arial" w:cs="Arial"/>
                          <w:sz w:val="18"/>
                          <w:szCs w:val="20"/>
                        </w:rPr>
                        <w:t xml:space="preserve"> or </w:t>
                      </w:r>
                      <w:r w:rsidRPr="005F1B51">
                        <w:rPr>
                          <w:rFonts w:ascii="Arial" w:eastAsia="Times New Roman" w:hAnsi="Arial" w:cs="Arial"/>
                          <w:sz w:val="18"/>
                          <w:szCs w:val="20"/>
                        </w:rPr>
                        <w:t>disturbance</w:t>
                      </w:r>
                      <w:r>
                        <w:rPr>
                          <w:rFonts w:ascii="Arial" w:eastAsia="Times New Roman" w:hAnsi="Arial" w:cs="Arial"/>
                          <w:sz w:val="18"/>
                          <w:szCs w:val="20"/>
                        </w:rPr>
                        <w:t>.</w:t>
                      </w:r>
                    </w:p>
                    <w:p w14:paraId="5500301B" w14:textId="0A257E63" w:rsidR="00170BA7" w:rsidRDefault="00170BA7" w:rsidP="005F1B51">
                      <w:pPr>
                        <w:spacing w:line="240" w:lineRule="auto"/>
                        <w:jc w:val="both"/>
                        <w:rPr>
                          <w:rFonts w:ascii="Arial" w:eastAsia="Times New Roman" w:hAnsi="Arial" w:cs="Arial"/>
                          <w:sz w:val="18"/>
                          <w:szCs w:val="20"/>
                        </w:rPr>
                      </w:pPr>
                      <w:r>
                        <w:rPr>
                          <w:rFonts w:ascii="Arial" w:eastAsia="Times New Roman" w:hAnsi="Arial" w:cs="Arial"/>
                          <w:bCs/>
                          <w:i/>
                          <w:sz w:val="18"/>
                          <w:szCs w:val="20"/>
                          <w:u w:val="single"/>
                        </w:rPr>
                        <w:t>R</w:t>
                      </w:r>
                      <w:r w:rsidRPr="005F1B51">
                        <w:rPr>
                          <w:rFonts w:ascii="Arial" w:eastAsia="Times New Roman" w:hAnsi="Arial" w:cs="Arial"/>
                          <w:bCs/>
                          <w:i/>
                          <w:sz w:val="18"/>
                          <w:szCs w:val="20"/>
                          <w:u w:val="single"/>
                        </w:rPr>
                        <w:t>esistance</w:t>
                      </w:r>
                      <w:r w:rsidRPr="005F1B51">
                        <w:rPr>
                          <w:rFonts w:ascii="Arial" w:eastAsia="Times New Roman" w:hAnsi="Arial" w:cs="Arial"/>
                          <w:bCs/>
                          <w:i/>
                          <w:sz w:val="18"/>
                          <w:szCs w:val="20"/>
                        </w:rPr>
                        <w:t>:</w:t>
                      </w:r>
                      <w:r w:rsidRPr="005F1B51">
                        <w:rPr>
                          <w:rFonts w:ascii="Arial" w:eastAsia="Times New Roman" w:hAnsi="Arial" w:cs="Arial"/>
                          <w:sz w:val="18"/>
                          <w:szCs w:val="20"/>
                        </w:rPr>
                        <w:t xml:space="preserve"> </w:t>
                      </w:r>
                      <w:r>
                        <w:rPr>
                          <w:rFonts w:ascii="Arial" w:eastAsia="Times New Roman" w:hAnsi="Arial" w:cs="Arial"/>
                          <w:sz w:val="18"/>
                          <w:szCs w:val="20"/>
                        </w:rPr>
                        <w:t>A</w:t>
                      </w:r>
                      <w:r w:rsidRPr="005F1B51">
                        <w:rPr>
                          <w:rFonts w:ascii="Arial" w:eastAsia="Times New Roman" w:hAnsi="Arial" w:cs="Arial"/>
                          <w:sz w:val="18"/>
                          <w:szCs w:val="20"/>
                        </w:rPr>
                        <w:t xml:space="preserve">bility of </w:t>
                      </w:r>
                      <w:r>
                        <w:rPr>
                          <w:rFonts w:ascii="Arial" w:eastAsia="Times New Roman" w:hAnsi="Arial" w:cs="Arial"/>
                          <w:sz w:val="18"/>
                          <w:szCs w:val="20"/>
                        </w:rPr>
                        <w:t>an</w:t>
                      </w:r>
                      <w:r w:rsidRPr="005F1B51">
                        <w:rPr>
                          <w:rFonts w:ascii="Arial" w:eastAsia="Times New Roman" w:hAnsi="Arial" w:cs="Arial"/>
                          <w:sz w:val="18"/>
                          <w:szCs w:val="20"/>
                        </w:rPr>
                        <w:t xml:space="preserve"> ecosystem to remain in </w:t>
                      </w:r>
                      <w:r>
                        <w:rPr>
                          <w:rFonts w:ascii="Arial" w:eastAsia="Times New Roman" w:hAnsi="Arial" w:cs="Arial"/>
                          <w:sz w:val="18"/>
                          <w:szCs w:val="20"/>
                        </w:rPr>
                        <w:t xml:space="preserve">its </w:t>
                      </w:r>
                      <w:r w:rsidRPr="005F1B51">
                        <w:rPr>
                          <w:rFonts w:ascii="Arial" w:eastAsia="Times New Roman" w:hAnsi="Arial" w:cs="Arial"/>
                          <w:sz w:val="18"/>
                          <w:szCs w:val="20"/>
                        </w:rPr>
                        <w:t xml:space="preserve">initial state </w:t>
                      </w:r>
                      <w:r w:rsidRPr="005F1B51">
                        <w:rPr>
                          <w:rFonts w:ascii="Arial" w:eastAsia="Times New Roman" w:hAnsi="Arial" w:cs="Arial"/>
                          <w:b/>
                          <w:sz w:val="18"/>
                          <w:szCs w:val="20"/>
                        </w:rPr>
                        <w:t>during</w:t>
                      </w:r>
                      <w:r w:rsidRPr="005F1B51">
                        <w:rPr>
                          <w:rFonts w:ascii="Arial" w:eastAsia="Times New Roman" w:hAnsi="Arial" w:cs="Arial"/>
                          <w:sz w:val="18"/>
                          <w:szCs w:val="20"/>
                        </w:rPr>
                        <w:t xml:space="preserve"> a perturbation</w:t>
                      </w:r>
                      <w:r>
                        <w:rPr>
                          <w:rFonts w:ascii="Arial" w:eastAsia="Times New Roman" w:hAnsi="Arial" w:cs="Arial"/>
                          <w:sz w:val="18"/>
                          <w:szCs w:val="20"/>
                        </w:rPr>
                        <w:t xml:space="preserve"> or </w:t>
                      </w:r>
                      <w:r w:rsidRPr="005F1B51">
                        <w:rPr>
                          <w:rFonts w:ascii="Arial" w:eastAsia="Times New Roman" w:hAnsi="Arial" w:cs="Arial"/>
                          <w:sz w:val="18"/>
                          <w:szCs w:val="20"/>
                        </w:rPr>
                        <w:t>disturbance.</w:t>
                      </w:r>
                    </w:p>
                    <w:p w14:paraId="4B310ACD" w14:textId="3E951B36" w:rsidR="00170BA7" w:rsidRPr="006B14C9" w:rsidRDefault="00170BA7" w:rsidP="005F1B51">
                      <w:pPr>
                        <w:spacing w:line="240" w:lineRule="auto"/>
                        <w:jc w:val="both"/>
                      </w:pPr>
                      <w:r w:rsidRPr="006B14C9">
                        <w:rPr>
                          <w:rFonts w:ascii="Arial" w:eastAsia="Times New Roman" w:hAnsi="Arial" w:cs="Arial"/>
                          <w:i/>
                          <w:sz w:val="18"/>
                          <w:szCs w:val="20"/>
                          <w:u w:val="single"/>
                        </w:rPr>
                        <w:t>CZ attributes:</w:t>
                      </w:r>
                      <w:r>
                        <w:t xml:space="preserve"> </w:t>
                      </w:r>
                      <w:r>
                        <w:rPr>
                          <w:rFonts w:ascii="Arial" w:eastAsia="Times New Roman" w:hAnsi="Arial" w:cs="Arial"/>
                          <w:sz w:val="18"/>
                          <w:szCs w:val="20"/>
                        </w:rPr>
                        <w:t>Biological, hydrological, geological, and human characteristics of the CZ.</w:t>
                      </w:r>
                    </w:p>
                    <w:p w14:paraId="270ECE42" w14:textId="3D8D3D82" w:rsidR="00170BA7" w:rsidRPr="005F1B51" w:rsidRDefault="00170BA7" w:rsidP="005F1B51">
                      <w:pPr>
                        <w:spacing w:line="240" w:lineRule="auto"/>
                        <w:jc w:val="both"/>
                        <w:rPr>
                          <w:rFonts w:ascii="Arial" w:eastAsia="Times New Roman" w:hAnsi="Arial" w:cs="Arial"/>
                          <w:bCs/>
                          <w:sz w:val="18"/>
                          <w:szCs w:val="20"/>
                        </w:rPr>
                      </w:pPr>
                      <w:r w:rsidRPr="006B14C9">
                        <w:rPr>
                          <w:rFonts w:ascii="Arial" w:eastAsia="Times New Roman" w:hAnsi="Arial" w:cs="Arial"/>
                          <w:bCs/>
                          <w:i/>
                          <w:sz w:val="18"/>
                          <w:szCs w:val="20"/>
                          <w:u w:val="single"/>
                        </w:rPr>
                        <w:t>CZ structure:</w:t>
                      </w:r>
                      <w:r>
                        <w:rPr>
                          <w:rFonts w:ascii="Arial" w:eastAsia="Times New Roman" w:hAnsi="Arial" w:cs="Arial"/>
                          <w:bCs/>
                          <w:sz w:val="18"/>
                          <w:szCs w:val="20"/>
                        </w:rPr>
                        <w:t xml:space="preserve"> Sum of CZ attributes plus their c</w:t>
                      </w:r>
                      <w:r>
                        <w:rPr>
                          <w:rFonts w:ascii="Arial" w:eastAsia="Times New Roman" w:hAnsi="Arial" w:cs="Arial"/>
                          <w:sz w:val="18"/>
                          <w:szCs w:val="20"/>
                        </w:rPr>
                        <w:t>onfiguration, which can create emergent properties via stabilizing and destabilizing interactions.</w:t>
                      </w:r>
                    </w:p>
                    <w:p w14:paraId="0EB81FD2" w14:textId="1AB71FDF" w:rsidR="00170BA7" w:rsidRPr="00DC4B2A" w:rsidRDefault="00170BA7"/>
                  </w:txbxContent>
                </v:textbox>
                <w10:wrap type="square"/>
              </v:shape>
            </w:pict>
          </mc:Fallback>
        </mc:AlternateContent>
      </w:r>
      <w:r w:rsidR="009D7075">
        <w:rPr>
          <w:rFonts w:ascii="Arial" w:eastAsia="Times New Roman" w:hAnsi="Arial" w:cs="Arial"/>
          <w:sz w:val="20"/>
          <w:szCs w:val="20"/>
        </w:rPr>
        <w:t>E</w:t>
      </w:r>
      <w:r w:rsidR="008D1466" w:rsidRPr="003705C6">
        <w:rPr>
          <w:rFonts w:ascii="Arial" w:eastAsia="Times New Roman" w:hAnsi="Arial" w:cs="Arial"/>
          <w:sz w:val="20"/>
          <w:szCs w:val="20"/>
        </w:rPr>
        <w:t xml:space="preserve">cosystem </w:t>
      </w:r>
      <w:r w:rsidR="00607F5D" w:rsidRPr="003705C6">
        <w:rPr>
          <w:rFonts w:ascii="Arial" w:eastAsia="Times New Roman" w:hAnsi="Arial" w:cs="Arial"/>
          <w:sz w:val="20"/>
          <w:szCs w:val="20"/>
        </w:rPr>
        <w:t xml:space="preserve">vulnerability is </w:t>
      </w:r>
      <w:r w:rsidR="00697CEB">
        <w:rPr>
          <w:rFonts w:ascii="Arial" w:eastAsia="Times New Roman" w:hAnsi="Arial" w:cs="Arial"/>
          <w:sz w:val="20"/>
          <w:szCs w:val="20"/>
        </w:rPr>
        <w:t>inversely related to</w:t>
      </w:r>
      <w:r w:rsidR="00607F5D" w:rsidRPr="003705C6">
        <w:rPr>
          <w:rFonts w:ascii="Arial" w:eastAsia="Times New Roman" w:hAnsi="Arial" w:cs="Arial"/>
          <w:sz w:val="20"/>
          <w:szCs w:val="20"/>
        </w:rPr>
        <w:t xml:space="preserve"> i) the rate and likelihood of an ecosystem returning to an initial state </w:t>
      </w:r>
      <w:r w:rsidR="00607F5D" w:rsidRPr="003705C6">
        <w:rPr>
          <w:rFonts w:ascii="Arial" w:eastAsia="Times New Roman" w:hAnsi="Arial" w:cs="Arial"/>
          <w:b/>
          <w:sz w:val="20"/>
          <w:szCs w:val="20"/>
        </w:rPr>
        <w:t>after</w:t>
      </w:r>
      <w:r w:rsidR="00607F5D" w:rsidRPr="003705C6">
        <w:rPr>
          <w:rFonts w:ascii="Arial" w:eastAsia="Times New Roman" w:hAnsi="Arial" w:cs="Arial"/>
          <w:sz w:val="20"/>
          <w:szCs w:val="20"/>
        </w:rPr>
        <w:t xml:space="preserve"> a disturbance (</w:t>
      </w:r>
      <w:r w:rsidR="00607F5D" w:rsidRPr="003705C6">
        <w:rPr>
          <w:rFonts w:ascii="Arial" w:eastAsia="Times New Roman" w:hAnsi="Arial" w:cs="Arial"/>
          <w:i/>
          <w:sz w:val="20"/>
          <w:szCs w:val="20"/>
        </w:rPr>
        <w:t>ecological resilience)</w:t>
      </w:r>
      <w:r w:rsidR="00D0767D">
        <w:rPr>
          <w:rFonts w:ascii="Arial" w:eastAsia="Times New Roman" w:hAnsi="Arial" w:cs="Arial"/>
          <w:i/>
          <w:sz w:val="20"/>
          <w:szCs w:val="20"/>
        </w:rPr>
        <w:t>,</w:t>
      </w:r>
      <w:r w:rsidR="00607F5D" w:rsidRPr="003705C6">
        <w:rPr>
          <w:rFonts w:ascii="Arial" w:eastAsia="Times New Roman" w:hAnsi="Arial" w:cs="Arial"/>
          <w:i/>
          <w:sz w:val="20"/>
          <w:szCs w:val="20"/>
        </w:rPr>
        <w:t xml:space="preserve"> </w:t>
      </w:r>
      <w:r w:rsidR="00607F5D" w:rsidRPr="003705C6">
        <w:rPr>
          <w:rFonts w:ascii="Arial" w:eastAsia="Times New Roman" w:hAnsi="Arial" w:cs="Arial"/>
          <w:sz w:val="20"/>
          <w:szCs w:val="20"/>
        </w:rPr>
        <w:t xml:space="preserve">and ii) the ability of the ecosystem to remain in its initial state </w:t>
      </w:r>
      <w:r w:rsidR="00607F5D" w:rsidRPr="003705C6">
        <w:rPr>
          <w:rFonts w:ascii="Arial" w:eastAsia="Times New Roman" w:hAnsi="Arial" w:cs="Arial"/>
          <w:b/>
          <w:sz w:val="20"/>
          <w:szCs w:val="20"/>
        </w:rPr>
        <w:t>during</w:t>
      </w:r>
      <w:r w:rsidR="00607F5D" w:rsidRPr="003705C6">
        <w:rPr>
          <w:rFonts w:ascii="Arial" w:eastAsia="Times New Roman" w:hAnsi="Arial" w:cs="Arial"/>
          <w:sz w:val="20"/>
          <w:szCs w:val="20"/>
        </w:rPr>
        <w:t xml:space="preserve"> a disturbance (</w:t>
      </w:r>
      <w:r w:rsidR="00607F5D" w:rsidRPr="003705C6">
        <w:rPr>
          <w:rFonts w:ascii="Arial" w:eastAsia="Times New Roman" w:hAnsi="Arial" w:cs="Arial"/>
          <w:i/>
          <w:sz w:val="20"/>
          <w:szCs w:val="20"/>
        </w:rPr>
        <w:t>ecological resistance</w:t>
      </w:r>
      <w:r w:rsidR="00607F5D" w:rsidRPr="003705C6">
        <w:rPr>
          <w:rFonts w:ascii="Arial" w:eastAsia="Times New Roman" w:hAnsi="Arial" w:cs="Arial"/>
          <w:sz w:val="20"/>
          <w:szCs w:val="20"/>
        </w:rPr>
        <w:t>)</w:t>
      </w:r>
      <w:r w:rsidR="00011E10" w:rsidRPr="003705C6">
        <w:rPr>
          <w:rFonts w:ascii="Arial" w:eastAsia="Times New Roman" w:hAnsi="Arial" w:cs="Arial"/>
          <w:sz w:val="20"/>
          <w:szCs w:val="20"/>
        </w:rPr>
        <w:t>.</w:t>
      </w:r>
      <w:r w:rsidR="009D7075">
        <w:rPr>
          <w:rFonts w:ascii="Arial" w:eastAsia="Times New Roman" w:hAnsi="Arial" w:cs="Arial"/>
          <w:sz w:val="20"/>
          <w:szCs w:val="20"/>
        </w:rPr>
        <w:t xml:space="preserve"> </w:t>
      </w:r>
      <w:r w:rsidR="00291259" w:rsidRPr="003705C6">
        <w:rPr>
          <w:rFonts w:ascii="Arial" w:eastAsia="Times New Roman" w:hAnsi="Arial" w:cs="Arial"/>
          <w:sz w:val="20"/>
          <w:szCs w:val="20"/>
        </w:rPr>
        <w:t xml:space="preserve">While these concepts have been discussed extensively and tested in </w:t>
      </w:r>
      <w:r w:rsidR="00697CEB">
        <w:rPr>
          <w:rFonts w:ascii="Arial" w:eastAsia="Times New Roman" w:hAnsi="Arial" w:cs="Arial"/>
          <w:sz w:val="20"/>
          <w:szCs w:val="20"/>
        </w:rPr>
        <w:t>many</w:t>
      </w:r>
      <w:r w:rsidR="00697CEB" w:rsidRPr="003705C6">
        <w:rPr>
          <w:rFonts w:ascii="Arial" w:eastAsia="Times New Roman" w:hAnsi="Arial" w:cs="Arial"/>
          <w:sz w:val="20"/>
          <w:szCs w:val="20"/>
        </w:rPr>
        <w:t xml:space="preserve"> </w:t>
      </w:r>
      <w:r w:rsidR="005222E9" w:rsidRPr="003705C6">
        <w:rPr>
          <w:rFonts w:ascii="Arial" w:eastAsia="Times New Roman" w:hAnsi="Arial" w:cs="Arial"/>
          <w:sz w:val="20"/>
          <w:szCs w:val="20"/>
        </w:rPr>
        <w:t>ecolog</w:t>
      </w:r>
      <w:r w:rsidR="00697CEB">
        <w:rPr>
          <w:rFonts w:ascii="Arial" w:eastAsia="Times New Roman" w:hAnsi="Arial" w:cs="Arial"/>
          <w:sz w:val="20"/>
          <w:szCs w:val="20"/>
        </w:rPr>
        <w:t>ical</w:t>
      </w:r>
      <w:r w:rsidR="005222E9" w:rsidRPr="003705C6">
        <w:rPr>
          <w:rFonts w:ascii="Arial" w:eastAsia="Times New Roman" w:hAnsi="Arial" w:cs="Arial"/>
          <w:sz w:val="20"/>
          <w:szCs w:val="20"/>
        </w:rPr>
        <w:t xml:space="preserve"> </w:t>
      </w:r>
      <w:r w:rsidR="00291259" w:rsidRPr="003705C6">
        <w:rPr>
          <w:rFonts w:ascii="Arial" w:eastAsia="Times New Roman" w:hAnsi="Arial" w:cs="Arial"/>
          <w:sz w:val="20"/>
          <w:szCs w:val="20"/>
        </w:rPr>
        <w:t>contexts</w:t>
      </w:r>
      <w:r w:rsidR="005C7855">
        <w:rPr>
          <w:rFonts w:ascii="Arial" w:eastAsia="Times New Roman" w:hAnsi="Arial" w:cs="Arial"/>
          <w:sz w:val="20"/>
          <w:szCs w:val="20"/>
        </w:rPr>
        <w:t xml:space="preserve"> </w:t>
      </w:r>
      <w:r w:rsidR="005C7855">
        <w:rPr>
          <w:rFonts w:ascii="Arial" w:eastAsia="Times New Roman" w:hAnsi="Arial" w:cs="Arial"/>
          <w:sz w:val="20"/>
          <w:szCs w:val="20"/>
        </w:rPr>
        <w:fldChar w:fldCharType="begin">
          <w:fldData xml:space="preserve">PEVuZE5vdGU+PENpdGU+PEF1dGhvcj5KaWFuZzwvQXV0aG9yPjxZZWFyPjIwMTg8L1llYXI+PFJl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</w:fldData>
        </w:fldChar>
      </w:r>
      <w:r w:rsidR="003566C5">
        <w:rPr>
          <w:rFonts w:ascii="Arial" w:eastAsia="Times New Roman" w:hAnsi="Arial" w:cs="Arial"/>
          <w:sz w:val="20"/>
          <w:szCs w:val="20"/>
        </w:rPr>
        <w:instrText xml:space="preserve"> ADDIN EN.CITE </w:instrText>
      </w:r>
      <w:r w:rsidR="003566C5">
        <w:rPr>
          <w:rFonts w:ascii="Arial" w:eastAsia="Times New Roman" w:hAnsi="Arial" w:cs="Arial"/>
          <w:sz w:val="20"/>
          <w:szCs w:val="20"/>
        </w:rPr>
        <w:fldChar w:fldCharType="begin">
          <w:fldData xml:space="preserve">PEVuZE5vdGU+PENpdGU+PEF1dGhvcj5KaWFuZzwvQXV0aG9yPjxZZWFyPjIwMTg8L1llYXI+PFJl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</w:fldData>
        </w:fldChar>
      </w:r>
      <w:r w:rsidR="003566C5">
        <w:rPr>
          <w:rFonts w:ascii="Arial" w:eastAsia="Times New Roman" w:hAnsi="Arial" w:cs="Arial"/>
          <w:sz w:val="20"/>
          <w:szCs w:val="20"/>
        </w:rPr>
        <w:instrText xml:space="preserve"> ADDIN EN.CITE.DATA </w:instrText>
      </w:r>
      <w:r w:rsidR="003566C5">
        <w:rPr>
          <w:rFonts w:ascii="Arial" w:eastAsia="Times New Roman" w:hAnsi="Arial" w:cs="Arial"/>
          <w:sz w:val="20"/>
          <w:szCs w:val="20"/>
        </w:rPr>
      </w:r>
      <w:r w:rsidR="003566C5">
        <w:rPr>
          <w:rFonts w:ascii="Arial" w:eastAsia="Times New Roman" w:hAnsi="Arial" w:cs="Arial"/>
          <w:sz w:val="20"/>
          <w:szCs w:val="20"/>
        </w:rPr>
        <w:fldChar w:fldCharType="end"/>
      </w:r>
      <w:r w:rsidR="005C7855">
        <w:rPr>
          <w:rFonts w:ascii="Arial" w:eastAsia="Times New Roman" w:hAnsi="Arial" w:cs="Arial"/>
          <w:sz w:val="20"/>
          <w:szCs w:val="20"/>
        </w:rPr>
      </w:r>
      <w:r w:rsidR="005C7855">
        <w:rPr>
          <w:rFonts w:ascii="Arial" w:eastAsia="Times New Roman" w:hAnsi="Arial" w:cs="Arial"/>
          <w:sz w:val="20"/>
          <w:szCs w:val="20"/>
        </w:rPr>
        <w:fldChar w:fldCharType="separate"/>
      </w:r>
      <w:r w:rsidR="005C7855">
        <w:rPr>
          <w:rFonts w:ascii="Arial" w:eastAsia="Times New Roman" w:hAnsi="Arial" w:cs="Arial"/>
          <w:noProof/>
          <w:sz w:val="20"/>
          <w:szCs w:val="20"/>
        </w:rPr>
        <w:t>(Jiang et al. 2018; Turner et al. 2019)</w:t>
      </w:r>
      <w:r w:rsidR="005C7855">
        <w:rPr>
          <w:rFonts w:ascii="Arial" w:eastAsia="Times New Roman" w:hAnsi="Arial" w:cs="Arial"/>
          <w:sz w:val="20"/>
          <w:szCs w:val="20"/>
        </w:rPr>
        <w:fldChar w:fldCharType="end"/>
      </w:r>
      <w:r w:rsidR="00291259" w:rsidRPr="003705C6">
        <w:rPr>
          <w:rFonts w:ascii="Arial" w:eastAsia="Times New Roman" w:hAnsi="Arial" w:cs="Arial"/>
          <w:sz w:val="20"/>
          <w:szCs w:val="20"/>
        </w:rPr>
        <w:t>, resilience and resistance are usually viewed as mono-dimensional properties</w:t>
      </w:r>
      <w:r w:rsidR="00982AA9">
        <w:rPr>
          <w:rFonts w:ascii="Arial" w:eastAsia="Times New Roman" w:hAnsi="Arial" w:cs="Arial"/>
          <w:sz w:val="20"/>
          <w:szCs w:val="20"/>
        </w:rPr>
        <w:t>—</w:t>
      </w:r>
      <w:r w:rsidR="00291259" w:rsidRPr="003705C6">
        <w:rPr>
          <w:rFonts w:ascii="Arial" w:eastAsia="Times New Roman" w:hAnsi="Arial" w:cs="Arial"/>
          <w:sz w:val="20"/>
          <w:szCs w:val="20"/>
        </w:rPr>
        <w:t xml:space="preserve">e.g. collapse in a </w:t>
      </w:r>
      <w:r w:rsidR="00937491" w:rsidRPr="003705C6">
        <w:rPr>
          <w:rFonts w:ascii="Arial" w:eastAsia="Times New Roman" w:hAnsi="Arial" w:cs="Arial"/>
          <w:sz w:val="20"/>
          <w:szCs w:val="20"/>
        </w:rPr>
        <w:t xml:space="preserve">biological </w:t>
      </w:r>
      <w:r w:rsidR="00291259" w:rsidRPr="003705C6">
        <w:rPr>
          <w:rFonts w:ascii="Arial" w:eastAsia="Times New Roman" w:hAnsi="Arial" w:cs="Arial"/>
          <w:sz w:val="20"/>
          <w:szCs w:val="20"/>
        </w:rPr>
        <w:t xml:space="preserve">population or breakdown in an atmospheric or oceanic current </w:t>
      </w:r>
      <w:r w:rsidR="005C7855">
        <w:rPr>
          <w:rFonts w:ascii="Arial" w:eastAsia="Times New Roman" w:hAnsi="Arial" w:cs="Arial"/>
          <w:sz w:val="20"/>
          <w:szCs w:val="20"/>
        </w:rPr>
        <w:fldChar w:fldCharType="begin">
          <w:fldData xml:space="preserve">PEVuZE5vdGU+PENpdGU+PEF1dGhvcj5MaXU8L0F1dGhvcj48WWVhcj4yMDE5PC9ZZWFyPjxSZWNO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</w:fldData>
        </w:fldChar>
      </w:r>
      <w:r w:rsidR="003566C5">
        <w:rPr>
          <w:rFonts w:ascii="Arial" w:eastAsia="Times New Roman" w:hAnsi="Arial" w:cs="Arial"/>
          <w:sz w:val="20"/>
          <w:szCs w:val="20"/>
        </w:rPr>
        <w:instrText xml:space="preserve"> ADDIN EN.CITE </w:instrText>
      </w:r>
      <w:r w:rsidR="003566C5">
        <w:rPr>
          <w:rFonts w:ascii="Arial" w:eastAsia="Times New Roman" w:hAnsi="Arial" w:cs="Arial"/>
          <w:sz w:val="20"/>
          <w:szCs w:val="20"/>
        </w:rPr>
        <w:fldChar w:fldCharType="begin">
          <w:fldData xml:space="preserve">PEVuZE5vdGU+PENpdGU+PEF1dGhvcj5MaXU8L0F1dGhvcj48WWVhcj4yMDE5PC9ZZWFyPjxSZWNO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</w:fldData>
        </w:fldChar>
      </w:r>
      <w:r w:rsidR="003566C5">
        <w:rPr>
          <w:rFonts w:ascii="Arial" w:eastAsia="Times New Roman" w:hAnsi="Arial" w:cs="Arial"/>
          <w:sz w:val="20"/>
          <w:szCs w:val="20"/>
        </w:rPr>
        <w:instrText xml:space="preserve"> ADDIN EN.CITE.DATA </w:instrText>
      </w:r>
      <w:r w:rsidR="003566C5">
        <w:rPr>
          <w:rFonts w:ascii="Arial" w:eastAsia="Times New Roman" w:hAnsi="Arial" w:cs="Arial"/>
          <w:sz w:val="20"/>
          <w:szCs w:val="20"/>
        </w:rPr>
      </w:r>
      <w:r w:rsidR="003566C5">
        <w:rPr>
          <w:rFonts w:ascii="Arial" w:eastAsia="Times New Roman" w:hAnsi="Arial" w:cs="Arial"/>
          <w:sz w:val="20"/>
          <w:szCs w:val="20"/>
        </w:rPr>
        <w:fldChar w:fldCharType="end"/>
      </w:r>
      <w:r w:rsidR="005C7855">
        <w:rPr>
          <w:rFonts w:ascii="Arial" w:eastAsia="Times New Roman" w:hAnsi="Arial" w:cs="Arial"/>
          <w:sz w:val="20"/>
          <w:szCs w:val="20"/>
        </w:rPr>
      </w:r>
      <w:r w:rsidR="005C7855">
        <w:rPr>
          <w:rFonts w:ascii="Arial" w:eastAsia="Times New Roman" w:hAnsi="Arial" w:cs="Arial"/>
          <w:sz w:val="20"/>
          <w:szCs w:val="20"/>
        </w:rPr>
        <w:fldChar w:fldCharType="separate"/>
      </w:r>
      <w:r w:rsidR="005C7855">
        <w:rPr>
          <w:rFonts w:ascii="Arial" w:eastAsia="Times New Roman" w:hAnsi="Arial" w:cs="Arial"/>
          <w:noProof/>
          <w:sz w:val="20"/>
          <w:szCs w:val="20"/>
        </w:rPr>
        <w:t>(Liu et al. 2019; Steffen et al. 2018)</w:t>
      </w:r>
      <w:r w:rsidR="005C7855">
        <w:rPr>
          <w:rFonts w:ascii="Arial" w:eastAsia="Times New Roman" w:hAnsi="Arial" w:cs="Arial"/>
          <w:sz w:val="20"/>
          <w:szCs w:val="20"/>
        </w:rPr>
        <w:fldChar w:fldCharType="end"/>
      </w:r>
      <w:r w:rsidR="00982AA9">
        <w:rPr>
          <w:rFonts w:ascii="Arial" w:eastAsia="Times New Roman" w:hAnsi="Arial" w:cs="Arial"/>
          <w:sz w:val="20"/>
          <w:szCs w:val="20"/>
        </w:rPr>
        <w:t>—</w:t>
      </w:r>
      <w:r w:rsidR="00291259" w:rsidRPr="003705C6">
        <w:rPr>
          <w:rFonts w:ascii="Arial" w:eastAsia="Times New Roman" w:hAnsi="Arial" w:cs="Arial"/>
          <w:sz w:val="20"/>
          <w:szCs w:val="20"/>
        </w:rPr>
        <w:t xml:space="preserve">rather than </w:t>
      </w:r>
      <w:r w:rsidR="00D0767D">
        <w:rPr>
          <w:rFonts w:ascii="Arial" w:eastAsia="Times New Roman" w:hAnsi="Arial" w:cs="Arial"/>
          <w:sz w:val="20"/>
          <w:szCs w:val="20"/>
        </w:rPr>
        <w:t xml:space="preserve">as </w:t>
      </w:r>
      <w:r w:rsidR="00291259" w:rsidRPr="003705C6">
        <w:rPr>
          <w:rFonts w:ascii="Arial" w:eastAsia="Times New Roman" w:hAnsi="Arial" w:cs="Arial"/>
          <w:sz w:val="20"/>
          <w:szCs w:val="20"/>
        </w:rPr>
        <w:t>a nested, interacting system that intrinsically depends on the struct</w:t>
      </w:r>
      <w:r w:rsidR="00937491" w:rsidRPr="003705C6">
        <w:rPr>
          <w:rFonts w:ascii="Arial" w:eastAsia="Times New Roman" w:hAnsi="Arial" w:cs="Arial"/>
          <w:sz w:val="20"/>
          <w:szCs w:val="20"/>
        </w:rPr>
        <w:t>ure and state of the CZ</w:t>
      </w:r>
      <w:r w:rsidR="00291259" w:rsidRPr="003705C6">
        <w:rPr>
          <w:rFonts w:ascii="Arial" w:eastAsia="Times New Roman" w:hAnsi="Arial" w:cs="Arial"/>
          <w:sz w:val="20"/>
          <w:szCs w:val="20"/>
        </w:rPr>
        <w:t>.</w:t>
      </w:r>
      <w:r w:rsidR="009D7075">
        <w:rPr>
          <w:rFonts w:ascii="Arial" w:eastAsia="Times New Roman" w:hAnsi="Arial" w:cs="Arial"/>
          <w:sz w:val="20"/>
          <w:szCs w:val="20"/>
        </w:rPr>
        <w:t xml:space="preserve"> W</w:t>
      </w:r>
      <w:r w:rsidR="003279AA" w:rsidRPr="003705C6">
        <w:rPr>
          <w:rFonts w:ascii="Arial" w:eastAsia="Times New Roman" w:hAnsi="Arial" w:cs="Arial"/>
          <w:sz w:val="20"/>
          <w:szCs w:val="20"/>
        </w:rPr>
        <w:t xml:space="preserve">e argue </w:t>
      </w:r>
      <w:r w:rsidR="00011E10" w:rsidRPr="003705C6">
        <w:rPr>
          <w:rFonts w:ascii="Arial" w:eastAsia="Times New Roman" w:hAnsi="Arial" w:cs="Arial"/>
          <w:sz w:val="20"/>
          <w:szCs w:val="20"/>
        </w:rPr>
        <w:t xml:space="preserve">that </w:t>
      </w:r>
      <w:r w:rsidR="00291259" w:rsidRPr="003705C6">
        <w:rPr>
          <w:rFonts w:ascii="Arial" w:eastAsia="Times New Roman" w:hAnsi="Arial" w:cs="Arial"/>
          <w:sz w:val="20"/>
          <w:szCs w:val="20"/>
        </w:rPr>
        <w:t>when disturbance alter</w:t>
      </w:r>
      <w:r w:rsidR="00B220E9">
        <w:rPr>
          <w:rFonts w:ascii="Arial" w:eastAsia="Times New Roman" w:hAnsi="Arial" w:cs="Arial"/>
          <w:sz w:val="20"/>
          <w:szCs w:val="20"/>
        </w:rPr>
        <w:t>s</w:t>
      </w:r>
      <w:r w:rsidR="00291259" w:rsidRPr="003705C6">
        <w:rPr>
          <w:rFonts w:ascii="Arial" w:eastAsia="Times New Roman" w:hAnsi="Arial" w:cs="Arial"/>
          <w:sz w:val="20"/>
          <w:szCs w:val="20"/>
        </w:rPr>
        <w:t xml:space="preserve"> one dimension of ecosystem state</w:t>
      </w:r>
      <w:r w:rsidR="001D7E20" w:rsidRPr="003705C6">
        <w:rPr>
          <w:rFonts w:ascii="Arial" w:eastAsia="Times New Roman" w:hAnsi="Arial" w:cs="Arial"/>
          <w:sz w:val="20"/>
          <w:szCs w:val="20"/>
        </w:rPr>
        <w:t xml:space="preserve">, </w:t>
      </w:r>
      <w:r w:rsidR="00557B59" w:rsidRPr="003705C6">
        <w:rPr>
          <w:rFonts w:ascii="Arial" w:eastAsia="Times New Roman" w:hAnsi="Arial" w:cs="Arial"/>
          <w:sz w:val="20"/>
          <w:szCs w:val="20"/>
        </w:rPr>
        <w:t xml:space="preserve">changes in that parameter may </w:t>
      </w:r>
      <w:r w:rsidR="00291259" w:rsidRPr="003705C6">
        <w:rPr>
          <w:rFonts w:ascii="Arial" w:eastAsia="Times New Roman" w:hAnsi="Arial" w:cs="Arial"/>
          <w:sz w:val="20"/>
          <w:szCs w:val="20"/>
        </w:rPr>
        <w:t>reshape the response function of other ecosystem dimensions</w:t>
      </w:r>
      <w:r w:rsidR="00557B59" w:rsidRPr="003705C6">
        <w:rPr>
          <w:rFonts w:ascii="Arial" w:eastAsia="Times New Roman" w:hAnsi="Arial" w:cs="Arial"/>
          <w:sz w:val="20"/>
          <w:szCs w:val="20"/>
        </w:rPr>
        <w:t xml:space="preserve">, </w:t>
      </w:r>
      <w:r w:rsidR="001D7E20" w:rsidRPr="003705C6">
        <w:rPr>
          <w:rFonts w:ascii="Arial" w:eastAsia="Times New Roman" w:hAnsi="Arial" w:cs="Arial"/>
          <w:sz w:val="20"/>
          <w:szCs w:val="20"/>
        </w:rPr>
        <w:t>rendering them more or less resilient and resistant depending</w:t>
      </w:r>
      <w:r w:rsidR="00291259" w:rsidRPr="003705C6">
        <w:rPr>
          <w:rFonts w:ascii="Arial" w:eastAsia="Times New Roman" w:hAnsi="Arial" w:cs="Arial"/>
          <w:sz w:val="20"/>
          <w:szCs w:val="20"/>
        </w:rPr>
        <w:t xml:space="preserve"> on CZ-mediated stabilizing or destabilizing feedbacks</w:t>
      </w:r>
      <w:r w:rsidR="009D7075">
        <w:rPr>
          <w:rFonts w:ascii="Arial" w:eastAsia="Times New Roman" w:hAnsi="Arial" w:cs="Arial"/>
          <w:sz w:val="20"/>
          <w:szCs w:val="20"/>
        </w:rPr>
        <w:t xml:space="preserve"> (</w:t>
      </w:r>
      <w:r w:rsidR="004F0687">
        <w:rPr>
          <w:rFonts w:ascii="Arial" w:eastAsia="Times New Roman" w:hAnsi="Arial" w:cs="Arial"/>
          <w:sz w:val="20"/>
          <w:szCs w:val="20"/>
        </w:rPr>
        <w:fldChar w:fldCharType="begin"/>
      </w:r>
      <w:r w:rsidR="004F0687">
        <w:rPr>
          <w:rFonts w:ascii="Arial" w:eastAsia="Times New Roman" w:hAnsi="Arial" w:cs="Arial"/>
          <w:sz w:val="20"/>
          <w:szCs w:val="20"/>
        </w:rPr>
        <w:instrText xml:space="preserve"> REF _Ref25135481 \h </w:instrText>
      </w:r>
      <w:r w:rsidR="004F0687">
        <w:rPr>
          <w:rFonts w:ascii="Arial" w:eastAsia="Times New Roman" w:hAnsi="Arial" w:cs="Arial"/>
          <w:sz w:val="20"/>
          <w:szCs w:val="20"/>
        </w:rPr>
      </w:r>
      <w:r w:rsidR="004F0687">
        <w:rPr>
          <w:rFonts w:ascii="Arial" w:eastAsia="Times New Roman" w:hAnsi="Arial" w:cs="Arial"/>
          <w:sz w:val="20"/>
          <w:szCs w:val="20"/>
        </w:rPr>
        <w:fldChar w:fldCharType="separate"/>
      </w:r>
      <w:r w:rsidR="00170BA7" w:rsidRPr="006B14C9">
        <w:t xml:space="preserve">Fig. </w:t>
      </w:r>
      <w:r w:rsidR="00170BA7">
        <w:rPr>
          <w:noProof/>
        </w:rPr>
        <w:t>1</w:t>
      </w:r>
      <w:r w:rsidR="004F0687">
        <w:rPr>
          <w:rFonts w:ascii="Arial" w:eastAsia="Times New Roman" w:hAnsi="Arial" w:cs="Arial"/>
          <w:sz w:val="20"/>
          <w:szCs w:val="20"/>
        </w:rPr>
        <w:fldChar w:fldCharType="end"/>
      </w:r>
      <w:r w:rsidR="009D7075">
        <w:rPr>
          <w:rFonts w:ascii="Arial" w:eastAsia="Times New Roman" w:hAnsi="Arial" w:cs="Arial"/>
          <w:sz w:val="20"/>
          <w:szCs w:val="20"/>
        </w:rPr>
        <w:t>)</w:t>
      </w:r>
      <w:r w:rsidR="001D7E20" w:rsidRPr="003705C6">
        <w:rPr>
          <w:rFonts w:ascii="Arial" w:eastAsia="Times New Roman" w:hAnsi="Arial" w:cs="Arial"/>
          <w:sz w:val="20"/>
          <w:szCs w:val="20"/>
        </w:rPr>
        <w:t>.</w:t>
      </w:r>
      <w:r w:rsidR="00291259" w:rsidRPr="003705C6">
        <w:rPr>
          <w:rFonts w:ascii="Arial" w:eastAsia="Times New Roman" w:hAnsi="Arial" w:cs="Arial"/>
          <w:sz w:val="20"/>
          <w:szCs w:val="20"/>
        </w:rPr>
        <w:t xml:space="preserve"> </w:t>
      </w:r>
    </w:p>
    <w:p w14:paraId="33BE5F77" w14:textId="56A8BEED" w:rsidR="002E01E5" w:rsidRPr="003705C6" w:rsidRDefault="002E01E5" w:rsidP="00075325">
      <w:pPr>
        <w:spacing w:line="240" w:lineRule="auto"/>
        <w:ind w:firstLine="360"/>
        <w:contextualSpacing/>
        <w:jc w:val="both"/>
        <w:rPr>
          <w:rFonts w:ascii="Arial" w:hAnsi="Arial" w:cs="Arial"/>
          <w:sz w:val="20"/>
          <w:szCs w:val="20"/>
        </w:rPr>
      </w:pPr>
      <w:r w:rsidRPr="003705C6">
        <w:rPr>
          <w:rFonts w:ascii="Arial" w:hAnsi="Arial" w:cs="Arial"/>
          <w:sz w:val="20"/>
          <w:szCs w:val="20"/>
        </w:rPr>
        <w:t xml:space="preserve">Thresholds </w:t>
      </w:r>
      <w:r w:rsidR="00B220E9">
        <w:rPr>
          <w:rFonts w:ascii="Arial" w:hAnsi="Arial" w:cs="Arial"/>
          <w:sz w:val="20"/>
          <w:szCs w:val="20"/>
        </w:rPr>
        <w:t>are</w:t>
      </w:r>
      <w:r w:rsidR="00B220E9" w:rsidRPr="003705C6">
        <w:rPr>
          <w:rFonts w:ascii="Arial" w:hAnsi="Arial" w:cs="Arial"/>
          <w:sz w:val="20"/>
          <w:szCs w:val="20"/>
        </w:rPr>
        <w:t xml:space="preserve"> </w:t>
      </w:r>
      <w:r w:rsidR="00E97B7D">
        <w:rPr>
          <w:rFonts w:ascii="Arial" w:hAnsi="Arial" w:cs="Arial"/>
          <w:sz w:val="20"/>
          <w:szCs w:val="20"/>
        </w:rPr>
        <w:t>points at which there is a substantial</w:t>
      </w:r>
      <w:r w:rsidRPr="003705C6">
        <w:rPr>
          <w:rFonts w:ascii="Arial" w:hAnsi="Arial" w:cs="Arial"/>
          <w:sz w:val="20"/>
          <w:szCs w:val="20"/>
        </w:rPr>
        <w:t xml:space="preserve"> shift in sensitivity</w:t>
      </w:r>
      <w:r w:rsidR="00FC7E76" w:rsidRPr="003705C6">
        <w:rPr>
          <w:rFonts w:ascii="Arial" w:hAnsi="Arial" w:cs="Arial"/>
          <w:sz w:val="20"/>
          <w:szCs w:val="20"/>
        </w:rPr>
        <w:t xml:space="preserve"> to </w:t>
      </w:r>
      <w:r w:rsidR="00AD1280">
        <w:rPr>
          <w:rFonts w:ascii="Arial" w:hAnsi="Arial" w:cs="Arial"/>
          <w:sz w:val="20"/>
          <w:szCs w:val="20"/>
        </w:rPr>
        <w:t>external drivers</w:t>
      </w:r>
      <w:r w:rsidRPr="003705C6">
        <w:rPr>
          <w:rFonts w:ascii="Arial" w:hAnsi="Arial" w:cs="Arial"/>
          <w:sz w:val="20"/>
          <w:szCs w:val="20"/>
        </w:rPr>
        <w:t xml:space="preserve">, where prior to </w:t>
      </w:r>
      <w:r w:rsidR="00107E70">
        <w:rPr>
          <w:rFonts w:ascii="Arial" w:hAnsi="Arial" w:cs="Arial"/>
          <w:sz w:val="20"/>
          <w:szCs w:val="20"/>
        </w:rPr>
        <w:t>or</w:t>
      </w:r>
      <w:r w:rsidR="00107E70" w:rsidRPr="003705C6">
        <w:rPr>
          <w:rFonts w:ascii="Arial" w:hAnsi="Arial" w:cs="Arial"/>
          <w:sz w:val="20"/>
          <w:szCs w:val="20"/>
        </w:rPr>
        <w:t xml:space="preserve"> </w:t>
      </w:r>
      <w:r w:rsidRPr="003705C6">
        <w:rPr>
          <w:rFonts w:ascii="Arial" w:hAnsi="Arial" w:cs="Arial"/>
          <w:sz w:val="20"/>
          <w:szCs w:val="20"/>
        </w:rPr>
        <w:t xml:space="preserve">immediately after the threshold the system is less </w:t>
      </w:r>
      <w:r w:rsidR="00107E70">
        <w:rPr>
          <w:rFonts w:ascii="Arial" w:hAnsi="Arial" w:cs="Arial"/>
          <w:sz w:val="20"/>
          <w:szCs w:val="20"/>
        </w:rPr>
        <w:t xml:space="preserve">or more </w:t>
      </w:r>
      <w:r w:rsidRPr="003705C6">
        <w:rPr>
          <w:rFonts w:ascii="Arial" w:hAnsi="Arial" w:cs="Arial"/>
          <w:sz w:val="20"/>
          <w:szCs w:val="20"/>
        </w:rPr>
        <w:t xml:space="preserve">sensitive to </w:t>
      </w:r>
      <w:r w:rsidR="00AD1280">
        <w:rPr>
          <w:rFonts w:ascii="Arial" w:hAnsi="Arial" w:cs="Arial"/>
          <w:sz w:val="20"/>
          <w:szCs w:val="20"/>
        </w:rPr>
        <w:t>disturbance</w:t>
      </w:r>
      <w:r w:rsidR="00AD1280" w:rsidRPr="003705C6">
        <w:rPr>
          <w:rFonts w:ascii="Arial" w:hAnsi="Arial" w:cs="Arial"/>
          <w:sz w:val="20"/>
          <w:szCs w:val="20"/>
        </w:rPr>
        <w:t xml:space="preserve"> </w:t>
      </w:r>
      <w:r w:rsidR="003E0AB4">
        <w:rPr>
          <w:rFonts w:ascii="Arial" w:hAnsi="Arial" w:cs="Arial"/>
          <w:sz w:val="20"/>
          <w:szCs w:val="20"/>
        </w:rPr>
        <w:fldChar w:fldCharType="begin"/>
      </w:r>
      <w:r w:rsidR="003E0AB4">
        <w:rPr>
          <w:rFonts w:ascii="Arial" w:hAnsi="Arial" w:cs="Arial"/>
          <w:sz w:val="20"/>
          <w:szCs w:val="20"/>
        </w:rPr>
        <w:instrText xml:space="preserve"> ADDIN EN.CITE &lt;EndNote&gt;&lt;Cite&gt;&lt;Author&gt;Scheffer&lt;/Author&gt;&lt;Year&gt;2012&lt;/Year&gt;&lt;RecNum&gt;2004&lt;/RecNum&gt;&lt;DisplayText&gt;(Scheffer et al. 2012)&lt;/DisplayText&gt;&lt;record&gt;&lt;rec-number&gt;2004&lt;/rec-number&gt;&lt;foreign-keys&gt;&lt;key app="EN" db-id="dpzpz2e5stfxtvezdw8xexekvezttrvzzpsx" timestamp="1574369867"&gt;2004&lt;/key&gt;&lt;/foreign-keys&gt;&lt;ref-type name="Journal Article"&gt;17&lt;/ref-type&gt;&lt;contributors&gt;&lt;authors&gt;&lt;author&gt;Scheffer, Marten&lt;/author&gt;&lt;author&gt;Carpenter, Stephen R.&lt;/author&gt;&lt;author&gt;Lenton, Timothy M.&lt;/author&gt;&lt;author&gt;Bascompte, Jordi&lt;/author&gt;&lt;author&gt;Brock, William&lt;/author&gt;&lt;author&gt;Dakos, Vasilis&lt;/author&gt;&lt;author&gt;van de Koppel, Johan&lt;/author&gt;&lt;author&gt;van de Leemput, Ingrid A.&lt;/author&gt;&lt;author&gt;Levin, Simon A.&lt;/author&gt;&lt;author&gt;van Nes, Egbert H.&lt;/author&gt;&lt;author&gt;Pascual, Mercedes&lt;/author&gt;&lt;author&gt;Vandermeer, John&lt;/author&gt;&lt;/authors&gt;&lt;/contributors&gt;&lt;titles&gt;&lt;title&gt;Anticipating Critical Transitions&lt;/title&gt;&lt;secondary-title&gt;Science&lt;/secondary-title&gt;&lt;/titles&gt;&lt;periodical&gt;&lt;full-title&gt;Science&lt;/full-title&gt;&lt;/periodical&gt;&lt;pages&gt;344-348&lt;/pages&gt;&lt;volume&gt;338&lt;/volume&gt;&lt;number&gt;6105&lt;/number&gt;&lt;dates&gt;&lt;year&gt;2012&lt;/year&gt;&lt;/dates&gt;&lt;urls&gt;&lt;related-urls&gt;&lt;url&gt;https://science.sciencemag.org/content/sci/338/6105/344.full.pdf&lt;/url&gt;&lt;/related-urls&gt;&lt;/urls&gt;&lt;electronic-resource-num&gt;10.1126/science.1225244&lt;/electronic-resource-num&gt;&lt;/record&gt;&lt;/Cite&gt;&lt;/EndNote&gt;</w:instrText>
      </w:r>
      <w:r w:rsidR="003E0AB4">
        <w:rPr>
          <w:rFonts w:ascii="Arial" w:hAnsi="Arial" w:cs="Arial"/>
          <w:sz w:val="20"/>
          <w:szCs w:val="20"/>
        </w:rPr>
        <w:fldChar w:fldCharType="separate"/>
      </w:r>
      <w:r w:rsidR="003E0AB4">
        <w:rPr>
          <w:rFonts w:ascii="Arial" w:hAnsi="Arial" w:cs="Arial"/>
          <w:noProof/>
          <w:sz w:val="20"/>
          <w:szCs w:val="20"/>
        </w:rPr>
        <w:t>(Scheffer et al. 2012)</w:t>
      </w:r>
      <w:r w:rsidR="003E0AB4">
        <w:rPr>
          <w:rFonts w:ascii="Arial" w:hAnsi="Arial" w:cs="Arial"/>
          <w:sz w:val="20"/>
          <w:szCs w:val="20"/>
        </w:rPr>
        <w:fldChar w:fldCharType="end"/>
      </w:r>
      <w:r w:rsidRPr="003705C6">
        <w:rPr>
          <w:rFonts w:ascii="Arial" w:hAnsi="Arial" w:cs="Arial"/>
          <w:sz w:val="20"/>
          <w:szCs w:val="20"/>
        </w:rPr>
        <w:t xml:space="preserve">. </w:t>
      </w:r>
      <w:r w:rsidR="00B220E9">
        <w:rPr>
          <w:rFonts w:ascii="Arial" w:hAnsi="Arial" w:cs="Arial"/>
          <w:sz w:val="20"/>
          <w:szCs w:val="20"/>
        </w:rPr>
        <w:t xml:space="preserve">Interactive </w:t>
      </w:r>
      <w:r w:rsidRPr="003705C6">
        <w:rPr>
          <w:rFonts w:ascii="Arial" w:hAnsi="Arial" w:cs="Arial"/>
          <w:sz w:val="20"/>
          <w:szCs w:val="20"/>
        </w:rPr>
        <w:t>threshold</w:t>
      </w:r>
      <w:r w:rsidR="00B220E9">
        <w:rPr>
          <w:rFonts w:ascii="Arial" w:hAnsi="Arial" w:cs="Arial"/>
          <w:sz w:val="20"/>
          <w:szCs w:val="20"/>
        </w:rPr>
        <w:t>s</w:t>
      </w:r>
      <w:r w:rsidRPr="003705C6">
        <w:rPr>
          <w:rFonts w:ascii="Arial" w:hAnsi="Arial" w:cs="Arial"/>
          <w:sz w:val="20"/>
          <w:szCs w:val="20"/>
        </w:rPr>
        <w:t xml:space="preserve"> </w:t>
      </w:r>
      <w:r w:rsidR="0068152B">
        <w:rPr>
          <w:rFonts w:ascii="Arial" w:hAnsi="Arial" w:cs="Arial"/>
          <w:sz w:val="20"/>
          <w:szCs w:val="20"/>
        </w:rPr>
        <w:t>can precipitate</w:t>
      </w:r>
      <w:r w:rsidRPr="003705C6">
        <w:rPr>
          <w:rFonts w:ascii="Arial" w:hAnsi="Arial" w:cs="Arial"/>
          <w:sz w:val="20"/>
          <w:szCs w:val="20"/>
        </w:rPr>
        <w:t xml:space="preserve"> </w:t>
      </w:r>
      <w:r w:rsidR="003279AA" w:rsidRPr="003705C6">
        <w:rPr>
          <w:rFonts w:ascii="Arial" w:hAnsi="Arial" w:cs="Arial"/>
          <w:sz w:val="20"/>
          <w:szCs w:val="20"/>
        </w:rPr>
        <w:t xml:space="preserve">state </w:t>
      </w:r>
      <w:r w:rsidRPr="003705C6">
        <w:rPr>
          <w:rFonts w:ascii="Arial" w:hAnsi="Arial" w:cs="Arial"/>
          <w:sz w:val="20"/>
          <w:szCs w:val="20"/>
        </w:rPr>
        <w:t>change</w:t>
      </w:r>
      <w:r w:rsidR="0068152B">
        <w:rPr>
          <w:rFonts w:ascii="Arial" w:hAnsi="Arial" w:cs="Arial"/>
          <w:sz w:val="20"/>
          <w:szCs w:val="20"/>
        </w:rPr>
        <w:t>s where the CZ is restructured and functions may be lost</w:t>
      </w:r>
      <w:r w:rsidRPr="003705C6">
        <w:rPr>
          <w:rFonts w:ascii="Arial" w:hAnsi="Arial" w:cs="Arial"/>
          <w:sz w:val="20"/>
          <w:szCs w:val="20"/>
        </w:rPr>
        <w:t xml:space="preserve">. </w:t>
      </w:r>
      <w:r w:rsidR="00FC7E76" w:rsidRPr="003705C6">
        <w:rPr>
          <w:rFonts w:ascii="Arial" w:hAnsi="Arial" w:cs="Arial"/>
          <w:sz w:val="20"/>
          <w:szCs w:val="20"/>
        </w:rPr>
        <w:t>T</w:t>
      </w:r>
      <w:r w:rsidRPr="003705C6">
        <w:rPr>
          <w:rFonts w:ascii="Arial" w:hAnsi="Arial" w:cs="Arial"/>
          <w:sz w:val="20"/>
          <w:szCs w:val="20"/>
        </w:rPr>
        <w:t xml:space="preserve">o understand future ecosystem response to disturbances, we must </w:t>
      </w:r>
      <w:r w:rsidR="005222E9" w:rsidRPr="003705C6">
        <w:rPr>
          <w:rFonts w:ascii="Arial" w:hAnsi="Arial" w:cs="Arial"/>
          <w:sz w:val="20"/>
          <w:szCs w:val="20"/>
        </w:rPr>
        <w:t xml:space="preserve">therefore </w:t>
      </w:r>
      <w:r w:rsidRPr="003705C6">
        <w:rPr>
          <w:rFonts w:ascii="Arial" w:hAnsi="Arial" w:cs="Arial"/>
          <w:sz w:val="20"/>
          <w:szCs w:val="20"/>
        </w:rPr>
        <w:t xml:space="preserve">characterize where </w:t>
      </w:r>
      <w:r w:rsidR="00107E70">
        <w:rPr>
          <w:rFonts w:ascii="Arial" w:hAnsi="Arial" w:cs="Arial"/>
          <w:sz w:val="20"/>
          <w:szCs w:val="20"/>
        </w:rPr>
        <w:t xml:space="preserve">singular </w:t>
      </w:r>
      <w:r w:rsidR="0068152B">
        <w:rPr>
          <w:rFonts w:ascii="Arial" w:hAnsi="Arial" w:cs="Arial"/>
          <w:sz w:val="20"/>
          <w:szCs w:val="20"/>
        </w:rPr>
        <w:t>thresholds occur and</w:t>
      </w:r>
      <w:r w:rsidRPr="003705C6">
        <w:rPr>
          <w:rFonts w:ascii="Arial" w:hAnsi="Arial" w:cs="Arial"/>
          <w:sz w:val="20"/>
          <w:szCs w:val="20"/>
        </w:rPr>
        <w:t xml:space="preserve"> how CZ attributes may modulate </w:t>
      </w:r>
      <w:r w:rsidR="0068152B">
        <w:rPr>
          <w:rFonts w:ascii="Arial" w:hAnsi="Arial" w:cs="Arial"/>
          <w:sz w:val="20"/>
          <w:szCs w:val="20"/>
        </w:rPr>
        <w:t xml:space="preserve">the </w:t>
      </w:r>
      <w:r w:rsidR="00F72095">
        <w:rPr>
          <w:rFonts w:ascii="Arial" w:hAnsi="Arial" w:cs="Arial"/>
          <w:sz w:val="20"/>
          <w:szCs w:val="20"/>
        </w:rPr>
        <w:t>feedbacks</w:t>
      </w:r>
      <w:r w:rsidR="0068152B">
        <w:rPr>
          <w:rFonts w:ascii="Arial" w:hAnsi="Arial" w:cs="Arial"/>
          <w:sz w:val="20"/>
          <w:szCs w:val="20"/>
        </w:rPr>
        <w:t xml:space="preserve"> among multidimensional </w:t>
      </w:r>
      <w:r w:rsidRPr="003705C6">
        <w:rPr>
          <w:rFonts w:ascii="Arial" w:hAnsi="Arial" w:cs="Arial"/>
          <w:sz w:val="20"/>
          <w:szCs w:val="20"/>
        </w:rPr>
        <w:t>thresholds</w:t>
      </w:r>
      <w:r w:rsidR="00F72095">
        <w:rPr>
          <w:rFonts w:ascii="Arial" w:hAnsi="Arial" w:cs="Arial"/>
          <w:sz w:val="20"/>
          <w:szCs w:val="20"/>
        </w:rPr>
        <w:t xml:space="preserve"> (</w:t>
      </w:r>
      <w:r w:rsidR="004F0687">
        <w:rPr>
          <w:rFonts w:ascii="Arial" w:eastAsia="Times New Roman" w:hAnsi="Arial" w:cs="Arial"/>
          <w:sz w:val="20"/>
          <w:szCs w:val="20"/>
        </w:rPr>
        <w:fldChar w:fldCharType="begin"/>
      </w:r>
      <w:r w:rsidR="004F0687">
        <w:rPr>
          <w:rFonts w:ascii="Arial" w:eastAsia="Times New Roman" w:hAnsi="Arial" w:cs="Arial"/>
          <w:sz w:val="20"/>
          <w:szCs w:val="20"/>
        </w:rPr>
        <w:instrText xml:space="preserve"> REF _Ref25135481 \h </w:instrText>
      </w:r>
      <w:r w:rsidR="004F0687">
        <w:rPr>
          <w:rFonts w:ascii="Arial" w:eastAsia="Times New Roman" w:hAnsi="Arial" w:cs="Arial"/>
          <w:sz w:val="20"/>
          <w:szCs w:val="20"/>
        </w:rPr>
      </w:r>
      <w:r w:rsidR="004F0687">
        <w:rPr>
          <w:rFonts w:ascii="Arial" w:eastAsia="Times New Roman" w:hAnsi="Arial" w:cs="Arial"/>
          <w:sz w:val="20"/>
          <w:szCs w:val="20"/>
        </w:rPr>
        <w:fldChar w:fldCharType="separate"/>
      </w:r>
      <w:r w:rsidR="00170BA7" w:rsidRPr="006B14C9">
        <w:t xml:space="preserve">Fig. </w:t>
      </w:r>
      <w:r w:rsidR="00170BA7">
        <w:rPr>
          <w:noProof/>
        </w:rPr>
        <w:t>1</w:t>
      </w:r>
      <w:r w:rsidR="004F0687">
        <w:rPr>
          <w:rFonts w:ascii="Arial" w:eastAsia="Times New Roman" w:hAnsi="Arial" w:cs="Arial"/>
          <w:sz w:val="20"/>
          <w:szCs w:val="20"/>
        </w:rPr>
        <w:fldChar w:fldCharType="end"/>
      </w:r>
      <w:r w:rsidR="00F72095">
        <w:rPr>
          <w:rFonts w:ascii="Arial" w:hAnsi="Arial" w:cs="Arial"/>
          <w:sz w:val="20"/>
          <w:szCs w:val="20"/>
        </w:rPr>
        <w:t>c)</w:t>
      </w:r>
      <w:r w:rsidRPr="003705C6">
        <w:rPr>
          <w:rFonts w:ascii="Arial" w:hAnsi="Arial" w:cs="Arial"/>
          <w:sz w:val="20"/>
          <w:szCs w:val="20"/>
        </w:rPr>
        <w:t xml:space="preserve">. </w:t>
      </w:r>
    </w:p>
    <w:p w14:paraId="14BC1F3D" w14:textId="34844009" w:rsidR="005222E9" w:rsidRPr="00984C48" w:rsidRDefault="003705C6">
      <w:pPr>
        <w:pStyle w:val="Heading2"/>
        <w:contextualSpacing/>
        <w:rPr>
          <w:rFonts w:cs="Arial"/>
          <w:szCs w:val="24"/>
        </w:rPr>
      </w:pPr>
      <w:r w:rsidRPr="006B14C9">
        <w:t xml:space="preserve">CZ </w:t>
      </w:r>
      <w:r w:rsidRPr="00984C48">
        <w:t>structure</w:t>
      </w:r>
      <w:r w:rsidRPr="00323D47">
        <w:rPr>
          <w:rStyle w:val="Heading2Char"/>
          <w:b/>
          <w:szCs w:val="24"/>
        </w:rPr>
        <w:t xml:space="preserve"> a</w:t>
      </w:r>
      <w:r w:rsidR="003279AA" w:rsidRPr="00323D47">
        <w:rPr>
          <w:rStyle w:val="Heading2Char"/>
          <w:b/>
          <w:szCs w:val="24"/>
        </w:rPr>
        <w:t>nd</w:t>
      </w:r>
      <w:r w:rsidRPr="00323D47">
        <w:rPr>
          <w:rStyle w:val="Heading2Char"/>
          <w:b/>
          <w:szCs w:val="24"/>
        </w:rPr>
        <w:t xml:space="preserve"> coupled </w:t>
      </w:r>
      <w:r w:rsidR="00807E5B" w:rsidRPr="00323D47">
        <w:rPr>
          <w:rStyle w:val="Heading2Char"/>
          <w:b/>
          <w:szCs w:val="24"/>
        </w:rPr>
        <w:t>ecohydrological</w:t>
      </w:r>
      <w:r w:rsidRPr="00323D47">
        <w:rPr>
          <w:rStyle w:val="Heading2Char"/>
          <w:b/>
          <w:szCs w:val="24"/>
        </w:rPr>
        <w:t xml:space="preserve"> dynamics</w:t>
      </w:r>
    </w:p>
    <w:p w14:paraId="549756D7" w14:textId="2E86ABF6" w:rsidR="005F7B9B" w:rsidRPr="003A3320" w:rsidRDefault="00807E5B">
      <w:pPr>
        <w:pStyle w:val="xmsonormal"/>
        <w:spacing w:before="0" w:beforeAutospacing="0" w:after="0" w:afterAutospacing="0"/>
        <w:ind w:firstLine="360"/>
        <w:contextualSpacing/>
        <w:jc w:val="both"/>
        <w:rPr>
          <w:rFonts w:ascii="Arial" w:hAnsi="Arial" w:cs="Arial"/>
          <w:sz w:val="20"/>
          <w:szCs w:val="20"/>
        </w:rPr>
      </w:pPr>
      <w:r>
        <w:rPr>
          <w:rFonts w:ascii="Arial" w:hAnsi="Arial" w:cs="Arial"/>
          <w:sz w:val="20"/>
          <w:szCs w:val="20"/>
        </w:rPr>
        <w:t>W</w:t>
      </w:r>
      <w:r w:rsidRPr="003705C6">
        <w:rPr>
          <w:rFonts w:ascii="Arial" w:hAnsi="Arial" w:cs="Arial"/>
          <w:sz w:val="20"/>
          <w:szCs w:val="20"/>
        </w:rPr>
        <w:t>ater, carbon</w:t>
      </w:r>
      <w:r>
        <w:rPr>
          <w:rFonts w:ascii="Arial" w:hAnsi="Arial" w:cs="Arial"/>
          <w:sz w:val="20"/>
          <w:szCs w:val="20"/>
        </w:rPr>
        <w:t>,</w:t>
      </w:r>
      <w:r w:rsidRPr="003705C6">
        <w:rPr>
          <w:rFonts w:ascii="Arial" w:hAnsi="Arial" w:cs="Arial"/>
          <w:sz w:val="20"/>
          <w:szCs w:val="20"/>
        </w:rPr>
        <w:t xml:space="preserve"> and nutrient dynamics </w:t>
      </w:r>
      <w:r>
        <w:rPr>
          <w:rFonts w:ascii="Arial" w:hAnsi="Arial" w:cs="Arial"/>
          <w:sz w:val="20"/>
          <w:szCs w:val="20"/>
        </w:rPr>
        <w:t>are particularly important i</w:t>
      </w:r>
      <w:r w:rsidR="000462E1" w:rsidRPr="003705C6">
        <w:rPr>
          <w:rFonts w:ascii="Arial" w:hAnsi="Arial" w:cs="Arial"/>
          <w:sz w:val="20"/>
          <w:szCs w:val="20"/>
        </w:rPr>
        <w:t xml:space="preserve">n the context of </w:t>
      </w:r>
      <w:r w:rsidR="00147C67" w:rsidRPr="003705C6">
        <w:rPr>
          <w:rFonts w:ascii="Arial" w:hAnsi="Arial" w:cs="Arial"/>
          <w:i/>
          <w:sz w:val="20"/>
          <w:szCs w:val="20"/>
        </w:rPr>
        <w:t>multidimensional CZ resilience</w:t>
      </w:r>
      <w:r w:rsidR="00147C67" w:rsidRPr="003705C6">
        <w:rPr>
          <w:rFonts w:ascii="Arial" w:hAnsi="Arial" w:cs="Arial"/>
          <w:sz w:val="20"/>
          <w:szCs w:val="20"/>
        </w:rPr>
        <w:t xml:space="preserve"> </w:t>
      </w:r>
      <w:r w:rsidR="000B28F2" w:rsidRPr="003705C6">
        <w:rPr>
          <w:rFonts w:ascii="Arial" w:hAnsi="Arial" w:cs="Arial"/>
          <w:sz w:val="20"/>
          <w:szCs w:val="20"/>
        </w:rPr>
        <w:t xml:space="preserve">because </w:t>
      </w:r>
      <w:r w:rsidR="00E93F1D">
        <w:rPr>
          <w:rFonts w:ascii="Arial" w:hAnsi="Arial" w:cs="Arial"/>
          <w:sz w:val="20"/>
          <w:szCs w:val="20"/>
        </w:rPr>
        <w:t xml:space="preserve">they shape many aspects of the CZ and are affected by </w:t>
      </w:r>
      <w:r w:rsidR="000462E1" w:rsidRPr="003705C6">
        <w:rPr>
          <w:rFonts w:ascii="Arial" w:hAnsi="Arial" w:cs="Arial"/>
          <w:sz w:val="20"/>
          <w:szCs w:val="20"/>
        </w:rPr>
        <w:t xml:space="preserve">many of the Earth’s socioecological </w:t>
      </w:r>
      <w:r w:rsidR="00091A4D" w:rsidRPr="003705C6">
        <w:rPr>
          <w:rFonts w:ascii="Arial" w:hAnsi="Arial" w:cs="Arial"/>
          <w:sz w:val="20"/>
          <w:szCs w:val="20"/>
        </w:rPr>
        <w:t>pressures</w:t>
      </w:r>
      <w:r w:rsidR="00147C67" w:rsidRPr="003705C6">
        <w:rPr>
          <w:rFonts w:ascii="Arial" w:hAnsi="Arial" w:cs="Arial"/>
          <w:sz w:val="20"/>
          <w:szCs w:val="20"/>
        </w:rPr>
        <w:t xml:space="preserve"> </w:t>
      </w:r>
      <w:r w:rsidR="005F2181">
        <w:rPr>
          <w:rFonts w:ascii="Arial" w:hAnsi="Arial" w:cs="Arial"/>
          <w:sz w:val="20"/>
          <w:szCs w:val="20"/>
        </w:rPr>
        <w:fldChar w:fldCharType="begin">
          <w:fldData xml:space="preserve">PEVuZE5vdGU+PENpdGU+PEF1dGhvcj5TdGVmZmVuPC9BdXRob3I+PFllYXI+MjAxODwvWWVhcj48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</w:fldData>
        </w:fldChar>
      </w:r>
      <w:r w:rsidR="00075325">
        <w:rPr>
          <w:rFonts w:ascii="Arial" w:hAnsi="Arial" w:cs="Arial"/>
          <w:sz w:val="20"/>
          <w:szCs w:val="20"/>
        </w:rPr>
        <w:instrText xml:space="preserve"> ADDIN EN.CITE </w:instrText>
      </w:r>
      <w:r w:rsidR="00075325">
        <w:rPr>
          <w:rFonts w:ascii="Arial" w:hAnsi="Arial" w:cs="Arial"/>
          <w:sz w:val="20"/>
          <w:szCs w:val="20"/>
        </w:rPr>
        <w:fldChar w:fldCharType="begin">
          <w:fldData xml:space="preserve">PEVuZE5vdGU+PENpdGU+PEF1dGhvcj5TdGVmZmVuPC9BdXRob3I+PFllYXI+MjAxODwvWWVhcj48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</w:fldData>
        </w:fldChar>
      </w:r>
      <w:r w:rsidR="00075325">
        <w:rPr>
          <w:rFonts w:ascii="Arial" w:hAnsi="Arial" w:cs="Arial"/>
          <w:sz w:val="20"/>
          <w:szCs w:val="20"/>
        </w:rPr>
        <w:instrText xml:space="preserve"> ADDIN EN.CITE.DATA </w:instrText>
      </w:r>
      <w:r w:rsidR="00075325">
        <w:rPr>
          <w:rFonts w:ascii="Arial" w:hAnsi="Arial" w:cs="Arial"/>
          <w:sz w:val="20"/>
          <w:szCs w:val="20"/>
        </w:rPr>
      </w:r>
      <w:r w:rsidR="00075325">
        <w:rPr>
          <w:rFonts w:ascii="Arial" w:hAnsi="Arial" w:cs="Arial"/>
          <w:sz w:val="20"/>
          <w:szCs w:val="20"/>
        </w:rPr>
        <w:fldChar w:fldCharType="end"/>
      </w:r>
      <w:r w:rsidR="005F2181">
        <w:rPr>
          <w:rFonts w:ascii="Arial" w:hAnsi="Arial" w:cs="Arial"/>
          <w:sz w:val="20"/>
          <w:szCs w:val="20"/>
        </w:rPr>
      </w:r>
      <w:r w:rsidR="005F2181">
        <w:rPr>
          <w:rFonts w:ascii="Arial" w:hAnsi="Arial" w:cs="Arial"/>
          <w:sz w:val="20"/>
          <w:szCs w:val="20"/>
        </w:rPr>
        <w:fldChar w:fldCharType="separate"/>
      </w:r>
      <w:r w:rsidR="00075325">
        <w:rPr>
          <w:rFonts w:ascii="Arial" w:hAnsi="Arial" w:cs="Arial"/>
          <w:noProof/>
          <w:sz w:val="20"/>
          <w:szCs w:val="20"/>
        </w:rPr>
        <w:t>(Keys et al. 2019; Steffen et al. 2018)</w:t>
      </w:r>
      <w:r w:rsidR="005F2181">
        <w:rPr>
          <w:rFonts w:ascii="Arial" w:hAnsi="Arial" w:cs="Arial"/>
          <w:sz w:val="20"/>
          <w:szCs w:val="20"/>
        </w:rPr>
        <w:fldChar w:fldCharType="end"/>
      </w:r>
      <w:r w:rsidR="000462E1" w:rsidRPr="003705C6">
        <w:rPr>
          <w:rFonts w:ascii="Arial" w:hAnsi="Arial" w:cs="Arial"/>
          <w:sz w:val="20"/>
          <w:szCs w:val="20"/>
        </w:rPr>
        <w:t xml:space="preserve">. </w:t>
      </w:r>
      <w:r w:rsidR="00F01F32" w:rsidRPr="003705C6">
        <w:rPr>
          <w:rFonts w:ascii="Arial" w:hAnsi="Arial" w:cs="Arial"/>
          <w:sz w:val="20"/>
          <w:szCs w:val="20"/>
        </w:rPr>
        <w:t xml:space="preserve">Water is </w:t>
      </w:r>
      <w:r w:rsidR="00D26ED9">
        <w:rPr>
          <w:rFonts w:ascii="Arial" w:hAnsi="Arial" w:cs="Arial"/>
          <w:sz w:val="20"/>
          <w:szCs w:val="20"/>
        </w:rPr>
        <w:t>involved in all</w:t>
      </w:r>
      <w:r w:rsidR="00F01F32" w:rsidRPr="003705C6">
        <w:rPr>
          <w:rFonts w:ascii="Arial" w:hAnsi="Arial" w:cs="Arial"/>
          <w:sz w:val="20"/>
          <w:szCs w:val="20"/>
        </w:rPr>
        <w:t xml:space="preserve"> CZ process</w:t>
      </w:r>
      <w:r w:rsidR="00D26ED9">
        <w:rPr>
          <w:rFonts w:ascii="Arial" w:hAnsi="Arial" w:cs="Arial"/>
          <w:sz w:val="20"/>
          <w:szCs w:val="20"/>
        </w:rPr>
        <w:t>es, notably</w:t>
      </w:r>
      <w:r w:rsidR="002A341E" w:rsidRPr="003705C6">
        <w:rPr>
          <w:rFonts w:ascii="Arial" w:hAnsi="Arial" w:cs="Arial"/>
          <w:sz w:val="20"/>
          <w:szCs w:val="20"/>
        </w:rPr>
        <w:t xml:space="preserve"> </w:t>
      </w:r>
      <w:r w:rsidR="00F01F32" w:rsidRPr="003705C6">
        <w:rPr>
          <w:rFonts w:ascii="Arial" w:hAnsi="Arial" w:cs="Arial"/>
          <w:sz w:val="20"/>
          <w:szCs w:val="20"/>
        </w:rPr>
        <w:t>ecosystem productivity</w:t>
      </w:r>
      <w:r w:rsidR="00721892">
        <w:rPr>
          <w:rFonts w:ascii="Arial" w:hAnsi="Arial" w:cs="Arial"/>
          <w:sz w:val="20"/>
          <w:szCs w:val="20"/>
        </w:rPr>
        <w:t>, respiration,</w:t>
      </w:r>
      <w:r w:rsidR="002A341E" w:rsidRPr="003705C6">
        <w:rPr>
          <w:rFonts w:ascii="Arial" w:hAnsi="Arial" w:cs="Arial"/>
          <w:sz w:val="20"/>
          <w:szCs w:val="20"/>
        </w:rPr>
        <w:t xml:space="preserve"> </w:t>
      </w:r>
      <w:r w:rsidR="00D26ED9">
        <w:rPr>
          <w:rFonts w:ascii="Arial" w:hAnsi="Arial" w:cs="Arial"/>
          <w:sz w:val="20"/>
          <w:szCs w:val="20"/>
        </w:rPr>
        <w:t>and the</w:t>
      </w:r>
      <w:r w:rsidR="002A341E" w:rsidRPr="003705C6">
        <w:rPr>
          <w:rFonts w:ascii="Arial" w:hAnsi="Arial" w:cs="Arial"/>
          <w:sz w:val="20"/>
          <w:szCs w:val="20"/>
        </w:rPr>
        <w:t xml:space="preserve"> </w:t>
      </w:r>
      <w:r w:rsidR="00F01F32" w:rsidRPr="003705C6">
        <w:rPr>
          <w:rFonts w:ascii="Arial" w:hAnsi="Arial" w:cs="Arial"/>
          <w:sz w:val="20"/>
          <w:szCs w:val="20"/>
        </w:rPr>
        <w:t xml:space="preserve">transfer of dissolved and particulate </w:t>
      </w:r>
      <w:r w:rsidR="00F017C1">
        <w:rPr>
          <w:rFonts w:ascii="Arial" w:hAnsi="Arial" w:cs="Arial"/>
          <w:sz w:val="20"/>
          <w:szCs w:val="20"/>
        </w:rPr>
        <w:t>material</w:t>
      </w:r>
      <w:r w:rsidR="00F017C1" w:rsidRPr="003705C6">
        <w:rPr>
          <w:rFonts w:ascii="Arial" w:hAnsi="Arial" w:cs="Arial"/>
          <w:sz w:val="20"/>
          <w:szCs w:val="20"/>
        </w:rPr>
        <w:t xml:space="preserve"> </w:t>
      </w:r>
      <w:r w:rsidR="00037C22" w:rsidRPr="003705C6">
        <w:rPr>
          <w:rFonts w:ascii="Arial" w:hAnsi="Arial" w:cs="Arial"/>
          <w:sz w:val="20"/>
          <w:szCs w:val="20"/>
        </w:rPr>
        <w:fldChar w:fldCharType="begin">
          <w:fldData xml:space="preserve">PEVuZE5vdGU+PENpdGU+PEF1dGhvcj5QZXJkcmlhbDwvQXV0aG9yPjxZZWFyPjIwMTg8L1llYXI+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</w:fldData>
        </w:fldChar>
      </w:r>
      <w:r w:rsidR="003566C5">
        <w:rPr>
          <w:rFonts w:ascii="Arial" w:hAnsi="Arial" w:cs="Arial"/>
          <w:sz w:val="20"/>
          <w:szCs w:val="20"/>
        </w:rPr>
        <w:instrText xml:space="preserve"> ADDIN EN.CITE </w:instrText>
      </w:r>
      <w:r w:rsidR="003566C5">
        <w:rPr>
          <w:rFonts w:ascii="Arial" w:hAnsi="Arial" w:cs="Arial"/>
          <w:sz w:val="20"/>
          <w:szCs w:val="20"/>
        </w:rPr>
        <w:fldChar w:fldCharType="begin">
          <w:fldData xml:space="preserve">PEVuZE5vdGU+PENpdGU+PEF1dGhvcj5QZXJkcmlhbDwvQXV0aG9yPjxZZWFyPjIwMTg8L1llYXI+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</w:fldData>
        </w:fldChar>
      </w:r>
      <w:r w:rsidR="003566C5">
        <w:rPr>
          <w:rFonts w:ascii="Arial" w:hAnsi="Arial" w:cs="Arial"/>
          <w:sz w:val="20"/>
          <w:szCs w:val="20"/>
        </w:rPr>
        <w:instrText xml:space="preserve"> ADDIN EN.CITE.DATA </w:instrText>
      </w:r>
      <w:r w:rsidR="003566C5">
        <w:rPr>
          <w:rFonts w:ascii="Arial" w:hAnsi="Arial" w:cs="Arial"/>
          <w:sz w:val="20"/>
          <w:szCs w:val="20"/>
        </w:rPr>
      </w:r>
      <w:r w:rsidR="003566C5">
        <w:rPr>
          <w:rFonts w:ascii="Arial" w:hAnsi="Arial" w:cs="Arial"/>
          <w:sz w:val="20"/>
          <w:szCs w:val="20"/>
        </w:rPr>
        <w:fldChar w:fldCharType="end"/>
      </w:r>
      <w:r w:rsidR="00037C22" w:rsidRPr="003705C6">
        <w:rPr>
          <w:rFonts w:ascii="Arial" w:hAnsi="Arial" w:cs="Arial"/>
          <w:sz w:val="20"/>
          <w:szCs w:val="20"/>
        </w:rPr>
      </w:r>
      <w:r w:rsidR="00037C22" w:rsidRPr="003705C6">
        <w:rPr>
          <w:rFonts w:ascii="Arial" w:hAnsi="Arial" w:cs="Arial"/>
          <w:sz w:val="20"/>
          <w:szCs w:val="20"/>
        </w:rPr>
        <w:fldChar w:fldCharType="separate"/>
      </w:r>
      <w:r w:rsidR="00C62E59">
        <w:rPr>
          <w:rFonts w:ascii="Arial" w:hAnsi="Arial" w:cs="Arial"/>
          <w:noProof/>
          <w:sz w:val="20"/>
          <w:szCs w:val="20"/>
        </w:rPr>
        <w:t>(Perdrial et al. 2018; Perdrial et al. 2014)</w:t>
      </w:r>
      <w:r w:rsidR="00037C22" w:rsidRPr="003705C6">
        <w:rPr>
          <w:rFonts w:ascii="Arial" w:hAnsi="Arial" w:cs="Arial"/>
          <w:sz w:val="20"/>
          <w:szCs w:val="20"/>
        </w:rPr>
        <w:fldChar w:fldCharType="end"/>
      </w:r>
      <w:r w:rsidR="00D07711" w:rsidRPr="003705C6">
        <w:rPr>
          <w:rFonts w:ascii="Arial" w:hAnsi="Arial" w:cs="Arial"/>
          <w:sz w:val="20"/>
          <w:szCs w:val="20"/>
        </w:rPr>
        <w:t xml:space="preserve">. </w:t>
      </w:r>
      <w:r w:rsidR="00F341FB" w:rsidRPr="003705C6">
        <w:rPr>
          <w:rFonts w:ascii="Arial" w:hAnsi="Arial" w:cs="Arial"/>
          <w:sz w:val="20"/>
          <w:szCs w:val="20"/>
        </w:rPr>
        <w:t xml:space="preserve">Therefore, disturbances </w:t>
      </w:r>
      <w:r w:rsidR="00D26ED9">
        <w:rPr>
          <w:rFonts w:ascii="Arial" w:hAnsi="Arial" w:cs="Arial"/>
          <w:sz w:val="20"/>
          <w:szCs w:val="20"/>
        </w:rPr>
        <w:t>to</w:t>
      </w:r>
      <w:r w:rsidR="00157C0D">
        <w:rPr>
          <w:rFonts w:ascii="Arial" w:hAnsi="Arial" w:cs="Arial"/>
          <w:sz w:val="20"/>
          <w:szCs w:val="20"/>
        </w:rPr>
        <w:t xml:space="preserve"> the</w:t>
      </w:r>
      <w:r w:rsidR="00F341FB" w:rsidRPr="003705C6">
        <w:rPr>
          <w:rFonts w:ascii="Arial" w:hAnsi="Arial" w:cs="Arial"/>
          <w:sz w:val="20"/>
          <w:szCs w:val="20"/>
        </w:rPr>
        <w:t xml:space="preserve"> timing, quantity</w:t>
      </w:r>
      <w:r w:rsidR="00D26ED9">
        <w:rPr>
          <w:rFonts w:ascii="Arial" w:hAnsi="Arial" w:cs="Arial"/>
          <w:sz w:val="20"/>
          <w:szCs w:val="20"/>
        </w:rPr>
        <w:t>,</w:t>
      </w:r>
      <w:r w:rsidR="00F341FB" w:rsidRPr="003705C6">
        <w:rPr>
          <w:rFonts w:ascii="Arial" w:hAnsi="Arial" w:cs="Arial"/>
          <w:sz w:val="20"/>
          <w:szCs w:val="20"/>
        </w:rPr>
        <w:t xml:space="preserve"> and </w:t>
      </w:r>
      <w:r w:rsidR="00721892">
        <w:rPr>
          <w:rFonts w:ascii="Arial" w:hAnsi="Arial" w:cs="Arial"/>
          <w:sz w:val="20"/>
          <w:szCs w:val="20"/>
        </w:rPr>
        <w:t>direction</w:t>
      </w:r>
      <w:r w:rsidR="00721892" w:rsidRPr="003705C6">
        <w:rPr>
          <w:rFonts w:ascii="Arial" w:hAnsi="Arial" w:cs="Arial"/>
          <w:sz w:val="20"/>
          <w:szCs w:val="20"/>
        </w:rPr>
        <w:t xml:space="preserve"> </w:t>
      </w:r>
      <w:r w:rsidR="00F341FB" w:rsidRPr="003705C6">
        <w:rPr>
          <w:rFonts w:ascii="Arial" w:hAnsi="Arial" w:cs="Arial"/>
          <w:sz w:val="20"/>
          <w:szCs w:val="20"/>
        </w:rPr>
        <w:t xml:space="preserve">of water </w:t>
      </w:r>
      <w:r w:rsidR="00D26ED9">
        <w:rPr>
          <w:rFonts w:ascii="Arial" w:hAnsi="Arial" w:cs="Arial"/>
          <w:sz w:val="20"/>
          <w:szCs w:val="20"/>
        </w:rPr>
        <w:t>flow</w:t>
      </w:r>
      <w:r w:rsidR="00D26ED9" w:rsidRPr="003705C6">
        <w:rPr>
          <w:rFonts w:ascii="Arial" w:hAnsi="Arial" w:cs="Arial"/>
          <w:sz w:val="20"/>
          <w:szCs w:val="20"/>
        </w:rPr>
        <w:t xml:space="preserve"> </w:t>
      </w:r>
      <w:r w:rsidR="00D26ED9">
        <w:rPr>
          <w:rFonts w:ascii="Arial" w:hAnsi="Arial" w:cs="Arial"/>
          <w:sz w:val="20"/>
          <w:szCs w:val="20"/>
        </w:rPr>
        <w:t>in</w:t>
      </w:r>
      <w:r w:rsidR="00F341FB" w:rsidRPr="003705C6">
        <w:rPr>
          <w:rFonts w:ascii="Arial" w:hAnsi="Arial" w:cs="Arial"/>
          <w:sz w:val="20"/>
          <w:szCs w:val="20"/>
        </w:rPr>
        <w:t xml:space="preserve"> the CZ lie at the center of </w:t>
      </w:r>
      <w:r w:rsidR="00D26ED9">
        <w:rPr>
          <w:rFonts w:ascii="Arial" w:hAnsi="Arial" w:cs="Arial"/>
          <w:sz w:val="20"/>
          <w:szCs w:val="20"/>
        </w:rPr>
        <w:t xml:space="preserve">the </w:t>
      </w:r>
      <w:r w:rsidR="00F341FB" w:rsidRPr="003705C6">
        <w:rPr>
          <w:rFonts w:ascii="Arial" w:hAnsi="Arial" w:cs="Arial"/>
          <w:sz w:val="20"/>
          <w:szCs w:val="20"/>
        </w:rPr>
        <w:t xml:space="preserve">multidimensional CZ resilience framework. </w:t>
      </w:r>
      <w:r w:rsidR="002F0BA2" w:rsidRPr="003705C6">
        <w:rPr>
          <w:rFonts w:ascii="Arial" w:hAnsi="Arial" w:cs="Arial"/>
          <w:color w:val="000000"/>
          <w:sz w:val="20"/>
          <w:szCs w:val="20"/>
        </w:rPr>
        <w:t>We are particularly interested in understanding how CZ structure interacts with climate and land</w:t>
      </w:r>
      <w:r w:rsidR="00F017C1">
        <w:rPr>
          <w:rFonts w:ascii="Arial" w:hAnsi="Arial" w:cs="Arial"/>
          <w:color w:val="000000"/>
          <w:sz w:val="20"/>
          <w:szCs w:val="20"/>
        </w:rPr>
        <w:t>-</w:t>
      </w:r>
      <w:r w:rsidR="002F0BA2" w:rsidRPr="003705C6">
        <w:rPr>
          <w:rFonts w:ascii="Arial" w:hAnsi="Arial" w:cs="Arial"/>
          <w:color w:val="000000"/>
          <w:sz w:val="20"/>
          <w:szCs w:val="20"/>
        </w:rPr>
        <w:t>cover variability to change soil moisture</w:t>
      </w:r>
      <w:r w:rsidR="00E87AEB">
        <w:rPr>
          <w:rFonts w:ascii="Arial" w:hAnsi="Arial" w:cs="Arial"/>
          <w:color w:val="000000"/>
          <w:sz w:val="20"/>
          <w:szCs w:val="20"/>
        </w:rPr>
        <w:t>,</w:t>
      </w:r>
      <w:r w:rsidR="002F0BA2" w:rsidRPr="003705C6">
        <w:rPr>
          <w:rFonts w:ascii="Arial" w:hAnsi="Arial" w:cs="Arial"/>
          <w:color w:val="000000"/>
          <w:sz w:val="20"/>
          <w:szCs w:val="20"/>
        </w:rPr>
        <w:t xml:space="preserve"> vegetation water stress</w:t>
      </w:r>
      <w:r w:rsidR="00E87AEB">
        <w:rPr>
          <w:rFonts w:ascii="Arial" w:hAnsi="Arial" w:cs="Arial"/>
          <w:color w:val="000000"/>
          <w:sz w:val="20"/>
          <w:szCs w:val="20"/>
        </w:rPr>
        <w:t>, and nutrient flux</w:t>
      </w:r>
      <w:r w:rsidR="002F0BA2" w:rsidRPr="003705C6">
        <w:rPr>
          <w:rFonts w:ascii="Arial" w:hAnsi="Arial" w:cs="Arial"/>
          <w:color w:val="000000"/>
          <w:sz w:val="20"/>
          <w:szCs w:val="20"/>
        </w:rPr>
        <w:t xml:space="preserve"> </w:t>
      </w:r>
      <w:r w:rsidR="00F017C1">
        <w:rPr>
          <w:rFonts w:ascii="Arial" w:hAnsi="Arial" w:cs="Arial"/>
          <w:color w:val="000000"/>
          <w:sz w:val="20"/>
          <w:szCs w:val="20"/>
        </w:rPr>
        <w:t>by</w:t>
      </w:r>
      <w:r w:rsidR="00F017C1" w:rsidRPr="003705C6">
        <w:rPr>
          <w:rFonts w:ascii="Arial" w:hAnsi="Arial" w:cs="Arial"/>
          <w:color w:val="000000"/>
          <w:sz w:val="20"/>
          <w:szCs w:val="20"/>
        </w:rPr>
        <w:t xml:space="preserve"> </w:t>
      </w:r>
      <w:r w:rsidR="002F0BA2" w:rsidRPr="003705C6">
        <w:rPr>
          <w:rFonts w:ascii="Arial" w:hAnsi="Arial" w:cs="Arial"/>
          <w:color w:val="000000"/>
          <w:sz w:val="20"/>
          <w:szCs w:val="20"/>
        </w:rPr>
        <w:t>quantif</w:t>
      </w:r>
      <w:r w:rsidR="00F341FB" w:rsidRPr="003705C6">
        <w:rPr>
          <w:rFonts w:ascii="Arial" w:hAnsi="Arial" w:cs="Arial"/>
          <w:color w:val="000000"/>
          <w:sz w:val="20"/>
          <w:szCs w:val="20"/>
        </w:rPr>
        <w:t>y</w:t>
      </w:r>
      <w:r w:rsidR="00721892">
        <w:rPr>
          <w:rFonts w:ascii="Arial" w:hAnsi="Arial" w:cs="Arial"/>
          <w:color w:val="000000"/>
          <w:sz w:val="20"/>
          <w:szCs w:val="20"/>
        </w:rPr>
        <w:t>ing</w:t>
      </w:r>
      <w:r w:rsidR="00F341FB" w:rsidRPr="003705C6">
        <w:rPr>
          <w:rFonts w:ascii="Arial" w:hAnsi="Arial" w:cs="Arial"/>
          <w:color w:val="000000"/>
          <w:sz w:val="20"/>
          <w:szCs w:val="20"/>
        </w:rPr>
        <w:t xml:space="preserve"> </w:t>
      </w:r>
      <w:r w:rsidR="002F0BA2" w:rsidRPr="003705C6">
        <w:rPr>
          <w:rFonts w:ascii="Arial" w:hAnsi="Arial" w:cs="Arial"/>
          <w:color w:val="000000"/>
          <w:sz w:val="20"/>
          <w:szCs w:val="20"/>
        </w:rPr>
        <w:t xml:space="preserve">feedbacks that occur between vegetation </w:t>
      </w:r>
      <w:r w:rsidR="00F017C1">
        <w:rPr>
          <w:rFonts w:ascii="Arial" w:hAnsi="Arial" w:cs="Arial"/>
          <w:color w:val="000000"/>
          <w:sz w:val="20"/>
          <w:szCs w:val="20"/>
        </w:rPr>
        <w:t>recovery</w:t>
      </w:r>
      <w:r w:rsidR="002F0BA2" w:rsidRPr="003705C6">
        <w:rPr>
          <w:rFonts w:ascii="Arial" w:hAnsi="Arial" w:cs="Arial"/>
          <w:color w:val="000000"/>
          <w:sz w:val="20"/>
          <w:szCs w:val="20"/>
        </w:rPr>
        <w:t xml:space="preserve"> and water</w:t>
      </w:r>
      <w:r w:rsidR="00E87AEB">
        <w:rPr>
          <w:rFonts w:ascii="Arial" w:hAnsi="Arial" w:cs="Arial"/>
          <w:color w:val="000000"/>
          <w:sz w:val="20"/>
          <w:szCs w:val="20"/>
        </w:rPr>
        <w:t xml:space="preserve"> and nutrient</w:t>
      </w:r>
      <w:r w:rsidR="002F0BA2" w:rsidRPr="003705C6">
        <w:rPr>
          <w:rFonts w:ascii="Arial" w:hAnsi="Arial" w:cs="Arial"/>
          <w:color w:val="000000"/>
          <w:sz w:val="20"/>
          <w:szCs w:val="20"/>
        </w:rPr>
        <w:t xml:space="preserve"> budget</w:t>
      </w:r>
      <w:r w:rsidR="00E87AEB">
        <w:rPr>
          <w:rFonts w:ascii="Arial" w:hAnsi="Arial" w:cs="Arial"/>
          <w:color w:val="000000"/>
          <w:sz w:val="20"/>
          <w:szCs w:val="20"/>
        </w:rPr>
        <w:t>s</w:t>
      </w:r>
      <w:r w:rsidR="002F0BA2" w:rsidRPr="003705C6">
        <w:rPr>
          <w:rFonts w:ascii="Arial" w:hAnsi="Arial" w:cs="Arial"/>
          <w:color w:val="000000"/>
          <w:sz w:val="20"/>
          <w:szCs w:val="20"/>
        </w:rPr>
        <w:t xml:space="preserve"> over longer timescales</w:t>
      </w:r>
      <w:r w:rsidR="00F017C1">
        <w:rPr>
          <w:rFonts w:ascii="Arial" w:hAnsi="Arial" w:cs="Arial"/>
          <w:color w:val="000000"/>
          <w:sz w:val="20"/>
          <w:szCs w:val="20"/>
        </w:rPr>
        <w:t xml:space="preserve">. Specifically, we </w:t>
      </w:r>
      <w:r w:rsidR="005F26A8">
        <w:rPr>
          <w:rFonts w:ascii="Arial" w:hAnsi="Arial" w:cs="Arial"/>
          <w:color w:val="000000"/>
          <w:sz w:val="20"/>
          <w:szCs w:val="20"/>
        </w:rPr>
        <w:t xml:space="preserve">ask: </w:t>
      </w:r>
    </w:p>
    <w:p w14:paraId="73C3DCC9" w14:textId="042F87EA" w:rsidR="005F7B9B" w:rsidRPr="005F7B9B" w:rsidRDefault="005F7B9B">
      <w:pPr>
        <w:pStyle w:val="xmsonormal"/>
        <w:numPr>
          <w:ilvl w:val="0"/>
          <w:numId w:val="22"/>
        </w:numPr>
        <w:spacing w:after="0"/>
        <w:contextualSpacing/>
        <w:jc w:val="both"/>
        <w:rPr>
          <w:rFonts w:ascii="Arial" w:hAnsi="Arial" w:cs="Arial"/>
          <w:sz w:val="20"/>
          <w:szCs w:val="20"/>
        </w:rPr>
      </w:pPr>
      <w:r w:rsidRPr="005F7B9B">
        <w:rPr>
          <w:rFonts w:ascii="Arial" w:hAnsi="Arial" w:cs="Arial"/>
          <w:sz w:val="20"/>
          <w:szCs w:val="20"/>
        </w:rPr>
        <w:t xml:space="preserve">What CZ properties </w:t>
      </w:r>
      <w:r w:rsidR="00DF0B39">
        <w:rPr>
          <w:rFonts w:ascii="Arial" w:hAnsi="Arial" w:cs="Arial"/>
          <w:sz w:val="20"/>
          <w:szCs w:val="20"/>
        </w:rPr>
        <w:t>and</w:t>
      </w:r>
      <w:r w:rsidRPr="005F7B9B">
        <w:rPr>
          <w:rFonts w:ascii="Arial" w:hAnsi="Arial" w:cs="Arial"/>
          <w:sz w:val="20"/>
          <w:szCs w:val="20"/>
        </w:rPr>
        <w:t xml:space="preserve"> climate </w:t>
      </w:r>
      <w:r w:rsidR="00DF0B39">
        <w:rPr>
          <w:rFonts w:ascii="Arial" w:hAnsi="Arial" w:cs="Arial"/>
          <w:sz w:val="20"/>
          <w:szCs w:val="20"/>
        </w:rPr>
        <w:t xml:space="preserve">characteristics </w:t>
      </w:r>
      <w:r w:rsidR="00D62AF1">
        <w:rPr>
          <w:rFonts w:ascii="Arial" w:hAnsi="Arial" w:cs="Arial"/>
          <w:sz w:val="20"/>
          <w:szCs w:val="20"/>
        </w:rPr>
        <w:t>regulate</w:t>
      </w:r>
      <w:r w:rsidRPr="005F7B9B">
        <w:rPr>
          <w:rFonts w:ascii="Arial" w:hAnsi="Arial" w:cs="Arial"/>
          <w:sz w:val="20"/>
          <w:szCs w:val="20"/>
        </w:rPr>
        <w:t xml:space="preserve"> water, carbon</w:t>
      </w:r>
      <w:r w:rsidR="00DF0B39">
        <w:rPr>
          <w:rFonts w:ascii="Arial" w:hAnsi="Arial" w:cs="Arial"/>
          <w:sz w:val="20"/>
          <w:szCs w:val="20"/>
        </w:rPr>
        <w:t>,</w:t>
      </w:r>
      <w:r w:rsidRPr="005F7B9B">
        <w:rPr>
          <w:rFonts w:ascii="Arial" w:hAnsi="Arial" w:cs="Arial"/>
          <w:sz w:val="20"/>
          <w:szCs w:val="20"/>
        </w:rPr>
        <w:t xml:space="preserve"> and nutrient retention?</w:t>
      </w:r>
    </w:p>
    <w:p w14:paraId="25834947" w14:textId="245627CF" w:rsidR="00DF0B39" w:rsidRPr="005F7B9B" w:rsidRDefault="005F7B9B">
      <w:pPr>
        <w:pStyle w:val="xmsonormal"/>
        <w:numPr>
          <w:ilvl w:val="0"/>
          <w:numId w:val="22"/>
        </w:numPr>
        <w:spacing w:after="0"/>
        <w:contextualSpacing/>
        <w:jc w:val="both"/>
        <w:rPr>
          <w:rFonts w:ascii="Arial" w:hAnsi="Arial" w:cs="Arial"/>
          <w:sz w:val="20"/>
          <w:szCs w:val="20"/>
        </w:rPr>
      </w:pPr>
      <w:r w:rsidRPr="005F7B9B">
        <w:rPr>
          <w:rFonts w:ascii="Arial" w:hAnsi="Arial" w:cs="Arial"/>
          <w:sz w:val="20"/>
          <w:szCs w:val="20"/>
        </w:rPr>
        <w:lastRenderedPageBreak/>
        <w:t xml:space="preserve">How </w:t>
      </w:r>
      <w:r w:rsidR="00483779">
        <w:rPr>
          <w:rFonts w:ascii="Arial" w:hAnsi="Arial" w:cs="Arial"/>
          <w:sz w:val="20"/>
          <w:szCs w:val="20"/>
        </w:rPr>
        <w:t>do</w:t>
      </w:r>
      <w:r w:rsidRPr="005F7B9B">
        <w:rPr>
          <w:rFonts w:ascii="Arial" w:hAnsi="Arial" w:cs="Arial"/>
          <w:sz w:val="20"/>
          <w:szCs w:val="20"/>
        </w:rPr>
        <w:t xml:space="preserve"> CZ properties</w:t>
      </w:r>
      <w:r w:rsidR="00233196">
        <w:rPr>
          <w:rFonts w:ascii="Arial" w:hAnsi="Arial" w:cs="Arial"/>
          <w:sz w:val="20"/>
          <w:szCs w:val="20"/>
        </w:rPr>
        <w:t>, disturbance history,</w:t>
      </w:r>
      <w:r w:rsidRPr="005F7B9B">
        <w:rPr>
          <w:rFonts w:ascii="Arial" w:hAnsi="Arial" w:cs="Arial"/>
          <w:sz w:val="20"/>
          <w:szCs w:val="20"/>
        </w:rPr>
        <w:t xml:space="preserve"> and land use </w:t>
      </w:r>
      <w:r w:rsidR="00233196">
        <w:rPr>
          <w:rFonts w:ascii="Arial" w:hAnsi="Arial" w:cs="Arial"/>
          <w:sz w:val="20"/>
          <w:szCs w:val="20"/>
        </w:rPr>
        <w:t xml:space="preserve">affect </w:t>
      </w:r>
      <w:r w:rsidRPr="005F7B9B">
        <w:rPr>
          <w:rFonts w:ascii="Arial" w:hAnsi="Arial" w:cs="Arial"/>
          <w:sz w:val="20"/>
          <w:szCs w:val="20"/>
        </w:rPr>
        <w:t>resistance and resilience to more intense, large</w:t>
      </w:r>
      <w:r w:rsidR="00233196">
        <w:rPr>
          <w:rFonts w:ascii="Arial" w:hAnsi="Arial" w:cs="Arial"/>
          <w:sz w:val="20"/>
          <w:szCs w:val="20"/>
        </w:rPr>
        <w:t>-</w:t>
      </w:r>
      <w:r w:rsidRPr="005F7B9B">
        <w:rPr>
          <w:rFonts w:ascii="Arial" w:hAnsi="Arial" w:cs="Arial"/>
          <w:sz w:val="20"/>
          <w:szCs w:val="20"/>
        </w:rPr>
        <w:t>scale disturbances under a changing climate</w:t>
      </w:r>
      <w:r w:rsidR="00D62AF1">
        <w:rPr>
          <w:rFonts w:ascii="Arial" w:hAnsi="Arial" w:cs="Arial"/>
          <w:sz w:val="20"/>
          <w:szCs w:val="20"/>
        </w:rPr>
        <w:t xml:space="preserve"> and anthropogenic pressure</w:t>
      </w:r>
      <w:r w:rsidRPr="005F7B9B">
        <w:rPr>
          <w:rFonts w:ascii="Arial" w:hAnsi="Arial" w:cs="Arial"/>
          <w:sz w:val="20"/>
          <w:szCs w:val="20"/>
        </w:rPr>
        <w:t>?</w:t>
      </w:r>
    </w:p>
    <w:p w14:paraId="351FD7FB" w14:textId="21AC16A8" w:rsidR="00EF243E" w:rsidRDefault="00DE6ABA">
      <w:pPr>
        <w:pStyle w:val="xmsonormal"/>
        <w:numPr>
          <w:ilvl w:val="0"/>
          <w:numId w:val="22"/>
        </w:numPr>
        <w:spacing w:after="0"/>
        <w:contextualSpacing/>
        <w:jc w:val="both"/>
        <w:rPr>
          <w:rFonts w:ascii="Arial" w:hAnsi="Arial" w:cs="Arial"/>
          <w:sz w:val="20"/>
          <w:szCs w:val="20"/>
        </w:rPr>
      </w:pPr>
      <w:r>
        <w:rPr>
          <w:noProof/>
        </w:rPr>
        <w:drawing>
          <wp:anchor distT="0" distB="0" distL="114300" distR="114300" simplePos="0" relativeHeight="251795456" behindDoc="1" locked="0" layoutInCell="1" allowOverlap="1" wp14:anchorId="18385F57" wp14:editId="57612A37">
            <wp:simplePos x="0" y="0"/>
            <wp:positionH relativeFrom="column">
              <wp:posOffset>0</wp:posOffset>
            </wp:positionH>
            <wp:positionV relativeFrom="paragraph">
              <wp:posOffset>467360</wp:posOffset>
            </wp:positionV>
            <wp:extent cx="6065520" cy="24161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5520" cy="241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B9B" w:rsidRPr="00DF0B39">
        <w:rPr>
          <w:rFonts w:ascii="Arial" w:hAnsi="Arial" w:cs="Arial"/>
          <w:sz w:val="20"/>
          <w:szCs w:val="20"/>
        </w:rPr>
        <w:t xml:space="preserve">How can we use </w:t>
      </w:r>
      <w:r w:rsidR="00AB7342">
        <w:rPr>
          <w:rFonts w:ascii="Arial" w:hAnsi="Arial" w:cs="Arial"/>
          <w:sz w:val="20"/>
          <w:szCs w:val="20"/>
        </w:rPr>
        <w:t xml:space="preserve">multidimensional and multi-scale data on </w:t>
      </w:r>
      <w:r w:rsidR="005F7B9B" w:rsidRPr="00DF0B39">
        <w:rPr>
          <w:rFonts w:ascii="Arial" w:hAnsi="Arial" w:cs="Arial"/>
          <w:sz w:val="20"/>
          <w:szCs w:val="20"/>
        </w:rPr>
        <w:t xml:space="preserve">CZ structure to </w:t>
      </w:r>
      <w:r w:rsidR="007E6404">
        <w:rPr>
          <w:rFonts w:ascii="Arial" w:hAnsi="Arial" w:cs="Arial"/>
          <w:sz w:val="20"/>
          <w:szCs w:val="20"/>
        </w:rPr>
        <w:t xml:space="preserve">guide </w:t>
      </w:r>
      <w:r w:rsidR="00AB7342">
        <w:rPr>
          <w:rFonts w:ascii="Arial" w:hAnsi="Arial" w:cs="Arial"/>
          <w:sz w:val="20"/>
          <w:szCs w:val="20"/>
        </w:rPr>
        <w:t>conservation and restoration interventions</w:t>
      </w:r>
      <w:r w:rsidR="005A3A09">
        <w:rPr>
          <w:rFonts w:ascii="Arial" w:hAnsi="Arial" w:cs="Arial"/>
          <w:sz w:val="20"/>
          <w:szCs w:val="20"/>
        </w:rPr>
        <w:t>,</w:t>
      </w:r>
      <w:r w:rsidR="00AB7342">
        <w:rPr>
          <w:rFonts w:ascii="Arial" w:hAnsi="Arial" w:cs="Arial"/>
          <w:sz w:val="20"/>
          <w:szCs w:val="20"/>
        </w:rPr>
        <w:t xml:space="preserve"> </w:t>
      </w:r>
      <w:r w:rsidR="005F7B9B" w:rsidRPr="00DF0B39">
        <w:rPr>
          <w:rFonts w:ascii="Arial" w:hAnsi="Arial" w:cs="Arial"/>
          <w:sz w:val="20"/>
          <w:szCs w:val="20"/>
        </w:rPr>
        <w:t>and improve management outcomes with more predictive models?</w:t>
      </w:r>
    </w:p>
    <w:p w14:paraId="5F08F38D" w14:textId="7F531C1C" w:rsidR="00D07711" w:rsidRPr="006B14C9" w:rsidRDefault="00EF243E" w:rsidP="00EF36D8">
      <w:pPr>
        <w:pStyle w:val="Caption"/>
      </w:pPr>
      <w:bookmarkStart w:id="1" w:name="_Ref25135481"/>
      <w:r w:rsidRPr="006B14C9">
        <w:t xml:space="preserve">Fig. </w:t>
      </w:r>
      <w:r w:rsidR="00157C0D">
        <w:rPr>
          <w:noProof/>
        </w:rPr>
        <w:fldChar w:fldCharType="begin"/>
      </w:r>
      <w:r w:rsidR="00157C0D">
        <w:rPr>
          <w:noProof/>
        </w:rPr>
        <w:instrText xml:space="preserve"> SEQ Fig. \* ARABIC </w:instrText>
      </w:r>
      <w:r w:rsidR="00157C0D">
        <w:rPr>
          <w:noProof/>
        </w:rPr>
        <w:fldChar w:fldCharType="separate"/>
      </w:r>
      <w:r w:rsidR="00170BA7">
        <w:rPr>
          <w:noProof/>
        </w:rPr>
        <w:t>1</w:t>
      </w:r>
      <w:r w:rsidR="00157C0D">
        <w:rPr>
          <w:noProof/>
        </w:rPr>
        <w:fldChar w:fldCharType="end"/>
      </w:r>
      <w:bookmarkEnd w:id="1"/>
      <w:r w:rsidRPr="006B14C9">
        <w:t xml:space="preserve">. Conceptual diagram of CZ-mediated multidimensional resistance and resilience. </w:t>
      </w:r>
      <w:r w:rsidR="005A3A09">
        <w:t>a</w:t>
      </w:r>
      <w:r w:rsidRPr="006B14C9">
        <w:t xml:space="preserve">) The CZ extent from the top of the canopy to actively cycled groundwater. </w:t>
      </w:r>
      <w:r w:rsidR="005A3A09">
        <w:t>b</w:t>
      </w:r>
      <w:r w:rsidRPr="006B14C9">
        <w:t>) Ecosystem state</w:t>
      </w:r>
      <w:r w:rsidR="00F017C1">
        <w:t>s, thresholds,</w:t>
      </w:r>
      <w:r w:rsidRPr="006B14C9">
        <w:t xml:space="preserve"> and response surface</w:t>
      </w:r>
      <w:r w:rsidR="00F017C1">
        <w:t>s</w:t>
      </w:r>
      <w:r w:rsidRPr="006B14C9">
        <w:t xml:space="preserve"> </w:t>
      </w:r>
      <w:r w:rsidR="00F017C1">
        <w:t xml:space="preserve">representing likelihood of state change </w:t>
      </w:r>
      <w:r w:rsidRPr="006B14C9">
        <w:t>(</w:t>
      </w:r>
      <w:r w:rsidR="00D72317">
        <w:t>upslope</w:t>
      </w:r>
      <w:r w:rsidR="00D72317" w:rsidRPr="006B14C9">
        <w:t xml:space="preserve"> </w:t>
      </w:r>
      <w:r w:rsidRPr="006B14C9">
        <w:t xml:space="preserve">= resistant, </w:t>
      </w:r>
      <w:r w:rsidR="00D72317">
        <w:t>downslope</w:t>
      </w:r>
      <w:r w:rsidR="00D72317" w:rsidRPr="006B14C9">
        <w:t xml:space="preserve"> </w:t>
      </w:r>
      <w:r w:rsidRPr="006B14C9">
        <w:t xml:space="preserve">= nonresistant, valleys = ecological resilience) related to CZ attributes and structure. </w:t>
      </w:r>
      <w:r w:rsidR="005A3A09">
        <w:t>c</w:t>
      </w:r>
      <w:r w:rsidRPr="006B14C9">
        <w:t xml:space="preserve">) Top-down view of multiple dimensions of ecosystem state </w:t>
      </w:r>
      <w:r w:rsidR="00111503">
        <w:t>on their respective</w:t>
      </w:r>
      <w:r w:rsidR="00111503" w:rsidRPr="006B14C9">
        <w:t xml:space="preserve"> </w:t>
      </w:r>
      <w:r w:rsidRPr="006B14C9">
        <w:t xml:space="preserve">response surfaces, including feedbacks and thresholds. </w:t>
      </w:r>
      <w:r>
        <w:t>Exceeding a threshold in one dimension can modify or create a threshold in another</w:t>
      </w:r>
      <w:r w:rsidR="00111503">
        <w:t>, with thresholds near the center of the diagram representing more vulnerable dimensions</w:t>
      </w:r>
      <w:r>
        <w:t>.</w:t>
      </w:r>
    </w:p>
    <w:p w14:paraId="3B1870F0" w14:textId="68CC9D57" w:rsidR="007B7636" w:rsidRPr="003705C6" w:rsidRDefault="008718DA" w:rsidP="00075325">
      <w:pPr>
        <w:pStyle w:val="xmsonormal"/>
        <w:spacing w:before="0" w:beforeAutospacing="0" w:after="0" w:afterAutospacing="0"/>
        <w:ind w:firstLine="360"/>
        <w:contextualSpacing/>
        <w:jc w:val="both"/>
        <w:rPr>
          <w:rFonts w:ascii="Arial" w:hAnsi="Arial" w:cs="Arial"/>
          <w:color w:val="FFFFFF"/>
          <w:sz w:val="20"/>
          <w:szCs w:val="20"/>
        </w:rPr>
      </w:pPr>
      <w:r w:rsidRPr="00C50CCF">
        <w:rPr>
          <w:rFonts w:ascii="Arial" w:hAnsi="Arial" w:cs="Arial"/>
          <w:sz w:val="20"/>
          <w:szCs w:val="20"/>
        </w:rPr>
        <w:t>W</w:t>
      </w:r>
      <w:r w:rsidR="00D07711" w:rsidRPr="00C50CCF">
        <w:rPr>
          <w:rFonts w:ascii="Arial" w:hAnsi="Arial" w:cs="Arial"/>
          <w:sz w:val="20"/>
          <w:szCs w:val="20"/>
        </w:rPr>
        <w:t>ater budgets</w:t>
      </w:r>
      <w:r w:rsidRPr="003A3320">
        <w:rPr>
          <w:rFonts w:ascii="Arial" w:hAnsi="Arial" w:cs="Arial"/>
          <w:sz w:val="20"/>
          <w:szCs w:val="20"/>
        </w:rPr>
        <w:t xml:space="preserve"> are fundamentally impacted by climate change</w:t>
      </w:r>
      <w:r w:rsidR="00D07711" w:rsidRPr="003A3320">
        <w:rPr>
          <w:rFonts w:ascii="Arial" w:hAnsi="Arial" w:cs="Arial"/>
          <w:sz w:val="20"/>
          <w:szCs w:val="20"/>
        </w:rPr>
        <w:t xml:space="preserve">, and even though effects </w:t>
      </w:r>
      <w:r w:rsidR="007E6404">
        <w:rPr>
          <w:rFonts w:ascii="Arial" w:hAnsi="Arial" w:cs="Arial"/>
          <w:sz w:val="20"/>
          <w:szCs w:val="20"/>
        </w:rPr>
        <w:t>vary geographically</w:t>
      </w:r>
      <w:r w:rsidR="00D07711" w:rsidRPr="003A3320">
        <w:rPr>
          <w:rFonts w:ascii="Arial" w:hAnsi="Arial" w:cs="Arial"/>
          <w:sz w:val="20"/>
          <w:szCs w:val="20"/>
        </w:rPr>
        <w:t>, several</w:t>
      </w:r>
      <w:r w:rsidR="00D07711" w:rsidRPr="003705C6">
        <w:rPr>
          <w:rFonts w:ascii="Arial" w:hAnsi="Arial" w:cs="Arial"/>
          <w:sz w:val="20"/>
          <w:szCs w:val="20"/>
        </w:rPr>
        <w:t xml:space="preserve"> consistencies across </w:t>
      </w:r>
      <w:r w:rsidR="00D3199E" w:rsidRPr="003705C6">
        <w:rPr>
          <w:rFonts w:ascii="Arial" w:hAnsi="Arial" w:cs="Arial"/>
          <w:sz w:val="20"/>
          <w:szCs w:val="20"/>
        </w:rPr>
        <w:t>snow</w:t>
      </w:r>
      <w:r w:rsidR="009B159C">
        <w:rPr>
          <w:rFonts w:ascii="Arial" w:hAnsi="Arial" w:cs="Arial"/>
          <w:sz w:val="20"/>
          <w:szCs w:val="20"/>
        </w:rPr>
        <w:t>-</w:t>
      </w:r>
      <w:r w:rsidR="00D3199E" w:rsidRPr="003705C6">
        <w:rPr>
          <w:rFonts w:ascii="Arial" w:hAnsi="Arial" w:cs="Arial"/>
          <w:sz w:val="20"/>
          <w:szCs w:val="20"/>
        </w:rPr>
        <w:t>dominated systems have emerged</w:t>
      </w:r>
      <w:r w:rsidR="00D07711" w:rsidRPr="003705C6">
        <w:rPr>
          <w:rFonts w:ascii="Arial" w:hAnsi="Arial" w:cs="Arial"/>
          <w:sz w:val="20"/>
          <w:szCs w:val="20"/>
        </w:rPr>
        <w:t>. For example, 1. Rainfall intensity is likely increased at shorter time scales</w:t>
      </w:r>
      <w:r w:rsidR="00075325">
        <w:rPr>
          <w:rFonts w:ascii="Arial" w:hAnsi="Arial" w:cs="Arial"/>
          <w:sz w:val="20"/>
          <w:szCs w:val="20"/>
        </w:rPr>
        <w:t xml:space="preserve"> </w:t>
      </w:r>
      <w:r w:rsidR="00075325">
        <w:rPr>
          <w:rFonts w:ascii="Arial" w:hAnsi="Arial" w:cs="Arial"/>
          <w:sz w:val="20"/>
          <w:szCs w:val="20"/>
        </w:rPr>
        <w:fldChar w:fldCharType="begin">
          <w:fldData xml:space="preserve">PEVuZE5vdGU+PENpdGU+PEF1dGhvcj5QcmVpbjwvQXV0aG9yPjxZZWFyPjIwMTc8L1llYXI+PFJl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</w:fldData>
        </w:fldChar>
      </w:r>
      <w:r w:rsidR="00075325">
        <w:rPr>
          <w:rFonts w:ascii="Arial" w:hAnsi="Arial" w:cs="Arial"/>
          <w:sz w:val="20"/>
          <w:szCs w:val="20"/>
        </w:rPr>
        <w:instrText xml:space="preserve"> ADDIN EN.CITE </w:instrText>
      </w:r>
      <w:r w:rsidR="00075325">
        <w:rPr>
          <w:rFonts w:ascii="Arial" w:hAnsi="Arial" w:cs="Arial"/>
          <w:sz w:val="20"/>
          <w:szCs w:val="20"/>
        </w:rPr>
        <w:fldChar w:fldCharType="begin">
          <w:fldData xml:space="preserve">PEVuZE5vdGU+PENpdGU+PEF1dGhvcj5QcmVpbjwvQXV0aG9yPjxZZWFyPjIwMTc8L1llYXI+PFJl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</w:fldData>
        </w:fldChar>
      </w:r>
      <w:r w:rsidR="00075325">
        <w:rPr>
          <w:rFonts w:ascii="Arial" w:hAnsi="Arial" w:cs="Arial"/>
          <w:sz w:val="20"/>
          <w:szCs w:val="20"/>
        </w:rPr>
        <w:instrText xml:space="preserve"> ADDIN EN.CITE.DATA </w:instrText>
      </w:r>
      <w:r w:rsidR="00075325">
        <w:rPr>
          <w:rFonts w:ascii="Arial" w:hAnsi="Arial" w:cs="Arial"/>
          <w:sz w:val="20"/>
          <w:szCs w:val="20"/>
        </w:rPr>
      </w:r>
      <w:r w:rsidR="00075325">
        <w:rPr>
          <w:rFonts w:ascii="Arial" w:hAnsi="Arial" w:cs="Arial"/>
          <w:sz w:val="20"/>
          <w:szCs w:val="20"/>
        </w:rPr>
        <w:fldChar w:fldCharType="end"/>
      </w:r>
      <w:r w:rsidR="00075325">
        <w:rPr>
          <w:rFonts w:ascii="Arial" w:hAnsi="Arial" w:cs="Arial"/>
          <w:sz w:val="20"/>
          <w:szCs w:val="20"/>
        </w:rPr>
      </w:r>
      <w:r w:rsidR="00075325">
        <w:rPr>
          <w:rFonts w:ascii="Arial" w:hAnsi="Arial" w:cs="Arial"/>
          <w:sz w:val="20"/>
          <w:szCs w:val="20"/>
        </w:rPr>
        <w:fldChar w:fldCharType="separate"/>
      </w:r>
      <w:r w:rsidR="00075325">
        <w:rPr>
          <w:rFonts w:ascii="Arial" w:hAnsi="Arial" w:cs="Arial"/>
          <w:noProof/>
          <w:sz w:val="20"/>
          <w:szCs w:val="20"/>
        </w:rPr>
        <w:t>(Prein et al. 2017)</w:t>
      </w:r>
      <w:r w:rsidR="00075325">
        <w:rPr>
          <w:rFonts w:ascii="Arial" w:hAnsi="Arial" w:cs="Arial"/>
          <w:sz w:val="20"/>
          <w:szCs w:val="20"/>
        </w:rPr>
        <w:fldChar w:fldCharType="end"/>
      </w:r>
      <w:r w:rsidR="00D07711" w:rsidRPr="003705C6">
        <w:rPr>
          <w:rFonts w:ascii="Arial" w:hAnsi="Arial" w:cs="Arial"/>
          <w:sz w:val="20"/>
          <w:szCs w:val="20"/>
        </w:rPr>
        <w:t>, 2. Evaporative water demand by the atmosphere is likely to increase</w:t>
      </w:r>
      <w:r w:rsidR="00075325">
        <w:rPr>
          <w:rFonts w:ascii="Arial" w:hAnsi="Arial" w:cs="Arial"/>
          <w:sz w:val="20"/>
          <w:szCs w:val="20"/>
        </w:rPr>
        <w:t xml:space="preserve"> </w:t>
      </w:r>
      <w:r w:rsidR="00075325">
        <w:rPr>
          <w:rFonts w:ascii="Arial" w:hAnsi="Arial" w:cs="Arial"/>
          <w:sz w:val="20"/>
          <w:szCs w:val="20"/>
        </w:rPr>
        <w:fldChar w:fldCharType="begin"/>
      </w:r>
      <w:r w:rsidR="00075325">
        <w:rPr>
          <w:rFonts w:ascii="Arial" w:hAnsi="Arial" w:cs="Arial"/>
          <w:sz w:val="20"/>
          <w:szCs w:val="20"/>
        </w:rPr>
        <w:instrText xml:space="preserve"> ADDIN EN.CITE &lt;EndNote&gt;&lt;Cite&gt;&lt;Author&gt;Holden&lt;/Author&gt;&lt;Year&gt;2018&lt;/Year&gt;&lt;RecNum&gt;1909&lt;/RecNum&gt;&lt;DisplayText&gt;(Holden et al. 2018)&lt;/DisplayText&gt;&lt;record&gt;&lt;rec-number&gt;1909&lt;/rec-number&gt;&lt;foreign-keys&gt;&lt;key app="EN" db-id="dpzpz2e5stfxtvezdw8xexekvezttrvzzpsx" timestamp="1574245249"&gt;1909&lt;/key&gt;&lt;/foreign-keys&gt;&lt;ref-type name="Journal Article"&gt;17&lt;/ref-type&gt;&lt;contributors&gt;&lt;authors&gt;&lt;author&gt;Holden, Zachary A.&lt;/author&gt;&lt;author&gt;Swanson, Alan&lt;/author&gt;&lt;author&gt;Luce, Charles H.&lt;/author&gt;&lt;author&gt;Jolly, W. Matt&lt;/author&gt;&lt;author&gt;Maneta, Marco&lt;/author&gt;&lt;author&gt;Oyler, Jared W.&lt;/author&gt;&lt;author&gt;Warren, Dyer A.&lt;/author&gt;&lt;author&gt;Parsons, Russell&lt;/author&gt;&lt;author&gt;Affleck, David&lt;/author&gt;&lt;/authors&gt;&lt;/contributors&gt;&lt;titles&gt;&lt;title&gt;Decreasing fire season precipitation increased recent western US forest wildfire activity&lt;/title&gt;&lt;secondary-title&gt;Proceedings of the National Academy of Sciences&lt;/secondary-title&gt;&lt;/titles&gt;&lt;periodical&gt;&lt;full-title&gt;Proceedings of the National Academy of Sciences&lt;/full-title&gt;&lt;/periodical&gt;&lt;pages&gt;E8349-E8357&lt;/pages&gt;&lt;volume&gt;115&lt;/volume&gt;&lt;number&gt;36&lt;/number&gt;&lt;dates&gt;&lt;year&gt;2018&lt;/year&gt;&lt;/dates&gt;&lt;urls&gt;&lt;related-urls&gt;&lt;url&gt;https://www.pnas.org/content/pnas/115/36/E8349.full.pdf&lt;/url&gt;&lt;/related-urls&gt;&lt;/urls&gt;&lt;electronic-resource-num&gt;10.1073/pnas.1802316115&lt;/electronic-resource-num&gt;&lt;/record&gt;&lt;/Cite&gt;&lt;/EndNote&gt;</w:instrText>
      </w:r>
      <w:r w:rsidR="00075325">
        <w:rPr>
          <w:rFonts w:ascii="Arial" w:hAnsi="Arial" w:cs="Arial"/>
          <w:sz w:val="20"/>
          <w:szCs w:val="20"/>
        </w:rPr>
        <w:fldChar w:fldCharType="separate"/>
      </w:r>
      <w:r w:rsidR="00075325">
        <w:rPr>
          <w:rFonts w:ascii="Arial" w:hAnsi="Arial" w:cs="Arial"/>
          <w:noProof/>
          <w:sz w:val="20"/>
          <w:szCs w:val="20"/>
        </w:rPr>
        <w:t>(Holden et al. 2018)</w:t>
      </w:r>
      <w:r w:rsidR="00075325">
        <w:rPr>
          <w:rFonts w:ascii="Arial" w:hAnsi="Arial" w:cs="Arial"/>
          <w:sz w:val="20"/>
          <w:szCs w:val="20"/>
        </w:rPr>
        <w:fldChar w:fldCharType="end"/>
      </w:r>
      <w:r w:rsidR="00D07711" w:rsidRPr="003705C6">
        <w:rPr>
          <w:rFonts w:ascii="Arial" w:hAnsi="Arial" w:cs="Arial"/>
          <w:sz w:val="20"/>
          <w:szCs w:val="20"/>
        </w:rPr>
        <w:t>, and 3. Increased energy will shift snow to rain and alter snowpack ablation patterns</w:t>
      </w:r>
      <w:r w:rsidR="00075325">
        <w:rPr>
          <w:rFonts w:ascii="Arial" w:hAnsi="Arial" w:cs="Arial"/>
          <w:sz w:val="20"/>
          <w:szCs w:val="20"/>
        </w:rPr>
        <w:t xml:space="preserve"> </w:t>
      </w:r>
      <w:r w:rsidR="00075325">
        <w:rPr>
          <w:rFonts w:ascii="Arial" w:hAnsi="Arial" w:cs="Arial"/>
          <w:sz w:val="20"/>
          <w:szCs w:val="20"/>
        </w:rPr>
        <w:fldChar w:fldCharType="begin"/>
      </w:r>
      <w:r w:rsidR="00075325">
        <w:rPr>
          <w:rFonts w:ascii="Arial" w:hAnsi="Arial" w:cs="Arial"/>
          <w:sz w:val="20"/>
          <w:szCs w:val="20"/>
        </w:rPr>
        <w:instrText xml:space="preserve"> ADDIN EN.CITE &lt;EndNote&gt;&lt;Cite&gt;&lt;Author&gt;Gleason&lt;/Author&gt;&lt;Year&gt;2019&lt;/Year&gt;&lt;RecNum&gt;1910&lt;/RecNum&gt;&lt;DisplayText&gt;(Gleason et al. 2019)&lt;/DisplayText&gt;&lt;record&gt;&lt;rec-number&gt;1910&lt;/rec-number&gt;&lt;foreign-keys&gt;&lt;key app="EN" db-id="dpzpz2e5stfxtvezdw8xexekvezttrvzzpsx" timestamp="1574245295"&gt;1910&lt;/key&gt;&lt;/foreign-keys&gt;&lt;ref-type name="Journal Article"&gt;17&lt;/ref-type&gt;&lt;contributors&gt;&lt;authors&gt;&lt;author&gt;Gleason, Kelly E.&lt;/author&gt;&lt;author&gt;McConnell, Joseph R.&lt;/author&gt;&lt;author&gt;Arienzo, Monica M.&lt;/author&gt;&lt;author&gt;Chellman, Nathan&lt;/author&gt;&lt;author&gt;Calvin, Wendy M.&lt;/author&gt;&lt;/authors&gt;&lt;/contributors&gt;&lt;titles&gt;&lt;title&gt;Four-fold increase in solar forcing on snow in western U.S. burned forests since 1999&lt;/title&gt;&lt;secondary-title&gt;Nature Communications&lt;/secondary-title&gt;&lt;/titles&gt;&lt;periodical&gt;&lt;full-title&gt;Nature Communications&lt;/full-title&gt;&lt;/periodical&gt;&lt;pages&gt;2026&lt;/pages&gt;&lt;volume&gt;10&lt;/volume&gt;&lt;number&gt;1&lt;/number&gt;&lt;dates&gt;&lt;year&gt;2019&lt;/year&gt;&lt;pub-dates&gt;&lt;date&gt;2019/05/02&lt;/date&gt;&lt;/pub-dates&gt;&lt;/dates&gt;&lt;isbn&gt;2041-1723&lt;/isbn&gt;&lt;urls&gt;&lt;related-urls&gt;&lt;url&gt;https://doi.org/10.1038/s41467-019-09935-y&lt;/url&gt;&lt;/related-urls&gt;&lt;/urls&gt;&lt;electronic-resource-num&gt;10.1038/s41467-019-09935-y&lt;/electronic-resource-num&gt;&lt;/record&gt;&lt;/Cite&gt;&lt;/EndNote&gt;</w:instrText>
      </w:r>
      <w:r w:rsidR="00075325">
        <w:rPr>
          <w:rFonts w:ascii="Arial" w:hAnsi="Arial" w:cs="Arial"/>
          <w:sz w:val="20"/>
          <w:szCs w:val="20"/>
        </w:rPr>
        <w:fldChar w:fldCharType="separate"/>
      </w:r>
      <w:r w:rsidR="00075325">
        <w:rPr>
          <w:rFonts w:ascii="Arial" w:hAnsi="Arial" w:cs="Arial"/>
          <w:noProof/>
          <w:sz w:val="20"/>
          <w:szCs w:val="20"/>
        </w:rPr>
        <w:t>(Gleason et al. 2019)</w:t>
      </w:r>
      <w:r w:rsidR="00075325">
        <w:rPr>
          <w:rFonts w:ascii="Arial" w:hAnsi="Arial" w:cs="Arial"/>
          <w:sz w:val="20"/>
          <w:szCs w:val="20"/>
        </w:rPr>
        <w:fldChar w:fldCharType="end"/>
      </w:r>
      <w:r w:rsidR="00D07711" w:rsidRPr="003705C6">
        <w:rPr>
          <w:rFonts w:ascii="Arial" w:hAnsi="Arial" w:cs="Arial"/>
          <w:sz w:val="20"/>
          <w:szCs w:val="20"/>
        </w:rPr>
        <w:t xml:space="preserve">. </w:t>
      </w:r>
      <w:r w:rsidRPr="003705C6">
        <w:rPr>
          <w:rFonts w:ascii="Arial" w:hAnsi="Arial" w:cs="Arial"/>
          <w:sz w:val="20"/>
          <w:szCs w:val="20"/>
        </w:rPr>
        <w:t xml:space="preserve">In this context, CZ </w:t>
      </w:r>
      <w:r w:rsidR="00BA6AC1" w:rsidRPr="003705C6">
        <w:rPr>
          <w:rFonts w:ascii="Arial" w:hAnsi="Arial" w:cs="Arial"/>
          <w:sz w:val="20"/>
          <w:szCs w:val="20"/>
        </w:rPr>
        <w:t>structure fundamentally</w:t>
      </w:r>
      <w:r w:rsidRPr="003705C6">
        <w:rPr>
          <w:rFonts w:ascii="Arial" w:hAnsi="Arial" w:cs="Arial"/>
          <w:sz w:val="20"/>
          <w:szCs w:val="20"/>
        </w:rPr>
        <w:t xml:space="preserve"> influences the partitioning of water and </w:t>
      </w:r>
      <w:r w:rsidR="00F5776C">
        <w:rPr>
          <w:rFonts w:ascii="Arial" w:hAnsi="Arial" w:cs="Arial"/>
          <w:sz w:val="20"/>
          <w:szCs w:val="20"/>
        </w:rPr>
        <w:t>the</w:t>
      </w:r>
      <w:r w:rsidR="00F5776C" w:rsidRPr="003705C6">
        <w:rPr>
          <w:rFonts w:ascii="Arial" w:hAnsi="Arial" w:cs="Arial"/>
          <w:sz w:val="20"/>
          <w:szCs w:val="20"/>
        </w:rPr>
        <w:t xml:space="preserve"> </w:t>
      </w:r>
      <w:r w:rsidRPr="003705C6">
        <w:rPr>
          <w:rFonts w:ascii="Arial" w:hAnsi="Arial" w:cs="Arial"/>
          <w:sz w:val="20"/>
          <w:szCs w:val="20"/>
        </w:rPr>
        <w:t xml:space="preserve">resistance and resilience </w:t>
      </w:r>
      <w:r w:rsidR="00F5776C">
        <w:rPr>
          <w:rFonts w:ascii="Arial" w:hAnsi="Arial" w:cs="Arial"/>
          <w:sz w:val="20"/>
          <w:szCs w:val="20"/>
        </w:rPr>
        <w:t xml:space="preserve">of water balance </w:t>
      </w:r>
      <w:r w:rsidRPr="003705C6">
        <w:rPr>
          <w:rFonts w:ascii="Arial" w:hAnsi="Arial" w:cs="Arial"/>
          <w:sz w:val="20"/>
          <w:szCs w:val="20"/>
        </w:rPr>
        <w:t xml:space="preserve">to climate and land cover </w:t>
      </w:r>
      <w:r w:rsidR="00BA6AC1" w:rsidRPr="003705C6">
        <w:rPr>
          <w:rFonts w:ascii="Arial" w:hAnsi="Arial" w:cs="Arial"/>
          <w:sz w:val="20"/>
          <w:szCs w:val="20"/>
        </w:rPr>
        <w:t>change</w:t>
      </w:r>
      <w:r w:rsidR="00BA6AC1">
        <w:rPr>
          <w:rFonts w:ascii="Arial" w:hAnsi="Arial" w:cs="Arial"/>
          <w:sz w:val="20"/>
          <w:szCs w:val="20"/>
        </w:rPr>
        <w:t xml:space="preserve"> </w:t>
      </w:r>
      <w:r w:rsidR="00C62E59">
        <w:rPr>
          <w:rFonts w:ascii="Arial" w:hAnsi="Arial" w:cs="Arial"/>
          <w:sz w:val="20"/>
          <w:szCs w:val="20"/>
        </w:rPr>
        <w:fldChar w:fldCharType="begin">
          <w:fldData xml:space="preserve">PEVuZE5vdGU+PENpdGU+PEF1dGhvcj5KYXJhbWlsbG88L0F1dGhvcj48WWVhcj4yMDE0PC9ZZWFy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</w:fldData>
        </w:fldChar>
      </w:r>
      <w:r w:rsidR="00BA6AC1">
        <w:rPr>
          <w:rFonts w:ascii="Arial" w:hAnsi="Arial" w:cs="Arial"/>
          <w:sz w:val="20"/>
          <w:szCs w:val="20"/>
        </w:rPr>
        <w:instrText xml:space="preserve"> ADDIN EN.CITE </w:instrText>
      </w:r>
      <w:r w:rsidR="00BA6AC1">
        <w:rPr>
          <w:rFonts w:ascii="Arial" w:hAnsi="Arial" w:cs="Arial"/>
          <w:sz w:val="20"/>
          <w:szCs w:val="20"/>
        </w:rPr>
        <w:fldChar w:fldCharType="begin">
          <w:fldData xml:space="preserve">PEVuZE5vdGU+PENpdGU+PEF1dGhvcj5KYXJhbWlsbG88L0F1dGhvcj48WWVhcj4yMDE0PC9ZZWFy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</w:fldData>
        </w:fldChar>
      </w:r>
      <w:r w:rsidR="00BA6AC1">
        <w:rPr>
          <w:rFonts w:ascii="Arial" w:hAnsi="Arial" w:cs="Arial"/>
          <w:sz w:val="20"/>
          <w:szCs w:val="20"/>
        </w:rPr>
        <w:instrText xml:space="preserve"> ADDIN EN.CITE.DATA </w:instrText>
      </w:r>
      <w:r w:rsidR="00BA6AC1">
        <w:rPr>
          <w:rFonts w:ascii="Arial" w:hAnsi="Arial" w:cs="Arial"/>
          <w:sz w:val="20"/>
          <w:szCs w:val="20"/>
        </w:rPr>
      </w:r>
      <w:r w:rsidR="00BA6AC1">
        <w:rPr>
          <w:rFonts w:ascii="Arial" w:hAnsi="Arial" w:cs="Arial"/>
          <w:sz w:val="20"/>
          <w:szCs w:val="20"/>
        </w:rPr>
        <w:fldChar w:fldCharType="end"/>
      </w:r>
      <w:r w:rsidR="00C62E59">
        <w:rPr>
          <w:rFonts w:ascii="Arial" w:hAnsi="Arial" w:cs="Arial"/>
          <w:sz w:val="20"/>
          <w:szCs w:val="20"/>
        </w:rPr>
      </w:r>
      <w:r w:rsidR="00C62E59">
        <w:rPr>
          <w:rFonts w:ascii="Arial" w:hAnsi="Arial" w:cs="Arial"/>
          <w:sz w:val="20"/>
          <w:szCs w:val="20"/>
        </w:rPr>
        <w:fldChar w:fldCharType="separate"/>
      </w:r>
      <w:r w:rsidR="00BA6AC1">
        <w:rPr>
          <w:rFonts w:ascii="Arial" w:hAnsi="Arial" w:cs="Arial"/>
          <w:noProof/>
          <w:sz w:val="20"/>
          <w:szCs w:val="20"/>
        </w:rPr>
        <w:t>(Creed et al. 2014; Jaramillo &amp; Destouni 2014; Maxwell et al. 2019)</w:t>
      </w:r>
      <w:r w:rsidR="00C62E59">
        <w:rPr>
          <w:rFonts w:ascii="Arial" w:hAnsi="Arial" w:cs="Arial"/>
          <w:sz w:val="20"/>
          <w:szCs w:val="20"/>
        </w:rPr>
        <w:fldChar w:fldCharType="end"/>
      </w:r>
      <w:r w:rsidR="00C62E59">
        <w:rPr>
          <w:rFonts w:ascii="Arial" w:hAnsi="Arial" w:cs="Arial"/>
          <w:sz w:val="20"/>
          <w:szCs w:val="20"/>
        </w:rPr>
        <w:t>.</w:t>
      </w:r>
      <w:r w:rsidRPr="003705C6">
        <w:rPr>
          <w:rFonts w:ascii="Arial" w:hAnsi="Arial" w:cs="Arial"/>
          <w:sz w:val="20"/>
          <w:szCs w:val="20"/>
        </w:rPr>
        <w:t xml:space="preserve"> For example, </w:t>
      </w:r>
      <w:r w:rsidR="001531DF">
        <w:rPr>
          <w:rFonts w:ascii="Arial" w:hAnsi="Arial" w:cs="Arial"/>
          <w:color w:val="000000" w:themeColor="text1"/>
          <w:sz w:val="20"/>
          <w:szCs w:val="20"/>
        </w:rPr>
        <w:t xml:space="preserve">CZ structure controls the three ways that water can leave a catchment (evaporation, transpiration, and lateral export via surface or groundwater flow) by controlling net energy budgets, energy required to remove water from subsurface porosity, rooting </w:t>
      </w:r>
      <w:r w:rsidR="001531DF" w:rsidRPr="00FD4000">
        <w:rPr>
          <w:rFonts w:ascii="Arial" w:hAnsi="Arial" w:cs="Arial"/>
          <w:color w:val="000000" w:themeColor="text1"/>
          <w:sz w:val="20"/>
          <w:szCs w:val="20"/>
        </w:rPr>
        <w:t xml:space="preserve">depth, nutrient availability, weathering depths, and net energy budgets, with multiple feedbacks </w:t>
      </w:r>
      <w:r w:rsidR="00F5776C" w:rsidRPr="00FD4000">
        <w:rPr>
          <w:rFonts w:ascii="Arial" w:hAnsi="Arial" w:cs="Arial"/>
          <w:color w:val="000000" w:themeColor="text1"/>
          <w:sz w:val="20"/>
          <w:szCs w:val="20"/>
        </w:rPr>
        <w:t xml:space="preserve">among </w:t>
      </w:r>
      <w:r w:rsidR="001531DF" w:rsidRPr="00FD4000">
        <w:rPr>
          <w:rFonts w:ascii="Arial" w:hAnsi="Arial" w:cs="Arial"/>
          <w:color w:val="000000" w:themeColor="text1"/>
          <w:sz w:val="20"/>
          <w:szCs w:val="20"/>
        </w:rPr>
        <w:t xml:space="preserve">these properties </w:t>
      </w:r>
      <w:r w:rsidR="00CF5B2D" w:rsidRPr="00FD4000">
        <w:rPr>
          <w:rFonts w:ascii="Arial" w:hAnsi="Arial" w:cs="Arial"/>
          <w:sz w:val="20"/>
          <w:szCs w:val="20"/>
        </w:rPr>
        <w:t>(</w:t>
      </w:r>
      <w:r w:rsidR="00FD4000" w:rsidRPr="00FD4000">
        <w:rPr>
          <w:rFonts w:ascii="Arial" w:hAnsi="Arial" w:cs="Arial"/>
          <w:sz w:val="20"/>
          <w:szCs w:val="20"/>
        </w:rPr>
        <w:fldChar w:fldCharType="begin"/>
      </w:r>
      <w:r w:rsidR="00FD4000" w:rsidRPr="00FD4000">
        <w:rPr>
          <w:rFonts w:ascii="Arial" w:hAnsi="Arial" w:cs="Arial"/>
          <w:sz w:val="20"/>
          <w:szCs w:val="20"/>
        </w:rPr>
        <w:instrText xml:space="preserve"> REF _Ref25138649 \h  \* MERGEFORMAT </w:instrText>
      </w:r>
      <w:r w:rsidR="00FD4000" w:rsidRPr="00FD4000">
        <w:rPr>
          <w:rFonts w:ascii="Arial" w:hAnsi="Arial" w:cs="Arial"/>
          <w:sz w:val="20"/>
          <w:szCs w:val="20"/>
        </w:rPr>
      </w:r>
      <w:r w:rsidR="00FD4000" w:rsidRPr="00FD4000">
        <w:rPr>
          <w:rFonts w:ascii="Arial" w:hAnsi="Arial" w:cs="Arial"/>
          <w:sz w:val="20"/>
          <w:szCs w:val="20"/>
        </w:rPr>
        <w:fldChar w:fldCharType="separate"/>
      </w:r>
      <w:r w:rsidR="00170BA7" w:rsidRPr="00170BA7">
        <w:rPr>
          <w:rFonts w:ascii="Arial" w:hAnsi="Arial" w:cs="Arial"/>
          <w:sz w:val="20"/>
          <w:szCs w:val="20"/>
        </w:rPr>
        <w:t xml:space="preserve">Fig. </w:t>
      </w:r>
      <w:r w:rsidR="00170BA7" w:rsidRPr="00170BA7">
        <w:rPr>
          <w:rFonts w:ascii="Arial" w:hAnsi="Arial" w:cs="Arial"/>
          <w:noProof/>
          <w:sz w:val="20"/>
          <w:szCs w:val="20"/>
        </w:rPr>
        <w:t>2</w:t>
      </w:r>
      <w:r w:rsidR="00FD4000" w:rsidRPr="00FD4000">
        <w:rPr>
          <w:rFonts w:ascii="Arial" w:hAnsi="Arial" w:cs="Arial"/>
          <w:sz w:val="20"/>
          <w:szCs w:val="20"/>
        </w:rPr>
        <w:fldChar w:fldCharType="end"/>
      </w:r>
      <w:r w:rsidR="00CF5B2D" w:rsidRPr="00FD4000">
        <w:rPr>
          <w:rFonts w:ascii="Arial" w:hAnsi="Arial" w:cs="Arial"/>
          <w:sz w:val="20"/>
          <w:szCs w:val="20"/>
        </w:rPr>
        <w:t>)</w:t>
      </w:r>
      <w:r w:rsidRPr="00FD4000">
        <w:rPr>
          <w:rFonts w:ascii="Arial" w:hAnsi="Arial" w:cs="Arial"/>
          <w:sz w:val="20"/>
          <w:szCs w:val="20"/>
        </w:rPr>
        <w:t>.</w:t>
      </w:r>
      <w:r w:rsidRPr="00FD4000">
        <w:rPr>
          <w:rFonts w:ascii="Arial" w:hAnsi="Arial" w:cs="Arial"/>
          <w:b/>
          <w:sz w:val="20"/>
          <w:szCs w:val="20"/>
        </w:rPr>
        <w:t xml:space="preserve"> </w:t>
      </w:r>
      <w:r w:rsidRPr="00FD4000">
        <w:rPr>
          <w:rFonts w:ascii="Arial" w:hAnsi="Arial" w:cs="Arial"/>
          <w:sz w:val="20"/>
          <w:szCs w:val="20"/>
        </w:rPr>
        <w:t>Indeed,</w:t>
      </w:r>
      <w:r w:rsidRPr="003705C6">
        <w:rPr>
          <w:rFonts w:ascii="Arial" w:hAnsi="Arial" w:cs="Arial"/>
          <w:sz w:val="20"/>
          <w:szCs w:val="20"/>
        </w:rPr>
        <w:t xml:space="preserve"> the attributes and structure of the CZ contribute as much or more of the uncertainty in projections of water and energy balance than external </w:t>
      </w:r>
      <w:r w:rsidR="00E062A1">
        <w:rPr>
          <w:rFonts w:ascii="Arial" w:hAnsi="Arial" w:cs="Arial"/>
          <w:sz w:val="20"/>
          <w:szCs w:val="20"/>
        </w:rPr>
        <w:t>drivers</w:t>
      </w:r>
      <w:r w:rsidR="00E062A1" w:rsidRPr="003705C6">
        <w:rPr>
          <w:rFonts w:ascii="Arial" w:hAnsi="Arial" w:cs="Arial"/>
          <w:sz w:val="20"/>
          <w:szCs w:val="20"/>
        </w:rPr>
        <w:t xml:space="preserve"> </w:t>
      </w:r>
      <w:r w:rsidRPr="003705C6">
        <w:rPr>
          <w:rFonts w:ascii="Arial" w:hAnsi="Arial" w:cs="Arial"/>
          <w:sz w:val="20"/>
          <w:szCs w:val="20"/>
        </w:rPr>
        <w:t xml:space="preserve">from climate </w:t>
      </w:r>
      <w:r w:rsidR="00C62E59">
        <w:rPr>
          <w:rFonts w:ascii="Arial" w:hAnsi="Arial" w:cs="Arial"/>
          <w:sz w:val="20"/>
          <w:szCs w:val="20"/>
        </w:rPr>
        <w:fldChar w:fldCharType="begin"/>
      </w:r>
      <w:r w:rsidR="003566C5">
        <w:rPr>
          <w:rFonts w:ascii="Arial" w:hAnsi="Arial" w:cs="Arial"/>
          <w:sz w:val="20"/>
          <w:szCs w:val="20"/>
        </w:rPr>
        <w:instrText xml:space="preserve"> ADDIN EN.CITE &lt;EndNote&gt;&lt;Cite&gt;&lt;Author&gt;Laizé&lt;/Author&gt;&lt;Year&gt;2014&lt;/Year&gt;&lt;RecNum&gt;1880&lt;/RecNum&gt;&lt;DisplayText&gt;(Laizé et al. 2014)&lt;/DisplayText&gt;&lt;record&gt;&lt;rec-number&gt;1880&lt;/rec-number&gt;&lt;foreign-keys&gt;&lt;key app="EN" db-id="dpzpz2e5stfxtvezdw8xexekvezttrvzzpsx" timestamp="1573993445"&gt;1880&lt;/key&gt;&lt;/foreign-keys&gt;&lt;ref-type name="Journal Article"&gt;17&lt;/ref-type&gt;&lt;contributors&gt;&lt;authors&gt;&lt;author&gt;Laizé, C. L. R.&lt;/author&gt;&lt;author&gt;Acreman, M. C.&lt;/author&gt;&lt;author&gt;Schneider, C.&lt;/author&gt;&lt;author&gt;Dunbar, M. J.&lt;/author&gt;&lt;author&gt;Houghton-Carr, H. A.&lt;/author&gt;&lt;author&gt;Flörke, M.&lt;/author&gt;&lt;author&gt;Hannah, D. M.&lt;/author&gt;&lt;/authors&gt;&lt;/contributors&gt;&lt;titles&gt;&lt;title&gt;PROJECTED FLOW ALTERATION AND ECOLOGICAL RISK FOR PAN-EUROPEAN RIVERS&lt;/title&gt;&lt;secondary-title&gt;River Research and Applications&lt;/secondary-title&gt;&lt;/titles&gt;&lt;periodical&gt;&lt;full-title&gt;River Research and Applications&lt;/full-title&gt;&lt;/periodical&gt;&lt;pages&gt;299-314&lt;/pages&gt;&lt;volume&gt;30&lt;/volume&gt;&lt;number&gt;3&lt;/number&gt;&lt;dates&gt;&lt;year&gt;2014&lt;/year&gt;&lt;/dates&gt;&lt;isbn&gt;1535-1459&lt;/isbn&gt;&lt;urls&gt;&lt;related-urls&gt;&lt;url&gt;https://onlinelibrary.wiley.com/doi/abs/10.1002/rra.2645&lt;/url&gt;&lt;/related-urls&gt;&lt;/urls&gt;&lt;electronic-resource-num&gt;10.1002/rra.2645&lt;/electronic-resource-num&gt;&lt;/record&gt;&lt;/Cite&gt;&lt;/EndNote&gt;</w:instrText>
      </w:r>
      <w:r w:rsidR="00C62E59">
        <w:rPr>
          <w:rFonts w:ascii="Arial" w:hAnsi="Arial" w:cs="Arial"/>
          <w:sz w:val="20"/>
          <w:szCs w:val="20"/>
        </w:rPr>
        <w:fldChar w:fldCharType="separate"/>
      </w:r>
      <w:r w:rsidR="00C62E59">
        <w:rPr>
          <w:rFonts w:ascii="Arial" w:hAnsi="Arial" w:cs="Arial"/>
          <w:noProof/>
          <w:sz w:val="20"/>
          <w:szCs w:val="20"/>
        </w:rPr>
        <w:t>(Laizé et al. 2014)</w:t>
      </w:r>
      <w:r w:rsidR="00C62E59">
        <w:rPr>
          <w:rFonts w:ascii="Arial" w:hAnsi="Arial" w:cs="Arial"/>
          <w:sz w:val="20"/>
          <w:szCs w:val="20"/>
        </w:rPr>
        <w:fldChar w:fldCharType="end"/>
      </w:r>
      <w:r w:rsidRPr="003705C6">
        <w:rPr>
          <w:rFonts w:ascii="Arial" w:hAnsi="Arial" w:cs="Arial"/>
          <w:sz w:val="20"/>
          <w:szCs w:val="20"/>
        </w:rPr>
        <w:t xml:space="preserve">. </w:t>
      </w:r>
    </w:p>
    <w:p w14:paraId="58273A92" w14:textId="65F4DD0F" w:rsidR="00F341FB" w:rsidRPr="003705C6" w:rsidRDefault="00C87048" w:rsidP="00075325">
      <w:pPr>
        <w:pStyle w:val="xmsonormal"/>
        <w:ind w:firstLine="360"/>
        <w:contextualSpacing/>
        <w:jc w:val="both"/>
        <w:rPr>
          <w:rStyle w:val="CommentReference"/>
          <w:rFonts w:ascii="Arial" w:hAnsi="Arial" w:cs="Arial"/>
          <w:sz w:val="20"/>
          <w:szCs w:val="20"/>
        </w:rPr>
      </w:pPr>
      <w:r>
        <w:rPr>
          <w:rFonts w:ascii="Arial" w:hAnsi="Arial" w:cs="Arial"/>
          <w:sz w:val="20"/>
          <w:szCs w:val="20"/>
        </w:rPr>
        <w:t>T</w:t>
      </w:r>
      <w:r w:rsidR="002A341E" w:rsidRPr="003705C6">
        <w:rPr>
          <w:rFonts w:ascii="Arial" w:hAnsi="Arial" w:cs="Arial"/>
          <w:sz w:val="20"/>
          <w:szCs w:val="20"/>
        </w:rPr>
        <w:t xml:space="preserve">he availability of water fundamentally </w:t>
      </w:r>
      <w:r w:rsidR="002A341E" w:rsidRPr="006F7189">
        <w:rPr>
          <w:rFonts w:ascii="Arial" w:hAnsi="Arial" w:cs="Arial"/>
          <w:sz w:val="20"/>
          <w:szCs w:val="20"/>
        </w:rPr>
        <w:t>controls carbon and nutrient cycles with far-reaching consequences.</w:t>
      </w:r>
      <w:r w:rsidR="00D3199E" w:rsidRPr="006F7189">
        <w:rPr>
          <w:rFonts w:ascii="Arial" w:hAnsi="Arial" w:cs="Arial"/>
          <w:sz w:val="20"/>
          <w:szCs w:val="20"/>
        </w:rPr>
        <w:t xml:space="preserve"> Water and energy availability determines net ecosystem carbon budgets by controlling both </w:t>
      </w:r>
      <w:r w:rsidR="00E870D3" w:rsidRPr="006F7189">
        <w:rPr>
          <w:rFonts w:ascii="Arial" w:hAnsi="Arial" w:cs="Arial"/>
          <w:sz w:val="20"/>
          <w:szCs w:val="20"/>
        </w:rPr>
        <w:t>retention as well as lateral</w:t>
      </w:r>
      <w:r w:rsidR="00D3199E" w:rsidRPr="006F7189">
        <w:rPr>
          <w:rFonts w:ascii="Arial" w:hAnsi="Arial" w:cs="Arial"/>
          <w:sz w:val="20"/>
          <w:szCs w:val="20"/>
        </w:rPr>
        <w:t xml:space="preserve"> </w:t>
      </w:r>
      <w:r w:rsidR="00E870D3" w:rsidRPr="006F7189">
        <w:rPr>
          <w:rFonts w:ascii="Arial" w:hAnsi="Arial" w:cs="Arial"/>
          <w:sz w:val="20"/>
          <w:szCs w:val="20"/>
        </w:rPr>
        <w:t xml:space="preserve">and vertical </w:t>
      </w:r>
      <w:r w:rsidR="00D3199E" w:rsidRPr="006F7189">
        <w:rPr>
          <w:rFonts w:ascii="Arial" w:hAnsi="Arial" w:cs="Arial"/>
          <w:sz w:val="20"/>
          <w:szCs w:val="20"/>
        </w:rPr>
        <w:t>exchange</w:t>
      </w:r>
      <w:r w:rsidR="00E870D3" w:rsidRPr="006F7189">
        <w:rPr>
          <w:rFonts w:ascii="Arial" w:hAnsi="Arial" w:cs="Arial"/>
          <w:sz w:val="20"/>
          <w:szCs w:val="20"/>
        </w:rPr>
        <w:t xml:space="preserve"> </w:t>
      </w:r>
      <w:r w:rsidR="00037C22" w:rsidRPr="006F7189">
        <w:rPr>
          <w:rFonts w:ascii="Arial" w:hAnsi="Arial" w:cs="Arial"/>
          <w:sz w:val="20"/>
          <w:szCs w:val="20"/>
        </w:rPr>
        <w:fldChar w:fldCharType="begin">
          <w:fldData xml:space="preserve">PEVuZE5vdGU+PENpdGU+PEF1dGhvcj5QZXJkcmlhbDwvQXV0aG9yPjxZZWFyPjIwMTg8L1llYXI+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=
</w:fldData>
        </w:fldChar>
      </w:r>
      <w:r w:rsidR="003566C5" w:rsidRPr="006F7189">
        <w:rPr>
          <w:rFonts w:ascii="Arial" w:hAnsi="Arial" w:cs="Arial"/>
          <w:sz w:val="20"/>
          <w:szCs w:val="20"/>
        </w:rPr>
        <w:instrText xml:space="preserve"> ADDIN EN.CITE </w:instrText>
      </w:r>
      <w:r w:rsidR="003566C5" w:rsidRPr="006F7189">
        <w:rPr>
          <w:rFonts w:ascii="Arial" w:hAnsi="Arial" w:cs="Arial"/>
          <w:sz w:val="20"/>
          <w:szCs w:val="20"/>
        </w:rPr>
        <w:fldChar w:fldCharType="begin">
          <w:fldData xml:space="preserve">PEVuZE5vdGU+PENpdGU+PEF1dGhvcj5QZXJkcmlhbDwvQXV0aG9yPjxZZWFyPjIwMTg8L1llYXI+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=
</w:fldData>
        </w:fldChar>
      </w:r>
      <w:r w:rsidR="003566C5" w:rsidRPr="006F7189">
        <w:rPr>
          <w:rFonts w:ascii="Arial" w:hAnsi="Arial" w:cs="Arial"/>
          <w:sz w:val="20"/>
          <w:szCs w:val="20"/>
        </w:rPr>
        <w:instrText xml:space="preserve"> ADDIN EN.CITE.DATA </w:instrText>
      </w:r>
      <w:r w:rsidR="003566C5" w:rsidRPr="006F7189">
        <w:rPr>
          <w:rFonts w:ascii="Arial" w:hAnsi="Arial" w:cs="Arial"/>
          <w:sz w:val="20"/>
          <w:szCs w:val="20"/>
        </w:rPr>
      </w:r>
      <w:r w:rsidR="003566C5" w:rsidRPr="006F7189">
        <w:rPr>
          <w:rFonts w:ascii="Arial" w:hAnsi="Arial" w:cs="Arial"/>
          <w:sz w:val="20"/>
          <w:szCs w:val="20"/>
        </w:rPr>
        <w:fldChar w:fldCharType="end"/>
      </w:r>
      <w:r w:rsidR="00037C22" w:rsidRPr="006F7189">
        <w:rPr>
          <w:rFonts w:ascii="Arial" w:hAnsi="Arial" w:cs="Arial"/>
          <w:sz w:val="20"/>
          <w:szCs w:val="20"/>
        </w:rPr>
      </w:r>
      <w:r w:rsidR="00037C22" w:rsidRPr="006F7189">
        <w:rPr>
          <w:rFonts w:ascii="Arial" w:hAnsi="Arial" w:cs="Arial"/>
          <w:sz w:val="20"/>
          <w:szCs w:val="20"/>
        </w:rPr>
        <w:fldChar w:fldCharType="separate"/>
      </w:r>
      <w:r w:rsidR="00984C48" w:rsidRPr="006F7189">
        <w:rPr>
          <w:rFonts w:ascii="Arial" w:hAnsi="Arial" w:cs="Arial"/>
          <w:noProof/>
          <w:sz w:val="20"/>
          <w:szCs w:val="20"/>
        </w:rPr>
        <w:t>(Öquist et al. 2014; Perdrial et al. 2018)</w:t>
      </w:r>
      <w:r w:rsidR="00037C22" w:rsidRPr="006F7189">
        <w:rPr>
          <w:rFonts w:ascii="Arial" w:hAnsi="Arial" w:cs="Arial"/>
          <w:sz w:val="20"/>
          <w:szCs w:val="20"/>
        </w:rPr>
        <w:fldChar w:fldCharType="end"/>
      </w:r>
      <w:r w:rsidR="00E870D3" w:rsidRPr="006F7189">
        <w:rPr>
          <w:rFonts w:ascii="Arial" w:hAnsi="Arial" w:cs="Arial"/>
          <w:sz w:val="20"/>
          <w:szCs w:val="20"/>
        </w:rPr>
        <w:t xml:space="preserve">. </w:t>
      </w:r>
      <w:r w:rsidR="0059419A" w:rsidRPr="006F7189">
        <w:rPr>
          <w:rFonts w:ascii="Arial" w:hAnsi="Arial" w:cs="Arial"/>
          <w:sz w:val="20"/>
          <w:szCs w:val="20"/>
        </w:rPr>
        <w:t xml:space="preserve">These nutrient export regimes are partially regulated by state variables such as streamflow, soil moisture, and vegetation growth, all of which are themselves impacted by CZ structure </w:t>
      </w:r>
      <w:r w:rsidR="0059419A" w:rsidRPr="00AC1415">
        <w:rPr>
          <w:rFonts w:ascii="Arial" w:hAnsi="Arial" w:cs="Arial"/>
          <w:sz w:val="20"/>
          <w:szCs w:val="20"/>
        </w:rPr>
        <w:t>(</w:t>
      </w:r>
      <w:r w:rsidR="00AC1415" w:rsidRPr="00AC1415">
        <w:rPr>
          <w:rFonts w:ascii="Arial" w:hAnsi="Arial" w:cs="Arial"/>
          <w:sz w:val="20"/>
          <w:szCs w:val="20"/>
        </w:rPr>
        <w:fldChar w:fldCharType="begin"/>
      </w:r>
      <w:r w:rsidR="00AC1415" w:rsidRPr="00AC1415">
        <w:rPr>
          <w:rFonts w:ascii="Arial" w:hAnsi="Arial" w:cs="Arial"/>
          <w:sz w:val="20"/>
          <w:szCs w:val="20"/>
        </w:rPr>
        <w:instrText xml:space="preserve"> REF _Ref25138649 \h  \* MERGEFORMAT </w:instrText>
      </w:r>
      <w:r w:rsidR="00AC1415" w:rsidRPr="00AC1415">
        <w:rPr>
          <w:rFonts w:ascii="Arial" w:hAnsi="Arial" w:cs="Arial"/>
          <w:sz w:val="20"/>
          <w:szCs w:val="20"/>
        </w:rPr>
      </w:r>
      <w:r w:rsidR="00AC1415" w:rsidRPr="00AC1415">
        <w:rPr>
          <w:rFonts w:ascii="Arial" w:hAnsi="Arial" w:cs="Arial"/>
          <w:sz w:val="20"/>
          <w:szCs w:val="20"/>
        </w:rPr>
        <w:fldChar w:fldCharType="separate"/>
      </w:r>
      <w:r w:rsidR="00170BA7" w:rsidRPr="00170BA7">
        <w:rPr>
          <w:rFonts w:ascii="Arial" w:hAnsi="Arial" w:cs="Arial"/>
          <w:sz w:val="20"/>
          <w:szCs w:val="20"/>
        </w:rPr>
        <w:t xml:space="preserve">Fig. </w:t>
      </w:r>
      <w:r w:rsidR="00170BA7" w:rsidRPr="00170BA7">
        <w:rPr>
          <w:rFonts w:ascii="Arial" w:hAnsi="Arial" w:cs="Arial"/>
          <w:noProof/>
          <w:sz w:val="20"/>
          <w:szCs w:val="20"/>
        </w:rPr>
        <w:t>2</w:t>
      </w:r>
      <w:r w:rsidR="00AC1415" w:rsidRPr="00AC1415">
        <w:rPr>
          <w:rFonts w:ascii="Arial" w:hAnsi="Arial" w:cs="Arial"/>
          <w:sz w:val="20"/>
          <w:szCs w:val="20"/>
        </w:rPr>
        <w:fldChar w:fldCharType="end"/>
      </w:r>
      <w:r w:rsidR="0059419A" w:rsidRPr="00AC1415">
        <w:rPr>
          <w:rFonts w:ascii="Arial" w:hAnsi="Arial" w:cs="Arial"/>
          <w:sz w:val="20"/>
          <w:szCs w:val="20"/>
        </w:rPr>
        <w:t>)</w:t>
      </w:r>
      <w:r w:rsidRPr="00AC1415">
        <w:rPr>
          <w:rFonts w:ascii="Arial" w:hAnsi="Arial" w:cs="Arial"/>
          <w:sz w:val="20"/>
          <w:szCs w:val="20"/>
        </w:rPr>
        <w:t>,</w:t>
      </w:r>
      <w:r>
        <w:rPr>
          <w:rFonts w:ascii="Arial" w:hAnsi="Arial" w:cs="Arial"/>
          <w:sz w:val="20"/>
          <w:szCs w:val="20"/>
        </w:rPr>
        <w:t xml:space="preserve"> e.g. via</w:t>
      </w:r>
      <w:r w:rsidR="000C4CC8" w:rsidRPr="006F7189">
        <w:rPr>
          <w:rFonts w:ascii="Arial" w:hAnsi="Arial" w:cs="Arial"/>
          <w:sz w:val="20"/>
          <w:szCs w:val="20"/>
        </w:rPr>
        <w:t xml:space="preserve"> biological nutrient uptake or sorption on </w:t>
      </w:r>
      <w:r w:rsidR="00E870D3" w:rsidRPr="006F7189">
        <w:rPr>
          <w:rFonts w:ascii="Arial" w:hAnsi="Arial" w:cs="Arial"/>
          <w:sz w:val="20"/>
          <w:szCs w:val="20"/>
        </w:rPr>
        <w:t xml:space="preserve">geomedia </w:t>
      </w:r>
      <w:r w:rsidR="006F7189" w:rsidRPr="006F7189">
        <w:rPr>
          <w:rFonts w:ascii="Arial" w:hAnsi="Arial" w:cs="Arial"/>
          <w:sz w:val="20"/>
          <w:szCs w:val="20"/>
        </w:rPr>
        <w:fldChar w:fldCharType="begin">
          <w:fldData xml:space="preserve">PEVuZE5vdGU+PENpdGU+PEF1dGhvcj5EdXBhczwvQXV0aG9yPjxZZWFyPjIwMTk8L1llYXI+PFJl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</w:fldData>
        </w:fldChar>
      </w:r>
      <w:r w:rsidR="006F7189" w:rsidRPr="006F7189">
        <w:rPr>
          <w:rFonts w:ascii="Arial" w:hAnsi="Arial" w:cs="Arial"/>
          <w:sz w:val="20"/>
          <w:szCs w:val="20"/>
        </w:rPr>
        <w:instrText xml:space="preserve"> ADDIN EN.CITE </w:instrText>
      </w:r>
      <w:r w:rsidR="006F7189" w:rsidRPr="006F7189">
        <w:rPr>
          <w:rFonts w:ascii="Arial" w:hAnsi="Arial" w:cs="Arial"/>
          <w:sz w:val="20"/>
          <w:szCs w:val="20"/>
        </w:rPr>
        <w:fldChar w:fldCharType="begin">
          <w:fldData xml:space="preserve">PEVuZE5vdGU+PENpdGU+PEF1dGhvcj5EdXBhczwvQXV0aG9yPjxZZWFyPjIwMTk8L1llYXI+PFJl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</w:fldData>
        </w:fldChar>
      </w:r>
      <w:r w:rsidR="006F7189" w:rsidRPr="006F7189">
        <w:rPr>
          <w:rFonts w:ascii="Arial" w:hAnsi="Arial" w:cs="Arial"/>
          <w:sz w:val="20"/>
          <w:szCs w:val="20"/>
        </w:rPr>
        <w:instrText xml:space="preserve"> ADDIN EN.CITE.DATA </w:instrText>
      </w:r>
      <w:r w:rsidR="006F7189" w:rsidRPr="006F7189">
        <w:rPr>
          <w:rFonts w:ascii="Arial" w:hAnsi="Arial" w:cs="Arial"/>
          <w:sz w:val="20"/>
          <w:szCs w:val="20"/>
        </w:rPr>
      </w:r>
      <w:r w:rsidR="006F7189" w:rsidRPr="006F7189">
        <w:rPr>
          <w:rFonts w:ascii="Arial" w:hAnsi="Arial" w:cs="Arial"/>
          <w:sz w:val="20"/>
          <w:szCs w:val="20"/>
        </w:rPr>
        <w:fldChar w:fldCharType="end"/>
      </w:r>
      <w:r w:rsidR="006F7189" w:rsidRPr="006F7189">
        <w:rPr>
          <w:rFonts w:ascii="Arial" w:hAnsi="Arial" w:cs="Arial"/>
          <w:sz w:val="20"/>
          <w:szCs w:val="20"/>
        </w:rPr>
      </w:r>
      <w:r w:rsidR="006F7189" w:rsidRPr="006F7189">
        <w:rPr>
          <w:rFonts w:ascii="Arial" w:hAnsi="Arial" w:cs="Arial"/>
          <w:sz w:val="20"/>
          <w:szCs w:val="20"/>
        </w:rPr>
        <w:fldChar w:fldCharType="separate"/>
      </w:r>
      <w:r w:rsidR="006F7189" w:rsidRPr="006F7189">
        <w:rPr>
          <w:rFonts w:ascii="Arial" w:hAnsi="Arial" w:cs="Arial"/>
          <w:noProof/>
          <w:sz w:val="20"/>
          <w:szCs w:val="20"/>
        </w:rPr>
        <w:t>(Dupas et al. 2019; Perdrial et al. 2015)</w:t>
      </w:r>
      <w:r w:rsidR="006F7189" w:rsidRPr="006F7189">
        <w:rPr>
          <w:rFonts w:ascii="Arial" w:hAnsi="Arial" w:cs="Arial"/>
          <w:sz w:val="20"/>
          <w:szCs w:val="20"/>
        </w:rPr>
        <w:fldChar w:fldCharType="end"/>
      </w:r>
      <w:r w:rsidR="00E870D3" w:rsidRPr="006F7189">
        <w:rPr>
          <w:rFonts w:ascii="Arial" w:hAnsi="Arial" w:cs="Arial"/>
          <w:sz w:val="20"/>
          <w:szCs w:val="20"/>
        </w:rPr>
        <w:t xml:space="preserve">. </w:t>
      </w:r>
      <w:r w:rsidR="000C4CC8" w:rsidRPr="006F7189">
        <w:rPr>
          <w:rFonts w:ascii="Arial" w:hAnsi="Arial" w:cs="Arial"/>
          <w:sz w:val="20"/>
          <w:szCs w:val="20"/>
        </w:rPr>
        <w:t xml:space="preserve">The complex and coupled linkages </w:t>
      </w:r>
      <w:r>
        <w:rPr>
          <w:rFonts w:ascii="Arial" w:hAnsi="Arial" w:cs="Arial"/>
          <w:sz w:val="20"/>
          <w:szCs w:val="20"/>
        </w:rPr>
        <w:t>among</w:t>
      </w:r>
      <w:r w:rsidRPr="006F7189">
        <w:rPr>
          <w:rFonts w:ascii="Arial" w:hAnsi="Arial" w:cs="Arial"/>
          <w:sz w:val="20"/>
          <w:szCs w:val="20"/>
        </w:rPr>
        <w:t xml:space="preserve"> </w:t>
      </w:r>
      <w:r w:rsidR="000C4CC8" w:rsidRPr="006F7189">
        <w:rPr>
          <w:rFonts w:ascii="Arial" w:hAnsi="Arial" w:cs="Arial"/>
          <w:sz w:val="20"/>
          <w:szCs w:val="20"/>
        </w:rPr>
        <w:t>water delivery, nutrient dynamics</w:t>
      </w:r>
      <w:r w:rsidR="00F6113F" w:rsidRPr="006F7189">
        <w:rPr>
          <w:rFonts w:ascii="Arial" w:hAnsi="Arial" w:cs="Arial"/>
          <w:sz w:val="20"/>
          <w:szCs w:val="20"/>
        </w:rPr>
        <w:t>,</w:t>
      </w:r>
      <w:r w:rsidR="000C4CC8" w:rsidRPr="006F7189">
        <w:rPr>
          <w:rFonts w:ascii="Arial" w:hAnsi="Arial" w:cs="Arial"/>
          <w:sz w:val="20"/>
          <w:szCs w:val="20"/>
        </w:rPr>
        <w:t xml:space="preserve"> and disturbances </w:t>
      </w:r>
      <w:r w:rsidR="00EC1DAD" w:rsidRPr="006F7189">
        <w:rPr>
          <w:rFonts w:ascii="Arial" w:hAnsi="Arial" w:cs="Arial"/>
          <w:sz w:val="20"/>
          <w:szCs w:val="20"/>
        </w:rPr>
        <w:t xml:space="preserve">at specific locations can </w:t>
      </w:r>
      <w:r w:rsidR="00E870D3" w:rsidRPr="006F7189">
        <w:rPr>
          <w:rFonts w:ascii="Arial" w:hAnsi="Arial" w:cs="Arial"/>
          <w:sz w:val="20"/>
          <w:szCs w:val="20"/>
        </w:rPr>
        <w:t>diminish</w:t>
      </w:r>
      <w:r w:rsidR="00EC1DAD" w:rsidRPr="006F7189">
        <w:rPr>
          <w:rFonts w:ascii="Arial" w:hAnsi="Arial" w:cs="Arial"/>
          <w:sz w:val="20"/>
          <w:szCs w:val="20"/>
        </w:rPr>
        <w:t xml:space="preserve"> the</w:t>
      </w:r>
      <w:r w:rsidR="00E870D3" w:rsidRPr="006F7189">
        <w:rPr>
          <w:rFonts w:ascii="Arial" w:hAnsi="Arial" w:cs="Arial"/>
          <w:sz w:val="20"/>
          <w:szCs w:val="20"/>
        </w:rPr>
        <w:t xml:space="preserve"> capacity of the CZ to retain </w:t>
      </w:r>
      <w:r w:rsidR="000C4CC8" w:rsidRPr="006F7189">
        <w:rPr>
          <w:rFonts w:ascii="Arial" w:hAnsi="Arial" w:cs="Arial"/>
          <w:sz w:val="20"/>
          <w:szCs w:val="20"/>
        </w:rPr>
        <w:t xml:space="preserve">and effectively cycle </w:t>
      </w:r>
      <w:r w:rsidR="00E870D3" w:rsidRPr="006F7189">
        <w:rPr>
          <w:rFonts w:ascii="Arial" w:hAnsi="Arial" w:cs="Arial"/>
          <w:sz w:val="20"/>
          <w:szCs w:val="20"/>
        </w:rPr>
        <w:t>c</w:t>
      </w:r>
      <w:r w:rsidR="000C4CC8" w:rsidRPr="006F7189">
        <w:rPr>
          <w:rFonts w:ascii="Arial" w:hAnsi="Arial" w:cs="Arial"/>
          <w:sz w:val="20"/>
          <w:szCs w:val="20"/>
        </w:rPr>
        <w:t>arbon and nutrients</w:t>
      </w:r>
      <w:r w:rsidR="00F6113F" w:rsidRPr="006F7189">
        <w:rPr>
          <w:rFonts w:ascii="Arial" w:hAnsi="Arial" w:cs="Arial"/>
          <w:sz w:val="20"/>
          <w:szCs w:val="20"/>
        </w:rPr>
        <w:t>, which</w:t>
      </w:r>
      <w:r w:rsidR="000C4CC8" w:rsidRPr="006F7189">
        <w:rPr>
          <w:rFonts w:ascii="Arial" w:hAnsi="Arial" w:cs="Arial"/>
          <w:sz w:val="20"/>
          <w:szCs w:val="20"/>
        </w:rPr>
        <w:t xml:space="preserve"> results</w:t>
      </w:r>
      <w:r w:rsidR="00E870D3" w:rsidRPr="006F7189">
        <w:rPr>
          <w:rFonts w:ascii="Arial" w:hAnsi="Arial" w:cs="Arial"/>
          <w:sz w:val="20"/>
          <w:szCs w:val="20"/>
        </w:rPr>
        <w:t xml:space="preserve"> in</w:t>
      </w:r>
      <w:r w:rsidR="000C4CC8" w:rsidRPr="006F7189">
        <w:rPr>
          <w:rFonts w:ascii="Arial" w:hAnsi="Arial" w:cs="Arial"/>
          <w:sz w:val="20"/>
          <w:szCs w:val="20"/>
        </w:rPr>
        <w:t xml:space="preserve"> the export of </w:t>
      </w:r>
      <w:r w:rsidR="00D3199E" w:rsidRPr="006F7189">
        <w:rPr>
          <w:rFonts w:ascii="Arial" w:hAnsi="Arial" w:cs="Arial"/>
          <w:sz w:val="20"/>
          <w:szCs w:val="20"/>
        </w:rPr>
        <w:t>powerful greenhouse gases</w:t>
      </w:r>
      <w:r w:rsidR="000C4CC8" w:rsidRPr="006F7189">
        <w:rPr>
          <w:rFonts w:ascii="Arial" w:hAnsi="Arial" w:cs="Arial"/>
          <w:sz w:val="20"/>
          <w:szCs w:val="20"/>
        </w:rPr>
        <w:t xml:space="preserve"> (CO</w:t>
      </w:r>
      <w:r w:rsidR="000C4CC8" w:rsidRPr="006F7189">
        <w:rPr>
          <w:rFonts w:ascii="Arial" w:hAnsi="Arial" w:cs="Arial"/>
          <w:sz w:val="20"/>
          <w:szCs w:val="20"/>
          <w:vertAlign w:val="subscript"/>
        </w:rPr>
        <w:t>2</w:t>
      </w:r>
      <w:r w:rsidR="000C4CC8" w:rsidRPr="006F7189">
        <w:rPr>
          <w:rFonts w:ascii="Arial" w:hAnsi="Arial" w:cs="Arial"/>
          <w:sz w:val="20"/>
          <w:szCs w:val="20"/>
        </w:rPr>
        <w:t>, CH</w:t>
      </w:r>
      <w:r w:rsidR="000C4CC8" w:rsidRPr="006F7189">
        <w:rPr>
          <w:rFonts w:ascii="Arial" w:hAnsi="Arial" w:cs="Arial"/>
          <w:sz w:val="20"/>
          <w:szCs w:val="20"/>
          <w:vertAlign w:val="subscript"/>
        </w:rPr>
        <w:t>4</w:t>
      </w:r>
      <w:r w:rsidR="000C4CC8" w:rsidRPr="006F7189">
        <w:rPr>
          <w:rFonts w:ascii="Arial" w:hAnsi="Arial" w:cs="Arial"/>
          <w:sz w:val="20"/>
          <w:szCs w:val="20"/>
        </w:rPr>
        <w:t>, N</w:t>
      </w:r>
      <w:r w:rsidR="000C4CC8" w:rsidRPr="006F7189">
        <w:rPr>
          <w:rFonts w:ascii="Arial" w:hAnsi="Arial" w:cs="Arial"/>
          <w:sz w:val="20"/>
          <w:szCs w:val="20"/>
          <w:vertAlign w:val="subscript"/>
        </w:rPr>
        <w:t>2</w:t>
      </w:r>
      <w:r w:rsidR="000C4CC8" w:rsidRPr="006F7189">
        <w:rPr>
          <w:rFonts w:ascii="Arial" w:hAnsi="Arial" w:cs="Arial"/>
          <w:sz w:val="20"/>
          <w:szCs w:val="20"/>
        </w:rPr>
        <w:t>O</w:t>
      </w:r>
      <w:r w:rsidR="00D3199E" w:rsidRPr="006F7189">
        <w:rPr>
          <w:rFonts w:ascii="Arial" w:hAnsi="Arial" w:cs="Arial"/>
          <w:sz w:val="20"/>
          <w:szCs w:val="20"/>
        </w:rPr>
        <w:t xml:space="preserve"> </w:t>
      </w:r>
      <w:r w:rsidR="006F7189" w:rsidRPr="006F7189">
        <w:rPr>
          <w:rFonts w:ascii="Arial" w:hAnsi="Arial" w:cs="Arial"/>
          <w:sz w:val="20"/>
          <w:szCs w:val="20"/>
        </w:rPr>
        <w:fldChar w:fldCharType="begin">
          <w:fldData xml:space="preserve">PEVuZE5vdGU+PENpdGU+PEF1dGhvcj5Db2xlPC9BdXRob3I+PFllYXI+MjAwNzwvWWVhcj48UmVj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=
</w:fldData>
        </w:fldChar>
      </w:r>
      <w:r w:rsidR="006F7189" w:rsidRPr="006F7189">
        <w:rPr>
          <w:rFonts w:ascii="Arial" w:hAnsi="Arial" w:cs="Arial"/>
          <w:sz w:val="20"/>
          <w:szCs w:val="20"/>
        </w:rPr>
        <w:instrText xml:space="preserve"> ADDIN EN.CITE </w:instrText>
      </w:r>
      <w:r w:rsidR="006F7189" w:rsidRPr="006F7189">
        <w:rPr>
          <w:rFonts w:ascii="Arial" w:hAnsi="Arial" w:cs="Arial"/>
          <w:sz w:val="20"/>
          <w:szCs w:val="20"/>
        </w:rPr>
        <w:fldChar w:fldCharType="begin">
          <w:fldData xml:space="preserve">PEVuZE5vdGU+PENpdGU+PEF1dGhvcj5Db2xlPC9BdXRob3I+PFllYXI+MjAwNzwvWWVhcj48UmVj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=
</w:fldData>
        </w:fldChar>
      </w:r>
      <w:r w:rsidR="006F7189" w:rsidRPr="006F7189">
        <w:rPr>
          <w:rFonts w:ascii="Arial" w:hAnsi="Arial" w:cs="Arial"/>
          <w:sz w:val="20"/>
          <w:szCs w:val="20"/>
        </w:rPr>
        <w:instrText xml:space="preserve"> ADDIN EN.CITE.DATA </w:instrText>
      </w:r>
      <w:r w:rsidR="006F7189" w:rsidRPr="006F7189">
        <w:rPr>
          <w:rFonts w:ascii="Arial" w:hAnsi="Arial" w:cs="Arial"/>
          <w:sz w:val="20"/>
          <w:szCs w:val="20"/>
        </w:rPr>
      </w:r>
      <w:r w:rsidR="006F7189" w:rsidRPr="006F7189">
        <w:rPr>
          <w:rFonts w:ascii="Arial" w:hAnsi="Arial" w:cs="Arial"/>
          <w:sz w:val="20"/>
          <w:szCs w:val="20"/>
        </w:rPr>
        <w:fldChar w:fldCharType="end"/>
      </w:r>
      <w:r w:rsidR="006F7189" w:rsidRPr="006F7189">
        <w:rPr>
          <w:rFonts w:ascii="Arial" w:hAnsi="Arial" w:cs="Arial"/>
          <w:sz w:val="20"/>
          <w:szCs w:val="20"/>
        </w:rPr>
      </w:r>
      <w:r w:rsidR="006F7189" w:rsidRPr="006F7189">
        <w:rPr>
          <w:rFonts w:ascii="Arial" w:hAnsi="Arial" w:cs="Arial"/>
          <w:sz w:val="20"/>
          <w:szCs w:val="20"/>
        </w:rPr>
        <w:fldChar w:fldCharType="separate"/>
      </w:r>
      <w:r w:rsidR="006F7189" w:rsidRPr="006F7189">
        <w:rPr>
          <w:rFonts w:ascii="Arial" w:hAnsi="Arial" w:cs="Arial"/>
          <w:noProof/>
          <w:sz w:val="20"/>
          <w:szCs w:val="20"/>
        </w:rPr>
        <w:t>(Cole et al. 2007; IPCC 2013; Seneviratne et al. 2012)</w:t>
      </w:r>
      <w:r w:rsidR="006F7189" w:rsidRPr="006F7189">
        <w:rPr>
          <w:rFonts w:ascii="Arial" w:hAnsi="Arial" w:cs="Arial"/>
          <w:sz w:val="20"/>
          <w:szCs w:val="20"/>
        </w:rPr>
        <w:fldChar w:fldCharType="end"/>
      </w:r>
      <w:r w:rsidR="00FA6075">
        <w:rPr>
          <w:rFonts w:ascii="Arial" w:hAnsi="Arial" w:cs="Arial"/>
          <w:sz w:val="20"/>
          <w:szCs w:val="20"/>
        </w:rPr>
        <w:t>)</w:t>
      </w:r>
      <w:r w:rsidR="000C4CC8" w:rsidRPr="006F7189">
        <w:rPr>
          <w:rFonts w:ascii="Arial" w:hAnsi="Arial" w:cs="Arial"/>
          <w:sz w:val="20"/>
          <w:szCs w:val="20"/>
        </w:rPr>
        <w:t xml:space="preserve">, </w:t>
      </w:r>
      <w:r w:rsidR="00F6113F" w:rsidRPr="006F7189">
        <w:rPr>
          <w:rFonts w:ascii="Arial" w:hAnsi="Arial" w:cs="Arial"/>
          <w:sz w:val="20"/>
          <w:szCs w:val="20"/>
        </w:rPr>
        <w:t xml:space="preserve">and </w:t>
      </w:r>
      <w:r w:rsidR="000C4CC8" w:rsidRPr="006F7189">
        <w:rPr>
          <w:rFonts w:ascii="Arial" w:hAnsi="Arial" w:cs="Arial"/>
          <w:sz w:val="20"/>
          <w:szCs w:val="20"/>
        </w:rPr>
        <w:t>aqueous species that promote water browning (</w:t>
      </w:r>
      <w:r w:rsidR="00322A71" w:rsidRPr="006F7189">
        <w:rPr>
          <w:rFonts w:ascii="Arial" w:hAnsi="Arial" w:cs="Arial"/>
          <w:sz w:val="20"/>
          <w:szCs w:val="20"/>
        </w:rPr>
        <w:t>d</w:t>
      </w:r>
      <w:r w:rsidR="004E2842" w:rsidRPr="006F7189">
        <w:rPr>
          <w:rFonts w:ascii="Arial" w:hAnsi="Arial" w:cs="Arial"/>
          <w:sz w:val="20"/>
          <w:szCs w:val="20"/>
        </w:rPr>
        <w:t>issolved organic carbon</w:t>
      </w:r>
      <w:r w:rsidR="00DE6ABA">
        <w:rPr>
          <w:rFonts w:ascii="Arial" w:hAnsi="Arial" w:cs="Arial"/>
          <w:sz w:val="20"/>
          <w:szCs w:val="20"/>
        </w:rPr>
        <w:t>; DOC</w:t>
      </w:r>
      <w:r w:rsidR="00F724B5">
        <w:rPr>
          <w:rFonts w:ascii="Arial" w:hAnsi="Arial" w:cs="Arial"/>
          <w:sz w:val="20"/>
          <w:szCs w:val="20"/>
        </w:rPr>
        <w:t xml:space="preserve">) </w:t>
      </w:r>
      <w:r w:rsidR="005957DA">
        <w:rPr>
          <w:rFonts w:ascii="Arial" w:hAnsi="Arial" w:cs="Arial"/>
          <w:sz w:val="20"/>
          <w:szCs w:val="20"/>
        </w:rPr>
        <w:t>or</w:t>
      </w:r>
      <w:r w:rsidR="00F724B5" w:rsidRPr="003705C6">
        <w:rPr>
          <w:rFonts w:ascii="Arial" w:hAnsi="Arial" w:cs="Arial"/>
          <w:sz w:val="20"/>
          <w:szCs w:val="20"/>
        </w:rPr>
        <w:t xml:space="preserve"> cause eutrophication (</w:t>
      </w:r>
      <w:r w:rsidR="005957DA">
        <w:rPr>
          <w:rFonts w:ascii="Arial" w:hAnsi="Arial" w:cs="Arial"/>
          <w:sz w:val="20"/>
          <w:szCs w:val="20"/>
        </w:rPr>
        <w:t>inorganic nutrients</w:t>
      </w:r>
      <w:r w:rsidR="00F724B5" w:rsidRPr="003705C6">
        <w:rPr>
          <w:rFonts w:ascii="Arial" w:hAnsi="Arial" w:cs="Arial"/>
          <w:sz w:val="20"/>
          <w:szCs w:val="20"/>
        </w:rPr>
        <w:t xml:space="preserve">) </w:t>
      </w:r>
      <w:r w:rsidR="00F724B5">
        <w:rPr>
          <w:rFonts w:ascii="Arial" w:hAnsi="Arial" w:cs="Arial"/>
          <w:sz w:val="20"/>
          <w:szCs w:val="20"/>
        </w:rPr>
        <w:fldChar w:fldCharType="begin">
          <w:fldData xml:space="preserve">PEVuZE5vdGU+PENpdGU+PEF1dGhvcj5Tb25nPC9BdXRob3I+PFllYXI+MjAxODwvWWVhcj48UmVj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</w:fldData>
        </w:fldChar>
      </w:r>
      <w:r w:rsidR="00323704">
        <w:rPr>
          <w:rFonts w:ascii="Arial" w:hAnsi="Arial" w:cs="Arial"/>
          <w:sz w:val="20"/>
          <w:szCs w:val="20"/>
        </w:rPr>
        <w:instrText xml:space="preserve"> ADDIN EN.CITE </w:instrText>
      </w:r>
      <w:r w:rsidR="00323704">
        <w:rPr>
          <w:rFonts w:ascii="Arial" w:hAnsi="Arial" w:cs="Arial"/>
          <w:sz w:val="20"/>
          <w:szCs w:val="20"/>
        </w:rPr>
        <w:fldChar w:fldCharType="begin">
          <w:fldData xml:space="preserve">PEVuZE5vdGU+PENpdGU+PEF1dGhvcj5Tb25nPC9BdXRob3I+PFllYXI+MjAxODwvWWVhcj48UmVj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</w:fldData>
        </w:fldChar>
      </w:r>
      <w:r w:rsidR="00323704">
        <w:rPr>
          <w:rFonts w:ascii="Arial" w:hAnsi="Arial" w:cs="Arial"/>
          <w:sz w:val="20"/>
          <w:szCs w:val="20"/>
        </w:rPr>
        <w:instrText xml:space="preserve"> ADDIN EN.CITE.DATA </w:instrText>
      </w:r>
      <w:r w:rsidR="00323704">
        <w:rPr>
          <w:rFonts w:ascii="Arial" w:hAnsi="Arial" w:cs="Arial"/>
          <w:sz w:val="20"/>
          <w:szCs w:val="20"/>
        </w:rPr>
      </w:r>
      <w:r w:rsidR="00323704">
        <w:rPr>
          <w:rFonts w:ascii="Arial" w:hAnsi="Arial" w:cs="Arial"/>
          <w:sz w:val="20"/>
          <w:szCs w:val="20"/>
        </w:rPr>
        <w:fldChar w:fldCharType="end"/>
      </w:r>
      <w:r w:rsidR="00F724B5">
        <w:rPr>
          <w:rFonts w:ascii="Arial" w:hAnsi="Arial" w:cs="Arial"/>
          <w:sz w:val="20"/>
          <w:szCs w:val="20"/>
        </w:rPr>
      </w:r>
      <w:r w:rsidR="00F724B5">
        <w:rPr>
          <w:rFonts w:ascii="Arial" w:hAnsi="Arial" w:cs="Arial"/>
          <w:sz w:val="20"/>
          <w:szCs w:val="20"/>
        </w:rPr>
        <w:fldChar w:fldCharType="separate"/>
      </w:r>
      <w:r w:rsidR="00F724B5">
        <w:rPr>
          <w:rFonts w:ascii="Arial" w:hAnsi="Arial" w:cs="Arial"/>
          <w:noProof/>
          <w:sz w:val="20"/>
          <w:szCs w:val="20"/>
        </w:rPr>
        <w:t>(Abbott et al. 2014; Rosemond et al. 2015; Song et al. 2018; Yan et al. 2016)</w:t>
      </w:r>
      <w:r w:rsidR="00F724B5">
        <w:rPr>
          <w:rFonts w:ascii="Arial" w:hAnsi="Arial" w:cs="Arial"/>
          <w:sz w:val="20"/>
          <w:szCs w:val="20"/>
        </w:rPr>
        <w:fldChar w:fldCharType="end"/>
      </w:r>
      <w:r w:rsidR="00F724B5" w:rsidRPr="003705C6">
        <w:rPr>
          <w:rFonts w:ascii="Arial" w:hAnsi="Arial" w:cs="Arial"/>
          <w:sz w:val="20"/>
          <w:szCs w:val="20"/>
        </w:rPr>
        <w:t>.</w:t>
      </w:r>
    </w:p>
    <w:p w14:paraId="5AA0B894" w14:textId="6FB006C0" w:rsidR="00331826" w:rsidRPr="003705C6" w:rsidRDefault="00331826" w:rsidP="00784C76">
      <w:pPr>
        <w:pStyle w:val="Heading2"/>
        <w:spacing w:before="0"/>
        <w:contextualSpacing/>
      </w:pPr>
      <w:r w:rsidRPr="003705C6">
        <w:lastRenderedPageBreak/>
        <w:t xml:space="preserve">Examples of </w:t>
      </w:r>
      <w:r w:rsidRPr="003705C6">
        <w:rPr>
          <w:rFonts w:eastAsia="Times New Roman"/>
        </w:rPr>
        <w:t xml:space="preserve">CZ - Mediated Resilience in the US </w:t>
      </w:r>
    </w:p>
    <w:p w14:paraId="59C38E3F" w14:textId="03DDC7A3" w:rsidR="00A43FFA" w:rsidRDefault="003705C6" w:rsidP="00784C76">
      <w:pPr>
        <w:pStyle w:val="NormalWeb"/>
        <w:shd w:val="clear" w:color="auto" w:fill="FFFFFF"/>
        <w:spacing w:before="0" w:beforeAutospacing="0" w:after="0"/>
        <w:ind w:firstLine="360"/>
        <w:contextualSpacing/>
        <w:jc w:val="both"/>
        <w:rPr>
          <w:rFonts w:ascii="Arial" w:hAnsi="Arial" w:cs="Arial"/>
          <w:sz w:val="20"/>
          <w:szCs w:val="20"/>
        </w:rPr>
      </w:pPr>
      <w:r>
        <w:rPr>
          <w:rFonts w:ascii="Arial" w:hAnsi="Arial" w:cs="Arial"/>
          <w:sz w:val="20"/>
          <w:szCs w:val="20"/>
        </w:rPr>
        <w:t xml:space="preserve">Resilience </w:t>
      </w:r>
      <w:r w:rsidR="00243E4E">
        <w:rPr>
          <w:rFonts w:ascii="Arial" w:hAnsi="Arial" w:cs="Arial"/>
          <w:sz w:val="20"/>
          <w:szCs w:val="20"/>
        </w:rPr>
        <w:t xml:space="preserve">only </w:t>
      </w:r>
      <w:r>
        <w:rPr>
          <w:rFonts w:ascii="Arial" w:hAnsi="Arial" w:cs="Arial"/>
          <w:sz w:val="20"/>
          <w:szCs w:val="20"/>
        </w:rPr>
        <w:t xml:space="preserve">becomes visible when </w:t>
      </w:r>
      <w:r w:rsidR="006E3A89">
        <w:rPr>
          <w:rFonts w:ascii="Arial" w:hAnsi="Arial" w:cs="Arial"/>
          <w:sz w:val="20"/>
          <w:szCs w:val="20"/>
        </w:rPr>
        <w:t xml:space="preserve">a system is </w:t>
      </w:r>
      <w:r>
        <w:rPr>
          <w:rFonts w:ascii="Arial" w:hAnsi="Arial" w:cs="Arial"/>
          <w:sz w:val="20"/>
          <w:szCs w:val="20"/>
        </w:rPr>
        <w:t>perturbed</w:t>
      </w:r>
      <w:r w:rsidR="006E3A89">
        <w:rPr>
          <w:rFonts w:ascii="Arial" w:hAnsi="Arial" w:cs="Arial"/>
          <w:sz w:val="20"/>
          <w:szCs w:val="20"/>
        </w:rPr>
        <w:t>.</w:t>
      </w:r>
      <w:r>
        <w:rPr>
          <w:rFonts w:ascii="Arial" w:hAnsi="Arial" w:cs="Arial"/>
          <w:sz w:val="20"/>
          <w:szCs w:val="20"/>
        </w:rPr>
        <w:t xml:space="preserve"> </w:t>
      </w:r>
      <w:r w:rsidR="006E3A89">
        <w:rPr>
          <w:rFonts w:ascii="Arial" w:hAnsi="Arial" w:cs="Arial"/>
          <w:sz w:val="20"/>
          <w:szCs w:val="20"/>
        </w:rPr>
        <w:t>W</w:t>
      </w:r>
      <w:r>
        <w:rPr>
          <w:rFonts w:ascii="Arial" w:hAnsi="Arial" w:cs="Arial"/>
          <w:sz w:val="20"/>
          <w:szCs w:val="20"/>
        </w:rPr>
        <w:t>e therefore focus on</w:t>
      </w:r>
      <w:r w:rsidRPr="0063485F">
        <w:rPr>
          <w:rFonts w:ascii="Arial" w:hAnsi="Arial" w:cs="Arial"/>
          <w:sz w:val="20"/>
          <w:szCs w:val="20"/>
        </w:rPr>
        <w:t xml:space="preserve"> </w:t>
      </w:r>
      <w:r>
        <w:rPr>
          <w:rFonts w:ascii="Arial" w:hAnsi="Arial" w:cs="Arial"/>
          <w:sz w:val="20"/>
          <w:szCs w:val="20"/>
        </w:rPr>
        <w:t>vulnerable systems that lie close to thresholds in water and energy balance (i.e. snow-dominated systems) and that experienc</w:t>
      </w:r>
      <w:r w:rsidR="006E3A89">
        <w:rPr>
          <w:rFonts w:ascii="Arial" w:hAnsi="Arial" w:cs="Arial"/>
          <w:sz w:val="20"/>
          <w:szCs w:val="20"/>
        </w:rPr>
        <w:t>e</w:t>
      </w:r>
      <w:r>
        <w:rPr>
          <w:rFonts w:ascii="Arial" w:hAnsi="Arial" w:cs="Arial"/>
          <w:sz w:val="20"/>
          <w:szCs w:val="20"/>
        </w:rPr>
        <w:t xml:space="preserve"> overlapping disturbances,</w:t>
      </w:r>
      <w:r w:rsidR="006E3A89">
        <w:rPr>
          <w:rFonts w:ascii="Arial" w:hAnsi="Arial" w:cs="Arial"/>
          <w:sz w:val="20"/>
          <w:szCs w:val="20"/>
        </w:rPr>
        <w:t xml:space="preserve"> such as</w:t>
      </w:r>
      <w:r>
        <w:rPr>
          <w:rFonts w:ascii="Arial" w:hAnsi="Arial" w:cs="Arial"/>
          <w:sz w:val="20"/>
          <w:szCs w:val="20"/>
        </w:rPr>
        <w:t xml:space="preserve"> drought and fires in the southwest </w:t>
      </w:r>
      <w:r w:rsidR="00125DFF">
        <w:rPr>
          <w:rFonts w:ascii="Arial" w:hAnsi="Arial" w:cs="Arial"/>
          <w:sz w:val="20"/>
          <w:szCs w:val="20"/>
        </w:rPr>
        <w:t>(SW)</w:t>
      </w:r>
      <w:r w:rsidR="006E3A89">
        <w:rPr>
          <w:rFonts w:ascii="Arial" w:hAnsi="Arial" w:cs="Arial"/>
          <w:sz w:val="20"/>
          <w:szCs w:val="20"/>
        </w:rPr>
        <w:t>,</w:t>
      </w:r>
      <w:r w:rsidR="00125DFF">
        <w:rPr>
          <w:rFonts w:ascii="Arial" w:hAnsi="Arial" w:cs="Arial"/>
          <w:sz w:val="20"/>
          <w:szCs w:val="20"/>
        </w:rPr>
        <w:t xml:space="preserve"> </w:t>
      </w:r>
      <w:r w:rsidR="006E3A89">
        <w:rPr>
          <w:rFonts w:ascii="Arial" w:hAnsi="Arial" w:cs="Arial"/>
          <w:sz w:val="20"/>
          <w:szCs w:val="20"/>
        </w:rPr>
        <w:t xml:space="preserve">or </w:t>
      </w:r>
      <w:r w:rsidR="00125DFF">
        <w:rPr>
          <w:rFonts w:ascii="Arial" w:hAnsi="Arial" w:cs="Arial"/>
          <w:sz w:val="20"/>
          <w:szCs w:val="20"/>
        </w:rPr>
        <w:t>acidification and extreme precipitation in the northeast (NE)</w:t>
      </w:r>
      <w:r w:rsidR="007F3DE3">
        <w:rPr>
          <w:rFonts w:ascii="Arial" w:hAnsi="Arial" w:cs="Arial"/>
          <w:sz w:val="20"/>
          <w:szCs w:val="20"/>
        </w:rPr>
        <w:t>.</w:t>
      </w:r>
    </w:p>
    <w:p w14:paraId="46FB49B3" w14:textId="6E406F6F" w:rsidR="00BD3245" w:rsidRDefault="00C9386F" w:rsidP="0096686E">
      <w:pPr>
        <w:pStyle w:val="NormalWeb"/>
        <w:shd w:val="clear" w:color="auto" w:fill="FFFFFF"/>
        <w:spacing w:after="0"/>
        <w:contextualSpacing/>
        <w:jc w:val="both"/>
        <w:rPr>
          <w:rFonts w:ascii="Arial" w:hAnsi="Arial" w:cs="Arial"/>
          <w:sz w:val="20"/>
          <w:szCs w:val="20"/>
        </w:rPr>
      </w:pPr>
      <w:r w:rsidRPr="00C21B95">
        <w:rPr>
          <w:rFonts w:ascii="Arial" w:hAnsi="Arial" w:cs="Arial"/>
          <w:noProof/>
          <w:sz w:val="20"/>
          <w:szCs w:val="20"/>
        </w:rPr>
        <mc:AlternateContent>
          <mc:Choice Requires="wps">
            <w:drawing>
              <wp:anchor distT="45720" distB="45720" distL="114300" distR="114300" simplePos="0" relativeHeight="251844608" behindDoc="1" locked="0" layoutInCell="1" allowOverlap="1" wp14:anchorId="12328F5D" wp14:editId="0B7BD37B">
                <wp:simplePos x="0" y="0"/>
                <wp:positionH relativeFrom="margin">
                  <wp:posOffset>0</wp:posOffset>
                </wp:positionH>
                <wp:positionV relativeFrom="page">
                  <wp:posOffset>4740644</wp:posOffset>
                </wp:positionV>
                <wp:extent cx="5930265" cy="53975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539750"/>
                        </a:xfrm>
                        <a:prstGeom prst="rect">
                          <a:avLst/>
                        </a:prstGeom>
                        <a:solidFill>
                          <a:srgbClr val="FFFFFF"/>
                        </a:solidFill>
                        <a:ln w="9525">
                          <a:noFill/>
                          <a:miter lim="800000"/>
                          <a:headEnd/>
                          <a:tailEnd/>
                        </a:ln>
                      </wps:spPr>
                      <wps:txbx>
                        <w:txbxContent>
                          <w:p w14:paraId="22EAAE91" w14:textId="3AA04253" w:rsidR="00170BA7" w:rsidRPr="003705C6" w:rsidRDefault="00170BA7" w:rsidP="00CC271B">
                            <w:pPr>
                              <w:pStyle w:val="Caption"/>
                              <w:rPr>
                                <w:rFonts w:cs="Arial"/>
                                <w:szCs w:val="20"/>
                              </w:rPr>
                            </w:pPr>
                            <w:bookmarkStart w:id="2" w:name="_Ref25138649"/>
                            <w:r>
                              <w:t xml:space="preserve">Fig. </w:t>
                            </w:r>
                            <w:r>
                              <w:rPr>
                                <w:noProof/>
                              </w:rPr>
                              <w:fldChar w:fldCharType="begin"/>
                            </w:r>
                            <w:r>
                              <w:rPr>
                                <w:noProof/>
                              </w:rPr>
                              <w:instrText xml:space="preserve"> SEQ Fig. \* ARABIC </w:instrText>
                            </w:r>
                            <w:r>
                              <w:rPr>
                                <w:noProof/>
                              </w:rPr>
                              <w:fldChar w:fldCharType="separate"/>
                            </w:r>
                            <w:r>
                              <w:rPr>
                                <w:noProof/>
                              </w:rPr>
                              <w:t>2</w:t>
                            </w:r>
                            <w:r>
                              <w:rPr>
                                <w:noProof/>
                              </w:rPr>
                              <w:fldChar w:fldCharType="end"/>
                            </w:r>
                            <w:bookmarkEnd w:id="2"/>
                            <w:r>
                              <w:t xml:space="preserve">. </w:t>
                            </w:r>
                            <w:r w:rsidRPr="00CF5B2D">
                              <w:t xml:space="preserve">Conceptual model of how external drivers mediate interconnected ecohydrological processes. The lower right section gives a more detailed illustration </w:t>
                            </w:r>
                            <w:r w:rsidRPr="00CC271B">
                              <w:t>of</w:t>
                            </w:r>
                            <w:r w:rsidRPr="00CF5B2D">
                              <w:t xml:space="preserve"> how </w:t>
                            </w:r>
                            <w:r w:rsidRPr="00EF36D8">
                              <w:t>various</w:t>
                            </w:r>
                            <w:r w:rsidRPr="00CF5B2D">
                              <w:t xml:space="preserve"> interacting processes (arrows in the left figure) combine to affect </w:t>
                            </w:r>
                            <w:r w:rsidRPr="00FD4000">
                              <w:t>the</w:t>
                            </w:r>
                            <w:r w:rsidRPr="00CF5B2D">
                              <w:t xml:space="preserve"> state of nutrients in the CZ.</w:t>
                            </w:r>
                          </w:p>
                          <w:p w14:paraId="2037C400" w14:textId="77777777" w:rsidR="00170BA7" w:rsidRDefault="00170BA7" w:rsidP="007B2F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28F5D" id="_x0000_s1027" type="#_x0000_t202" style="position:absolute;left:0;text-align:left;margin-left:0;margin-top:373.3pt;width:466.95pt;height:42.5pt;z-index:-251471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" stroked="f">
                <v:textbox>
                  <w:txbxContent>
                    <w:p w14:paraId="22EAAE91" w14:textId="3AA04253" w:rsidR="00170BA7" w:rsidRPr="003705C6" w:rsidRDefault="00170BA7" w:rsidP="00CC271B">
                      <w:pPr>
                        <w:pStyle w:val="Caption"/>
                        <w:rPr>
                          <w:rFonts w:cs="Arial"/>
                          <w:szCs w:val="20"/>
                        </w:rPr>
                      </w:pPr>
                      <w:bookmarkStart w:id="3" w:name="_Ref25138649"/>
                      <w:r>
                        <w:t xml:space="preserve">Fig. </w:t>
                      </w:r>
                      <w:r>
                        <w:rPr>
                          <w:noProof/>
                        </w:rPr>
                        <w:fldChar w:fldCharType="begin"/>
                      </w:r>
                      <w:r>
                        <w:rPr>
                          <w:noProof/>
                        </w:rPr>
                        <w:instrText xml:space="preserve"> SEQ Fig. \* ARABIC </w:instrText>
                      </w:r>
                      <w:r>
                        <w:rPr>
                          <w:noProof/>
                        </w:rPr>
                        <w:fldChar w:fldCharType="separate"/>
                      </w:r>
                      <w:r>
                        <w:rPr>
                          <w:noProof/>
                        </w:rPr>
                        <w:t>2</w:t>
                      </w:r>
                      <w:r>
                        <w:rPr>
                          <w:noProof/>
                        </w:rPr>
                        <w:fldChar w:fldCharType="end"/>
                      </w:r>
                      <w:bookmarkEnd w:id="3"/>
                      <w:r>
                        <w:t xml:space="preserve">. </w:t>
                      </w:r>
                      <w:r w:rsidRPr="00CF5B2D">
                        <w:t xml:space="preserve">Conceptual model of how external drivers mediate interconnected ecohydrological processes. The lower right section gives a more detailed illustration </w:t>
                      </w:r>
                      <w:r w:rsidRPr="00CC271B">
                        <w:t>of</w:t>
                      </w:r>
                      <w:r w:rsidRPr="00CF5B2D">
                        <w:t xml:space="preserve"> how </w:t>
                      </w:r>
                      <w:r w:rsidRPr="00EF36D8">
                        <w:t>various</w:t>
                      </w:r>
                      <w:r w:rsidRPr="00CF5B2D">
                        <w:t xml:space="preserve"> interacting processes (arrows in the left figure) combine to affect </w:t>
                      </w:r>
                      <w:r w:rsidRPr="00FD4000">
                        <w:t>the</w:t>
                      </w:r>
                      <w:r w:rsidRPr="00CF5B2D">
                        <w:t xml:space="preserve"> state of nutrients in the CZ.</w:t>
                      </w:r>
                    </w:p>
                    <w:p w14:paraId="2037C400" w14:textId="77777777" w:rsidR="00170BA7" w:rsidRDefault="00170BA7" w:rsidP="007B2F05"/>
                  </w:txbxContent>
                </v:textbox>
                <w10:wrap type="square" anchorx="margin" anchory="page"/>
              </v:shape>
            </w:pict>
          </mc:Fallback>
        </mc:AlternateContent>
      </w:r>
      <w:r w:rsidR="00BD3245">
        <w:rPr>
          <w:noProof/>
        </w:rPr>
        <w:drawing>
          <wp:inline distT="0" distB="0" distL="0" distR="0" wp14:anchorId="67034FFA" wp14:editId="2E196D44">
            <wp:extent cx="5665468" cy="299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by and Erins Fig.png"/>
                    <pic:cNvPicPr/>
                  </pic:nvPicPr>
                  <pic:blipFill rotWithShape="1">
                    <a:blip r:embed="rId9">
                      <a:extLst>
                        <a:ext uri="{28A0092B-C50C-407E-A947-70E740481C1C}">
                          <a14:useLocalDpi xmlns:a14="http://schemas.microsoft.com/office/drawing/2010/main" val="0"/>
                        </a:ext>
                      </a:extLst>
                    </a:blip>
                    <a:srcRect b="29612"/>
                    <a:stretch/>
                  </pic:blipFill>
                  <pic:spPr bwMode="auto">
                    <a:xfrm>
                      <a:off x="0" y="0"/>
                      <a:ext cx="5683277" cy="3000252"/>
                    </a:xfrm>
                    <a:prstGeom prst="rect">
                      <a:avLst/>
                    </a:prstGeom>
                    <a:ln>
                      <a:noFill/>
                    </a:ln>
                    <a:extLst>
                      <a:ext uri="{53640926-AAD7-44D8-BBD7-CCE9431645EC}">
                        <a14:shadowObscured xmlns:a14="http://schemas.microsoft.com/office/drawing/2010/main"/>
                      </a:ext>
                    </a:extLst>
                  </pic:spPr>
                </pic:pic>
              </a:graphicData>
            </a:graphic>
          </wp:inline>
        </w:drawing>
      </w:r>
    </w:p>
    <w:p w14:paraId="42707736" w14:textId="2A075CDC" w:rsidR="00A43FFA" w:rsidRDefault="00331826" w:rsidP="00075325">
      <w:pPr>
        <w:pStyle w:val="NormalWeb"/>
        <w:shd w:val="clear" w:color="auto" w:fill="FFFFFF"/>
        <w:spacing w:after="0"/>
        <w:ind w:firstLine="360"/>
        <w:contextualSpacing/>
        <w:jc w:val="both"/>
        <w:rPr>
          <w:rFonts w:ascii="Arial" w:hAnsi="Arial" w:cs="Arial"/>
          <w:sz w:val="20"/>
          <w:szCs w:val="20"/>
        </w:rPr>
      </w:pPr>
      <w:r w:rsidRPr="003705C6">
        <w:rPr>
          <w:rFonts w:ascii="Arial" w:hAnsi="Arial" w:cs="Arial"/>
          <w:sz w:val="20"/>
          <w:szCs w:val="20"/>
        </w:rPr>
        <w:t xml:space="preserve">The entire </w:t>
      </w:r>
      <w:r w:rsidRPr="00CB5303">
        <w:rPr>
          <w:rFonts w:ascii="Arial" w:hAnsi="Arial" w:cs="Arial"/>
          <w:sz w:val="20"/>
          <w:szCs w:val="20"/>
        </w:rPr>
        <w:t xml:space="preserve">NE US has experienced a prolonged disturbance in the form of dramatic shifts in the chemical composition of precipitation, first due to acid deposition through much of the 20th century </w:t>
      </w:r>
      <w:r w:rsidRPr="00CB5303">
        <w:rPr>
          <w:rFonts w:ascii="Arial" w:hAnsi="Arial" w:cs="Arial"/>
          <w:sz w:val="20"/>
          <w:szCs w:val="20"/>
        </w:rPr>
        <w:fldChar w:fldCharType="begin"/>
      </w:r>
      <w:r w:rsidR="003566C5">
        <w:rPr>
          <w:rFonts w:ascii="Arial" w:hAnsi="Arial" w:cs="Arial"/>
          <w:sz w:val="20"/>
          <w:szCs w:val="20"/>
        </w:rPr>
        <w:instrText xml:space="preserve"> ADDIN EN.CITE &lt;EndNote&gt;&lt;Cite&gt;&lt;Author&gt;Rice&lt;/Author&gt;&lt;Year&gt;2012&lt;/Year&gt;&lt;RecNum&gt;772&lt;/RecNum&gt;&lt;DisplayText&gt;(Rice &amp;amp; Herman 2012)&lt;/DisplayText&gt;&lt;record&gt;&lt;rec-number&gt;772&lt;/rec-number&gt;&lt;foreign-keys&gt;&lt;key app="EN" db-id="dpzpz2e5stfxtvezdw8xexekvezttrvzzpsx" timestamp="1398445148"&gt;772&lt;/key&gt;&lt;/foreign-keys&gt;&lt;ref-type name="Journal Article"&gt;17&lt;/ref-type&gt;&lt;contributors&gt;&lt;authors&gt;&lt;author&gt;Rice, Karen C.&lt;/author&gt;&lt;author&gt;Herman, Janet S.&lt;/author&gt;&lt;/authors&gt;&lt;/contributors&gt;&lt;titles&gt;&lt;title&gt;Acidification of Earth: An assessment across mechanisms and scales&lt;/title&gt;&lt;secondary-title&gt;Applied Geochemistry&lt;/secondary-title&gt;&lt;/titles&gt;&lt;periodical&gt;&lt;full-title&gt;Applied Geochemistry&lt;/full-title&gt;&lt;/periodical&gt;&lt;pages&gt;1-14&lt;/pages&gt;&lt;volume&gt;27&lt;/volume&gt;&lt;number&gt;1&lt;/number&gt;&lt;dates&gt;&lt;year&gt;2012&lt;/year&gt;&lt;pub-dates&gt;&lt;date&gt;1//&lt;/date&gt;&lt;/pub-dates&gt;&lt;/dates&gt;&lt;isbn&gt;0883-2927&lt;/isbn&gt;&lt;urls&gt;&lt;related-urls&gt;&lt;url&gt;http://www.sciencedirect.com/science/article/pii/S088329271100391X&lt;/url&gt;&lt;/related-urls&gt;&lt;/urls&gt;&lt;electronic-resource-num&gt;http://dx.doi.org/10.1016/j.apgeochem.2011.09.001&lt;/electronic-resource-num&gt;&lt;/record&gt;&lt;/Cite&gt;&lt;/EndNote&gt;</w:instrText>
      </w:r>
      <w:r w:rsidRPr="00CB5303">
        <w:rPr>
          <w:rFonts w:ascii="Arial" w:hAnsi="Arial" w:cs="Arial"/>
          <w:sz w:val="20"/>
          <w:szCs w:val="20"/>
        </w:rPr>
        <w:fldChar w:fldCharType="separate"/>
      </w:r>
      <w:r w:rsidRPr="00CB5303">
        <w:rPr>
          <w:rFonts w:ascii="Arial" w:hAnsi="Arial" w:cs="Arial"/>
          <w:noProof/>
          <w:sz w:val="20"/>
          <w:szCs w:val="20"/>
        </w:rPr>
        <w:t>(Rice &amp; Herman 2012)</w:t>
      </w:r>
      <w:r w:rsidRPr="00CB5303">
        <w:rPr>
          <w:rFonts w:ascii="Arial" w:hAnsi="Arial" w:cs="Arial"/>
          <w:sz w:val="20"/>
          <w:szCs w:val="20"/>
        </w:rPr>
        <w:fldChar w:fldCharType="end"/>
      </w:r>
      <w:r w:rsidRPr="00CB5303">
        <w:rPr>
          <w:rFonts w:ascii="Arial" w:hAnsi="Arial" w:cs="Arial"/>
          <w:sz w:val="20"/>
          <w:szCs w:val="20"/>
        </w:rPr>
        <w:t xml:space="preserve">, then through its reversal after the passage of the Clean Air Act  in 1990 </w:t>
      </w:r>
      <w:r w:rsidRPr="00CB5303">
        <w:rPr>
          <w:rFonts w:ascii="Arial" w:hAnsi="Arial" w:cs="Arial"/>
          <w:sz w:val="20"/>
          <w:szCs w:val="20"/>
        </w:rPr>
        <w:fldChar w:fldCharType="begin">
          <w:fldData xml:space="preserve">PEVuZE5vdGU+PENpdGU+PEF1dGhvcj5Bcm1maWVsZDwvQXV0aG9yPjxZZWFyPjIwMTk8L1llYXI+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</w:fldData>
        </w:fldChar>
      </w:r>
      <w:r w:rsidR="003566C5" w:rsidRPr="001F6CB3">
        <w:rPr>
          <w:rFonts w:ascii="Arial" w:hAnsi="Arial" w:cs="Arial"/>
          <w:sz w:val="20"/>
          <w:szCs w:val="20"/>
        </w:rPr>
        <w:instrText xml:space="preserve"> ADDIN EN.CITE </w:instrText>
      </w:r>
      <w:r w:rsidR="003566C5" w:rsidRPr="001F6CB3">
        <w:rPr>
          <w:rFonts w:ascii="Arial" w:hAnsi="Arial" w:cs="Arial"/>
          <w:sz w:val="20"/>
          <w:szCs w:val="20"/>
        </w:rPr>
        <w:fldChar w:fldCharType="begin">
          <w:fldData xml:space="preserve">PEVuZE5vdGU+PENpdGU+PEF1dGhvcj5Bcm1maWVsZDwvQXV0aG9yPjxZZWFyPjIwMTk8L1llYXI+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</w:fldData>
        </w:fldChar>
      </w:r>
      <w:r w:rsidR="003566C5" w:rsidRPr="001F6CB3">
        <w:rPr>
          <w:rFonts w:ascii="Arial" w:hAnsi="Arial" w:cs="Arial"/>
          <w:sz w:val="20"/>
          <w:szCs w:val="20"/>
        </w:rPr>
        <w:instrText xml:space="preserve"> ADDIN EN.CITE.DATA </w:instrText>
      </w:r>
      <w:r w:rsidR="003566C5" w:rsidRPr="001F6CB3">
        <w:rPr>
          <w:rFonts w:ascii="Arial" w:hAnsi="Arial" w:cs="Arial"/>
          <w:sz w:val="20"/>
          <w:szCs w:val="20"/>
        </w:rPr>
      </w:r>
      <w:r w:rsidR="003566C5" w:rsidRPr="001F6CB3">
        <w:rPr>
          <w:rFonts w:ascii="Arial" w:hAnsi="Arial" w:cs="Arial"/>
          <w:sz w:val="20"/>
          <w:szCs w:val="20"/>
        </w:rPr>
        <w:fldChar w:fldCharType="end"/>
      </w:r>
      <w:r w:rsidRPr="00CB5303">
        <w:rPr>
          <w:rFonts w:ascii="Arial" w:hAnsi="Arial" w:cs="Arial"/>
          <w:sz w:val="20"/>
          <w:szCs w:val="20"/>
        </w:rPr>
      </w:r>
      <w:r w:rsidRPr="00CB5303">
        <w:rPr>
          <w:rFonts w:ascii="Arial" w:hAnsi="Arial" w:cs="Arial"/>
          <w:sz w:val="20"/>
          <w:szCs w:val="20"/>
        </w:rPr>
        <w:fldChar w:fldCharType="separate"/>
      </w:r>
      <w:r w:rsidRPr="00CB5303">
        <w:rPr>
          <w:rFonts w:ascii="Arial" w:hAnsi="Arial" w:cs="Arial"/>
          <w:noProof/>
          <w:sz w:val="20"/>
          <w:szCs w:val="20"/>
        </w:rPr>
        <w:t>(Armfield et al. 2019; Futter et al. 2014)</w:t>
      </w:r>
      <w:r w:rsidRPr="00CB5303">
        <w:rPr>
          <w:rFonts w:ascii="Arial" w:hAnsi="Arial" w:cs="Arial"/>
          <w:sz w:val="20"/>
          <w:szCs w:val="20"/>
        </w:rPr>
        <w:fldChar w:fldCharType="end"/>
      </w:r>
      <w:r w:rsidRPr="00CB5303">
        <w:rPr>
          <w:rFonts w:ascii="Arial" w:hAnsi="Arial" w:cs="Arial"/>
          <w:sz w:val="20"/>
          <w:szCs w:val="20"/>
        </w:rPr>
        <w:t>. Concurrent with the recovery from acidification, changes to the climate system have led to increasing precipitation, which is amplified by increasing frequency of extreme hydrological events</w:t>
      </w:r>
      <w:r w:rsidR="009A3DA0">
        <w:rPr>
          <w:rFonts w:ascii="Arial" w:hAnsi="Arial" w:cs="Arial"/>
          <w:sz w:val="20"/>
          <w:szCs w:val="20"/>
        </w:rPr>
        <w:t xml:space="preserve"> such as heavy precipitation</w:t>
      </w:r>
      <w:r w:rsidR="008801F1">
        <w:rPr>
          <w:rFonts w:ascii="Arial" w:hAnsi="Arial" w:cs="Arial"/>
          <w:sz w:val="20"/>
          <w:szCs w:val="20"/>
        </w:rPr>
        <w:t xml:space="preserve"> </w:t>
      </w:r>
      <w:r w:rsidRPr="00CB5303">
        <w:rPr>
          <w:rFonts w:ascii="Arial" w:hAnsi="Arial" w:cs="Arial"/>
          <w:sz w:val="20"/>
          <w:szCs w:val="20"/>
        </w:rPr>
        <w:fldChar w:fldCharType="begin">
          <w:fldData xml:space="preserve">PEVuZE5vdGU+PENpdGU+PEF1dGhvcj5Bcm5vbmU8L0F1dGhvcj48WWVhcj4yMDExPC9ZZWFyPjxS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</w:fldData>
        </w:fldChar>
      </w:r>
      <w:r w:rsidR="005F2181">
        <w:rPr>
          <w:rFonts w:ascii="Arial" w:hAnsi="Arial" w:cs="Arial"/>
          <w:sz w:val="20"/>
          <w:szCs w:val="20"/>
        </w:rPr>
        <w:instrText xml:space="preserve"> ADDIN EN.CITE </w:instrText>
      </w:r>
      <w:r w:rsidR="005F2181">
        <w:rPr>
          <w:rFonts w:ascii="Arial" w:hAnsi="Arial" w:cs="Arial"/>
          <w:sz w:val="20"/>
          <w:szCs w:val="20"/>
        </w:rPr>
        <w:fldChar w:fldCharType="begin">
          <w:fldData xml:space="preserve">PEVuZE5vdGU+PENpdGU+PEF1dGhvcj5Bcm5vbmU8L0F1dGhvcj48WWVhcj4yMDExPC9ZZWFyPjxS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</w:fldData>
        </w:fldChar>
      </w:r>
      <w:r w:rsidR="005F2181">
        <w:rPr>
          <w:rFonts w:ascii="Arial" w:hAnsi="Arial" w:cs="Arial"/>
          <w:sz w:val="20"/>
          <w:szCs w:val="20"/>
        </w:rPr>
        <w:instrText xml:space="preserve"> ADDIN EN.CITE.DATA </w:instrText>
      </w:r>
      <w:r w:rsidR="005F2181">
        <w:rPr>
          <w:rFonts w:ascii="Arial" w:hAnsi="Arial" w:cs="Arial"/>
          <w:sz w:val="20"/>
          <w:szCs w:val="20"/>
        </w:rPr>
      </w:r>
      <w:r w:rsidR="005F2181">
        <w:rPr>
          <w:rFonts w:ascii="Arial" w:hAnsi="Arial" w:cs="Arial"/>
          <w:sz w:val="20"/>
          <w:szCs w:val="20"/>
        </w:rPr>
        <w:fldChar w:fldCharType="end"/>
      </w:r>
      <w:r w:rsidRPr="00CB5303">
        <w:rPr>
          <w:rFonts w:ascii="Arial" w:hAnsi="Arial" w:cs="Arial"/>
          <w:sz w:val="20"/>
          <w:szCs w:val="20"/>
        </w:rPr>
      </w:r>
      <w:r w:rsidRPr="00CB5303">
        <w:rPr>
          <w:rFonts w:ascii="Arial" w:hAnsi="Arial" w:cs="Arial"/>
          <w:sz w:val="20"/>
          <w:szCs w:val="20"/>
        </w:rPr>
        <w:fldChar w:fldCharType="separate"/>
      </w:r>
      <w:r w:rsidR="00984C48">
        <w:rPr>
          <w:rFonts w:ascii="Arial" w:hAnsi="Arial" w:cs="Arial"/>
          <w:noProof/>
          <w:sz w:val="20"/>
          <w:szCs w:val="20"/>
        </w:rPr>
        <w:t>(Arnone et al. 2011; Campbell et al. 2009; Jentsch et al. 2007; Seneviratne et al. 2012)</w:t>
      </w:r>
      <w:r w:rsidRPr="00CB5303">
        <w:rPr>
          <w:rFonts w:ascii="Arial" w:hAnsi="Arial" w:cs="Arial"/>
          <w:sz w:val="20"/>
          <w:szCs w:val="20"/>
        </w:rPr>
        <w:fldChar w:fldCharType="end"/>
      </w:r>
      <w:r w:rsidR="009A3DA0">
        <w:rPr>
          <w:rFonts w:ascii="Arial" w:hAnsi="Arial" w:cs="Arial"/>
          <w:sz w:val="20"/>
          <w:szCs w:val="20"/>
        </w:rPr>
        <w:t>.</w:t>
      </w:r>
      <w:r w:rsidR="004531AC">
        <w:rPr>
          <w:rFonts w:ascii="Arial" w:hAnsi="Arial" w:cs="Arial"/>
          <w:sz w:val="20"/>
          <w:szCs w:val="20"/>
        </w:rPr>
        <w:t xml:space="preserve"> The e</w:t>
      </w:r>
      <w:r w:rsidR="00125DFF" w:rsidRPr="00CB5303">
        <w:rPr>
          <w:rFonts w:ascii="Arial" w:hAnsi="Arial" w:cs="Arial"/>
          <w:sz w:val="20"/>
          <w:szCs w:val="20"/>
        </w:rPr>
        <w:t xml:space="preserve">ffects of these overlapping disturbances have produced </w:t>
      </w:r>
      <w:r w:rsidR="00B86F3E">
        <w:rPr>
          <w:rFonts w:ascii="Arial" w:hAnsi="Arial" w:cs="Arial"/>
          <w:sz w:val="20"/>
          <w:szCs w:val="20"/>
        </w:rPr>
        <w:t xml:space="preserve">DOC export </w:t>
      </w:r>
      <w:r w:rsidR="00651732">
        <w:rPr>
          <w:rFonts w:ascii="Arial" w:hAnsi="Arial" w:cs="Arial"/>
          <w:sz w:val="20"/>
          <w:szCs w:val="20"/>
        </w:rPr>
        <w:t xml:space="preserve">patterns </w:t>
      </w:r>
      <w:r w:rsidR="00125DFF" w:rsidRPr="00CB5303">
        <w:rPr>
          <w:rFonts w:ascii="Arial" w:hAnsi="Arial" w:cs="Arial"/>
          <w:sz w:val="20"/>
          <w:szCs w:val="20"/>
        </w:rPr>
        <w:t>that are difficult to interpret and are hence debated extensively</w:t>
      </w:r>
      <w:r w:rsidR="00B86F3E">
        <w:rPr>
          <w:rFonts w:ascii="Arial" w:hAnsi="Arial" w:cs="Arial"/>
          <w:sz w:val="20"/>
          <w:szCs w:val="20"/>
        </w:rPr>
        <w:t xml:space="preserve"> </w:t>
      </w:r>
      <w:r w:rsidR="00125DFF" w:rsidRPr="00CB5303">
        <w:rPr>
          <w:rFonts w:ascii="Arial" w:hAnsi="Arial" w:cs="Arial"/>
          <w:sz w:val="20"/>
          <w:szCs w:val="20"/>
        </w:rPr>
        <w:fldChar w:fldCharType="begin">
          <w:fldData xml:space="preserve">PEVuZE5vdGU+PENpdGU+PEF1dGhvcj5Xb3JyYWxsPC9BdXRob3I+PFllYXI+MjAwNzwvWWVhcj48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</w:fldData>
        </w:fldChar>
      </w:r>
      <w:r w:rsidR="002D2F49">
        <w:rPr>
          <w:rFonts w:ascii="Arial" w:hAnsi="Arial" w:cs="Arial"/>
          <w:sz w:val="20"/>
          <w:szCs w:val="20"/>
        </w:rPr>
        <w:instrText xml:space="preserve"> ADDIN EN.CITE </w:instrText>
      </w:r>
      <w:r w:rsidR="002D2F49">
        <w:rPr>
          <w:rFonts w:ascii="Arial" w:hAnsi="Arial" w:cs="Arial"/>
          <w:sz w:val="20"/>
          <w:szCs w:val="20"/>
        </w:rPr>
        <w:fldChar w:fldCharType="begin">
          <w:fldData xml:space="preserve">PEVuZE5vdGU+PENpdGU+PEF1dGhvcj5Xb3JyYWxsPC9BdXRob3I+PFllYXI+MjAwNzwvWWVhcj48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</w:fldData>
        </w:fldChar>
      </w:r>
      <w:r w:rsidR="002D2F49">
        <w:rPr>
          <w:rFonts w:ascii="Arial" w:hAnsi="Arial" w:cs="Arial"/>
          <w:sz w:val="20"/>
          <w:szCs w:val="20"/>
        </w:rPr>
        <w:instrText xml:space="preserve"> ADDIN EN.CITE.DATA </w:instrText>
      </w:r>
      <w:r w:rsidR="002D2F49">
        <w:rPr>
          <w:rFonts w:ascii="Arial" w:hAnsi="Arial" w:cs="Arial"/>
          <w:sz w:val="20"/>
          <w:szCs w:val="20"/>
        </w:rPr>
      </w:r>
      <w:r w:rsidR="002D2F49">
        <w:rPr>
          <w:rFonts w:ascii="Arial" w:hAnsi="Arial" w:cs="Arial"/>
          <w:sz w:val="20"/>
          <w:szCs w:val="20"/>
        </w:rPr>
        <w:fldChar w:fldCharType="end"/>
      </w:r>
      <w:r w:rsidR="00125DFF" w:rsidRPr="00CB5303">
        <w:rPr>
          <w:rFonts w:ascii="Arial" w:hAnsi="Arial" w:cs="Arial"/>
          <w:sz w:val="20"/>
          <w:szCs w:val="20"/>
        </w:rPr>
      </w:r>
      <w:r w:rsidR="00125DFF" w:rsidRPr="00CB5303">
        <w:rPr>
          <w:rFonts w:ascii="Arial" w:hAnsi="Arial" w:cs="Arial"/>
          <w:sz w:val="20"/>
          <w:szCs w:val="20"/>
        </w:rPr>
        <w:fldChar w:fldCharType="separate"/>
      </w:r>
      <w:r w:rsidR="002D2F49">
        <w:rPr>
          <w:rFonts w:ascii="Arial" w:hAnsi="Arial" w:cs="Arial"/>
          <w:noProof/>
          <w:sz w:val="20"/>
          <w:szCs w:val="20"/>
        </w:rPr>
        <w:t>(De Wit et al. 2007; Eimers et al. 2008; Evans &amp; Monteith 2001; Freeman et al. 2001; Hruška et al. 2009; Lepistö et al. 2008; Monteith et al. 2007; Worrall &amp; Burt 2007)</w:t>
      </w:r>
      <w:r w:rsidR="00125DFF" w:rsidRPr="00CB5303">
        <w:rPr>
          <w:rFonts w:ascii="Arial" w:hAnsi="Arial" w:cs="Arial"/>
          <w:sz w:val="20"/>
          <w:szCs w:val="20"/>
        </w:rPr>
        <w:fldChar w:fldCharType="end"/>
      </w:r>
      <w:r w:rsidR="00125DFF" w:rsidRPr="00125DFF">
        <w:rPr>
          <w:rFonts w:ascii="Arial" w:hAnsi="Arial" w:cs="Arial"/>
          <w:sz w:val="20"/>
          <w:szCs w:val="20"/>
        </w:rPr>
        <w:t>.</w:t>
      </w:r>
      <w:r w:rsidR="00125DFF" w:rsidRPr="00D04CA2">
        <w:t xml:space="preserve"> </w:t>
      </w:r>
      <w:r w:rsidR="00B86F3E">
        <w:rPr>
          <w:rFonts w:ascii="Arial" w:hAnsi="Arial" w:cs="Arial"/>
          <w:sz w:val="20"/>
          <w:szCs w:val="20"/>
        </w:rPr>
        <w:t xml:space="preserve">Punctuated </w:t>
      </w:r>
      <w:r w:rsidR="00F82066" w:rsidRPr="003705C6">
        <w:rPr>
          <w:rFonts w:ascii="Arial" w:hAnsi="Arial" w:cs="Arial"/>
          <w:sz w:val="20"/>
          <w:szCs w:val="20"/>
        </w:rPr>
        <w:t>disturbances (such as</w:t>
      </w:r>
      <w:r w:rsidR="00B86F3E">
        <w:rPr>
          <w:rFonts w:ascii="Arial" w:hAnsi="Arial" w:cs="Arial"/>
          <w:sz w:val="20"/>
          <w:szCs w:val="20"/>
        </w:rPr>
        <w:t xml:space="preserve"> heavy precipitation </w:t>
      </w:r>
      <w:r w:rsidR="00E062A1">
        <w:rPr>
          <w:rFonts w:ascii="Arial" w:hAnsi="Arial" w:cs="Arial"/>
          <w:sz w:val="20"/>
          <w:szCs w:val="20"/>
        </w:rPr>
        <w:t>or</w:t>
      </w:r>
      <w:r w:rsidR="008801F1">
        <w:rPr>
          <w:rFonts w:ascii="Arial" w:hAnsi="Arial" w:cs="Arial"/>
          <w:sz w:val="20"/>
          <w:szCs w:val="20"/>
        </w:rPr>
        <w:t xml:space="preserve"> ice storms</w:t>
      </w:r>
      <w:r w:rsidR="00F82066" w:rsidRPr="003705C6">
        <w:rPr>
          <w:rFonts w:ascii="Arial" w:hAnsi="Arial" w:cs="Arial"/>
          <w:sz w:val="20"/>
          <w:szCs w:val="20"/>
        </w:rPr>
        <w:t xml:space="preserve">) </w:t>
      </w:r>
      <w:r w:rsidR="009A3DA0">
        <w:rPr>
          <w:rFonts w:ascii="Arial" w:hAnsi="Arial" w:cs="Arial"/>
          <w:sz w:val="20"/>
          <w:szCs w:val="20"/>
        </w:rPr>
        <w:t>are s</w:t>
      </w:r>
      <w:r w:rsidR="009A3DA0" w:rsidRPr="003705C6">
        <w:rPr>
          <w:rFonts w:ascii="Arial" w:hAnsi="Arial" w:cs="Arial"/>
          <w:sz w:val="20"/>
          <w:szCs w:val="20"/>
        </w:rPr>
        <w:t>uperimposed on the</w:t>
      </w:r>
      <w:r w:rsidR="007F3DE3">
        <w:rPr>
          <w:rFonts w:ascii="Arial" w:hAnsi="Arial" w:cs="Arial"/>
          <w:sz w:val="20"/>
          <w:szCs w:val="20"/>
        </w:rPr>
        <w:t>se</w:t>
      </w:r>
      <w:r w:rsidR="009A3DA0" w:rsidRPr="003705C6">
        <w:rPr>
          <w:rFonts w:ascii="Arial" w:hAnsi="Arial" w:cs="Arial"/>
          <w:sz w:val="20"/>
          <w:szCs w:val="20"/>
        </w:rPr>
        <w:t xml:space="preserve"> </w:t>
      </w:r>
      <w:r w:rsidR="00B86F3E">
        <w:rPr>
          <w:rFonts w:ascii="Arial" w:hAnsi="Arial" w:cs="Arial"/>
          <w:sz w:val="20"/>
          <w:szCs w:val="20"/>
        </w:rPr>
        <w:t>prolonged</w:t>
      </w:r>
      <w:r w:rsidR="009A3DA0">
        <w:rPr>
          <w:rFonts w:ascii="Arial" w:hAnsi="Arial" w:cs="Arial"/>
          <w:sz w:val="20"/>
          <w:szCs w:val="20"/>
        </w:rPr>
        <w:t xml:space="preserve"> trends</w:t>
      </w:r>
      <w:r w:rsidR="009A3DA0" w:rsidRPr="003705C6">
        <w:rPr>
          <w:rFonts w:ascii="Arial" w:hAnsi="Arial" w:cs="Arial"/>
          <w:sz w:val="20"/>
          <w:szCs w:val="20"/>
        </w:rPr>
        <w:t xml:space="preserve"> </w:t>
      </w:r>
      <w:r w:rsidR="009A3DA0">
        <w:rPr>
          <w:rFonts w:ascii="Arial" w:hAnsi="Arial" w:cs="Arial"/>
          <w:sz w:val="20"/>
          <w:szCs w:val="20"/>
        </w:rPr>
        <w:t xml:space="preserve">and </w:t>
      </w:r>
      <w:r w:rsidR="00F82066" w:rsidRPr="003705C6">
        <w:rPr>
          <w:rFonts w:ascii="Arial" w:hAnsi="Arial" w:cs="Arial"/>
          <w:sz w:val="20"/>
          <w:szCs w:val="20"/>
        </w:rPr>
        <w:t xml:space="preserve">can alter catchment </w:t>
      </w:r>
      <w:r w:rsidR="00F82066">
        <w:rPr>
          <w:rFonts w:ascii="Arial" w:hAnsi="Arial" w:cs="Arial"/>
          <w:sz w:val="20"/>
          <w:szCs w:val="20"/>
        </w:rPr>
        <w:t xml:space="preserve">carbon and </w:t>
      </w:r>
      <w:r w:rsidR="00F82066" w:rsidRPr="003705C6">
        <w:rPr>
          <w:rFonts w:ascii="Arial" w:hAnsi="Arial" w:cs="Arial"/>
          <w:sz w:val="20"/>
          <w:szCs w:val="20"/>
        </w:rPr>
        <w:t xml:space="preserve">nutrient fluxes for years </w:t>
      </w:r>
      <w:r w:rsidR="00F82066" w:rsidRPr="003705C6">
        <w:rPr>
          <w:rFonts w:ascii="Arial" w:hAnsi="Arial" w:cs="Arial"/>
          <w:sz w:val="20"/>
          <w:szCs w:val="20"/>
        </w:rPr>
        <w:fldChar w:fldCharType="begin">
          <w:fldData xml:space="preserve">PEVuZE5vdGU+PENpdGU+PEF1dGhvcj5VbmRlcndvb2Q8L0F1dGhvcj48WWVhcj4yMDE3PC9ZZWFy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</w:fldData>
        </w:fldChar>
      </w:r>
      <w:r w:rsidR="003E0AB4">
        <w:rPr>
          <w:rFonts w:ascii="Arial" w:hAnsi="Arial" w:cs="Arial"/>
          <w:sz w:val="20"/>
          <w:szCs w:val="20"/>
        </w:rPr>
        <w:instrText xml:space="preserve"> ADDIN EN.CITE </w:instrText>
      </w:r>
      <w:r w:rsidR="003E0AB4">
        <w:rPr>
          <w:rFonts w:ascii="Arial" w:hAnsi="Arial" w:cs="Arial"/>
          <w:sz w:val="20"/>
          <w:szCs w:val="20"/>
        </w:rPr>
        <w:fldChar w:fldCharType="begin">
          <w:fldData xml:space="preserve">PEVuZE5vdGU+PENpdGU+PEF1dGhvcj5VbmRlcndvb2Q8L0F1dGhvcj48WWVhcj4yMDE3PC9ZZWFy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</w:fldData>
        </w:fldChar>
      </w:r>
      <w:r w:rsidR="003E0AB4">
        <w:rPr>
          <w:rFonts w:ascii="Arial" w:hAnsi="Arial" w:cs="Arial"/>
          <w:sz w:val="20"/>
          <w:szCs w:val="20"/>
        </w:rPr>
        <w:instrText xml:space="preserve"> ADDIN EN.CITE.DATA </w:instrText>
      </w:r>
      <w:r w:rsidR="003E0AB4">
        <w:rPr>
          <w:rFonts w:ascii="Arial" w:hAnsi="Arial" w:cs="Arial"/>
          <w:sz w:val="20"/>
          <w:szCs w:val="20"/>
        </w:rPr>
      </w:r>
      <w:r w:rsidR="003E0AB4">
        <w:rPr>
          <w:rFonts w:ascii="Arial" w:hAnsi="Arial" w:cs="Arial"/>
          <w:sz w:val="20"/>
          <w:szCs w:val="20"/>
        </w:rPr>
        <w:fldChar w:fldCharType="end"/>
      </w:r>
      <w:r w:rsidR="00F82066" w:rsidRPr="003705C6">
        <w:rPr>
          <w:rFonts w:ascii="Arial" w:hAnsi="Arial" w:cs="Arial"/>
          <w:sz w:val="20"/>
          <w:szCs w:val="20"/>
        </w:rPr>
      </w:r>
      <w:r w:rsidR="00F82066" w:rsidRPr="003705C6">
        <w:rPr>
          <w:rFonts w:ascii="Arial" w:hAnsi="Arial" w:cs="Arial"/>
          <w:sz w:val="20"/>
          <w:szCs w:val="20"/>
        </w:rPr>
        <w:fldChar w:fldCharType="separate"/>
      </w:r>
      <w:r w:rsidR="00D505D4">
        <w:rPr>
          <w:rFonts w:ascii="Arial" w:hAnsi="Arial" w:cs="Arial"/>
          <w:noProof/>
          <w:sz w:val="20"/>
          <w:szCs w:val="20"/>
        </w:rPr>
        <w:t>(Cannell &amp; Morgan 1989; Irland 2000; Smith 2000; Underwood 2017)</w:t>
      </w:r>
      <w:r w:rsidR="00F82066" w:rsidRPr="003705C6">
        <w:rPr>
          <w:rFonts w:ascii="Arial" w:hAnsi="Arial" w:cs="Arial"/>
          <w:sz w:val="20"/>
          <w:szCs w:val="20"/>
        </w:rPr>
        <w:fldChar w:fldCharType="end"/>
      </w:r>
      <w:r w:rsidR="00F82066" w:rsidRPr="003705C6">
        <w:rPr>
          <w:rFonts w:ascii="Arial" w:hAnsi="Arial" w:cs="Arial"/>
          <w:sz w:val="20"/>
          <w:szCs w:val="20"/>
        </w:rPr>
        <w:t xml:space="preserve">. </w:t>
      </w:r>
      <w:r w:rsidR="00AD23CF" w:rsidRPr="003705C6">
        <w:rPr>
          <w:rFonts w:ascii="Arial" w:hAnsi="Arial" w:cs="Arial"/>
          <w:sz w:val="20"/>
          <w:szCs w:val="20"/>
        </w:rPr>
        <w:t xml:space="preserve">While vegetation and biotic responses to acidification recovery may be positive and suggest resilience to these prolonged disturbances, the effects on water quality </w:t>
      </w:r>
      <w:r w:rsidR="00AD23CF">
        <w:rPr>
          <w:rFonts w:ascii="Arial" w:hAnsi="Arial" w:cs="Arial"/>
          <w:sz w:val="20"/>
          <w:szCs w:val="20"/>
        </w:rPr>
        <w:t>resilience may be more complex and u</w:t>
      </w:r>
      <w:r w:rsidR="00AD23CF" w:rsidRPr="003705C6">
        <w:rPr>
          <w:rFonts w:ascii="Arial" w:hAnsi="Arial" w:cs="Arial"/>
          <w:sz w:val="20"/>
          <w:szCs w:val="20"/>
        </w:rPr>
        <w:t>nderstanding differential responses of biotic uptake, carbon, and nutrient retention to these interacting disturbances remains a critical challenge</w:t>
      </w:r>
      <w:r w:rsidR="004531AC">
        <w:rPr>
          <w:rFonts w:ascii="Arial" w:hAnsi="Arial" w:cs="Arial"/>
          <w:b/>
          <w:sz w:val="20"/>
          <w:szCs w:val="20"/>
        </w:rPr>
        <w:t xml:space="preserve">. </w:t>
      </w:r>
      <w:r w:rsidRPr="009A3DA0">
        <w:rPr>
          <w:rFonts w:ascii="Arial" w:hAnsi="Arial" w:cs="Arial"/>
          <w:sz w:val="20"/>
          <w:szCs w:val="20"/>
        </w:rPr>
        <w:t xml:space="preserve">CZ </w:t>
      </w:r>
      <w:r w:rsidR="004531AC">
        <w:rPr>
          <w:rFonts w:ascii="Arial" w:hAnsi="Arial" w:cs="Arial"/>
          <w:sz w:val="20"/>
          <w:szCs w:val="20"/>
        </w:rPr>
        <w:t>structure</w:t>
      </w:r>
      <w:r w:rsidRPr="009A3DA0">
        <w:rPr>
          <w:rFonts w:ascii="Arial" w:hAnsi="Arial" w:cs="Arial"/>
          <w:sz w:val="20"/>
          <w:szCs w:val="20"/>
        </w:rPr>
        <w:t xml:space="preserve"> can mitigate effects of </w:t>
      </w:r>
      <w:r w:rsidR="004531AC">
        <w:rPr>
          <w:rFonts w:ascii="Arial" w:hAnsi="Arial" w:cs="Arial"/>
          <w:sz w:val="20"/>
          <w:szCs w:val="20"/>
        </w:rPr>
        <w:t xml:space="preserve">such </w:t>
      </w:r>
      <w:r w:rsidRPr="009A3DA0">
        <w:rPr>
          <w:rFonts w:ascii="Arial" w:hAnsi="Arial" w:cs="Arial"/>
          <w:sz w:val="20"/>
          <w:szCs w:val="20"/>
        </w:rPr>
        <w:t>multiple disturbances</w:t>
      </w:r>
      <w:r w:rsidR="00AD23CF" w:rsidRPr="009A3DA0">
        <w:rPr>
          <w:rFonts w:ascii="Arial" w:hAnsi="Arial" w:cs="Arial"/>
          <w:sz w:val="20"/>
          <w:szCs w:val="20"/>
        </w:rPr>
        <w:t xml:space="preserve"> and explain observed variability</w:t>
      </w:r>
      <w:r w:rsidR="00CB5303" w:rsidRPr="009A3DA0">
        <w:rPr>
          <w:rFonts w:ascii="Arial" w:hAnsi="Arial" w:cs="Arial"/>
          <w:sz w:val="20"/>
          <w:szCs w:val="20"/>
        </w:rPr>
        <w:t xml:space="preserve"> in resilience</w:t>
      </w:r>
      <w:r w:rsidRPr="009A3DA0">
        <w:rPr>
          <w:rFonts w:ascii="Arial" w:hAnsi="Arial" w:cs="Arial"/>
          <w:sz w:val="20"/>
          <w:szCs w:val="20"/>
        </w:rPr>
        <w:t xml:space="preserve">. For example, </w:t>
      </w:r>
      <w:r w:rsidR="007410BB" w:rsidRPr="009A3DA0">
        <w:rPr>
          <w:rFonts w:ascii="Arial" w:hAnsi="Arial" w:cs="Arial"/>
          <w:sz w:val="20"/>
          <w:szCs w:val="20"/>
        </w:rPr>
        <w:t xml:space="preserve">the presence of </w:t>
      </w:r>
      <w:r w:rsidRPr="009A3DA0">
        <w:rPr>
          <w:rFonts w:ascii="Arial" w:hAnsi="Arial" w:cs="Arial"/>
          <w:sz w:val="20"/>
          <w:szCs w:val="20"/>
        </w:rPr>
        <w:t xml:space="preserve">carbonate bedrock can buffer deposited acids </w:t>
      </w:r>
      <w:r w:rsidR="007410BB" w:rsidRPr="009A3DA0">
        <w:rPr>
          <w:rFonts w:ascii="Arial" w:hAnsi="Arial" w:cs="Arial"/>
          <w:sz w:val="20"/>
          <w:szCs w:val="20"/>
        </w:rPr>
        <w:t xml:space="preserve">in soils </w:t>
      </w:r>
      <w:r w:rsidR="007410BB" w:rsidRPr="003705C6">
        <w:rPr>
          <w:rFonts w:ascii="Arial" w:hAnsi="Arial" w:cs="Arial"/>
          <w:sz w:val="20"/>
          <w:szCs w:val="20"/>
        </w:rPr>
        <w:fldChar w:fldCharType="begin">
          <w:fldData xml:space="preserve">PEVuZE5vdGU+PENpdGU+PEF1dGhvcj5Bcm1maWVsZDwvQXV0aG9yPjxZZWFyPjIwMTk8L1llYXI+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</w:fldData>
        </w:fldChar>
      </w:r>
      <w:r w:rsidR="006E097D">
        <w:rPr>
          <w:rFonts w:ascii="Arial" w:hAnsi="Arial" w:cs="Arial"/>
          <w:sz w:val="20"/>
          <w:szCs w:val="20"/>
        </w:rPr>
        <w:instrText xml:space="preserve"> ADDIN EN.CITE </w:instrText>
      </w:r>
      <w:r w:rsidR="006E097D">
        <w:rPr>
          <w:rFonts w:ascii="Arial" w:hAnsi="Arial" w:cs="Arial"/>
          <w:sz w:val="20"/>
          <w:szCs w:val="20"/>
        </w:rPr>
        <w:fldChar w:fldCharType="begin">
          <w:fldData xml:space="preserve">PEVuZE5vdGU+PENpdGU+PEF1dGhvcj5Bcm1maWVsZDwvQXV0aG9yPjxZZWFyPjIwMTk8L1llYXI+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</w:fldData>
        </w:fldChar>
      </w:r>
      <w:r w:rsidR="006E097D">
        <w:rPr>
          <w:rFonts w:ascii="Arial" w:hAnsi="Arial" w:cs="Arial"/>
          <w:sz w:val="20"/>
          <w:szCs w:val="20"/>
        </w:rPr>
        <w:instrText xml:space="preserve"> ADDIN EN.CITE.DATA </w:instrText>
      </w:r>
      <w:r w:rsidR="006E097D">
        <w:rPr>
          <w:rFonts w:ascii="Arial" w:hAnsi="Arial" w:cs="Arial"/>
          <w:sz w:val="20"/>
          <w:szCs w:val="20"/>
        </w:rPr>
      </w:r>
      <w:r w:rsidR="006E097D">
        <w:rPr>
          <w:rFonts w:ascii="Arial" w:hAnsi="Arial" w:cs="Arial"/>
          <w:sz w:val="20"/>
          <w:szCs w:val="20"/>
        </w:rPr>
        <w:fldChar w:fldCharType="end"/>
      </w:r>
      <w:r w:rsidR="007410BB" w:rsidRPr="003705C6">
        <w:rPr>
          <w:rFonts w:ascii="Arial" w:hAnsi="Arial" w:cs="Arial"/>
          <w:sz w:val="20"/>
          <w:szCs w:val="20"/>
        </w:rPr>
      </w:r>
      <w:r w:rsidR="007410BB" w:rsidRPr="003705C6">
        <w:rPr>
          <w:rFonts w:ascii="Arial" w:hAnsi="Arial" w:cs="Arial"/>
          <w:sz w:val="20"/>
          <w:szCs w:val="20"/>
        </w:rPr>
        <w:fldChar w:fldCharType="separate"/>
      </w:r>
      <w:r w:rsidR="007410BB" w:rsidRPr="003705C6">
        <w:rPr>
          <w:rFonts w:ascii="Arial" w:hAnsi="Arial" w:cs="Arial"/>
          <w:noProof/>
          <w:sz w:val="20"/>
          <w:szCs w:val="20"/>
        </w:rPr>
        <w:t>(Armfield et al. 2019; Shanley et al. 2004; Shanley et al. 2015)</w:t>
      </w:r>
      <w:r w:rsidR="007410BB" w:rsidRPr="003705C6">
        <w:rPr>
          <w:rFonts w:ascii="Arial" w:hAnsi="Arial" w:cs="Arial"/>
          <w:sz w:val="20"/>
          <w:szCs w:val="20"/>
        </w:rPr>
        <w:fldChar w:fldCharType="end"/>
      </w:r>
      <w:r w:rsidR="00507B1A">
        <w:rPr>
          <w:rFonts w:ascii="Arial" w:hAnsi="Arial" w:cs="Arial"/>
          <w:sz w:val="20"/>
          <w:szCs w:val="20"/>
        </w:rPr>
        <w:t>.T</w:t>
      </w:r>
      <w:r w:rsidR="00F82066">
        <w:rPr>
          <w:rFonts w:ascii="Arial" w:hAnsi="Arial" w:cs="Arial"/>
          <w:sz w:val="20"/>
          <w:szCs w:val="20"/>
        </w:rPr>
        <w:t>hick soils</w:t>
      </w:r>
      <w:r w:rsidR="00B86F3E">
        <w:rPr>
          <w:rFonts w:ascii="Arial" w:hAnsi="Arial" w:cs="Arial"/>
          <w:sz w:val="20"/>
          <w:szCs w:val="20"/>
        </w:rPr>
        <w:t xml:space="preserve"> and </w:t>
      </w:r>
      <w:r w:rsidR="00F82066">
        <w:rPr>
          <w:rFonts w:ascii="Arial" w:hAnsi="Arial" w:cs="Arial"/>
          <w:sz w:val="20"/>
          <w:szCs w:val="20"/>
        </w:rPr>
        <w:t>wetlands</w:t>
      </w:r>
      <w:r w:rsidR="00B86F3E">
        <w:rPr>
          <w:rFonts w:ascii="Arial" w:hAnsi="Arial" w:cs="Arial"/>
          <w:sz w:val="20"/>
          <w:szCs w:val="20"/>
        </w:rPr>
        <w:t xml:space="preserve"> </w:t>
      </w:r>
      <w:r w:rsidR="00F82066">
        <w:rPr>
          <w:rFonts w:ascii="Arial" w:hAnsi="Arial" w:cs="Arial"/>
          <w:sz w:val="20"/>
          <w:szCs w:val="20"/>
        </w:rPr>
        <w:t xml:space="preserve">can retain carbon and remove nutrients, while steep slopes </w:t>
      </w:r>
      <w:r w:rsidR="00B86F3E">
        <w:rPr>
          <w:rFonts w:ascii="Arial" w:hAnsi="Arial" w:cs="Arial"/>
          <w:sz w:val="20"/>
          <w:szCs w:val="20"/>
        </w:rPr>
        <w:t xml:space="preserve">increase </w:t>
      </w:r>
      <w:r w:rsidR="00F82066">
        <w:rPr>
          <w:rFonts w:ascii="Arial" w:hAnsi="Arial" w:cs="Arial"/>
          <w:sz w:val="20"/>
          <w:szCs w:val="20"/>
        </w:rPr>
        <w:t>erosion and diminish the CZ</w:t>
      </w:r>
      <w:r w:rsidR="00507B1A">
        <w:rPr>
          <w:rFonts w:ascii="Arial" w:hAnsi="Arial" w:cs="Arial"/>
          <w:sz w:val="20"/>
          <w:szCs w:val="20"/>
        </w:rPr>
        <w:t>’</w:t>
      </w:r>
      <w:r w:rsidR="00F82066">
        <w:rPr>
          <w:rFonts w:ascii="Arial" w:hAnsi="Arial" w:cs="Arial"/>
          <w:sz w:val="20"/>
          <w:szCs w:val="20"/>
        </w:rPr>
        <w:t xml:space="preserve">s capacity to </w:t>
      </w:r>
      <w:r w:rsidR="00B86F3E">
        <w:rPr>
          <w:rFonts w:ascii="Arial" w:hAnsi="Arial" w:cs="Arial"/>
          <w:sz w:val="20"/>
          <w:szCs w:val="20"/>
        </w:rPr>
        <w:t>retain carbon and nutrients</w:t>
      </w:r>
      <w:r w:rsidR="00F82066">
        <w:rPr>
          <w:rFonts w:ascii="Arial" w:hAnsi="Arial" w:cs="Arial"/>
          <w:sz w:val="20"/>
          <w:szCs w:val="20"/>
        </w:rPr>
        <w:t xml:space="preserve">. </w:t>
      </w:r>
    </w:p>
    <w:p w14:paraId="1A123677" w14:textId="7B800E97" w:rsidR="00DE6ABA" w:rsidRDefault="00CA2E11">
      <w:pPr>
        <w:pStyle w:val="NormalWeb"/>
        <w:shd w:val="clear" w:color="auto" w:fill="FFFFFF"/>
        <w:spacing w:after="0"/>
        <w:ind w:firstLine="360"/>
        <w:contextualSpacing/>
        <w:jc w:val="both"/>
        <w:rPr>
          <w:rFonts w:ascii="Arial" w:hAnsi="Arial" w:cs="Arial"/>
          <w:sz w:val="20"/>
          <w:szCs w:val="20"/>
          <w:bdr w:val="none" w:sz="0" w:space="0" w:color="auto" w:frame="1"/>
        </w:rPr>
      </w:pPr>
      <w:r w:rsidRPr="003705C6">
        <w:rPr>
          <w:rFonts w:ascii="Arial" w:hAnsi="Arial" w:cs="Arial"/>
          <w:sz w:val="20"/>
          <w:szCs w:val="20"/>
        </w:rPr>
        <w:t>In</w:t>
      </w:r>
      <w:r w:rsidR="00D22361" w:rsidRPr="003705C6">
        <w:rPr>
          <w:rFonts w:ascii="Arial" w:hAnsi="Arial" w:cs="Arial"/>
          <w:sz w:val="20"/>
          <w:szCs w:val="20"/>
        </w:rPr>
        <w:t xml:space="preserve"> contrast</w:t>
      </w:r>
      <w:r w:rsidR="00C609F5">
        <w:rPr>
          <w:rFonts w:ascii="Arial" w:hAnsi="Arial" w:cs="Arial"/>
          <w:sz w:val="20"/>
          <w:szCs w:val="20"/>
        </w:rPr>
        <w:t xml:space="preserve"> to the NE</w:t>
      </w:r>
      <w:r w:rsidR="00D22361" w:rsidRPr="003705C6">
        <w:rPr>
          <w:rFonts w:ascii="Arial" w:hAnsi="Arial" w:cs="Arial"/>
          <w:sz w:val="20"/>
          <w:szCs w:val="20"/>
        </w:rPr>
        <w:t xml:space="preserve">, the montane forested CZ in the </w:t>
      </w:r>
      <w:r w:rsidR="00B86F3E">
        <w:rPr>
          <w:rFonts w:ascii="Arial" w:hAnsi="Arial" w:cs="Arial"/>
          <w:sz w:val="20"/>
          <w:szCs w:val="20"/>
        </w:rPr>
        <w:t xml:space="preserve">SW </w:t>
      </w:r>
      <w:r w:rsidR="00507B1A">
        <w:rPr>
          <w:rFonts w:ascii="Arial" w:hAnsi="Arial" w:cs="Arial"/>
          <w:sz w:val="20"/>
          <w:szCs w:val="20"/>
        </w:rPr>
        <w:t>US</w:t>
      </w:r>
      <w:r w:rsidR="00D22361" w:rsidRPr="003705C6">
        <w:rPr>
          <w:rFonts w:ascii="Arial" w:hAnsi="Arial" w:cs="Arial"/>
          <w:sz w:val="20"/>
          <w:szCs w:val="20"/>
        </w:rPr>
        <w:t xml:space="preserve"> experiences increasing droughts</w:t>
      </w:r>
      <w:r w:rsidR="00C609F5">
        <w:rPr>
          <w:rFonts w:ascii="Arial" w:hAnsi="Arial" w:cs="Arial"/>
          <w:sz w:val="20"/>
          <w:szCs w:val="20"/>
        </w:rPr>
        <w:t xml:space="preserve"> that are</w:t>
      </w:r>
      <w:r w:rsidR="00D22361" w:rsidRPr="003705C6">
        <w:rPr>
          <w:rFonts w:ascii="Arial" w:hAnsi="Arial" w:cs="Arial"/>
          <w:sz w:val="20"/>
          <w:szCs w:val="20"/>
        </w:rPr>
        <w:t xml:space="preserve"> </w:t>
      </w:r>
      <w:r w:rsidR="0095229E">
        <w:rPr>
          <w:rFonts w:ascii="Arial" w:hAnsi="Arial" w:cs="Arial"/>
          <w:sz w:val="20"/>
          <w:szCs w:val="20"/>
        </w:rPr>
        <w:t>punctuated</w:t>
      </w:r>
      <w:r w:rsidR="00D22361" w:rsidRPr="003705C6">
        <w:rPr>
          <w:rFonts w:ascii="Arial" w:hAnsi="Arial" w:cs="Arial"/>
          <w:sz w:val="20"/>
          <w:szCs w:val="20"/>
        </w:rPr>
        <w:t xml:space="preserve"> by repeated fire and exhibit</w:t>
      </w:r>
      <w:r w:rsidR="00C609F5">
        <w:rPr>
          <w:rFonts w:ascii="Arial" w:hAnsi="Arial" w:cs="Arial"/>
          <w:sz w:val="20"/>
          <w:szCs w:val="20"/>
        </w:rPr>
        <w:t>s</w:t>
      </w:r>
      <w:r w:rsidR="00D22361" w:rsidRPr="003705C6">
        <w:rPr>
          <w:rFonts w:ascii="Arial" w:hAnsi="Arial" w:cs="Arial"/>
          <w:sz w:val="20"/>
          <w:szCs w:val="20"/>
        </w:rPr>
        <w:t xml:space="preserve"> striking examples of resilience and resistance. In this case, decades of fire suppression have left montane forests at high risk of catastrophic fire. This problem is again exacerbated by changes to the climate system</w:t>
      </w:r>
      <w:r w:rsidR="00B86F3E">
        <w:rPr>
          <w:rFonts w:ascii="Arial" w:hAnsi="Arial" w:cs="Arial"/>
          <w:sz w:val="20"/>
          <w:szCs w:val="20"/>
        </w:rPr>
        <w:t xml:space="preserve">. </w:t>
      </w:r>
      <w:r w:rsidR="00840D46">
        <w:rPr>
          <w:rFonts w:ascii="Arial" w:hAnsi="Arial" w:cs="Arial"/>
          <w:sz w:val="20"/>
          <w:szCs w:val="20"/>
        </w:rPr>
        <w:t xml:space="preserve">Fires can alter nutrient loads by volatilizing nitrogen </w:t>
      </w:r>
      <w:r w:rsidR="002D2F49">
        <w:rPr>
          <w:rFonts w:ascii="Arial" w:hAnsi="Arial" w:cs="Arial"/>
          <w:sz w:val="20"/>
          <w:szCs w:val="20"/>
        </w:rPr>
        <w:fldChar w:fldCharType="begin"/>
      </w:r>
      <w:r w:rsidR="002D2F49">
        <w:rPr>
          <w:rFonts w:ascii="Arial" w:hAnsi="Arial" w:cs="Arial"/>
          <w:sz w:val="20"/>
          <w:szCs w:val="20"/>
        </w:rPr>
        <w:instrText xml:space="preserve"> ADDIN EN.CITE &lt;EndNote&gt;&lt;Cite&gt;&lt;Author&gt;Baird&lt;/Author&gt;&lt;Year&gt;1999&lt;/Year&gt;&lt;RecNum&gt;1899&lt;/RecNum&gt;&lt;DisplayText&gt;(Baird et al. 1999)&lt;/DisplayText&gt;&lt;record&gt;&lt;rec-number&gt;1899&lt;/rec-number&gt;&lt;foreign-keys&gt;&lt;key app="EN" db-id="dpzpz2e5stfxtvezdw8xexekvezttrvzzpsx" timestamp="1574152613"&gt;1899&lt;/key&gt;&lt;/foreign-keys&gt;&lt;ref-type name="Journal Article"&gt;17&lt;/ref-type&gt;&lt;contributors&gt;&lt;authors&gt;&lt;author&gt;Baird, M.&lt;/author&gt;&lt;author&gt;Zabowski, D.&lt;/author&gt;&lt;author&gt;Everett, R. L.&lt;/author&gt;&lt;/authors&gt;&lt;/contributors&gt;&lt;titles&gt;&lt;title&gt;Wildfire effects on carbon and nitrogen in inland coniferous forests&lt;/title&gt;&lt;secondary-title&gt;Plant and Soil&lt;/secondary-title&gt;&lt;/titles&gt;&lt;periodical&gt;&lt;full-title&gt;Plant and Soil&lt;/full-title&gt;&lt;/periodical&gt;&lt;pages&gt;233-243&lt;/pages&gt;&lt;volume&gt;209&lt;/volume&gt;&lt;number&gt;2&lt;/number&gt;&lt;dates&gt;&lt;year&gt;1999&lt;/year&gt;&lt;pub-dates&gt;&lt;date&gt;February 01&lt;/date&gt;&lt;/pub-dates&gt;&lt;/dates&gt;&lt;isbn&gt;1573-5036&lt;/isbn&gt;&lt;label&gt;Baird1999&lt;/label&gt;&lt;work-type&gt;journal article&lt;/work-type&gt;&lt;urls&gt;&lt;related-urls&gt;&lt;url&gt;https://doi.org/10.1023/A:1004602408717&lt;/url&gt;&lt;/related-urls&gt;&lt;/urls&gt;&lt;electronic-resource-num&gt;10.1023/a:1004602408717&lt;/electronic-resource-num&gt;&lt;/record&gt;&lt;/Cite&gt;&lt;/EndNote&gt;</w:instrText>
      </w:r>
      <w:r w:rsidR="002D2F49">
        <w:rPr>
          <w:rFonts w:ascii="Arial" w:hAnsi="Arial" w:cs="Arial"/>
          <w:sz w:val="20"/>
          <w:szCs w:val="20"/>
        </w:rPr>
        <w:fldChar w:fldCharType="separate"/>
      </w:r>
      <w:r w:rsidR="002D2F49">
        <w:rPr>
          <w:rFonts w:ascii="Arial" w:hAnsi="Arial" w:cs="Arial"/>
          <w:noProof/>
          <w:sz w:val="20"/>
          <w:szCs w:val="20"/>
        </w:rPr>
        <w:t>(Baird et al. 1999)</w:t>
      </w:r>
      <w:r w:rsidR="002D2F49">
        <w:rPr>
          <w:rFonts w:ascii="Arial" w:hAnsi="Arial" w:cs="Arial"/>
          <w:sz w:val="20"/>
          <w:szCs w:val="20"/>
        </w:rPr>
        <w:fldChar w:fldCharType="end"/>
      </w:r>
      <w:r w:rsidR="00840D46">
        <w:rPr>
          <w:rFonts w:ascii="Arial" w:hAnsi="Arial" w:cs="Arial"/>
          <w:sz w:val="20"/>
          <w:szCs w:val="20"/>
        </w:rPr>
        <w:t>, causing increased erosion</w:t>
      </w:r>
      <w:r w:rsidR="003B408B">
        <w:rPr>
          <w:rFonts w:ascii="Arial" w:hAnsi="Arial" w:cs="Arial"/>
          <w:sz w:val="20"/>
          <w:szCs w:val="20"/>
        </w:rPr>
        <w:t xml:space="preserve"> (and thus increased stream turbidity)</w:t>
      </w:r>
      <w:r w:rsidR="00840D46">
        <w:rPr>
          <w:rFonts w:ascii="Arial" w:hAnsi="Arial" w:cs="Arial"/>
          <w:sz w:val="20"/>
          <w:szCs w:val="20"/>
        </w:rPr>
        <w:t xml:space="preserve">, and/or altering the vegetation composition which uses and fixes nutrients. Repeated wildfires have been shown to lead to an overall reduction in carbon loads, while making the remaining carbon more stable and resilient since the forest is </w:t>
      </w:r>
      <w:r w:rsidR="00840D46">
        <w:rPr>
          <w:rFonts w:ascii="Arial" w:hAnsi="Arial" w:cs="Arial"/>
          <w:sz w:val="20"/>
          <w:szCs w:val="20"/>
        </w:rPr>
        <w:lastRenderedPageBreak/>
        <w:t>less prone to sever</w:t>
      </w:r>
      <w:r w:rsidR="00507B1A">
        <w:rPr>
          <w:rFonts w:ascii="Arial" w:hAnsi="Arial" w:cs="Arial"/>
          <w:sz w:val="20"/>
          <w:szCs w:val="20"/>
        </w:rPr>
        <w:t>e</w:t>
      </w:r>
      <w:r w:rsidR="00840D46">
        <w:rPr>
          <w:rFonts w:ascii="Arial" w:hAnsi="Arial" w:cs="Arial"/>
          <w:sz w:val="20"/>
          <w:szCs w:val="20"/>
        </w:rPr>
        <w:t xml:space="preserve"> fire removing large proportions of the </w:t>
      </w:r>
      <w:r w:rsidR="003B408B">
        <w:rPr>
          <w:rFonts w:ascii="Arial" w:hAnsi="Arial" w:cs="Arial"/>
          <w:sz w:val="20"/>
          <w:szCs w:val="20"/>
        </w:rPr>
        <w:t xml:space="preserve">stored </w:t>
      </w:r>
      <w:r w:rsidR="00840D46">
        <w:rPr>
          <w:rFonts w:ascii="Arial" w:hAnsi="Arial" w:cs="Arial"/>
          <w:sz w:val="20"/>
          <w:szCs w:val="20"/>
        </w:rPr>
        <w:t xml:space="preserve">carbon in one event </w:t>
      </w:r>
      <w:r w:rsidR="002D2F49">
        <w:rPr>
          <w:rFonts w:ascii="Arial" w:hAnsi="Arial" w:cs="Arial"/>
          <w:sz w:val="20"/>
          <w:szCs w:val="20"/>
        </w:rPr>
        <w:fldChar w:fldCharType="begin"/>
      </w:r>
      <w:r w:rsidR="002D2F49">
        <w:rPr>
          <w:rFonts w:ascii="Arial" w:hAnsi="Arial" w:cs="Arial"/>
          <w:sz w:val="20"/>
          <w:szCs w:val="20"/>
        </w:rPr>
        <w:instrText xml:space="preserve"> ADDIN EN.CITE &lt;EndNote&gt;&lt;Cite&gt;&lt;Author&gt;North&lt;/Author&gt;&lt;Year&gt;2011&lt;/Year&gt;&lt;RecNum&gt;1900&lt;/RecNum&gt;&lt;DisplayText&gt;(North &amp;amp; Hurteau 2011)&lt;/DisplayText&gt;&lt;record&gt;&lt;rec-number&gt;1900&lt;/rec-number&gt;&lt;foreign-keys&gt;&lt;key app="EN" db-id="dpzpz2e5stfxtvezdw8xexekvezttrvzzpsx" timestamp="1574152968"&gt;1900&lt;/key&gt;&lt;/foreign-keys&gt;&lt;ref-type name="Journal Article"&gt;17&lt;/ref-type&gt;&lt;contributors&gt;&lt;authors&gt;&lt;author&gt;North, Malcolm P.&lt;/author&gt;&lt;author&gt;Hurteau, Matthew D.&lt;/author&gt;&lt;/authors&gt;&lt;/contributors&gt;&lt;titles&gt;&lt;title&gt;High-severity wildfire effects on carbon stocks and emissions in fuels treated and untreated forest&lt;/title&gt;&lt;secondary-title&gt;Forest Ecology and Management&lt;/secondary-title&gt;&lt;/titles&gt;&lt;periodical&gt;&lt;full-title&gt;Forest Ecology and Management&lt;/full-title&gt;&lt;/periodical&gt;&lt;pages&gt;1115-1120&lt;/pages&gt;&lt;volume&gt;261&lt;/volume&gt;&lt;number&gt;6&lt;/number&gt;&lt;keywords&gt;&lt;keyword&gt;Carbon storage&lt;/keyword&gt;&lt;keyword&gt;Climate change mitigation&lt;/keyword&gt;&lt;keyword&gt;Disturbance&lt;/keyword&gt;&lt;keyword&gt;Fire severity&lt;/keyword&gt;&lt;keyword&gt;Forest management&lt;/keyword&gt;&lt;keyword&gt;Sierra Nevada&lt;/keyword&gt;&lt;keyword&gt;Tree mortality&lt;/keyword&gt;&lt;/keywords&gt;&lt;dates&gt;&lt;year&gt;2011&lt;/year&gt;&lt;pub-dates&gt;&lt;date&gt;2011/03/15/&lt;/date&gt;&lt;/pub-dates&gt;&lt;/dates&gt;&lt;isbn&gt;0378-1127&lt;/isbn&gt;&lt;urls&gt;&lt;related-urls&gt;&lt;url&gt;http://www.sciencedirect.com/science/article/pii/S037811271000753X&lt;/url&gt;&lt;/related-urls&gt;&lt;/urls&gt;&lt;electronic-resource-num&gt;https://doi.org/10.1016/j.foreco.2010.12.039&lt;/electronic-resource-num&gt;&lt;/record&gt;&lt;/Cite&gt;&lt;/EndNote&gt;</w:instrText>
      </w:r>
      <w:r w:rsidR="002D2F49">
        <w:rPr>
          <w:rFonts w:ascii="Arial" w:hAnsi="Arial" w:cs="Arial"/>
          <w:sz w:val="20"/>
          <w:szCs w:val="20"/>
        </w:rPr>
        <w:fldChar w:fldCharType="separate"/>
      </w:r>
      <w:r w:rsidR="002D2F49">
        <w:rPr>
          <w:rFonts w:ascii="Arial" w:hAnsi="Arial" w:cs="Arial"/>
          <w:noProof/>
          <w:sz w:val="20"/>
          <w:szCs w:val="20"/>
        </w:rPr>
        <w:t>(North &amp; Hurteau 2011)</w:t>
      </w:r>
      <w:r w:rsidR="002D2F49">
        <w:rPr>
          <w:rFonts w:ascii="Arial" w:hAnsi="Arial" w:cs="Arial"/>
          <w:sz w:val="20"/>
          <w:szCs w:val="20"/>
        </w:rPr>
        <w:fldChar w:fldCharType="end"/>
      </w:r>
      <w:r w:rsidR="00840D46">
        <w:rPr>
          <w:rFonts w:ascii="Arial" w:hAnsi="Arial" w:cs="Arial"/>
          <w:sz w:val="20"/>
          <w:szCs w:val="20"/>
        </w:rPr>
        <w:t>.</w:t>
      </w:r>
      <w:r w:rsidR="003B408B">
        <w:rPr>
          <w:rFonts w:ascii="Arial" w:hAnsi="Arial" w:cs="Arial"/>
          <w:sz w:val="20"/>
          <w:szCs w:val="20"/>
        </w:rPr>
        <w:t xml:space="preserve"> </w:t>
      </w:r>
      <w:r w:rsidR="00EC1DAD">
        <w:rPr>
          <w:rFonts w:ascii="Arial" w:hAnsi="Arial" w:cs="Arial"/>
          <w:sz w:val="20"/>
          <w:szCs w:val="20"/>
        </w:rPr>
        <w:t>Furthermore, d</w:t>
      </w:r>
      <w:r w:rsidR="003B408B">
        <w:rPr>
          <w:rFonts w:ascii="Arial" w:hAnsi="Arial" w:cs="Arial"/>
          <w:sz w:val="20"/>
          <w:szCs w:val="20"/>
        </w:rPr>
        <w:t xml:space="preserve">roughts can alter the nutrient balance </w:t>
      </w:r>
      <w:r w:rsidR="00507B1A">
        <w:rPr>
          <w:rFonts w:ascii="Arial" w:hAnsi="Arial" w:cs="Arial"/>
          <w:sz w:val="20"/>
          <w:szCs w:val="20"/>
        </w:rPr>
        <w:t xml:space="preserve">through a reduction in streamflow </w:t>
      </w:r>
      <w:r w:rsidR="003B408B">
        <w:rPr>
          <w:rFonts w:ascii="Arial" w:hAnsi="Arial" w:cs="Arial"/>
          <w:sz w:val="20"/>
          <w:szCs w:val="20"/>
        </w:rPr>
        <w:t xml:space="preserve">export and </w:t>
      </w:r>
      <w:r w:rsidR="00507B1A">
        <w:rPr>
          <w:rFonts w:ascii="Arial" w:hAnsi="Arial" w:cs="Arial"/>
          <w:sz w:val="20"/>
          <w:szCs w:val="20"/>
        </w:rPr>
        <w:t xml:space="preserve">vegetative </w:t>
      </w:r>
      <w:r w:rsidR="003B408B">
        <w:rPr>
          <w:rFonts w:ascii="Arial" w:hAnsi="Arial" w:cs="Arial"/>
          <w:sz w:val="20"/>
          <w:szCs w:val="20"/>
        </w:rPr>
        <w:t xml:space="preserve">uptake </w:t>
      </w:r>
      <w:r w:rsidR="00735B12">
        <w:rPr>
          <w:rFonts w:ascii="Arial" w:hAnsi="Arial" w:cs="Arial"/>
          <w:sz w:val="20"/>
          <w:szCs w:val="20"/>
        </w:rPr>
        <w:fldChar w:fldCharType="begin">
          <w:fldData xml:space="preserve">PEVuZE5vdGU+PENpdGU+PEF1dGhvcj5TdG92YWxsPC9BdXRob3I+PFllYXI+MjAxOTwvWWVhcj48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</w:fldData>
        </w:fldChar>
      </w:r>
      <w:r w:rsidR="00323704">
        <w:rPr>
          <w:rFonts w:ascii="Arial" w:hAnsi="Arial" w:cs="Arial"/>
          <w:sz w:val="20"/>
          <w:szCs w:val="20"/>
        </w:rPr>
        <w:instrText xml:space="preserve"> ADDIN EN.CITE </w:instrText>
      </w:r>
      <w:r w:rsidR="00323704">
        <w:rPr>
          <w:rFonts w:ascii="Arial" w:hAnsi="Arial" w:cs="Arial"/>
          <w:sz w:val="20"/>
          <w:szCs w:val="20"/>
        </w:rPr>
        <w:fldChar w:fldCharType="begin">
          <w:fldData xml:space="preserve">PEVuZE5vdGU+PENpdGU+PEF1dGhvcj5TdG92YWxsPC9BdXRob3I+PFllYXI+MjAxOTwvWWVhcj48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</w:fldData>
        </w:fldChar>
      </w:r>
      <w:r w:rsidR="00323704">
        <w:rPr>
          <w:rFonts w:ascii="Arial" w:hAnsi="Arial" w:cs="Arial"/>
          <w:sz w:val="20"/>
          <w:szCs w:val="20"/>
        </w:rPr>
        <w:instrText xml:space="preserve"> ADDIN EN.CITE.DATA </w:instrText>
      </w:r>
      <w:r w:rsidR="00323704">
        <w:rPr>
          <w:rFonts w:ascii="Arial" w:hAnsi="Arial" w:cs="Arial"/>
          <w:sz w:val="20"/>
          <w:szCs w:val="20"/>
        </w:rPr>
      </w:r>
      <w:r w:rsidR="00323704">
        <w:rPr>
          <w:rFonts w:ascii="Arial" w:hAnsi="Arial" w:cs="Arial"/>
          <w:sz w:val="20"/>
          <w:szCs w:val="20"/>
        </w:rPr>
        <w:fldChar w:fldCharType="end"/>
      </w:r>
      <w:r w:rsidR="00735B12">
        <w:rPr>
          <w:rFonts w:ascii="Arial" w:hAnsi="Arial" w:cs="Arial"/>
          <w:sz w:val="20"/>
          <w:szCs w:val="20"/>
        </w:rPr>
      </w:r>
      <w:r w:rsidR="00735B12">
        <w:rPr>
          <w:rFonts w:ascii="Arial" w:hAnsi="Arial" w:cs="Arial"/>
          <w:sz w:val="20"/>
          <w:szCs w:val="20"/>
        </w:rPr>
        <w:fldChar w:fldCharType="separate"/>
      </w:r>
      <w:r w:rsidR="00735B12">
        <w:rPr>
          <w:rFonts w:ascii="Arial" w:hAnsi="Arial" w:cs="Arial"/>
          <w:noProof/>
          <w:sz w:val="20"/>
          <w:szCs w:val="20"/>
        </w:rPr>
        <w:t>(Liu et al. 2019; Stovall et al. 2019)</w:t>
      </w:r>
      <w:r w:rsidR="00735B12">
        <w:rPr>
          <w:rFonts w:ascii="Arial" w:hAnsi="Arial" w:cs="Arial"/>
          <w:sz w:val="20"/>
          <w:szCs w:val="20"/>
        </w:rPr>
        <w:fldChar w:fldCharType="end"/>
      </w:r>
      <w:r w:rsidR="003B408B">
        <w:rPr>
          <w:rFonts w:ascii="Arial" w:hAnsi="Arial" w:cs="Arial"/>
          <w:sz w:val="20"/>
          <w:szCs w:val="20"/>
        </w:rPr>
        <w:t>.</w:t>
      </w:r>
      <w:r w:rsidR="0065039F">
        <w:rPr>
          <w:rFonts w:ascii="Arial" w:hAnsi="Arial" w:cs="Arial"/>
          <w:sz w:val="20"/>
          <w:szCs w:val="20"/>
        </w:rPr>
        <w:t xml:space="preserve"> The details of all these processes are highly context-dependent, and little field-based study has been done in areas experiencing frequent wildfires.</w:t>
      </w:r>
      <w:r w:rsidR="00C50CCF">
        <w:rPr>
          <w:rFonts w:ascii="Arial" w:hAnsi="Arial" w:cs="Arial"/>
          <w:sz w:val="20"/>
          <w:szCs w:val="20"/>
        </w:rPr>
        <w:t xml:space="preserve"> </w:t>
      </w:r>
    </w:p>
    <w:p w14:paraId="73BB2410" w14:textId="6717C4F3" w:rsidR="002D2F49" w:rsidRPr="00486A94" w:rsidRDefault="00C074B6" w:rsidP="00C9117F">
      <w:pPr>
        <w:pStyle w:val="NormalWeb"/>
        <w:shd w:val="clear" w:color="auto" w:fill="FFFFFF"/>
        <w:spacing w:after="0"/>
        <w:ind w:firstLine="360"/>
        <w:contextualSpacing/>
        <w:jc w:val="both"/>
        <w:rPr>
          <w:rFonts w:ascii="Calibri" w:hAnsi="Calibri" w:cs="Calibri"/>
          <w:sz w:val="22"/>
          <w:szCs w:val="22"/>
        </w:rPr>
      </w:pPr>
      <w:r w:rsidRPr="00A916BF">
        <w:rPr>
          <w:rFonts w:ascii="Arial" w:hAnsi="Arial" w:cs="Arial"/>
          <w:noProof/>
          <w:sz w:val="20"/>
          <w:szCs w:val="20"/>
        </w:rPr>
        <w:drawing>
          <wp:anchor distT="0" distB="0" distL="114300" distR="114300" simplePos="0" relativeHeight="251845632" behindDoc="1" locked="0" layoutInCell="1" allowOverlap="1" wp14:anchorId="4EC63257" wp14:editId="304BA5AC">
            <wp:simplePos x="0" y="0"/>
            <wp:positionH relativeFrom="column">
              <wp:posOffset>0</wp:posOffset>
            </wp:positionH>
            <wp:positionV relativeFrom="paragraph">
              <wp:posOffset>2125569</wp:posOffset>
            </wp:positionV>
            <wp:extent cx="5693410" cy="1660525"/>
            <wp:effectExtent l="0" t="0" r="2540" b="0"/>
            <wp:wrapTight wrapText="bothSides">
              <wp:wrapPolygon edited="0">
                <wp:start x="0" y="0"/>
                <wp:lineTo x="0" y="21311"/>
                <wp:lineTo x="21537" y="21311"/>
                <wp:lineTo x="21537"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93410" cy="1660525"/>
                    </a:xfrm>
                    <a:prstGeom prst="rect">
                      <a:avLst/>
                    </a:prstGeom>
                  </pic:spPr>
                </pic:pic>
              </a:graphicData>
            </a:graphic>
          </wp:anchor>
        </w:drawing>
      </w:r>
      <w:r w:rsidR="002D2F49" w:rsidRPr="00486A94">
        <w:rPr>
          <w:rFonts w:ascii="Arial" w:hAnsi="Arial" w:cs="Arial"/>
          <w:sz w:val="20"/>
          <w:szCs w:val="20"/>
          <w:bdr w:val="none" w:sz="0" w:space="0" w:color="auto" w:frame="1"/>
        </w:rPr>
        <w:t xml:space="preserve">CZ structure such as local soil depth and topography (e.g. slope, aspect, contributing area) can </w:t>
      </w:r>
      <w:r w:rsidR="00507B1A">
        <w:rPr>
          <w:rFonts w:ascii="Arial" w:hAnsi="Arial" w:cs="Arial"/>
          <w:sz w:val="20"/>
          <w:szCs w:val="20"/>
          <w:bdr w:val="none" w:sz="0" w:space="0" w:color="auto" w:frame="1"/>
        </w:rPr>
        <w:t>influence</w:t>
      </w:r>
      <w:r w:rsidR="00507B1A" w:rsidRPr="00486A94">
        <w:rPr>
          <w:rFonts w:ascii="Arial" w:hAnsi="Arial" w:cs="Arial"/>
          <w:sz w:val="20"/>
          <w:szCs w:val="20"/>
          <w:bdr w:val="none" w:sz="0" w:space="0" w:color="auto" w:frame="1"/>
        </w:rPr>
        <w:t xml:space="preserve"> </w:t>
      </w:r>
      <w:r w:rsidR="002D2F49" w:rsidRPr="00486A94">
        <w:rPr>
          <w:rFonts w:ascii="Arial" w:hAnsi="Arial" w:cs="Arial"/>
          <w:sz w:val="20"/>
          <w:szCs w:val="20"/>
          <w:bdr w:val="none" w:sz="0" w:space="0" w:color="auto" w:frame="1"/>
        </w:rPr>
        <w:t>resilience to prolonged drought and punctuated fire disturbance. For example, research in the Illilouette Creek Basin (ICB) in Yosemite National Park showed that response to changes in fire</w:t>
      </w:r>
      <w:r w:rsidR="00507B1A">
        <w:rPr>
          <w:rFonts w:ascii="Arial" w:hAnsi="Arial" w:cs="Arial"/>
          <w:sz w:val="20"/>
          <w:szCs w:val="20"/>
          <w:bdr w:val="none" w:sz="0" w:space="0" w:color="auto" w:frame="1"/>
        </w:rPr>
        <w:t>-</w:t>
      </w:r>
      <w:r w:rsidR="002D2F49" w:rsidRPr="00486A94">
        <w:rPr>
          <w:rFonts w:ascii="Arial" w:hAnsi="Arial" w:cs="Arial"/>
          <w:sz w:val="20"/>
          <w:szCs w:val="20"/>
          <w:bdr w:val="none" w:sz="0" w:space="0" w:color="auto" w:frame="1"/>
        </w:rPr>
        <w:t>suppression practices varied spatially due to variations in CZ properties </w:t>
      </w:r>
      <w:r w:rsidR="002D2F49">
        <w:rPr>
          <w:rFonts w:ascii="Arial" w:hAnsi="Arial" w:cs="Arial"/>
          <w:sz w:val="20"/>
          <w:szCs w:val="20"/>
          <w:bdr w:val="none" w:sz="0" w:space="0" w:color="auto" w:frame="1"/>
        </w:rPr>
        <w:fldChar w:fldCharType="begin">
          <w:fldData xml:space="preserve">PEVuZE5vdGU+PENpdGU+PEF1dGhvcj5Cb2lzcmFtw6k8L0F1dGhvcj48WWVhcj4yMDE3PC9ZZWFy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==
</w:fldData>
        </w:fldChar>
      </w:r>
      <w:r w:rsidR="002D2F49">
        <w:rPr>
          <w:rFonts w:ascii="Arial" w:hAnsi="Arial" w:cs="Arial"/>
          <w:sz w:val="20"/>
          <w:szCs w:val="20"/>
          <w:bdr w:val="none" w:sz="0" w:space="0" w:color="auto" w:frame="1"/>
        </w:rPr>
        <w:instrText xml:space="preserve"> ADDIN EN.CITE </w:instrText>
      </w:r>
      <w:r w:rsidR="002D2F49">
        <w:rPr>
          <w:rFonts w:ascii="Arial" w:hAnsi="Arial" w:cs="Arial"/>
          <w:sz w:val="20"/>
          <w:szCs w:val="20"/>
          <w:bdr w:val="none" w:sz="0" w:space="0" w:color="auto" w:frame="1"/>
        </w:rPr>
        <w:fldChar w:fldCharType="begin">
          <w:fldData xml:space="preserve">PEVuZE5vdGU+PENpdGU+PEF1dGhvcj5Cb2lzcmFtw6k8L0F1dGhvcj48WWVhcj4yMDE3PC9ZZWFy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==
</w:fldData>
        </w:fldChar>
      </w:r>
      <w:r w:rsidR="002D2F49">
        <w:rPr>
          <w:rFonts w:ascii="Arial" w:hAnsi="Arial" w:cs="Arial"/>
          <w:sz w:val="20"/>
          <w:szCs w:val="20"/>
          <w:bdr w:val="none" w:sz="0" w:space="0" w:color="auto" w:frame="1"/>
        </w:rPr>
        <w:instrText xml:space="preserve"> ADDIN EN.CITE.DATA </w:instrText>
      </w:r>
      <w:r w:rsidR="002D2F49">
        <w:rPr>
          <w:rFonts w:ascii="Arial" w:hAnsi="Arial" w:cs="Arial"/>
          <w:sz w:val="20"/>
          <w:szCs w:val="20"/>
          <w:bdr w:val="none" w:sz="0" w:space="0" w:color="auto" w:frame="1"/>
        </w:rPr>
      </w:r>
      <w:r w:rsidR="002D2F49">
        <w:rPr>
          <w:rFonts w:ascii="Arial" w:hAnsi="Arial" w:cs="Arial"/>
          <w:sz w:val="20"/>
          <w:szCs w:val="20"/>
          <w:bdr w:val="none" w:sz="0" w:space="0" w:color="auto" w:frame="1"/>
        </w:rPr>
        <w:fldChar w:fldCharType="end"/>
      </w:r>
      <w:r w:rsidR="002D2F49">
        <w:rPr>
          <w:rFonts w:ascii="Arial" w:hAnsi="Arial" w:cs="Arial"/>
          <w:sz w:val="20"/>
          <w:szCs w:val="20"/>
          <w:bdr w:val="none" w:sz="0" w:space="0" w:color="auto" w:frame="1"/>
        </w:rPr>
      </w:r>
      <w:r w:rsidR="002D2F49">
        <w:rPr>
          <w:rFonts w:ascii="Arial" w:hAnsi="Arial" w:cs="Arial"/>
          <w:sz w:val="20"/>
          <w:szCs w:val="20"/>
          <w:bdr w:val="none" w:sz="0" w:space="0" w:color="auto" w:frame="1"/>
        </w:rPr>
        <w:fldChar w:fldCharType="separate"/>
      </w:r>
      <w:r w:rsidR="002D2F49">
        <w:rPr>
          <w:rFonts w:ascii="Arial" w:hAnsi="Arial" w:cs="Arial"/>
          <w:noProof/>
          <w:sz w:val="20"/>
          <w:szCs w:val="20"/>
          <w:bdr w:val="none" w:sz="0" w:space="0" w:color="auto" w:frame="1"/>
        </w:rPr>
        <w:t>(Boisramé et al. 2017a; Boisramé et al. 2019)</w:t>
      </w:r>
      <w:r w:rsidR="002D2F49">
        <w:rPr>
          <w:rFonts w:ascii="Arial" w:hAnsi="Arial" w:cs="Arial"/>
          <w:sz w:val="20"/>
          <w:szCs w:val="20"/>
          <w:bdr w:val="none" w:sz="0" w:space="0" w:color="auto" w:frame="1"/>
        </w:rPr>
        <w:fldChar w:fldCharType="end"/>
      </w:r>
      <w:r w:rsidR="002D2F49">
        <w:rPr>
          <w:rFonts w:ascii="Arial" w:hAnsi="Arial" w:cs="Arial"/>
          <w:sz w:val="20"/>
          <w:szCs w:val="20"/>
          <w:bdr w:val="none" w:sz="0" w:space="0" w:color="auto" w:frame="1"/>
        </w:rPr>
        <w:t xml:space="preserve">. </w:t>
      </w:r>
      <w:r w:rsidR="002D2F49" w:rsidRPr="00486A94">
        <w:rPr>
          <w:rFonts w:ascii="Arial" w:hAnsi="Arial" w:cs="Arial"/>
          <w:sz w:val="20"/>
          <w:szCs w:val="20"/>
          <w:bdr w:val="none" w:sz="0" w:space="0" w:color="auto" w:frame="1"/>
        </w:rPr>
        <w:t>Heterogeneous CZ structure and function in the watershed allowed landscape diversity in vegetation and hydrologic terms to increase when fire was reintroduced to the landscape; this diversity may have increased basin-wide resilience to drought and fire</w:t>
      </w:r>
      <w:r w:rsidR="002D2F49">
        <w:rPr>
          <w:rFonts w:ascii="Arial" w:hAnsi="Arial" w:cs="Arial"/>
          <w:sz w:val="20"/>
          <w:szCs w:val="20"/>
          <w:bdr w:val="none" w:sz="0" w:space="0" w:color="auto" w:frame="1"/>
        </w:rPr>
        <w:t xml:space="preserve"> </w:t>
      </w:r>
      <w:r w:rsidR="002D2F49">
        <w:rPr>
          <w:rFonts w:ascii="Arial" w:hAnsi="Arial" w:cs="Arial"/>
          <w:sz w:val="20"/>
          <w:szCs w:val="20"/>
          <w:bdr w:val="none" w:sz="0" w:space="0" w:color="auto" w:frame="1"/>
        </w:rPr>
        <w:fldChar w:fldCharType="begin">
          <w:fldData xml:space="preserve">PEVuZE5vdGU+PENpdGU+PEF1dGhvcj5Cb2lzcmFtw6k8L0F1dGhvcj48WWVhcj4yMDE3PC9ZZWFy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==
</w:fldData>
        </w:fldChar>
      </w:r>
      <w:r w:rsidR="002D2F49">
        <w:rPr>
          <w:rFonts w:ascii="Arial" w:hAnsi="Arial" w:cs="Arial"/>
          <w:sz w:val="20"/>
          <w:szCs w:val="20"/>
          <w:bdr w:val="none" w:sz="0" w:space="0" w:color="auto" w:frame="1"/>
        </w:rPr>
        <w:instrText xml:space="preserve"> ADDIN EN.CITE </w:instrText>
      </w:r>
      <w:r w:rsidR="002D2F49">
        <w:rPr>
          <w:rFonts w:ascii="Arial" w:hAnsi="Arial" w:cs="Arial"/>
          <w:sz w:val="20"/>
          <w:szCs w:val="20"/>
          <w:bdr w:val="none" w:sz="0" w:space="0" w:color="auto" w:frame="1"/>
        </w:rPr>
        <w:fldChar w:fldCharType="begin">
          <w:fldData xml:space="preserve">PEVuZE5vdGU+PENpdGU+PEF1dGhvcj5Cb2lzcmFtw6k8L0F1dGhvcj48WWVhcj4yMDE3PC9ZZWFy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==
</w:fldData>
        </w:fldChar>
      </w:r>
      <w:r w:rsidR="002D2F49">
        <w:rPr>
          <w:rFonts w:ascii="Arial" w:hAnsi="Arial" w:cs="Arial"/>
          <w:sz w:val="20"/>
          <w:szCs w:val="20"/>
          <w:bdr w:val="none" w:sz="0" w:space="0" w:color="auto" w:frame="1"/>
        </w:rPr>
        <w:instrText xml:space="preserve"> ADDIN EN.CITE.DATA </w:instrText>
      </w:r>
      <w:r w:rsidR="002D2F49">
        <w:rPr>
          <w:rFonts w:ascii="Arial" w:hAnsi="Arial" w:cs="Arial"/>
          <w:sz w:val="20"/>
          <w:szCs w:val="20"/>
          <w:bdr w:val="none" w:sz="0" w:space="0" w:color="auto" w:frame="1"/>
        </w:rPr>
      </w:r>
      <w:r w:rsidR="002D2F49">
        <w:rPr>
          <w:rFonts w:ascii="Arial" w:hAnsi="Arial" w:cs="Arial"/>
          <w:sz w:val="20"/>
          <w:szCs w:val="20"/>
          <w:bdr w:val="none" w:sz="0" w:space="0" w:color="auto" w:frame="1"/>
        </w:rPr>
        <w:fldChar w:fldCharType="end"/>
      </w:r>
      <w:r w:rsidR="002D2F49">
        <w:rPr>
          <w:rFonts w:ascii="Arial" w:hAnsi="Arial" w:cs="Arial"/>
          <w:sz w:val="20"/>
          <w:szCs w:val="20"/>
          <w:bdr w:val="none" w:sz="0" w:space="0" w:color="auto" w:frame="1"/>
        </w:rPr>
      </w:r>
      <w:r w:rsidR="002D2F49">
        <w:rPr>
          <w:rFonts w:ascii="Arial" w:hAnsi="Arial" w:cs="Arial"/>
          <w:sz w:val="20"/>
          <w:szCs w:val="20"/>
          <w:bdr w:val="none" w:sz="0" w:space="0" w:color="auto" w:frame="1"/>
        </w:rPr>
        <w:fldChar w:fldCharType="separate"/>
      </w:r>
      <w:r w:rsidR="002D2F49">
        <w:rPr>
          <w:rFonts w:ascii="Arial" w:hAnsi="Arial" w:cs="Arial"/>
          <w:noProof/>
          <w:sz w:val="20"/>
          <w:szCs w:val="20"/>
          <w:bdr w:val="none" w:sz="0" w:space="0" w:color="auto" w:frame="1"/>
        </w:rPr>
        <w:t>(Boisramé et al. 2017a; Boisramé et al. 2017b)</w:t>
      </w:r>
      <w:r w:rsidR="002D2F49">
        <w:rPr>
          <w:rFonts w:ascii="Arial" w:hAnsi="Arial" w:cs="Arial"/>
          <w:sz w:val="20"/>
          <w:szCs w:val="20"/>
          <w:bdr w:val="none" w:sz="0" w:space="0" w:color="auto" w:frame="1"/>
        </w:rPr>
        <w:fldChar w:fldCharType="end"/>
      </w:r>
      <w:r w:rsidR="002D2F49" w:rsidRPr="00486A94">
        <w:rPr>
          <w:rFonts w:ascii="Arial" w:hAnsi="Arial" w:cs="Arial"/>
          <w:sz w:val="20"/>
          <w:szCs w:val="20"/>
          <w:bdr w:val="none" w:sz="0" w:space="0" w:color="auto" w:frame="1"/>
        </w:rPr>
        <w:t xml:space="preserve">. Even though landscape patterns continued to change with repeated fires, after ~25 years without fire suppression the overall </w:t>
      </w:r>
      <w:r w:rsidR="00165109">
        <w:rPr>
          <w:rFonts w:ascii="Arial" w:hAnsi="Arial" w:cs="Arial"/>
          <w:sz w:val="20"/>
          <w:szCs w:val="20"/>
          <w:bdr w:val="none" w:sz="0" w:space="0" w:color="auto" w:frame="1"/>
        </w:rPr>
        <w:t>distribution</w:t>
      </w:r>
      <w:r w:rsidR="002D2F49" w:rsidRPr="00486A94">
        <w:rPr>
          <w:rFonts w:ascii="Arial" w:hAnsi="Arial" w:cs="Arial"/>
          <w:sz w:val="20"/>
          <w:szCs w:val="20"/>
          <w:bdr w:val="none" w:sz="0" w:space="0" w:color="auto" w:frame="1"/>
        </w:rPr>
        <w:t xml:space="preserve"> of vegetation </w:t>
      </w:r>
      <w:r w:rsidR="00165109">
        <w:rPr>
          <w:rFonts w:ascii="Arial" w:hAnsi="Arial" w:cs="Arial"/>
          <w:sz w:val="20"/>
          <w:szCs w:val="20"/>
          <w:bdr w:val="none" w:sz="0" w:space="0" w:color="auto" w:frame="1"/>
        </w:rPr>
        <w:t xml:space="preserve">types </w:t>
      </w:r>
      <w:r w:rsidR="002D2F49" w:rsidRPr="00486A94">
        <w:rPr>
          <w:rFonts w:ascii="Arial" w:hAnsi="Arial" w:cs="Arial"/>
          <w:sz w:val="20"/>
          <w:szCs w:val="20"/>
          <w:bdr w:val="none" w:sz="0" w:space="0" w:color="auto" w:frame="1"/>
        </w:rPr>
        <w:t>varied about a new fixed mean that was different from the fire-suppressed period (Fig. 3a;</w:t>
      </w:r>
      <w:r w:rsidR="002D2F49">
        <w:rPr>
          <w:rFonts w:ascii="Arial" w:hAnsi="Arial" w:cs="Arial"/>
          <w:sz w:val="20"/>
          <w:szCs w:val="20"/>
          <w:bdr w:val="none" w:sz="0" w:space="0" w:color="auto" w:frame="1"/>
        </w:rPr>
        <w:fldChar w:fldCharType="begin"/>
      </w:r>
      <w:r w:rsidR="002D2F49">
        <w:rPr>
          <w:rFonts w:ascii="Arial" w:hAnsi="Arial" w:cs="Arial"/>
          <w:sz w:val="20"/>
          <w:szCs w:val="20"/>
          <w:bdr w:val="none" w:sz="0" w:space="0" w:color="auto" w:frame="1"/>
        </w:rPr>
        <w:instrText xml:space="preserve"> ADDIN EN.CITE &lt;EndNote&gt;&lt;Cite&gt;&lt;Author&gt;Boisramé&lt;/Author&gt;&lt;Year&gt;2017&lt;/Year&gt;&lt;RecNum&gt;1886&lt;/RecNum&gt;&lt;DisplayText&gt;(Boisramé et al. 2017b)&lt;/DisplayText&gt;&lt;record&gt;&lt;rec-number&gt;1886&lt;/rec-number&gt;&lt;foreign-keys&gt;&lt;key app="EN" db-id="dpzpz2e5stfxtvezdw8xexekvezttrvzzpsx" timestamp="1573994842"&gt;1886&lt;/key&gt;&lt;/foreign-keys&gt;&lt;ref-type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cord&gt;&lt;/Cite&gt;&lt;/EndNote&gt;</w:instrText>
      </w:r>
      <w:r w:rsidR="002D2F49">
        <w:rPr>
          <w:rFonts w:ascii="Arial" w:hAnsi="Arial" w:cs="Arial"/>
          <w:sz w:val="20"/>
          <w:szCs w:val="20"/>
          <w:bdr w:val="none" w:sz="0" w:space="0" w:color="auto" w:frame="1"/>
        </w:rPr>
        <w:fldChar w:fldCharType="separate"/>
      </w:r>
      <w:r w:rsidR="002D2F49">
        <w:rPr>
          <w:rFonts w:ascii="Arial" w:hAnsi="Arial" w:cs="Arial"/>
          <w:noProof/>
          <w:sz w:val="20"/>
          <w:szCs w:val="20"/>
          <w:bdr w:val="none" w:sz="0" w:space="0" w:color="auto" w:frame="1"/>
        </w:rPr>
        <w:t>(Boisramé et al. 2017b)</w:t>
      </w:r>
      <w:r w:rsidR="002D2F49">
        <w:rPr>
          <w:rFonts w:ascii="Arial" w:hAnsi="Arial" w:cs="Arial"/>
          <w:sz w:val="20"/>
          <w:szCs w:val="20"/>
          <w:bdr w:val="none" w:sz="0" w:space="0" w:color="auto" w:frame="1"/>
        </w:rPr>
        <w:fldChar w:fldCharType="end"/>
      </w:r>
      <w:r w:rsidR="002D2F49" w:rsidRPr="00486A94">
        <w:rPr>
          <w:rFonts w:ascii="Arial" w:hAnsi="Arial" w:cs="Arial"/>
          <w:sz w:val="20"/>
          <w:szCs w:val="20"/>
          <w:bdr w:val="none" w:sz="0" w:space="0" w:color="auto" w:frame="1"/>
        </w:rPr>
        <w:t xml:space="preserve">). Some hydrologic properties appeared to </w:t>
      </w:r>
      <w:r w:rsidR="002D2F49">
        <w:rPr>
          <w:rFonts w:ascii="Arial" w:hAnsi="Arial" w:cs="Arial"/>
          <w:sz w:val="20"/>
          <w:szCs w:val="20"/>
          <w:bdr w:val="none" w:sz="0" w:space="0" w:color="auto" w:frame="1"/>
        </w:rPr>
        <w:t>level out at</w:t>
      </w:r>
      <w:r w:rsidR="002D2F49" w:rsidRPr="00486A94">
        <w:rPr>
          <w:rFonts w:ascii="Arial" w:hAnsi="Arial" w:cs="Arial"/>
          <w:sz w:val="20"/>
          <w:szCs w:val="20"/>
          <w:bdr w:val="none" w:sz="0" w:space="0" w:color="auto" w:frame="1"/>
        </w:rPr>
        <w:t xml:space="preserve"> a new state much as vegetation did (Fig. 3b) while others were still in flux (Fig. 3c), demonstrating the complexity of tracking multidimensional resilience. Certain hydrologic responses to the vegetation changes </w:t>
      </w:r>
      <w:r w:rsidR="00165109">
        <w:rPr>
          <w:rFonts w:ascii="Arial" w:hAnsi="Arial" w:cs="Arial"/>
          <w:sz w:val="20"/>
          <w:szCs w:val="20"/>
          <w:bdr w:val="none" w:sz="0" w:space="0" w:color="auto" w:frame="1"/>
        </w:rPr>
        <w:t xml:space="preserve">were highly </w:t>
      </w:r>
      <w:r w:rsidR="002D2F49" w:rsidRPr="00486A94">
        <w:rPr>
          <w:rFonts w:ascii="Arial" w:hAnsi="Arial" w:cs="Arial"/>
          <w:sz w:val="20"/>
          <w:szCs w:val="20"/>
          <w:bdr w:val="none" w:sz="0" w:space="0" w:color="auto" w:frame="1"/>
        </w:rPr>
        <w:t>depend</w:t>
      </w:r>
      <w:r w:rsidR="00165109">
        <w:rPr>
          <w:rFonts w:ascii="Arial" w:hAnsi="Arial" w:cs="Arial"/>
          <w:sz w:val="20"/>
          <w:szCs w:val="20"/>
          <w:bdr w:val="none" w:sz="0" w:space="0" w:color="auto" w:frame="1"/>
        </w:rPr>
        <w:t>ent</w:t>
      </w:r>
      <w:r w:rsidR="002D2F49" w:rsidRPr="00486A94">
        <w:rPr>
          <w:rFonts w:ascii="Arial" w:hAnsi="Arial" w:cs="Arial"/>
          <w:sz w:val="20"/>
          <w:szCs w:val="20"/>
          <w:bdr w:val="none" w:sz="0" w:space="0" w:color="auto" w:frame="1"/>
        </w:rPr>
        <w:t xml:space="preserve"> on the model parameterization of CZ subsurface properties (</w:t>
      </w:r>
      <w:r w:rsidR="002D2F49" w:rsidRPr="00486A94">
        <w:rPr>
          <w:rFonts w:ascii="Calibri" w:hAnsi="Calibri" w:cs="Calibri"/>
          <w:sz w:val="22"/>
          <w:szCs w:val="22"/>
        </w:rPr>
        <w:t>Fig. 3</w:t>
      </w:r>
      <w:r w:rsidR="002D2F49" w:rsidRPr="00486A94">
        <w:rPr>
          <w:rFonts w:ascii="Arial" w:hAnsi="Arial" w:cs="Arial"/>
          <w:sz w:val="20"/>
          <w:szCs w:val="20"/>
          <w:bdr w:val="none" w:sz="0" w:space="0" w:color="auto" w:frame="1"/>
        </w:rPr>
        <w:t xml:space="preserve">b; </w:t>
      </w:r>
      <w:r w:rsidR="002D2F49">
        <w:rPr>
          <w:rFonts w:ascii="Arial" w:hAnsi="Arial" w:cs="Arial"/>
          <w:sz w:val="20"/>
          <w:szCs w:val="20"/>
          <w:bdr w:val="none" w:sz="0" w:space="0" w:color="auto" w:frame="1"/>
        </w:rPr>
        <w:fldChar w:fldCharType="begin"/>
      </w:r>
      <w:r w:rsidR="002D2F49">
        <w:rPr>
          <w:rFonts w:ascii="Arial" w:hAnsi="Arial" w:cs="Arial"/>
          <w:sz w:val="20"/>
          <w:szCs w:val="20"/>
          <w:bdr w:val="none" w:sz="0" w:space="0" w:color="auto" w:frame="1"/>
        </w:rPr>
        <w:instrText xml:space="preserve"> ADDIN EN.CITE &lt;EndNote&gt;&lt;Cite&gt;&lt;Author&gt;Boisramé&lt;/Author&gt;&lt;Year&gt;2019&lt;/Year&gt;&lt;RecNum&gt;1887&lt;/RecNum&gt;&lt;DisplayText&gt;(Boisramé et al. 2019)&lt;/DisplayText&gt;&lt;record&gt;&lt;rec-number&gt;1887&lt;/rec-number&gt;&lt;foreign-keys&gt;&lt;key app="EN" db-id="dpzpz2e5stfxtvezdw8xexekvezttrvzzpsx" timestamp="1573994919"&gt;1887&lt;/key&gt;&lt;/foreign-keys&gt;&lt;ref-type name="Journal Article"&gt;17&lt;/ref-type&gt;&lt;contributors&gt;&lt;authors&gt;&lt;author&gt;Boisramé, Gabrielle F. S.&lt;/author&gt;&lt;author&gt;Thompson, Sally E.&lt;/author&gt;&lt;author&gt;Tague, Christina&lt;/author&gt;&lt;author&gt;Stephens, Scott L.&lt;/author&gt;&lt;/authors&gt;&lt;/contributors&gt;&lt;titles&gt;&lt;title&gt;Restoring a Natural Fire Regime Alters the Water Balance of a Sierra Nevada Catchment&lt;/title&gt;&lt;secondary-title&gt;Water Resources Research&lt;/secondary-title&gt;&lt;/titles&gt;&lt;periodical&gt;&lt;full-title&gt;Water Resources Research&lt;/full-title&gt;&lt;/periodical&gt;&lt;pages&gt;5751-5769&lt;/pages&gt;&lt;volume&gt;55&lt;/volume&gt;&lt;number&gt;7&lt;/number&gt;&lt;dates&gt;&lt;year&gt;2019&lt;/year&gt;&lt;/dates&gt;&lt;isbn&gt;0043-1397&lt;/isbn&gt;&lt;urls&gt;&lt;related-urls&gt;&lt;url&gt;https://agupubs.onlinelibrary.wiley.com/doi/abs/10.1029/2018WR024098&lt;/url&gt;&lt;/related-urls&gt;&lt;/urls&gt;&lt;electronic-resource-num&gt;10.1029/2018wr024098&lt;/electronic-resource-num&gt;&lt;/record&gt;&lt;/Cite&gt;&lt;/EndNote&gt;</w:instrText>
      </w:r>
      <w:r w:rsidR="002D2F49">
        <w:rPr>
          <w:rFonts w:ascii="Arial" w:hAnsi="Arial" w:cs="Arial"/>
          <w:sz w:val="20"/>
          <w:szCs w:val="20"/>
          <w:bdr w:val="none" w:sz="0" w:space="0" w:color="auto" w:frame="1"/>
        </w:rPr>
        <w:fldChar w:fldCharType="separate"/>
      </w:r>
      <w:r w:rsidR="002D2F49">
        <w:rPr>
          <w:rFonts w:ascii="Arial" w:hAnsi="Arial" w:cs="Arial"/>
          <w:noProof/>
          <w:sz w:val="20"/>
          <w:szCs w:val="20"/>
          <w:bdr w:val="none" w:sz="0" w:space="0" w:color="auto" w:frame="1"/>
        </w:rPr>
        <w:t>(Boisramé et al. 2019)</w:t>
      </w:r>
      <w:r w:rsidR="002D2F49">
        <w:rPr>
          <w:rFonts w:ascii="Arial" w:hAnsi="Arial" w:cs="Arial"/>
          <w:sz w:val="20"/>
          <w:szCs w:val="20"/>
          <w:bdr w:val="none" w:sz="0" w:space="0" w:color="auto" w:frame="1"/>
        </w:rPr>
        <w:fldChar w:fldCharType="end"/>
      </w:r>
      <w:r w:rsidR="002D2F49" w:rsidRPr="00486A94">
        <w:rPr>
          <w:rFonts w:ascii="Arial" w:hAnsi="Arial" w:cs="Arial"/>
          <w:sz w:val="20"/>
          <w:szCs w:val="20"/>
          <w:bdr w:val="none" w:sz="0" w:space="0" w:color="auto" w:frame="1"/>
        </w:rPr>
        <w:t>).</w:t>
      </w:r>
    </w:p>
    <w:p w14:paraId="4EAE90EC" w14:textId="0F8048B5" w:rsidR="00D22361" w:rsidRPr="003705C6" w:rsidRDefault="00791D73" w:rsidP="008B2B68">
      <w:pPr>
        <w:pStyle w:val="Caption"/>
        <w:rPr>
          <w:rFonts w:eastAsia="Times New Roman"/>
        </w:rPr>
      </w:pPr>
      <w:bookmarkStart w:id="4" w:name="_Ref24552336"/>
      <w:r>
        <w:t xml:space="preserve">Fig. </w:t>
      </w:r>
      <w:r w:rsidR="000650E1">
        <w:rPr>
          <w:noProof/>
        </w:rPr>
        <w:fldChar w:fldCharType="begin"/>
      </w:r>
      <w:r w:rsidR="000650E1">
        <w:rPr>
          <w:noProof/>
        </w:rPr>
        <w:instrText xml:space="preserve"> SEQ Fig. \* ARABIC </w:instrText>
      </w:r>
      <w:r w:rsidR="000650E1">
        <w:rPr>
          <w:noProof/>
        </w:rPr>
        <w:fldChar w:fldCharType="separate"/>
      </w:r>
      <w:r w:rsidR="00170BA7">
        <w:rPr>
          <w:noProof/>
        </w:rPr>
        <w:t>3</w:t>
      </w:r>
      <w:r w:rsidR="000650E1">
        <w:rPr>
          <w:noProof/>
        </w:rPr>
        <w:fldChar w:fldCharType="end"/>
      </w:r>
      <w:bookmarkEnd w:id="4"/>
      <w:r w:rsidR="002C4AC6">
        <w:t xml:space="preserve">. </w:t>
      </w:r>
      <w:r w:rsidR="002C4AC6" w:rsidRPr="00651732">
        <w:rPr>
          <w:i w:val="0"/>
        </w:rPr>
        <w:t xml:space="preserve">(a) </w:t>
      </w:r>
      <w:r w:rsidR="002C4AC6" w:rsidRPr="00C579D9">
        <w:t>Total area covered by each vegetation class in different years in ICB, based on aerial imagery</w:t>
      </w:r>
      <w:r w:rsidR="00C579D9">
        <w:t xml:space="preserve">. </w:t>
      </w:r>
      <w:r w:rsidR="00C248C3" w:rsidRPr="00C579D9">
        <w:t>R</w:t>
      </w:r>
      <w:r w:rsidR="002C4AC6" w:rsidRPr="00C579D9">
        <w:rPr>
          <w:noProof/>
        </w:rPr>
        <w:t xml:space="preserve">ates of </w:t>
      </w:r>
      <w:r w:rsidR="007866D7">
        <w:rPr>
          <w:noProof/>
        </w:rPr>
        <w:t xml:space="preserve">change </w:t>
      </w:r>
      <w:r w:rsidR="002C4AC6" w:rsidRPr="00C579D9">
        <w:rPr>
          <w:noProof/>
        </w:rPr>
        <w:t xml:space="preserve">decrease </w:t>
      </w:r>
      <w:r w:rsidR="002C4AC6" w:rsidRPr="008B2B68">
        <w:t>in</w:t>
      </w:r>
      <w:r w:rsidR="002C4AC6" w:rsidRPr="00C579D9">
        <w:rPr>
          <w:noProof/>
        </w:rPr>
        <w:t xml:space="preserve"> the later years, suggesting vegetation</w:t>
      </w:r>
      <w:r w:rsidR="006B14C9">
        <w:rPr>
          <w:noProof/>
        </w:rPr>
        <w:t xml:space="preserve"> distri</w:t>
      </w:r>
      <w:r w:rsidR="0052282A">
        <w:rPr>
          <w:noProof/>
        </w:rPr>
        <w:t>b</w:t>
      </w:r>
      <w:r w:rsidR="006B14C9">
        <w:rPr>
          <w:noProof/>
        </w:rPr>
        <w:t>ution</w:t>
      </w:r>
      <w:r w:rsidR="002C4AC6" w:rsidRPr="00C579D9">
        <w:rPr>
          <w:noProof/>
        </w:rPr>
        <w:t xml:space="preserve"> is converging around a new stable state</w:t>
      </w:r>
      <w:r w:rsidR="006B14C9">
        <w:t>. (b) D</w:t>
      </w:r>
      <w:r w:rsidR="006B14C9" w:rsidRPr="00C579D9">
        <w:t>ifference</w:t>
      </w:r>
      <w:r w:rsidR="002C4AC6" w:rsidRPr="00C579D9">
        <w:t xml:space="preserve"> </w:t>
      </w:r>
      <w:r w:rsidR="006B14C9">
        <w:t xml:space="preserve">in subsurface water storage </w:t>
      </w:r>
      <w:r w:rsidR="002C4AC6" w:rsidRPr="00C579D9">
        <w:t xml:space="preserve">between a </w:t>
      </w:r>
      <w:r w:rsidR="006B14C9">
        <w:t xml:space="preserve">fire and </w:t>
      </w:r>
      <w:r w:rsidR="006B14C9" w:rsidRPr="00C579D9">
        <w:t>fire</w:t>
      </w:r>
      <w:r w:rsidR="002C4AC6" w:rsidRPr="00C579D9">
        <w:t>-suppress</w:t>
      </w:r>
      <w:r w:rsidR="006B14C9">
        <w:t>ion</w:t>
      </w:r>
      <w:r w:rsidR="002C4AC6" w:rsidRPr="00C579D9">
        <w:t xml:space="preserve"> scenario</w:t>
      </w:r>
      <w:r w:rsidR="006B14C9">
        <w:t xml:space="preserve">, </w:t>
      </w:r>
      <w:r w:rsidR="006B14C9" w:rsidRPr="00C579D9">
        <w:t>year</w:t>
      </w:r>
      <w:r w:rsidR="002C4AC6" w:rsidRPr="00C579D9">
        <w:t xml:space="preserve"> of a large fire</w:t>
      </w:r>
      <w:r w:rsidR="006B14C9">
        <w:t xml:space="preserve"> indicated by yellow vertical lines</w:t>
      </w:r>
      <w:r w:rsidR="002C4AC6" w:rsidRPr="00C579D9">
        <w:t xml:space="preserve">. </w:t>
      </w:r>
      <w:r w:rsidR="006B14C9">
        <w:t>(c) Evaporation has not</w:t>
      </w:r>
      <w:r w:rsidR="002C4AC6" w:rsidRPr="00C579D9">
        <w:t xml:space="preserve"> reached a new stable state</w:t>
      </w:r>
      <w:r w:rsidR="00C248C3" w:rsidRPr="00C579D9">
        <w:t xml:space="preserve">, showing an example of </w:t>
      </w:r>
      <w:r w:rsidR="006B14C9">
        <w:t xml:space="preserve">attributes </w:t>
      </w:r>
      <w:r w:rsidR="006B14C9" w:rsidRPr="00C579D9">
        <w:t>responding</w:t>
      </w:r>
      <w:r w:rsidR="00C248C3" w:rsidRPr="00C579D9">
        <w:t xml:space="preserve"> differently to disturbance</w:t>
      </w:r>
      <w:r w:rsidR="002C4AC6" w:rsidRPr="00C579D9">
        <w:t xml:space="preserve">. </w:t>
      </w:r>
    </w:p>
    <w:p w14:paraId="2767DAF2" w14:textId="399D9766" w:rsidR="00C248C3" w:rsidRPr="00C248C3" w:rsidRDefault="00D969C6">
      <w:pPr>
        <w:pStyle w:val="Heading1"/>
        <w:contextualSpacing/>
      </w:pPr>
      <w:r w:rsidRPr="0052282A">
        <w:rPr>
          <w:rStyle w:val="Heading1Char"/>
          <w:b/>
          <w:szCs w:val="24"/>
        </w:rPr>
        <w:t>Integrated Observations and Modeling Approach</w:t>
      </w:r>
    </w:p>
    <w:p w14:paraId="2E83C081" w14:textId="4DCAA1E7" w:rsidR="00F724B5" w:rsidRDefault="00DC2D4C">
      <w:pPr>
        <w:spacing w:line="240" w:lineRule="auto"/>
        <w:ind w:firstLine="360"/>
        <w:contextualSpacing/>
        <w:jc w:val="both"/>
        <w:rPr>
          <w:rFonts w:ascii="Arial" w:hAnsi="Arial" w:cs="Arial"/>
          <w:sz w:val="20"/>
          <w:szCs w:val="20"/>
        </w:rPr>
      </w:pPr>
      <w:r>
        <w:rPr>
          <w:rFonts w:ascii="Arial" w:hAnsi="Arial" w:cs="Arial"/>
          <w:noProof/>
          <w:sz w:val="20"/>
          <w:szCs w:val="20"/>
        </w:rPr>
        <w:drawing>
          <wp:anchor distT="0" distB="0" distL="114300" distR="114300" simplePos="0" relativeHeight="251819008" behindDoc="1" locked="0" layoutInCell="1" allowOverlap="1" wp14:anchorId="5A0B5117" wp14:editId="570B68BE">
            <wp:simplePos x="0" y="0"/>
            <wp:positionH relativeFrom="column">
              <wp:posOffset>0</wp:posOffset>
            </wp:positionH>
            <wp:positionV relativeFrom="paragraph">
              <wp:posOffset>842010</wp:posOffset>
            </wp:positionV>
            <wp:extent cx="5943600" cy="1819275"/>
            <wp:effectExtent l="0" t="0" r="0" b="9525"/>
            <wp:wrapTight wrapText="bothSides">
              <wp:wrapPolygon edited="0">
                <wp:start x="0" y="0"/>
                <wp:lineTo x="0" y="21487"/>
                <wp:lineTo x="21531" y="2148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cess to Pattern.jpg"/>
                    <pic:cNvPicPr/>
                  </pic:nvPicPr>
                  <pic:blipFill rotWithShape="1">
                    <a:blip r:embed="rId11" cstate="print">
                      <a:extLst>
                        <a:ext uri="{28A0092B-C50C-407E-A947-70E740481C1C}">
                          <a14:useLocalDpi xmlns:a14="http://schemas.microsoft.com/office/drawing/2010/main" val="0"/>
                        </a:ext>
                      </a:extLst>
                    </a:blip>
                    <a:srcRect t="9972" b="35613"/>
                    <a:stretch/>
                  </pic:blipFill>
                  <pic:spPr bwMode="auto">
                    <a:xfrm>
                      <a:off x="0" y="0"/>
                      <a:ext cx="5943600" cy="181927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noProof/>
          <w:sz w:val="20"/>
          <w:szCs w:val="20"/>
        </w:rPr>
        <mc:AlternateContent>
          <mc:Choice Requires="wps">
            <w:drawing>
              <wp:anchor distT="0" distB="0" distL="114300" distR="114300" simplePos="0" relativeHeight="251824128" behindDoc="0" locked="0" layoutInCell="1" allowOverlap="1" wp14:anchorId="6D8BCA9A" wp14:editId="65FCD9D5">
                <wp:simplePos x="0" y="0"/>
                <wp:positionH relativeFrom="column">
                  <wp:posOffset>0</wp:posOffset>
                </wp:positionH>
                <wp:positionV relativeFrom="paragraph">
                  <wp:posOffset>2678430</wp:posOffset>
                </wp:positionV>
                <wp:extent cx="5972166" cy="227271"/>
                <wp:effectExtent l="0" t="0" r="0" b="1905"/>
                <wp:wrapSquare wrapText="bothSides"/>
                <wp:docPr id="35" name="Text Box 35"/>
                <wp:cNvGraphicFramePr/>
                <a:graphic xmlns:a="http://schemas.openxmlformats.org/drawingml/2006/main">
                  <a:graphicData uri="http://schemas.microsoft.com/office/word/2010/wordprocessingShape">
                    <wps:wsp>
                      <wps:cNvSpPr txBox="1"/>
                      <wps:spPr>
                        <a:xfrm>
                          <a:off x="0" y="0"/>
                          <a:ext cx="5972166" cy="227271"/>
                        </a:xfrm>
                        <a:prstGeom prst="rect">
                          <a:avLst/>
                        </a:prstGeom>
                        <a:solidFill>
                          <a:prstClr val="white"/>
                        </a:solidFill>
                        <a:ln>
                          <a:noFill/>
                        </a:ln>
                      </wps:spPr>
                      <wps:txbx>
                        <w:txbxContent>
                          <w:p w14:paraId="2F9BEDEB" w14:textId="201B30E9" w:rsidR="00170BA7" w:rsidRPr="00726A62" w:rsidRDefault="00170BA7" w:rsidP="00CC271B">
                            <w:pPr>
                              <w:pStyle w:val="Caption"/>
                              <w:rPr>
                                <w:rFonts w:cs="Arial"/>
                                <w:noProof/>
                                <w:sz w:val="20"/>
                                <w:szCs w:val="20"/>
                              </w:rPr>
                            </w:pPr>
                            <w:bookmarkStart w:id="5" w:name="_Ref25138829"/>
                            <w:r>
                              <w:t xml:space="preserve">Fig. </w:t>
                            </w:r>
                            <w:r>
                              <w:rPr>
                                <w:noProof/>
                              </w:rPr>
                              <w:fldChar w:fldCharType="begin"/>
                            </w:r>
                            <w:r>
                              <w:rPr>
                                <w:noProof/>
                              </w:rPr>
                              <w:instrText xml:space="preserve"> SEQ Fig. \* ARABIC </w:instrText>
                            </w:r>
                            <w:r>
                              <w:rPr>
                                <w:noProof/>
                              </w:rPr>
                              <w:fldChar w:fldCharType="separate"/>
                            </w:r>
                            <w:r>
                              <w:rPr>
                                <w:noProof/>
                              </w:rPr>
                              <w:t>4</w:t>
                            </w:r>
                            <w:r>
                              <w:rPr>
                                <w:noProof/>
                              </w:rPr>
                              <w:fldChar w:fldCharType="end"/>
                            </w:r>
                            <w:bookmarkEnd w:id="5"/>
                            <w:r>
                              <w:t xml:space="preserve">. </w:t>
                            </w:r>
                            <w:r w:rsidRPr="00A25F8C">
                              <w:t xml:space="preserve">Integration of top-down, and bottom-up </w:t>
                            </w:r>
                            <w:r w:rsidRPr="00CC271B">
                              <w:t>investigative</w:t>
                            </w:r>
                            <w:r w:rsidRPr="00A25F8C">
                              <w:t xml:space="preserve"> approaches.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D8BCA9A" id="Text Box 35" o:spid="_x0000_s1028" type="#_x0000_t202" style="position:absolute;left:0;text-align:left;margin-left:0;margin-top:210.9pt;width:470.25pt;height:17.9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" stroked="f">
                <v:textbox inset="0,0,0,0">
                  <w:txbxContent>
                    <w:p w14:paraId="2F9BEDEB" w14:textId="201B30E9" w:rsidR="00170BA7" w:rsidRPr="00726A62" w:rsidRDefault="00170BA7" w:rsidP="00CC271B">
                      <w:pPr>
                        <w:pStyle w:val="Caption"/>
                        <w:rPr>
                          <w:rFonts w:cs="Arial"/>
                          <w:noProof/>
                          <w:sz w:val="20"/>
                          <w:szCs w:val="20"/>
                        </w:rPr>
                      </w:pPr>
                      <w:bookmarkStart w:id="6" w:name="_Ref25138829"/>
                      <w:r>
                        <w:t xml:space="preserve">Fig. </w:t>
                      </w:r>
                      <w:r>
                        <w:rPr>
                          <w:noProof/>
                        </w:rPr>
                        <w:fldChar w:fldCharType="begin"/>
                      </w:r>
                      <w:r>
                        <w:rPr>
                          <w:noProof/>
                        </w:rPr>
                        <w:instrText xml:space="preserve"> SEQ Fig. \* ARABIC </w:instrText>
                      </w:r>
                      <w:r>
                        <w:rPr>
                          <w:noProof/>
                        </w:rPr>
                        <w:fldChar w:fldCharType="separate"/>
                      </w:r>
                      <w:r>
                        <w:rPr>
                          <w:noProof/>
                        </w:rPr>
                        <w:t>4</w:t>
                      </w:r>
                      <w:r>
                        <w:rPr>
                          <w:noProof/>
                        </w:rPr>
                        <w:fldChar w:fldCharType="end"/>
                      </w:r>
                      <w:bookmarkEnd w:id="6"/>
                      <w:r>
                        <w:t xml:space="preserve">. </w:t>
                      </w:r>
                      <w:r w:rsidRPr="00A25F8C">
                        <w:t xml:space="preserve">Integration of top-down, and bottom-up </w:t>
                      </w:r>
                      <w:r w:rsidRPr="00CC271B">
                        <w:t>investigative</w:t>
                      </w:r>
                      <w:r w:rsidRPr="00A25F8C">
                        <w:t xml:space="preserve"> approaches. </w:t>
                      </w:r>
                    </w:p>
                  </w:txbxContent>
                </v:textbox>
                <w10:wrap type="square"/>
              </v:shape>
            </w:pict>
          </mc:Fallback>
        </mc:AlternateContent>
      </w:r>
      <w:r w:rsidR="00084111" w:rsidRPr="003705C6">
        <w:rPr>
          <w:rFonts w:ascii="Arial" w:hAnsi="Arial" w:cs="Arial"/>
          <w:color w:val="000000"/>
          <w:sz w:val="20"/>
          <w:szCs w:val="20"/>
        </w:rPr>
        <w:t>To</w:t>
      </w:r>
      <w:r w:rsidR="00084111" w:rsidRPr="003705C6">
        <w:rPr>
          <w:rFonts w:ascii="Arial" w:eastAsia="Times New Roman" w:hAnsi="Arial" w:cs="Arial"/>
          <w:sz w:val="20"/>
          <w:szCs w:val="20"/>
        </w:rPr>
        <w:t xml:space="preserve"> test the </w:t>
      </w:r>
      <w:r w:rsidR="00084111" w:rsidRPr="003705C6">
        <w:rPr>
          <w:rFonts w:ascii="Arial" w:eastAsia="Times New Roman" w:hAnsi="Arial" w:cs="Arial"/>
          <w:i/>
          <w:sz w:val="20"/>
          <w:szCs w:val="20"/>
        </w:rPr>
        <w:t>multidimensional CZ resilience hypothesis</w:t>
      </w:r>
      <w:r w:rsidR="00084111" w:rsidRPr="003705C6">
        <w:rPr>
          <w:rFonts w:ascii="Arial" w:eastAsia="Times New Roman" w:hAnsi="Arial" w:cs="Arial"/>
          <w:sz w:val="20"/>
          <w:szCs w:val="20"/>
        </w:rPr>
        <w:t xml:space="preserve">, </w:t>
      </w:r>
      <w:r w:rsidR="00C35917" w:rsidRPr="003705C6">
        <w:rPr>
          <w:rFonts w:ascii="Arial" w:hAnsi="Arial" w:cs="Arial"/>
          <w:color w:val="000000"/>
          <w:sz w:val="20"/>
          <w:szCs w:val="20"/>
        </w:rPr>
        <w:t xml:space="preserve">our </w:t>
      </w:r>
      <w:r w:rsidR="00084111" w:rsidRPr="003705C6">
        <w:rPr>
          <w:rFonts w:ascii="Arial" w:hAnsi="Arial" w:cs="Arial"/>
          <w:color w:val="000000"/>
          <w:sz w:val="20"/>
          <w:szCs w:val="20"/>
        </w:rPr>
        <w:t>investigative</w:t>
      </w:r>
      <w:r w:rsidR="00C35917" w:rsidRPr="003705C6">
        <w:rPr>
          <w:rFonts w:ascii="Arial" w:hAnsi="Arial" w:cs="Arial"/>
          <w:color w:val="000000"/>
          <w:sz w:val="20"/>
          <w:szCs w:val="20"/>
        </w:rPr>
        <w:t xml:space="preserve"> framework will merge top-down and bottom-up approaches to integrate observations and models across scales (</w:t>
      </w:r>
      <w:r w:rsidR="00AC1415">
        <w:rPr>
          <w:rFonts w:ascii="Arial" w:hAnsi="Arial" w:cs="Arial"/>
          <w:color w:val="000000"/>
          <w:sz w:val="20"/>
          <w:szCs w:val="20"/>
        </w:rPr>
        <w:fldChar w:fldCharType="begin"/>
      </w:r>
      <w:r w:rsidR="00AC1415">
        <w:rPr>
          <w:rFonts w:ascii="Arial" w:hAnsi="Arial" w:cs="Arial"/>
          <w:color w:val="000000"/>
          <w:sz w:val="20"/>
          <w:szCs w:val="20"/>
        </w:rPr>
        <w:instrText xml:space="preserve"> REF _Ref25138829 \h </w:instrText>
      </w:r>
      <w:r w:rsidR="00AC1415">
        <w:rPr>
          <w:rFonts w:ascii="Arial" w:hAnsi="Arial" w:cs="Arial"/>
          <w:color w:val="000000"/>
          <w:sz w:val="20"/>
          <w:szCs w:val="20"/>
        </w:rPr>
      </w:r>
      <w:r w:rsidR="00AC1415">
        <w:rPr>
          <w:rFonts w:ascii="Arial" w:hAnsi="Arial" w:cs="Arial"/>
          <w:color w:val="000000"/>
          <w:sz w:val="20"/>
          <w:szCs w:val="20"/>
        </w:rPr>
        <w:fldChar w:fldCharType="separate"/>
      </w:r>
      <w:r w:rsidR="00170BA7">
        <w:t xml:space="preserve">Fig. </w:t>
      </w:r>
      <w:r w:rsidR="00170BA7">
        <w:rPr>
          <w:noProof/>
        </w:rPr>
        <w:t>4</w:t>
      </w:r>
      <w:r w:rsidR="00AC1415">
        <w:rPr>
          <w:rFonts w:ascii="Arial" w:hAnsi="Arial" w:cs="Arial"/>
          <w:color w:val="000000"/>
          <w:sz w:val="20"/>
          <w:szCs w:val="20"/>
        </w:rPr>
        <w:fldChar w:fldCharType="end"/>
      </w:r>
      <w:r w:rsidR="00C35917" w:rsidRPr="003705C6">
        <w:rPr>
          <w:rFonts w:ascii="Arial" w:hAnsi="Arial" w:cs="Arial"/>
          <w:color w:val="000000"/>
          <w:sz w:val="20"/>
          <w:szCs w:val="20"/>
        </w:rPr>
        <w:t>). Data-driven approaches using complex</w:t>
      </w:r>
      <w:r w:rsidR="00C5435E">
        <w:rPr>
          <w:rFonts w:ascii="Arial" w:hAnsi="Arial" w:cs="Arial"/>
          <w:color w:val="000000"/>
          <w:sz w:val="20"/>
          <w:szCs w:val="20"/>
        </w:rPr>
        <w:t>-</w:t>
      </w:r>
      <w:r w:rsidR="00C35917" w:rsidRPr="003705C6">
        <w:rPr>
          <w:rFonts w:ascii="Arial" w:hAnsi="Arial" w:cs="Arial"/>
          <w:color w:val="000000"/>
          <w:sz w:val="20"/>
          <w:szCs w:val="20"/>
        </w:rPr>
        <w:t>system</w:t>
      </w:r>
      <w:r w:rsidR="00C5435E">
        <w:rPr>
          <w:rFonts w:ascii="Arial" w:hAnsi="Arial" w:cs="Arial"/>
          <w:color w:val="000000"/>
          <w:sz w:val="20"/>
          <w:szCs w:val="20"/>
        </w:rPr>
        <w:t>s</w:t>
      </w:r>
      <w:r w:rsidR="00C35917" w:rsidRPr="003705C6">
        <w:rPr>
          <w:rFonts w:ascii="Arial" w:hAnsi="Arial" w:cs="Arial"/>
          <w:color w:val="000000"/>
          <w:sz w:val="20"/>
          <w:szCs w:val="20"/>
        </w:rPr>
        <w:t xml:space="preserve"> tools will extract patterns, seek emergent phenomena, and identify key drivers of resilience from high-spatial-resolution observations at the continental scale (e.</w:t>
      </w:r>
      <w:r w:rsidR="009A3DA0">
        <w:rPr>
          <w:rFonts w:ascii="Arial" w:hAnsi="Arial" w:cs="Arial"/>
          <w:color w:val="000000"/>
          <w:sz w:val="20"/>
          <w:szCs w:val="20"/>
        </w:rPr>
        <w:t>g., CZO, LTER, NEON)</w:t>
      </w:r>
      <w:r w:rsidR="00E67951">
        <w:rPr>
          <w:rFonts w:ascii="Arial" w:hAnsi="Arial" w:cs="Arial"/>
          <w:color w:val="000000"/>
          <w:sz w:val="20"/>
          <w:szCs w:val="20"/>
        </w:rPr>
        <w:t>,</w:t>
      </w:r>
      <w:r w:rsidR="009A3DA0">
        <w:rPr>
          <w:rFonts w:ascii="Arial" w:hAnsi="Arial" w:cs="Arial"/>
          <w:color w:val="000000"/>
          <w:sz w:val="20"/>
          <w:szCs w:val="20"/>
        </w:rPr>
        <w:t xml:space="preserve"> as well as </w:t>
      </w:r>
      <w:r w:rsidR="00C35917" w:rsidRPr="003705C6">
        <w:rPr>
          <w:rFonts w:ascii="Arial" w:hAnsi="Arial" w:cs="Arial"/>
          <w:color w:val="000000"/>
          <w:sz w:val="20"/>
          <w:szCs w:val="20"/>
        </w:rPr>
        <w:t>high</w:t>
      </w:r>
      <w:r w:rsidR="00511DEC">
        <w:rPr>
          <w:rFonts w:ascii="Arial" w:hAnsi="Arial" w:cs="Arial"/>
          <w:color w:val="000000"/>
          <w:sz w:val="20"/>
          <w:szCs w:val="20"/>
        </w:rPr>
        <w:t xml:space="preserve"> spatio</w:t>
      </w:r>
      <w:r w:rsidR="00C35917" w:rsidRPr="003705C6">
        <w:rPr>
          <w:rFonts w:ascii="Arial" w:hAnsi="Arial" w:cs="Arial"/>
          <w:color w:val="000000"/>
          <w:sz w:val="20"/>
          <w:szCs w:val="20"/>
        </w:rPr>
        <w:t>temporal-resolution observations at the catchment scale. In turn, these</w:t>
      </w:r>
      <w:r w:rsidR="00511DEC">
        <w:rPr>
          <w:rFonts w:ascii="Arial" w:hAnsi="Arial" w:cs="Arial"/>
          <w:color w:val="000000"/>
          <w:sz w:val="20"/>
          <w:szCs w:val="20"/>
        </w:rPr>
        <w:t xml:space="preserve"> data </w:t>
      </w:r>
      <w:r w:rsidR="00511DEC">
        <w:rPr>
          <w:rFonts w:ascii="Arial" w:hAnsi="Arial" w:cs="Arial"/>
          <w:color w:val="000000"/>
          <w:sz w:val="20"/>
          <w:szCs w:val="20"/>
        </w:rPr>
        <w:lastRenderedPageBreak/>
        <w:t>will support</w:t>
      </w:r>
      <w:r w:rsidR="00C35917" w:rsidRPr="003705C6">
        <w:rPr>
          <w:rFonts w:ascii="Arial" w:hAnsi="Arial" w:cs="Arial"/>
          <w:color w:val="000000"/>
          <w:sz w:val="20"/>
          <w:szCs w:val="20"/>
        </w:rPr>
        <w:t xml:space="preserve"> </w:t>
      </w:r>
      <w:r w:rsidR="000D6026">
        <w:rPr>
          <w:rFonts w:ascii="Arial" w:hAnsi="Arial" w:cs="Arial"/>
          <w:color w:val="000000"/>
          <w:sz w:val="20"/>
          <w:szCs w:val="20"/>
        </w:rPr>
        <w:t xml:space="preserve">statistical and </w:t>
      </w:r>
      <w:r w:rsidR="00C35917" w:rsidRPr="003705C6">
        <w:rPr>
          <w:rFonts w:ascii="Arial" w:hAnsi="Arial" w:cs="Arial"/>
          <w:color w:val="000000"/>
          <w:sz w:val="20"/>
          <w:szCs w:val="20"/>
        </w:rPr>
        <w:t xml:space="preserve">mechanistic models implemented at key focal sites </w:t>
      </w:r>
      <w:r w:rsidR="00511DEC">
        <w:rPr>
          <w:rFonts w:ascii="Arial" w:hAnsi="Arial" w:cs="Arial"/>
          <w:color w:val="000000"/>
          <w:sz w:val="20"/>
          <w:szCs w:val="20"/>
        </w:rPr>
        <w:t>to</w:t>
      </w:r>
      <w:r w:rsidR="00511DEC" w:rsidRPr="003705C6">
        <w:rPr>
          <w:rFonts w:ascii="Arial" w:hAnsi="Arial" w:cs="Arial"/>
          <w:color w:val="000000"/>
          <w:sz w:val="20"/>
          <w:szCs w:val="20"/>
        </w:rPr>
        <w:t xml:space="preserve"> </w:t>
      </w:r>
      <w:r w:rsidR="00C35917" w:rsidRPr="003705C6">
        <w:rPr>
          <w:rFonts w:ascii="Arial" w:hAnsi="Arial" w:cs="Arial"/>
          <w:color w:val="000000"/>
          <w:sz w:val="20"/>
          <w:szCs w:val="20"/>
        </w:rPr>
        <w:t xml:space="preserve">generate insights on the nonlinear coupling and feedbacks among multiple competing </w:t>
      </w:r>
      <w:r w:rsidR="00C35917" w:rsidRPr="00CA7D0D">
        <w:rPr>
          <w:rFonts w:ascii="Arial" w:hAnsi="Arial" w:cs="Arial"/>
          <w:sz w:val="20"/>
          <w:szCs w:val="20"/>
        </w:rPr>
        <w:t xml:space="preserve">processes operating at the catchment scale. </w:t>
      </w:r>
    </w:p>
    <w:p w14:paraId="1BD819CE" w14:textId="5293A385" w:rsidR="00C06539" w:rsidRPr="00F724B5" w:rsidRDefault="00F724B5" w:rsidP="00C9117F">
      <w:pPr>
        <w:spacing w:line="240" w:lineRule="auto"/>
        <w:ind w:firstLine="360"/>
        <w:contextualSpacing/>
        <w:jc w:val="both"/>
        <w:rPr>
          <w:rFonts w:ascii="Arial" w:hAnsi="Arial" w:cs="Arial"/>
          <w:sz w:val="20"/>
          <w:szCs w:val="20"/>
        </w:rPr>
      </w:pPr>
      <w:r w:rsidRPr="00CA7D0D">
        <w:rPr>
          <w:rFonts w:ascii="Arial" w:hAnsi="Arial" w:cs="Arial"/>
          <w:sz w:val="20"/>
          <w:szCs w:val="20"/>
        </w:rPr>
        <w:t xml:space="preserve">Such hybrid investigative frameworks have been called for in Earth system sciences </w:t>
      </w:r>
      <w:r w:rsidR="00047D15">
        <w:rPr>
          <w:rFonts w:ascii="Arial" w:hAnsi="Arial" w:cs="Arial"/>
          <w:sz w:val="20"/>
          <w:szCs w:val="20"/>
        </w:rPr>
        <w:fldChar w:fldCharType="begin">
          <w:fldData xml:space="preserve">PEVuZE5vdGU+PENpdGU+PEF1dGhvcj5SZWljaHN0ZWluPC9BdXRob3I+PFllYXI+MjAxOTwvWWVh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=
</w:fldData>
        </w:fldChar>
      </w:r>
      <w:r w:rsidR="00047D15">
        <w:rPr>
          <w:rFonts w:ascii="Arial" w:hAnsi="Arial" w:cs="Arial"/>
          <w:sz w:val="20"/>
          <w:szCs w:val="20"/>
        </w:rPr>
        <w:instrText xml:space="preserve"> ADDIN EN.CITE </w:instrText>
      </w:r>
      <w:r w:rsidR="00047D15">
        <w:rPr>
          <w:rFonts w:ascii="Arial" w:hAnsi="Arial" w:cs="Arial"/>
          <w:sz w:val="20"/>
          <w:szCs w:val="20"/>
        </w:rPr>
        <w:fldChar w:fldCharType="begin">
          <w:fldData xml:space="preserve">PEVuZE5vdGU+PENpdGU+PEF1dGhvcj5SZWljaHN0ZWluPC9BdXRob3I+PFllYXI+MjAxOTwvWWVh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=
</w:fldData>
        </w:fldChar>
      </w:r>
      <w:r w:rsidR="00047D15">
        <w:rPr>
          <w:rFonts w:ascii="Arial" w:hAnsi="Arial" w:cs="Arial"/>
          <w:sz w:val="20"/>
          <w:szCs w:val="20"/>
        </w:rPr>
        <w:instrText xml:space="preserve"> ADDIN EN.CITE.DATA </w:instrText>
      </w:r>
      <w:r w:rsidR="00047D15">
        <w:rPr>
          <w:rFonts w:ascii="Arial" w:hAnsi="Arial" w:cs="Arial"/>
          <w:sz w:val="20"/>
          <w:szCs w:val="20"/>
        </w:rPr>
      </w:r>
      <w:r w:rsidR="00047D15">
        <w:rPr>
          <w:rFonts w:ascii="Arial" w:hAnsi="Arial" w:cs="Arial"/>
          <w:sz w:val="20"/>
          <w:szCs w:val="20"/>
        </w:rPr>
        <w:fldChar w:fldCharType="end"/>
      </w:r>
      <w:r w:rsidR="00047D15">
        <w:rPr>
          <w:rFonts w:ascii="Arial" w:hAnsi="Arial" w:cs="Arial"/>
          <w:sz w:val="20"/>
          <w:szCs w:val="20"/>
        </w:rPr>
      </w:r>
      <w:r w:rsidR="00047D15">
        <w:rPr>
          <w:rFonts w:ascii="Arial" w:hAnsi="Arial" w:cs="Arial"/>
          <w:sz w:val="20"/>
          <w:szCs w:val="20"/>
        </w:rPr>
        <w:fldChar w:fldCharType="separate"/>
      </w:r>
      <w:r w:rsidR="00047D15">
        <w:rPr>
          <w:rFonts w:ascii="Arial" w:hAnsi="Arial" w:cs="Arial"/>
          <w:noProof/>
          <w:sz w:val="20"/>
          <w:szCs w:val="20"/>
        </w:rPr>
        <w:t>(Bergen et al. 2019; Larsen 2014; Reichstein et al. 2019)</w:t>
      </w:r>
      <w:r w:rsidR="00047D15">
        <w:rPr>
          <w:rFonts w:ascii="Arial" w:hAnsi="Arial" w:cs="Arial"/>
          <w:sz w:val="20"/>
          <w:szCs w:val="20"/>
        </w:rPr>
        <w:fldChar w:fldCharType="end"/>
      </w:r>
      <w:r w:rsidRPr="00CA7D0D">
        <w:rPr>
          <w:rFonts w:ascii="Arial" w:hAnsi="Arial" w:cs="Arial"/>
          <w:sz w:val="20"/>
          <w:szCs w:val="20"/>
        </w:rPr>
        <w:t xml:space="preserve"> </w:t>
      </w:r>
      <w:r w:rsidR="008E1534">
        <w:rPr>
          <w:rFonts w:ascii="Arial" w:hAnsi="Arial" w:cs="Arial"/>
          <w:sz w:val="20"/>
          <w:szCs w:val="20"/>
        </w:rPr>
        <w:t>as a way to</w:t>
      </w:r>
      <w:r w:rsidR="008E1534" w:rsidRPr="00CA7D0D">
        <w:rPr>
          <w:rFonts w:ascii="Arial" w:hAnsi="Arial" w:cs="Arial"/>
          <w:sz w:val="20"/>
          <w:szCs w:val="20"/>
        </w:rPr>
        <w:t xml:space="preserve"> </w:t>
      </w:r>
      <w:r w:rsidRPr="00CA7D0D">
        <w:rPr>
          <w:rFonts w:ascii="Arial" w:hAnsi="Arial" w:cs="Arial"/>
          <w:sz w:val="20"/>
          <w:szCs w:val="20"/>
        </w:rPr>
        <w:t>transcend the limitations of single-watershed studies</w:t>
      </w:r>
      <w:r w:rsidRPr="00CA7D0D" w:rsidDel="00C0542B">
        <w:rPr>
          <w:rFonts w:ascii="Arial" w:hAnsi="Arial" w:cs="Arial"/>
          <w:noProof/>
          <w:sz w:val="20"/>
          <w:szCs w:val="20"/>
        </w:rPr>
        <w:t xml:space="preserve"> </w:t>
      </w:r>
      <w:r w:rsidRPr="00CA7D0D">
        <w:rPr>
          <w:rFonts w:ascii="Arial" w:hAnsi="Arial" w:cs="Arial"/>
          <w:noProof/>
          <w:sz w:val="20"/>
          <w:szCs w:val="20"/>
        </w:rPr>
        <w:t xml:space="preserve">and </w:t>
      </w:r>
      <w:r w:rsidRPr="00CA7D0D">
        <w:rPr>
          <w:rFonts w:ascii="Arial" w:hAnsi="Arial" w:cs="Arial"/>
          <w:sz w:val="20"/>
          <w:szCs w:val="20"/>
        </w:rPr>
        <w:t>advance the synthesis of CZ phenomena and processes</w:t>
      </w:r>
      <w:r>
        <w:rPr>
          <w:rFonts w:ascii="Arial" w:hAnsi="Arial" w:cs="Arial"/>
          <w:sz w:val="20"/>
          <w:szCs w:val="20"/>
        </w:rPr>
        <w:t xml:space="preserve"> </w:t>
      </w:r>
      <w:r w:rsidRPr="00CA7D0D">
        <w:rPr>
          <w:rFonts w:ascii="Arial" w:hAnsi="Arial" w:cs="Arial"/>
          <w:sz w:val="20"/>
          <w:szCs w:val="20"/>
        </w:rPr>
        <w:t>across watersheds and ecoregions at a larger scale</w:t>
      </w:r>
      <w:r w:rsidRPr="003705C6">
        <w:rPr>
          <w:rFonts w:ascii="Arial" w:hAnsi="Arial" w:cs="Arial"/>
          <w:sz w:val="20"/>
          <w:szCs w:val="20"/>
        </w:rPr>
        <w:t>.</w:t>
      </w:r>
      <w:r w:rsidR="00C35917" w:rsidRPr="00CA7D0D">
        <w:rPr>
          <w:rFonts w:ascii="Arial" w:hAnsi="Arial" w:cs="Arial"/>
          <w:sz w:val="20"/>
          <w:szCs w:val="20"/>
        </w:rPr>
        <w:t xml:space="preserve"> </w:t>
      </w:r>
    </w:p>
    <w:p w14:paraId="7D60AEB7" w14:textId="258E1A72" w:rsidR="00D969C6" w:rsidRPr="00DC2058" w:rsidRDefault="00813725">
      <w:pPr>
        <w:pStyle w:val="Heading2"/>
        <w:contextualSpacing/>
        <w:rPr>
          <w:color w:val="2E74B5" w:themeColor="accent1" w:themeShade="BF"/>
          <w:szCs w:val="24"/>
        </w:rPr>
      </w:pPr>
      <w:bookmarkStart w:id="7" w:name="_Ref25158786"/>
      <w:r w:rsidRPr="00DC2058">
        <w:rPr>
          <w:color w:val="2E74B5" w:themeColor="accent1" w:themeShade="BF"/>
          <w:szCs w:val="24"/>
        </w:rPr>
        <w:t>Pattern to Process: Complex</w:t>
      </w:r>
      <w:r w:rsidR="00C5435E">
        <w:rPr>
          <w:color w:val="2E74B5" w:themeColor="accent1" w:themeShade="BF"/>
          <w:szCs w:val="24"/>
        </w:rPr>
        <w:t>-</w:t>
      </w:r>
      <w:r w:rsidRPr="00DC2058">
        <w:rPr>
          <w:color w:val="2E74B5" w:themeColor="accent1" w:themeShade="BF"/>
          <w:szCs w:val="24"/>
        </w:rPr>
        <w:t xml:space="preserve">Systems Tools to </w:t>
      </w:r>
      <w:r w:rsidR="00D969C6" w:rsidRPr="00DC2058">
        <w:rPr>
          <w:color w:val="2E74B5" w:themeColor="accent1" w:themeShade="BF"/>
          <w:szCs w:val="24"/>
        </w:rPr>
        <w:t>Harness the big data revolution across scales</w:t>
      </w:r>
      <w:bookmarkEnd w:id="7"/>
    </w:p>
    <w:p w14:paraId="79BFAF96" w14:textId="308ADC98" w:rsidR="00AF64D8" w:rsidRPr="00AF64D8" w:rsidRDefault="00586213">
      <w:pPr>
        <w:pStyle w:val="CommentText"/>
        <w:ind w:firstLine="360"/>
        <w:contextualSpacing/>
        <w:jc w:val="both"/>
        <w:rPr>
          <w:rFonts w:ascii="Arial" w:hAnsi="Arial" w:cs="Arial"/>
        </w:rPr>
      </w:pPr>
      <w:r>
        <w:rPr>
          <w:noProof/>
        </w:rPr>
        <w:drawing>
          <wp:anchor distT="0" distB="0" distL="114300" distR="114300" simplePos="0" relativeHeight="251827200" behindDoc="1" locked="0" layoutInCell="1" allowOverlap="1" wp14:anchorId="195E300B" wp14:editId="04950431">
            <wp:simplePos x="0" y="0"/>
            <wp:positionH relativeFrom="column">
              <wp:posOffset>-57150</wp:posOffset>
            </wp:positionH>
            <wp:positionV relativeFrom="paragraph">
              <wp:posOffset>1824990</wp:posOffset>
            </wp:positionV>
            <wp:extent cx="6076950" cy="1714500"/>
            <wp:effectExtent l="0" t="0" r="0" b="0"/>
            <wp:wrapTight wrapText="bothSides">
              <wp:wrapPolygon edited="0">
                <wp:start x="0" y="0"/>
                <wp:lineTo x="0" y="21360"/>
                <wp:lineTo x="21532" y="21360"/>
                <wp:lineTo x="215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 and EA Figure.jpg"/>
                    <pic:cNvPicPr/>
                  </pic:nvPicPr>
                  <pic:blipFill rotWithShape="1">
                    <a:blip r:embed="rId12" cstate="print">
                      <a:extLst>
                        <a:ext uri="{28A0092B-C50C-407E-A947-70E740481C1C}">
                          <a14:useLocalDpi xmlns:a14="http://schemas.microsoft.com/office/drawing/2010/main" val="0"/>
                        </a:ext>
                      </a:extLst>
                    </a:blip>
                    <a:srcRect l="1901" t="16919" r="8159" b="32252"/>
                    <a:stretch/>
                  </pic:blipFill>
                  <pic:spPr bwMode="auto">
                    <a:xfrm>
                      <a:off x="0" y="0"/>
                      <a:ext cx="607695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917" w:rsidRPr="003705C6">
        <w:rPr>
          <w:rFonts w:ascii="Arial" w:hAnsi="Arial" w:cs="Arial"/>
        </w:rPr>
        <w:t>With the advent of new technology such as sensors and</w:t>
      </w:r>
      <w:r w:rsidR="005920AA">
        <w:rPr>
          <w:rFonts w:ascii="Arial" w:hAnsi="Arial" w:cs="Arial"/>
        </w:rPr>
        <w:t xml:space="preserve"> light detection and ranging (lidar)</w:t>
      </w:r>
      <w:r w:rsidR="00C35917" w:rsidRPr="003705C6">
        <w:rPr>
          <w:rFonts w:ascii="Arial" w:hAnsi="Arial" w:cs="Arial"/>
        </w:rPr>
        <w:t>, we are amassing high volume</w:t>
      </w:r>
      <w:r w:rsidR="00BF160C">
        <w:rPr>
          <w:rFonts w:ascii="Arial" w:hAnsi="Arial" w:cs="Arial"/>
        </w:rPr>
        <w:t>s</w:t>
      </w:r>
      <w:r w:rsidR="00C35917" w:rsidRPr="003705C6">
        <w:rPr>
          <w:rFonts w:ascii="Arial" w:hAnsi="Arial" w:cs="Arial"/>
        </w:rPr>
        <w:t xml:space="preserve"> and wide variety of observational data </w:t>
      </w:r>
      <w:r w:rsidR="00735B12">
        <w:rPr>
          <w:rFonts w:ascii="Arial" w:hAnsi="Arial" w:cs="Arial"/>
        </w:rPr>
        <w:fldChar w:fldCharType="begin"/>
      </w:r>
      <w:r w:rsidR="003566C5">
        <w:rPr>
          <w:rFonts w:ascii="Arial" w:hAnsi="Arial" w:cs="Arial"/>
        </w:rPr>
        <w:instrText xml:space="preserve"> ADDIN EN.CITE &lt;EndNote&gt;&lt;Cite&gt;&lt;Author&gt;Demchenko&lt;/Author&gt;&lt;Year&gt;2013&lt;/Year&gt;&lt;RecNum&gt;1816&lt;/RecNum&gt;&lt;DisplayText&gt;(Demchenko 2013)&lt;/DisplayText&gt;&lt;record&gt;&lt;rec-number&gt;1816&lt;/rec-number&gt;&lt;foreign-keys&gt;&lt;key app="EN" db-id="dpzpz2e5stfxtvezdw8xexekvezttrvzzpsx" timestamp="1573334628"&gt;1816&lt;/key&gt;&lt;/foreign-keys&gt;&lt;ref-type name="Journal Article"&gt;17&lt;/ref-type&gt;&lt;contributors&gt;&lt;authors&gt;&lt;author&gt;Demchenko, Y., P. Grosso, C. de Laat,  and P. Membrey M.Makkes, R.Strijkers,&lt;/author&gt;&lt;/authors&gt;&lt;/contributors&gt;&lt;titles&gt;&lt;title&gt;Addressing Big Data Issues in Scientific Data Infrastructure&lt;/title&gt;&lt;secondary-title&gt;2013 International Conference on Collaboration Technologies and Systems (CTS)&lt;/secondary-title&gt;&lt;/titles&gt;&lt;periodical&gt;&lt;full-title&gt;2013 International Conference on Collaboration Technologies and Systems (CTS)&lt;/full-title&gt;&lt;/periodical&gt;&lt;pages&gt;48-55&lt;/pages&gt;&lt;dates&gt;&lt;year&gt;2013&lt;/year&gt;&lt;/dates&gt;&lt;isbn&gt;978-1-4673-6404-1/13&lt;/isbn&gt;&lt;urls&gt;&lt;/urls&gt;&lt;/record&gt;&lt;/Cite&gt;&lt;/EndNote&gt;</w:instrText>
      </w:r>
      <w:r w:rsidR="00735B12">
        <w:rPr>
          <w:rFonts w:ascii="Arial" w:hAnsi="Arial" w:cs="Arial"/>
        </w:rPr>
        <w:fldChar w:fldCharType="separate"/>
      </w:r>
      <w:r w:rsidR="00735B12">
        <w:rPr>
          <w:rFonts w:ascii="Arial" w:hAnsi="Arial" w:cs="Arial"/>
          <w:noProof/>
        </w:rPr>
        <w:t>(Demchenko 2013)</w:t>
      </w:r>
      <w:r w:rsidR="00735B12">
        <w:rPr>
          <w:rFonts w:ascii="Arial" w:hAnsi="Arial" w:cs="Arial"/>
        </w:rPr>
        <w:fldChar w:fldCharType="end"/>
      </w:r>
      <w:r w:rsidR="0033451D">
        <w:rPr>
          <w:rFonts w:ascii="Arial" w:hAnsi="Arial" w:cs="Arial"/>
        </w:rPr>
        <w:t xml:space="preserve"> </w:t>
      </w:r>
      <w:r w:rsidR="00C35917" w:rsidRPr="003705C6">
        <w:rPr>
          <w:rFonts w:ascii="Arial" w:hAnsi="Arial" w:cs="Arial"/>
        </w:rPr>
        <w:t>that can be used to test hypotheses on ecosystem response or resilience to disturbance regimes and associated CZ water, carbon</w:t>
      </w:r>
      <w:r w:rsidR="00E67951">
        <w:rPr>
          <w:rFonts w:ascii="Arial" w:hAnsi="Arial" w:cs="Arial"/>
        </w:rPr>
        <w:t>,</w:t>
      </w:r>
      <w:r w:rsidR="00C35917" w:rsidRPr="003705C6">
        <w:rPr>
          <w:rFonts w:ascii="Arial" w:hAnsi="Arial" w:cs="Arial"/>
        </w:rPr>
        <w:t xml:space="preserve"> and nutrient dynamics. This </w:t>
      </w:r>
      <w:r w:rsidR="00A24FE3">
        <w:rPr>
          <w:rFonts w:ascii="Arial" w:hAnsi="Arial" w:cs="Arial"/>
        </w:rPr>
        <w:t>big data</w:t>
      </w:r>
      <w:r w:rsidR="00C35917" w:rsidRPr="003705C6">
        <w:rPr>
          <w:rFonts w:ascii="Arial" w:hAnsi="Arial" w:cs="Arial"/>
        </w:rPr>
        <w:t xml:space="preserve"> revolution has had a transformative impact across virtually all disciplines </w:t>
      </w:r>
      <w:r w:rsidR="00C35917" w:rsidRPr="003705C6">
        <w:rPr>
          <w:rFonts w:ascii="Arial" w:hAnsi="Arial" w:cs="Arial"/>
        </w:rPr>
        <w:fldChar w:fldCharType="begin">
          <w:fldData xml:space="preserve">PEVuZE5vdGU+PENpdGU+PEF1dGhvcj5BbGV4YW5kZXI8L0F1dGhvcj48WWVhcj4yMDE1PC9ZZWFy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</w:fldData>
        </w:fldChar>
      </w:r>
      <w:r w:rsidR="003566C5">
        <w:rPr>
          <w:rFonts w:ascii="Arial" w:hAnsi="Arial" w:cs="Arial"/>
        </w:rPr>
        <w:instrText xml:space="preserve"> ADDIN EN.CITE </w:instrText>
      </w:r>
      <w:r w:rsidR="003566C5">
        <w:rPr>
          <w:rFonts w:ascii="Arial" w:hAnsi="Arial" w:cs="Arial"/>
        </w:rPr>
        <w:fldChar w:fldCharType="begin">
          <w:fldData xml:space="preserve">PEVuZE5vdGU+PENpdGU+PEF1dGhvcj5BbGV4YW5kZXI8L0F1dGhvcj48WWVhcj4yMDE1PC9ZZWFy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</w:fldData>
        </w:fldChar>
      </w:r>
      <w:r w:rsidR="003566C5">
        <w:rPr>
          <w:rFonts w:ascii="Arial" w:hAnsi="Arial" w:cs="Arial"/>
        </w:rPr>
        <w:instrText xml:space="preserve"> ADDIN EN.CITE.DATA </w:instrText>
      </w:r>
      <w:r w:rsidR="003566C5">
        <w:rPr>
          <w:rFonts w:ascii="Arial" w:hAnsi="Arial" w:cs="Arial"/>
        </w:rPr>
      </w:r>
      <w:r w:rsidR="003566C5">
        <w:rPr>
          <w:rFonts w:ascii="Arial" w:hAnsi="Arial" w:cs="Arial"/>
        </w:rPr>
        <w:fldChar w:fldCharType="end"/>
      </w:r>
      <w:r w:rsidR="00C35917" w:rsidRPr="003705C6">
        <w:rPr>
          <w:rFonts w:ascii="Arial" w:hAnsi="Arial" w:cs="Arial"/>
        </w:rPr>
      </w:r>
      <w:r w:rsidR="00C35917" w:rsidRPr="003705C6">
        <w:rPr>
          <w:rFonts w:ascii="Arial" w:hAnsi="Arial" w:cs="Arial"/>
        </w:rPr>
        <w:fldChar w:fldCharType="separate"/>
      </w:r>
      <w:r w:rsidR="00C35917" w:rsidRPr="003705C6">
        <w:rPr>
          <w:rFonts w:ascii="Arial" w:hAnsi="Arial" w:cs="Arial"/>
          <w:noProof/>
        </w:rPr>
        <w:t>(Alexander et al. 2015; Li et al. 2012)</w:t>
      </w:r>
      <w:r w:rsidR="00C35917" w:rsidRPr="003705C6">
        <w:rPr>
          <w:rFonts w:ascii="Arial" w:hAnsi="Arial" w:cs="Arial"/>
        </w:rPr>
        <w:fldChar w:fldCharType="end"/>
      </w:r>
      <w:r w:rsidR="00C35917" w:rsidRPr="003705C6">
        <w:rPr>
          <w:rFonts w:ascii="Arial" w:hAnsi="Arial" w:cs="Arial"/>
        </w:rPr>
        <w:t xml:space="preserve"> and is poised to transform </w:t>
      </w:r>
      <w:r w:rsidR="00192977">
        <w:rPr>
          <w:rFonts w:ascii="Arial" w:hAnsi="Arial" w:cs="Arial"/>
        </w:rPr>
        <w:t>CZ</w:t>
      </w:r>
      <w:r w:rsidR="00C35917" w:rsidRPr="003705C6">
        <w:rPr>
          <w:rFonts w:ascii="Arial" w:hAnsi="Arial" w:cs="Arial"/>
        </w:rPr>
        <w:t xml:space="preserve"> sciences</w:t>
      </w:r>
      <w:r w:rsidR="00192977">
        <w:rPr>
          <w:rFonts w:ascii="Arial" w:hAnsi="Arial" w:cs="Arial"/>
        </w:rPr>
        <w:t xml:space="preserve"> as well</w:t>
      </w:r>
      <w:r w:rsidR="00C35917" w:rsidRPr="003705C6">
        <w:rPr>
          <w:rFonts w:ascii="Arial" w:hAnsi="Arial" w:cs="Arial"/>
        </w:rPr>
        <w:t xml:space="preserve"> </w:t>
      </w:r>
      <w:r w:rsidR="00047D15">
        <w:rPr>
          <w:rFonts w:ascii="Arial" w:hAnsi="Arial" w:cs="Arial"/>
        </w:rPr>
        <w:fldChar w:fldCharType="begin"/>
      </w:r>
      <w:r w:rsidR="00047D15">
        <w:rPr>
          <w:rFonts w:ascii="Arial" w:hAnsi="Arial" w:cs="Arial"/>
        </w:rPr>
        <w:instrText xml:space="preserve"> ADDIN EN.CITE &lt;EndNote&gt;&lt;Cite&gt;&lt;Author&gt;Reichstein&lt;/Author&gt;&lt;Year&gt;2019&lt;/Year&gt;&lt;RecNum&gt;1982&lt;/RecNum&gt;&lt;DisplayText&gt;(Reichstein et al. 2019)&lt;/DisplayText&gt;&lt;record&gt;&lt;rec-number&gt;1982&lt;/rec-number&gt;&lt;foreign-keys&gt;&lt;key app="EN" db-id="dpzpz2e5stfxtvezdw8xexekvezttrvzzpsx" timestamp="1574353145"&gt;1982&lt;/key&gt;&lt;/foreign-keys&gt;&lt;ref-type name="Journal Article"&gt;17&lt;/ref-type&gt;&lt;contributors&gt;&lt;authors&gt;&lt;author&gt;Reichstein, Markus&lt;/author&gt;&lt;author&gt;Camps-Valls, Gustau&lt;/author&gt;&lt;author&gt;Stevens, Bjorn&lt;/author&gt;&lt;author&gt;Jung, Martin&lt;/author&gt;&lt;author&gt;Denzler, Joachim&lt;/author&gt;&lt;author&gt;Carvalhais, Nuno&lt;/author&gt;&lt;author&gt;Prabhat,&lt;/author&gt;&lt;/authors&gt;&lt;/contributors&gt;&lt;titles&gt;&lt;title&gt;Deep learning and process understanding for data-driven Earth system science&lt;/title&gt;&lt;secondary-title&gt;Nature&lt;/secondary-title&gt;&lt;/titles&gt;&lt;periodical&gt;&lt;full-title&gt;Nature&lt;/full-title&gt;&lt;/periodical&gt;&lt;pages&gt;195-204&lt;/pages&gt;&lt;volume&gt;566&lt;/volume&gt;&lt;number&gt;7743&lt;/number&gt;&lt;dates&gt;&lt;year&gt;2019&lt;/year&gt;&lt;pub-dates&gt;&lt;date&gt;2019/02/01&lt;/date&gt;&lt;/pub-dates&gt;&lt;/dates&gt;&lt;isbn&gt;1476-4687&lt;/isbn&gt;&lt;urls&gt;&lt;related-urls&gt;&lt;url&gt;https://doi.org/10.1038/s41586-019-0912-1&lt;/url&gt;&lt;/related-urls&gt;&lt;/urls&gt;&lt;electronic-resource-num&gt;10.1038/s41586-019-0912-1&lt;/electronic-resource-num&gt;&lt;/record&gt;&lt;/Cite&gt;&lt;/EndNote&gt;</w:instrText>
      </w:r>
      <w:r w:rsidR="00047D15">
        <w:rPr>
          <w:rFonts w:ascii="Arial" w:hAnsi="Arial" w:cs="Arial"/>
        </w:rPr>
        <w:fldChar w:fldCharType="separate"/>
      </w:r>
      <w:r w:rsidR="00047D15">
        <w:rPr>
          <w:rFonts w:ascii="Arial" w:hAnsi="Arial" w:cs="Arial"/>
          <w:noProof/>
        </w:rPr>
        <w:t>(Reichstein et al. 2019)</w:t>
      </w:r>
      <w:r w:rsidR="00047D15">
        <w:rPr>
          <w:rFonts w:ascii="Arial" w:hAnsi="Arial" w:cs="Arial"/>
        </w:rPr>
        <w:fldChar w:fldCharType="end"/>
      </w:r>
      <w:r w:rsidR="00C35917" w:rsidRPr="003705C6">
        <w:rPr>
          <w:rFonts w:ascii="Arial" w:hAnsi="Arial" w:cs="Arial"/>
        </w:rPr>
        <w:t>. The recent emergence of new statistical and machine-learning algorithms ha</w:t>
      </w:r>
      <w:r w:rsidR="00E67951">
        <w:rPr>
          <w:rFonts w:ascii="Arial" w:hAnsi="Arial" w:cs="Arial"/>
        </w:rPr>
        <w:t>s</w:t>
      </w:r>
      <w:r w:rsidR="00C35917" w:rsidRPr="003705C6">
        <w:rPr>
          <w:rFonts w:ascii="Arial" w:hAnsi="Arial" w:cs="Arial"/>
        </w:rPr>
        <w:t xml:space="preserve"> been driven, in part, by the advances in distributed computing and storage</w:t>
      </w:r>
      <w:r w:rsidR="00C35917" w:rsidRPr="003705C6" w:rsidDel="003A0A93">
        <w:rPr>
          <w:rFonts w:ascii="Arial" w:hAnsi="Arial" w:cs="Arial"/>
        </w:rPr>
        <w:t xml:space="preserve"> </w:t>
      </w:r>
      <w:r w:rsidR="00C35917" w:rsidRPr="003705C6">
        <w:rPr>
          <w:rFonts w:ascii="Arial" w:hAnsi="Arial" w:cs="Arial"/>
        </w:rPr>
        <w:t>that accompany long-term monitoring, but more importantly, by the challenges in mining and analyzing these large, multi-scale, data-rich complex</w:t>
      </w:r>
      <w:r w:rsidR="00C50CCF">
        <w:rPr>
          <w:rFonts w:ascii="Arial" w:hAnsi="Arial" w:cs="Arial"/>
        </w:rPr>
        <w:t>-</w:t>
      </w:r>
      <w:r w:rsidR="00C35917" w:rsidRPr="003705C6">
        <w:rPr>
          <w:rFonts w:ascii="Arial" w:hAnsi="Arial" w:cs="Arial"/>
        </w:rPr>
        <w:t xml:space="preserve">systems. </w:t>
      </w:r>
      <w:r w:rsidR="00C35917" w:rsidRPr="00AF64D8">
        <w:rPr>
          <w:rFonts w:ascii="Arial" w:hAnsi="Arial" w:cs="Arial"/>
        </w:rPr>
        <w:t>Collectively, complex-systems tools comprise a variety of approaches including machine-learning algorithms, nonparametric statistics, network analysis, Bayesian inference, stochastic models, and evolutionary computation, and can be used for classification, regression</w:t>
      </w:r>
      <w:r w:rsidR="00E67951" w:rsidRPr="00AF64D8">
        <w:rPr>
          <w:rFonts w:ascii="Arial" w:hAnsi="Arial" w:cs="Arial"/>
        </w:rPr>
        <w:t>,</w:t>
      </w:r>
      <w:r w:rsidR="00C35917" w:rsidRPr="00AF64D8">
        <w:rPr>
          <w:rFonts w:ascii="Arial" w:hAnsi="Arial" w:cs="Arial"/>
        </w:rPr>
        <w:t xml:space="preserve"> and prediction tasks in the analysis of CZ dynamics at scales ranging from large to fine in both a temporal and spatial context. </w:t>
      </w:r>
    </w:p>
    <w:p w14:paraId="0F0EDBED" w14:textId="2135AEEE" w:rsidR="00586213" w:rsidRDefault="00586213" w:rsidP="00CA4A6C">
      <w:pPr>
        <w:pStyle w:val="Caption"/>
      </w:pPr>
      <w:bookmarkStart w:id="8" w:name="_Ref25138911"/>
      <w:r>
        <w:t xml:space="preserve">Fig. </w:t>
      </w:r>
      <w:r>
        <w:rPr>
          <w:noProof/>
        </w:rPr>
        <w:fldChar w:fldCharType="begin"/>
      </w:r>
      <w:r>
        <w:rPr>
          <w:noProof/>
        </w:rPr>
        <w:instrText xml:space="preserve"> SEQ Fig. \* ARABIC </w:instrText>
      </w:r>
      <w:r>
        <w:rPr>
          <w:noProof/>
        </w:rPr>
        <w:fldChar w:fldCharType="separate"/>
      </w:r>
      <w:r w:rsidR="00170BA7">
        <w:rPr>
          <w:noProof/>
        </w:rPr>
        <w:t>5</w:t>
      </w:r>
      <w:r>
        <w:rPr>
          <w:noProof/>
        </w:rPr>
        <w:fldChar w:fldCharType="end"/>
      </w:r>
      <w:bookmarkEnd w:id="8"/>
      <w:r>
        <w:t>. (a</w:t>
      </w:r>
      <w:r w:rsidRPr="00791D73">
        <w:t xml:space="preserve">) Five clusters of (n=451) HCDN sites were defined by </w:t>
      </w:r>
      <w:r>
        <w:t xml:space="preserve">an unsupervised, </w:t>
      </w:r>
      <w:r w:rsidRPr="00791D73">
        <w:t>Hierarchical Agglomerative Clustering</w:t>
      </w:r>
      <w:r>
        <w:t xml:space="preserve"> algorithm</w:t>
      </w:r>
      <w:r w:rsidRPr="00791D73">
        <w:t>. Colors denote unique cluster assignments for n=133 sites with available DOC</w:t>
      </w:r>
      <w:r>
        <w:t xml:space="preserve"> data. Symbol size is graduated by square root of DOC concentration. (b) A supervised evolutionary algorithm identified multivariate combinations of catchment attributes (i.e., conjunctive clauses) that predicted membership in the cluster with highest mean DOC (colored blue in Fig. 5a).</w:t>
      </w:r>
    </w:p>
    <w:p w14:paraId="7AC4B53E" w14:textId="51EEE853" w:rsidR="00AF64D8" w:rsidRPr="00AC1415" w:rsidRDefault="00C35917" w:rsidP="00C9117F">
      <w:pPr>
        <w:pStyle w:val="CommentText"/>
        <w:ind w:firstLine="360"/>
        <w:contextualSpacing/>
        <w:jc w:val="both"/>
        <w:rPr>
          <w:rFonts w:ascii="Arial" w:hAnsi="Arial" w:cs="Arial"/>
        </w:rPr>
      </w:pPr>
      <w:r w:rsidRPr="00C9117F">
        <w:rPr>
          <w:rFonts w:ascii="Arial" w:hAnsi="Arial" w:cs="Arial"/>
        </w:rPr>
        <w:t>We can apply complex</w:t>
      </w:r>
      <w:r w:rsidR="00E67951" w:rsidRPr="00C9117F">
        <w:rPr>
          <w:rFonts w:ascii="Arial" w:hAnsi="Arial" w:cs="Arial"/>
        </w:rPr>
        <w:t>-</w:t>
      </w:r>
      <w:r w:rsidRPr="00C9117F">
        <w:rPr>
          <w:rFonts w:ascii="Arial" w:hAnsi="Arial" w:cs="Arial"/>
        </w:rPr>
        <w:t xml:space="preserve">systems tools to draw inferences from both terrestrial and aquatic signals of high temporal and spatial resolution (e.g., lidar first returns, time series of rainfall-runoff patterns or </w:t>
      </w:r>
      <w:r w:rsidR="005920AA" w:rsidRPr="00C9117F">
        <w:rPr>
          <w:rFonts w:ascii="Arial" w:hAnsi="Arial" w:cs="Arial"/>
        </w:rPr>
        <w:t xml:space="preserve">concentration discharge </w:t>
      </w:r>
      <w:r w:rsidRPr="00C9117F">
        <w:rPr>
          <w:rFonts w:ascii="Arial" w:hAnsi="Arial" w:cs="Arial"/>
        </w:rPr>
        <w:t xml:space="preserve">monitoring data) that serve as integrators of CZ dynamics, and have the potential to reflect the large-scale impacts of disturbances on the CZ as a whole.  For example, machine-learning algorithms are increasingly being used to learn patterns from </w:t>
      </w:r>
      <w:r w:rsidR="00F77542" w:rsidRPr="00C9117F">
        <w:rPr>
          <w:rFonts w:ascii="Arial" w:hAnsi="Arial" w:cs="Arial"/>
        </w:rPr>
        <w:t>data</w:t>
      </w:r>
      <w:r w:rsidR="002D2F49" w:rsidRPr="00C9117F">
        <w:rPr>
          <w:rFonts w:ascii="Arial" w:hAnsi="Arial" w:cs="Arial"/>
        </w:rPr>
        <w:t xml:space="preserve"> and</w:t>
      </w:r>
      <w:r w:rsidRPr="00C9117F">
        <w:rPr>
          <w:rFonts w:ascii="Arial" w:hAnsi="Arial" w:cs="Arial"/>
        </w:rPr>
        <w:t xml:space="preserve"> CZ science for both </w:t>
      </w:r>
      <w:r w:rsidR="00155C2B" w:rsidRPr="00C9117F">
        <w:rPr>
          <w:rFonts w:ascii="Arial" w:hAnsi="Arial" w:cs="Arial"/>
        </w:rPr>
        <w:t xml:space="preserve">clustering (i.e., unsupervised) and </w:t>
      </w:r>
      <w:r w:rsidRPr="00C9117F">
        <w:rPr>
          <w:rFonts w:ascii="Arial" w:hAnsi="Arial" w:cs="Arial"/>
        </w:rPr>
        <w:t xml:space="preserve">classification (i.e., supervised) tasks </w:t>
      </w:r>
      <w:r w:rsidR="00047D15">
        <w:rPr>
          <w:rFonts w:ascii="Arial" w:hAnsi="Arial" w:cs="Arial"/>
        </w:rPr>
        <w:fldChar w:fldCharType="begin"/>
      </w:r>
      <w:r w:rsidR="00047D15">
        <w:rPr>
          <w:rFonts w:ascii="Arial" w:hAnsi="Arial" w:cs="Arial"/>
        </w:rPr>
        <w:instrText xml:space="preserve"> ADDIN EN.CITE &lt;EndNote&gt;&lt;Cite&gt;&lt;Author&gt;Bergen&lt;/Author&gt;&lt;Year&gt;2019&lt;/Year&gt;&lt;RecNum&gt;1873&lt;/RecNum&gt;&lt;DisplayText&gt;(Bergen et al. 2019)&lt;/DisplayText&gt;&lt;record&gt;&lt;rec-number&gt;1873&lt;/rec-number&gt;&lt;foreign-keys&gt;&lt;key app="EN" db-id="dpzpz2e5stfxtvezdw8xexekvezttrvzzpsx" timestamp="1573992698"&gt;1873&lt;/key&gt;&lt;/foreign-keys&gt;&lt;ref-type name="Journal Article"&gt;17&lt;/ref-type&gt;&lt;contributors&gt;&lt;authors&gt;&lt;author&gt;Bergen, Karianne J.&lt;/author&gt;&lt;author&gt;Johnson, Paul A.&lt;/author&gt;&lt;author&gt;de Hoop, Maarten V.&lt;/author&gt;&lt;author&gt;Beroza, Gregory C.&lt;/author&gt;&lt;/authors&gt;&lt;/contributors&gt;&lt;titles&gt;&lt;title&gt;Machine learning for data-driven discovery in solid Earth geoscience&lt;/title&gt;&lt;secondary-title&gt;Science&lt;/secondary-title&gt;&lt;/titles&gt;&lt;periodical&gt;&lt;full-title&gt;Science&lt;/full-title&gt;&lt;/periodical&gt;&lt;pages&gt;eaau0323&lt;/pages&gt;&lt;volume&gt;363&lt;/volume&gt;&lt;number&gt;6433&lt;/number&gt;&lt;dates&gt;&lt;year&gt;2019&lt;/year&gt;&lt;/dates&gt;&lt;urls&gt;&lt;related-urls&gt;&lt;url&gt;https://science.sciencemag.org/content/sci/363/6433/eaau0323.full.pdf&lt;/url&gt;&lt;/related-urls&gt;&lt;/urls&gt;&lt;electronic-resource-num&gt;10.1126/science.aau0323&lt;/electronic-resource-num&gt;&lt;/record&gt;&lt;/Cite&gt;&lt;/EndNote&gt;</w:instrText>
      </w:r>
      <w:r w:rsidR="00047D15">
        <w:rPr>
          <w:rFonts w:ascii="Arial" w:hAnsi="Arial" w:cs="Arial"/>
        </w:rPr>
        <w:fldChar w:fldCharType="separate"/>
      </w:r>
      <w:r w:rsidR="00047D15">
        <w:rPr>
          <w:rFonts w:ascii="Arial" w:hAnsi="Arial" w:cs="Arial"/>
          <w:noProof/>
        </w:rPr>
        <w:t>(Bergen et al. 2019)</w:t>
      </w:r>
      <w:r w:rsidR="00047D15">
        <w:rPr>
          <w:rFonts w:ascii="Arial" w:hAnsi="Arial" w:cs="Arial"/>
        </w:rPr>
        <w:fldChar w:fldCharType="end"/>
      </w:r>
      <w:r w:rsidRPr="00C9117F">
        <w:rPr>
          <w:rFonts w:ascii="Arial" w:hAnsi="Arial" w:cs="Arial"/>
        </w:rPr>
        <w:t xml:space="preserve">. </w:t>
      </w:r>
      <w:r w:rsidR="00155C2B" w:rsidRPr="00C9117F">
        <w:rPr>
          <w:rFonts w:ascii="Arial" w:hAnsi="Arial" w:cs="Arial"/>
        </w:rPr>
        <w:t>Unsupervised neural networks such as Self-Organizing Maps have been used to cluster catchments with similar combinations of multi-variate catchment attributes</w:t>
      </w:r>
      <w:r w:rsidR="005E6BBE">
        <w:rPr>
          <w:rFonts w:ascii="Arial" w:hAnsi="Arial" w:cs="Arial"/>
        </w:rPr>
        <w:t xml:space="preserve"> </w:t>
      </w:r>
      <w:r w:rsidR="00047D15">
        <w:rPr>
          <w:rFonts w:ascii="Arial" w:hAnsi="Arial" w:cs="Arial"/>
        </w:rPr>
        <w:fldChar w:fldCharType="begin"/>
      </w:r>
      <w:r w:rsidR="00047D15">
        <w:rPr>
          <w:rFonts w:ascii="Arial" w:hAnsi="Arial" w:cs="Arial"/>
        </w:rPr>
        <w:instrText xml:space="preserve"> ADDIN EN.CITE &lt;EndNote&gt;&lt;Cite&gt;&lt;Author&gt;Underwood&lt;/Author&gt;&lt;Year&gt;2017&lt;/Year&gt;&lt;RecNum&gt;1991&lt;/RecNum&gt;&lt;DisplayText&gt;(Underwood 2017)&lt;/DisplayText&gt;&lt;record&gt;&lt;rec-number&gt;1991&lt;/rec-number&gt;&lt;foreign-keys&gt;&lt;key app="EN" db-id="dpzpz2e5stfxtvezdw8xexekvezttrvzzpsx" timestamp="1574353145"&gt;1991&lt;/key&gt;&lt;/foreign-keys&gt;&lt;ref-type name="Journal Article"&gt;17&lt;/ref-type&gt;&lt;contributors&gt;&lt;authors&gt;&lt;author&gt;Underwood, K. L., Rizzo, D. M., Schroth, A. W., &amp;amp; Dewoolkar, M. M. &lt;/author&gt;&lt;/authors&gt;&lt;/contributors&gt;&lt;titles&gt;&lt;title&gt;Evaluating spatial variability in sediment and phosphorus concentration-discharge relationships using Bayesian inference and self-organizing maps.&lt;/title&gt;&lt;secondary-title&gt;Water Resources Research&lt;/secondary-title&gt;&lt;/titles&gt;&lt;periodical&gt;&lt;full-title&gt;Water Resources Research&lt;/full-title&gt;&lt;/periodical&gt;&lt;pages&gt;10,293-10,316&lt;/pages&gt;&lt;volume&gt;53&lt;/volume&gt;&lt;number&gt;10&lt;/number&gt;&lt;dates&gt;&lt;year&gt;2017&lt;/year&gt;&lt;/dates&gt;&lt;urls&gt;&lt;/urls&gt;&lt;electronic-resource-num&gt; https://doi.org/10.1002/2017WR021353.&lt;/electronic-resource-num&gt;&lt;/record&gt;&lt;/Cite&gt;&lt;/EndNote&gt;</w:instrText>
      </w:r>
      <w:r w:rsidR="00047D15">
        <w:rPr>
          <w:rFonts w:ascii="Arial" w:hAnsi="Arial" w:cs="Arial"/>
        </w:rPr>
        <w:fldChar w:fldCharType="separate"/>
      </w:r>
      <w:r w:rsidR="00047D15">
        <w:rPr>
          <w:rFonts w:ascii="Arial" w:hAnsi="Arial" w:cs="Arial"/>
          <w:noProof/>
        </w:rPr>
        <w:t>(Underwood 2017)</w:t>
      </w:r>
      <w:r w:rsidR="00047D15">
        <w:rPr>
          <w:rFonts w:ascii="Arial" w:hAnsi="Arial" w:cs="Arial"/>
        </w:rPr>
        <w:fldChar w:fldCharType="end"/>
      </w:r>
      <w:r w:rsidR="00155C2B" w:rsidRPr="00C9117F">
        <w:rPr>
          <w:rFonts w:ascii="Arial" w:hAnsi="Arial" w:cs="Arial"/>
        </w:rPr>
        <w:t xml:space="preserve">, </w:t>
      </w:r>
      <w:r w:rsidRPr="00C9117F">
        <w:rPr>
          <w:rFonts w:ascii="Arial" w:hAnsi="Arial" w:cs="Arial"/>
        </w:rPr>
        <w:t>Supervised methods, including nearest-neighbor and ‘random forests’ imputation methods, have been applied to model forest structural parameters including biomass and total timber volume using predictor variables generated from lidar data or orthoimagery</w:t>
      </w:r>
      <w:r w:rsidR="001F789B">
        <w:rPr>
          <w:rFonts w:ascii="Arial" w:hAnsi="Arial" w:cs="Arial"/>
        </w:rPr>
        <w:t xml:space="preserve"> </w:t>
      </w:r>
      <w:r w:rsidR="00047D15">
        <w:rPr>
          <w:rFonts w:ascii="Arial" w:hAnsi="Arial" w:cs="Arial"/>
        </w:rPr>
        <w:fldChar w:fldCharType="begin"/>
      </w:r>
      <w:r w:rsidR="00047D15">
        <w:rPr>
          <w:rFonts w:ascii="Arial" w:hAnsi="Arial" w:cs="Arial"/>
        </w:rPr>
        <w:instrText xml:space="preserve"> ADDIN EN.CITE &lt;EndNote&gt;&lt;Cite&gt;&lt;Author&gt;Latifi&lt;/Author&gt;&lt;Year&gt;2010&lt;/Year&gt;&lt;RecNum&gt;1965&lt;/RecNum&gt;&lt;DisplayText&gt;(Latifi et al. 2010)&lt;/DisplayText&gt;&lt;record&gt;&lt;rec-number&gt;1965&lt;/rec-number&gt;&lt;foreign-keys&gt;&lt;key app="EN" db-id="dpzpz2e5stfxtvezdw8xexekvezttrvzzpsx" timestamp="1574353145"&gt;1965&lt;/key&gt;&lt;/foreign-keys&gt;&lt;ref-type name="Journal Article"&gt;17&lt;/ref-type&gt;&lt;contributors&gt;&lt;authors&gt;&lt;author&gt;Latifi, Hooman&lt;/author&gt;&lt;author&gt;Nothdurft, Arne&lt;/author&gt;&lt;author&gt;Koch, Barbara&lt;/author&gt;&lt;/authors&gt;&lt;/contributors&gt;&lt;titles&gt;&lt;title&gt;Non-parametric prediction and mapping of standing timber volume and biomass in a temperate forest: application of multiple optical/LiDAR-derived predictors&lt;/title&gt;&lt;secondary-title&gt;Forestry: An International Journal of Forest Research&lt;/secondary-title&gt;&lt;/titles&gt;&lt;periodical&gt;&lt;full-title&gt;Forestry: An International Journal of Forest Research&lt;/full-title&gt;&lt;/periodical&gt;&lt;pages&gt;395-407&lt;/pages&gt;&lt;volume&gt;83&lt;/volume&gt;&lt;number&gt;4&lt;/number&gt;&lt;dates&gt;&lt;year&gt;2010&lt;/year&gt;&lt;/dates&gt;&lt;publisher&gt;Oxford University Press / USA&lt;/publisher&gt;&lt;isbn&gt;0015752X&lt;/isbn&gt;&lt;accession-num&gt;54009402&lt;/accession-num&gt;&lt;work-type&gt;Article&lt;/work-type&gt;&lt;urls&gt;&lt;related-urls&gt;&lt;url&gt;http://search.ebscohost.com/login.aspx?direct=true&amp;amp;db=eih&amp;amp;AN=54009402&amp;amp;site=ehost-live&amp;amp;authtype=uid&amp;amp;user=s8371055&amp;amp;password=vermont^7&lt;/url&gt;&lt;/related-urls&gt;&lt;/urls&gt;&lt;electronic-resource-num&gt;10.1093/forestry/cpq022&lt;/electronic-resource-num&gt;&lt;remote-database-name&gt;eih&lt;/remote-database-name&gt;&lt;remote-database-provider&gt;EBSCOhost&lt;/remote-database-provider&gt;&lt;/record&gt;&lt;/Cite&gt;&lt;/EndNote&gt;</w:instrText>
      </w:r>
      <w:r w:rsidR="00047D15">
        <w:rPr>
          <w:rFonts w:ascii="Arial" w:hAnsi="Arial" w:cs="Arial"/>
        </w:rPr>
        <w:fldChar w:fldCharType="separate"/>
      </w:r>
      <w:r w:rsidR="00047D15">
        <w:rPr>
          <w:rFonts w:ascii="Arial" w:hAnsi="Arial" w:cs="Arial"/>
          <w:noProof/>
        </w:rPr>
        <w:t>(Latifi et al. 2010)</w:t>
      </w:r>
      <w:r w:rsidR="00047D15">
        <w:rPr>
          <w:rFonts w:ascii="Arial" w:hAnsi="Arial" w:cs="Arial"/>
        </w:rPr>
        <w:fldChar w:fldCharType="end"/>
      </w:r>
      <w:r w:rsidRPr="00C9117F">
        <w:rPr>
          <w:rFonts w:ascii="Arial" w:hAnsi="Arial" w:cs="Arial"/>
        </w:rPr>
        <w:t xml:space="preserve">. Supervised methods are especially useful </w:t>
      </w:r>
      <w:r w:rsidR="00BE03DC" w:rsidRPr="00C9117F">
        <w:rPr>
          <w:rFonts w:ascii="Arial" w:hAnsi="Arial" w:cs="Arial"/>
        </w:rPr>
        <w:t xml:space="preserve">for cases such as this </w:t>
      </w:r>
      <w:r w:rsidRPr="00C9117F">
        <w:rPr>
          <w:rFonts w:ascii="Arial" w:hAnsi="Arial" w:cs="Arial"/>
        </w:rPr>
        <w:t>where manual classification would be too time-</w:t>
      </w:r>
      <w:r w:rsidR="008E1534" w:rsidRPr="00AF64D8">
        <w:rPr>
          <w:rFonts w:ascii="Arial" w:hAnsi="Arial" w:cs="Arial"/>
        </w:rPr>
        <w:t>intensive</w:t>
      </w:r>
      <w:r w:rsidR="00165109">
        <w:rPr>
          <w:rFonts w:ascii="Arial" w:hAnsi="Arial" w:cs="Arial"/>
        </w:rPr>
        <w:t>,</w:t>
      </w:r>
      <w:r w:rsidR="008E1534" w:rsidRPr="00AF64D8">
        <w:rPr>
          <w:rFonts w:ascii="Arial" w:hAnsi="Arial" w:cs="Arial"/>
        </w:rPr>
        <w:t xml:space="preserve"> but</w:t>
      </w:r>
      <w:r w:rsidRPr="00C9117F">
        <w:rPr>
          <w:rFonts w:ascii="Arial" w:hAnsi="Arial" w:cs="Arial"/>
        </w:rPr>
        <w:t xml:space="preserve"> can also be used to learn something about the multivariate feature interactions that manifest in an outward class or condition.  For example, the PIs ha</w:t>
      </w:r>
      <w:r w:rsidR="00BF160C" w:rsidRPr="00C9117F">
        <w:rPr>
          <w:rFonts w:ascii="Arial" w:hAnsi="Arial" w:cs="Arial"/>
        </w:rPr>
        <w:t>ve</w:t>
      </w:r>
      <w:r w:rsidRPr="00C9117F">
        <w:rPr>
          <w:rFonts w:ascii="Arial" w:hAnsi="Arial" w:cs="Arial"/>
        </w:rPr>
        <w:t xml:space="preserve"> applied an age-layered evolutionary algorithm </w:t>
      </w:r>
      <w:r w:rsidR="00735B12" w:rsidRPr="00C9117F">
        <w:rPr>
          <w:rFonts w:ascii="Arial" w:hAnsi="Arial" w:cs="Arial"/>
        </w:rPr>
        <w:fldChar w:fldCharType="begin"/>
      </w:r>
      <w:r w:rsidR="003566C5" w:rsidRPr="00C9117F">
        <w:rPr>
          <w:rFonts w:ascii="Arial" w:hAnsi="Arial" w:cs="Arial"/>
        </w:rPr>
        <w:instrText xml:space="preserve"> ADDIN EN.CITE &lt;EndNote&gt;&lt;Cite&gt;&lt;Author&gt;Hanley&lt;/Author&gt;&lt;Year&gt;2019&lt;/Year&gt;&lt;RecNum&gt;1821&lt;/RecNum&gt;&lt;DisplayText&gt;(Hanley 2019; Hanley 2016)&lt;/DisplayText&gt;&lt;record&gt;&lt;rec-number&gt;1821&lt;/rec-number&gt;&lt;foreign-keys&gt;&lt;key app="EN" db-id="dpzpz2e5stfxtvezdw8xexekvezttrvzzpsx" timestamp="1573334628"&gt;1821&lt;/key&gt;&lt;/foreign-keys&gt;&lt;ref-type name="Journal Article"&gt;17&lt;/ref-type&gt;&lt;contributors&gt;&lt;authors&gt;&lt;author&gt;Hanley, J.P., D.M. Rizzo, J.S. Buzas, and M.J. Eppstein,&lt;/author&gt;&lt;/authors&gt;&lt;/contributors&gt;&lt;titles&gt;&lt;title&gt;A Tandem Evolutionary Algorithm for Identifying Generative Rules from Complex Data&lt;/title&gt;&lt;secondary-title&gt;Evolutionary Computation&lt;/secondary-title&gt;&lt;/titles&gt;&lt;periodical&gt;&lt;full-title&gt;Evolutionary Computation&lt;/full-title&gt;&lt;/periodical&gt;&lt;pages&gt;1-31&lt;/pages&gt;&lt;dates&gt;&lt;year&gt;2019&lt;/year&gt;&lt;/dates&gt;&lt;urls&gt;&lt;/urls&gt;&lt;electronic-resource-num&gt;doi.org/10.1162/evco_a_00252, 2019&lt;/electronic-resource-num&gt;&lt;/record&gt;&lt;/Cite&gt;&lt;Cite&gt;&lt;Author&gt;Hanley&lt;/Author&gt;&lt;Year&gt;2016&lt;/Year&gt;&lt;RecNum&gt;1823&lt;/RecNum&gt;&lt;record&gt;&lt;rec-number&gt;1823&lt;/rec-number&gt;&lt;foreign-keys&gt;&lt;key app="EN" db-id="dpzpz2e5stfxtvezdw8xexekvezttrvzzpsx" timestamp="1573334628"&gt;1823&lt;/key&gt;&lt;/foreign-keys&gt;&lt;ref-type name="Conference Proceedings"&gt;10&lt;/ref-type&gt;&lt;contributors&gt;&lt;authors&gt;&lt;author&gt;Hanley, J.P., M.J. Eppstein, J.J. Buzas, and D.M. Rizzo&lt;/author&gt;&lt;/authors&gt;&lt;/contributors&gt;&lt;titles&gt;&lt;title&gt;Evolving Probabilistically Significant Epistatic Classification Rules for Heterogeneous Big Datasets&lt;/title&gt;&lt;secondary-title&gt;18th Annual Conference on Genetic and Evolutionary Computation&lt;/secondary-title&gt;&lt;/titles&gt;&lt;dates&gt;&lt;year&gt;2016&lt;/year&gt;&lt;/dates&gt;&lt;pub-location&gt;Denver, Colorado &lt;/pub-location&gt;&lt;urls&gt;&lt;/urls&gt;&lt;/record&gt;&lt;/Cite&gt;&lt;/EndNote&gt;</w:instrText>
      </w:r>
      <w:r w:rsidR="00735B12" w:rsidRPr="00C9117F">
        <w:rPr>
          <w:rFonts w:ascii="Arial" w:hAnsi="Arial" w:cs="Arial"/>
        </w:rPr>
        <w:fldChar w:fldCharType="separate"/>
      </w:r>
      <w:r w:rsidR="00735B12" w:rsidRPr="00C9117F">
        <w:rPr>
          <w:rFonts w:ascii="Arial" w:hAnsi="Arial" w:cs="Arial"/>
          <w:noProof/>
        </w:rPr>
        <w:t>(Hanley 2019; Hanley 2016)</w:t>
      </w:r>
      <w:r w:rsidR="00735B12" w:rsidRPr="00C9117F">
        <w:rPr>
          <w:rFonts w:ascii="Arial" w:hAnsi="Arial" w:cs="Arial"/>
        </w:rPr>
        <w:fldChar w:fldCharType="end"/>
      </w:r>
      <w:r w:rsidR="009E1CC7" w:rsidRPr="00C9117F">
        <w:rPr>
          <w:rFonts w:ascii="Arial" w:hAnsi="Arial" w:cs="Arial"/>
        </w:rPr>
        <w:t xml:space="preserve"> </w:t>
      </w:r>
      <w:r w:rsidRPr="00C9117F">
        <w:rPr>
          <w:rFonts w:ascii="Arial" w:hAnsi="Arial" w:cs="Arial"/>
        </w:rPr>
        <w:t>to evolve probabilistically-significant, multivariate feature interactions linked to geographic clusters of USGS Hydro-Climatic Data Network sites</w:t>
      </w:r>
      <w:r w:rsidR="001F789B">
        <w:rPr>
          <w:rFonts w:ascii="Arial" w:hAnsi="Arial" w:cs="Arial"/>
        </w:rPr>
        <w:t xml:space="preserve"> </w:t>
      </w:r>
      <w:r w:rsidR="00047D15">
        <w:rPr>
          <w:rFonts w:ascii="Arial" w:hAnsi="Arial" w:cs="Arial"/>
        </w:rPr>
        <w:fldChar w:fldCharType="begin"/>
      </w:r>
      <w:r w:rsidR="00784C76">
        <w:rPr>
          <w:rFonts w:ascii="Arial" w:hAnsi="Arial" w:cs="Arial"/>
        </w:rPr>
        <w:instrText xml:space="preserve"> ADDIN EN.CITE &lt;EndNote&gt;&lt;Cite&gt;&lt;Author&gt;Underwood&lt;/Author&gt;&lt;Year&gt;2019&lt;/Year&gt;&lt;RecNum&gt;1903&lt;/RecNum&gt;&lt;DisplayText&gt;(Underwood et al. 2019)&lt;/DisplayText&gt;&lt;record&gt;&lt;rec-number&gt;1903&lt;/rec-number&gt;&lt;foreign-keys&gt;&lt;key app="EN" db-id="dpzpz2e5stfxtvezdw8xexekvezttrvzzpsx" timestamp="1574169360"&gt;1903&lt;/key&gt;&lt;/foreign-keys&gt;&lt;ref-type name="Conference Proceedings"&gt;10&lt;/ref-type&gt;&lt;contributors&gt;&lt;authors&gt;&lt;author&gt;Underwood, K.&lt;/author&gt;&lt;author&gt;Perdrial, J.N.&lt;/author&gt;&lt;author&gt;Harpold, A.A.&lt;/author&gt;&lt;author&gt;Rizzo, D.M.&lt;/author&gt;&lt;author&gt;Li, L.&lt;/author&gt;&lt;author&gt;Wen, H.&lt;/author&gt;&lt;author&gt;Sterle, G.&lt;/author&gt;&lt;author&gt;Adler, T. &lt;/author&gt;&lt;/authors&gt;&lt;/contributors&gt;&lt;titles&gt;&lt;title&gt;Big Data exploration of water quality and Critical Zone (CZ) science: A one-day international workshop to develop strategies for US and European CZ studies&lt;/title&gt;&lt;secondary-title&gt; NSF-SAVI (Science Across Virtual Institutes) workshop&lt;/secondary-title&gt;&lt;/titles&gt;&lt;dates&gt;&lt;year&gt;2019&lt;/year&gt;&lt;/dates&gt;&lt;pub-location&gt;Andover, NH&lt;/pub-location&gt;&lt;urls&gt;&lt;/urls&gt;&lt;/record&gt;&lt;/Cite&gt;&lt;/EndNote&gt;</w:instrText>
      </w:r>
      <w:r w:rsidR="00047D15">
        <w:rPr>
          <w:rFonts w:ascii="Arial" w:hAnsi="Arial" w:cs="Arial"/>
        </w:rPr>
        <w:fldChar w:fldCharType="separate"/>
      </w:r>
      <w:r w:rsidR="00784C76">
        <w:rPr>
          <w:rFonts w:ascii="Arial" w:hAnsi="Arial" w:cs="Arial"/>
          <w:noProof/>
        </w:rPr>
        <w:t>(Underwood et al. 2019)</w:t>
      </w:r>
      <w:r w:rsidR="00047D15">
        <w:rPr>
          <w:rFonts w:ascii="Arial" w:hAnsi="Arial" w:cs="Arial"/>
        </w:rPr>
        <w:fldChar w:fldCharType="end"/>
      </w:r>
      <w:r w:rsidR="00047D15">
        <w:rPr>
          <w:rFonts w:ascii="Arial" w:hAnsi="Arial" w:cs="Arial"/>
        </w:rPr>
        <w:t>.</w:t>
      </w:r>
      <w:r w:rsidRPr="00C9117F">
        <w:rPr>
          <w:rFonts w:ascii="Arial" w:hAnsi="Arial" w:cs="Arial"/>
        </w:rPr>
        <w:t xml:space="preserve"> </w:t>
      </w:r>
      <w:r w:rsidRPr="00C9117F">
        <w:rPr>
          <w:rFonts w:ascii="Arial" w:hAnsi="Arial" w:cs="Arial"/>
          <w:iCs/>
        </w:rPr>
        <w:t xml:space="preserve">Multivariate interactions are represented as conjunctive clauses with high probability to be linked to an output class (e.g., </w:t>
      </w:r>
      <w:r w:rsidR="00560A25" w:rsidRPr="00C9117F">
        <w:rPr>
          <w:rFonts w:ascii="Arial" w:hAnsi="Arial" w:cs="Arial"/>
          <w:iCs/>
        </w:rPr>
        <w:t>high</w:t>
      </w:r>
      <w:r w:rsidR="00F95EBA">
        <w:rPr>
          <w:rFonts w:ascii="Arial" w:hAnsi="Arial" w:cs="Arial"/>
          <w:iCs/>
        </w:rPr>
        <w:t xml:space="preserve"> DOC concentration). </w:t>
      </w:r>
      <w:r w:rsidRPr="00C9117F">
        <w:rPr>
          <w:rFonts w:ascii="Arial" w:hAnsi="Arial" w:cs="Arial"/>
          <w:iCs/>
        </w:rPr>
        <w:t xml:space="preserve">This algorithm shows high promise </w:t>
      </w:r>
      <w:r w:rsidRPr="00C9117F">
        <w:rPr>
          <w:rFonts w:ascii="Arial" w:hAnsi="Arial" w:cs="Arial"/>
          <w:iCs/>
        </w:rPr>
        <w:lastRenderedPageBreak/>
        <w:t xml:space="preserve">for identifying heterogeneity in </w:t>
      </w:r>
      <w:r w:rsidR="006D1B8E" w:rsidRPr="00C9117F">
        <w:rPr>
          <w:rFonts w:ascii="Arial" w:hAnsi="Arial" w:cs="Arial"/>
          <w:iCs/>
        </w:rPr>
        <w:t xml:space="preserve">large </w:t>
      </w:r>
      <w:r w:rsidRPr="00C9117F">
        <w:rPr>
          <w:rFonts w:ascii="Arial" w:hAnsi="Arial" w:cs="Arial"/>
          <w:iCs/>
        </w:rPr>
        <w:t xml:space="preserve">data sets, where different combinations of multiple features independently predict the same output </w:t>
      </w:r>
      <w:r w:rsidRPr="00AC1415">
        <w:rPr>
          <w:rFonts w:ascii="Arial" w:hAnsi="Arial" w:cs="Arial"/>
          <w:iCs/>
        </w:rPr>
        <w:t>class</w:t>
      </w:r>
      <w:r w:rsidR="00AC1415" w:rsidRPr="00AC1415">
        <w:rPr>
          <w:rFonts w:ascii="Arial" w:hAnsi="Arial" w:cs="Arial"/>
          <w:iCs/>
        </w:rPr>
        <w:t xml:space="preserve"> (</w:t>
      </w:r>
      <w:r w:rsidR="00AC1415" w:rsidRPr="00AC1415">
        <w:rPr>
          <w:rFonts w:ascii="Arial" w:hAnsi="Arial" w:cs="Arial"/>
          <w:iCs/>
        </w:rPr>
        <w:fldChar w:fldCharType="begin"/>
      </w:r>
      <w:r w:rsidR="00AC1415" w:rsidRPr="00AC1415">
        <w:rPr>
          <w:rFonts w:ascii="Arial" w:hAnsi="Arial" w:cs="Arial"/>
          <w:iCs/>
        </w:rPr>
        <w:instrText xml:space="preserve"> REF _Ref25138911 \h </w:instrText>
      </w:r>
      <w:r w:rsidR="00AC1415">
        <w:rPr>
          <w:rFonts w:ascii="Arial" w:hAnsi="Arial" w:cs="Arial"/>
          <w:iCs/>
        </w:rPr>
        <w:instrText xml:space="preserve"> \* MERGEFORMAT </w:instrText>
      </w:r>
      <w:r w:rsidR="00AC1415" w:rsidRPr="00AC1415">
        <w:rPr>
          <w:rFonts w:ascii="Arial" w:hAnsi="Arial" w:cs="Arial"/>
          <w:iCs/>
        </w:rPr>
      </w:r>
      <w:r w:rsidR="00AC1415" w:rsidRPr="00AC1415">
        <w:rPr>
          <w:rFonts w:ascii="Arial" w:hAnsi="Arial" w:cs="Arial"/>
          <w:iCs/>
        </w:rPr>
        <w:fldChar w:fldCharType="separate"/>
      </w:r>
      <w:r w:rsidR="00170BA7" w:rsidRPr="00170BA7">
        <w:rPr>
          <w:rFonts w:ascii="Arial" w:hAnsi="Arial" w:cs="Arial"/>
        </w:rPr>
        <w:t xml:space="preserve">Fig. </w:t>
      </w:r>
      <w:r w:rsidR="00170BA7" w:rsidRPr="00170BA7">
        <w:rPr>
          <w:rFonts w:ascii="Arial" w:hAnsi="Arial" w:cs="Arial"/>
          <w:noProof/>
        </w:rPr>
        <w:t>5</w:t>
      </w:r>
      <w:r w:rsidR="00AC1415" w:rsidRPr="00AC1415">
        <w:rPr>
          <w:rFonts w:ascii="Arial" w:hAnsi="Arial" w:cs="Arial"/>
          <w:iCs/>
        </w:rPr>
        <w:fldChar w:fldCharType="end"/>
      </w:r>
      <w:r w:rsidR="005E6BBE">
        <w:rPr>
          <w:rFonts w:ascii="Arial" w:hAnsi="Arial" w:cs="Arial"/>
          <w:iCs/>
        </w:rPr>
        <w:t>b</w:t>
      </w:r>
      <w:r w:rsidR="00AC1415" w:rsidRPr="00AC1415">
        <w:rPr>
          <w:rFonts w:ascii="Arial" w:hAnsi="Arial" w:cs="Arial"/>
          <w:iCs/>
        </w:rPr>
        <w:t>).</w:t>
      </w:r>
      <w:r w:rsidR="00726A62" w:rsidRPr="00AC1415">
        <w:rPr>
          <w:rFonts w:ascii="Arial" w:hAnsi="Arial" w:cs="Arial"/>
          <w:iCs/>
        </w:rPr>
        <w:t xml:space="preserve"> </w:t>
      </w:r>
    </w:p>
    <w:p w14:paraId="44A1FC2B" w14:textId="39CC1497" w:rsidR="008E1534" w:rsidRPr="00BD3245" w:rsidRDefault="00D25115" w:rsidP="00C9117F">
      <w:pPr>
        <w:pStyle w:val="CommentText"/>
        <w:ind w:firstLine="360"/>
        <w:contextualSpacing/>
        <w:rPr>
          <w:rFonts w:ascii="Arial" w:hAnsi="Arial" w:cs="Arial"/>
        </w:rPr>
      </w:pPr>
      <w:r w:rsidRPr="003705C6">
        <w:rPr>
          <w:rFonts w:ascii="Arial" w:hAnsi="Arial" w:cs="Arial"/>
          <w:b/>
          <w:noProof/>
        </w:rPr>
        <mc:AlternateContent>
          <mc:Choice Requires="wps">
            <w:drawing>
              <wp:anchor distT="0" distB="0" distL="114300" distR="114300" simplePos="0" relativeHeight="251853824" behindDoc="0" locked="0" layoutInCell="1" allowOverlap="1" wp14:anchorId="06CB3B9B" wp14:editId="77BDD33C">
                <wp:simplePos x="0" y="0"/>
                <wp:positionH relativeFrom="margin">
                  <wp:posOffset>0</wp:posOffset>
                </wp:positionH>
                <wp:positionV relativeFrom="paragraph">
                  <wp:posOffset>2657475</wp:posOffset>
                </wp:positionV>
                <wp:extent cx="6000750" cy="70485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704850"/>
                        </a:xfrm>
                        <a:prstGeom prst="rect">
                          <a:avLst/>
                        </a:prstGeom>
                        <a:solidFill>
                          <a:srgbClr val="FFFFFF"/>
                        </a:solidFill>
                        <a:ln w="9525">
                          <a:noFill/>
                          <a:miter lim="800000"/>
                          <a:headEnd/>
                          <a:tailEnd/>
                        </a:ln>
                      </wps:spPr>
                      <wps:txbx>
                        <w:txbxContent>
                          <w:p w14:paraId="3D71F3C1" w14:textId="7C666A00" w:rsidR="00170BA7" w:rsidRPr="0095229E" w:rsidRDefault="00170BA7">
                            <w:pPr>
                              <w:rPr>
                                <w:rFonts w:ascii="Arial" w:hAnsi="Arial" w:cs="Arial"/>
                                <w:i/>
                                <w:sz w:val="18"/>
                                <w:szCs w:val="18"/>
                              </w:rPr>
                            </w:pPr>
                            <w:bookmarkStart w:id="9" w:name="_Ref25136145"/>
                            <w:r w:rsidRPr="0095229E">
                              <w:rPr>
                                <w:rFonts w:ascii="Arial" w:hAnsi="Arial" w:cs="Arial"/>
                                <w:i/>
                                <w:sz w:val="18"/>
                                <w:szCs w:val="18"/>
                              </w:rPr>
                              <w:t xml:space="preserve">Fig. </w:t>
                            </w:r>
                            <w:r w:rsidRPr="0095229E">
                              <w:rPr>
                                <w:rFonts w:ascii="Arial" w:hAnsi="Arial" w:cs="Arial"/>
                                <w:i/>
                                <w:noProof/>
                                <w:sz w:val="18"/>
                                <w:szCs w:val="18"/>
                              </w:rPr>
                              <w:fldChar w:fldCharType="begin"/>
                            </w:r>
                            <w:r w:rsidRPr="0095229E">
                              <w:rPr>
                                <w:rFonts w:ascii="Arial" w:hAnsi="Arial" w:cs="Arial"/>
                                <w:i/>
                                <w:noProof/>
                                <w:sz w:val="18"/>
                                <w:szCs w:val="18"/>
                              </w:rPr>
                              <w:instrText xml:space="preserve"> SEQ Fig. \* ARABIC </w:instrText>
                            </w:r>
                            <w:r w:rsidRPr="0095229E">
                              <w:rPr>
                                <w:rFonts w:ascii="Arial" w:hAnsi="Arial" w:cs="Arial"/>
                                <w:i/>
                                <w:noProof/>
                                <w:sz w:val="18"/>
                                <w:szCs w:val="18"/>
                              </w:rPr>
                              <w:fldChar w:fldCharType="separate"/>
                            </w:r>
                            <w:r>
                              <w:rPr>
                                <w:rFonts w:ascii="Arial" w:hAnsi="Arial" w:cs="Arial"/>
                                <w:i/>
                                <w:noProof/>
                                <w:sz w:val="18"/>
                                <w:szCs w:val="18"/>
                              </w:rPr>
                              <w:t>6</w:t>
                            </w:r>
                            <w:r w:rsidRPr="0095229E">
                              <w:rPr>
                                <w:rFonts w:ascii="Arial" w:hAnsi="Arial" w:cs="Arial"/>
                                <w:i/>
                                <w:noProof/>
                                <w:sz w:val="18"/>
                                <w:szCs w:val="18"/>
                              </w:rPr>
                              <w:fldChar w:fldCharType="end"/>
                            </w:r>
                            <w:bookmarkEnd w:id="9"/>
                            <w:r w:rsidRPr="0095229E">
                              <w:rPr>
                                <w:rFonts w:ascii="Arial" w:hAnsi="Arial" w:cs="Arial"/>
                                <w:i/>
                                <w:sz w:val="18"/>
                                <w:szCs w:val="18"/>
                              </w:rPr>
                              <w:t>.  (Suspended sediment concentration (SSC) vs stream discharge hysteresis loops for two hydrological events (a and b) categorize as a clockwise loop under the 5-class system of Williams (</w:t>
                            </w:r>
                            <w:r w:rsidRPr="0095229E">
                              <w:rPr>
                                <w:rFonts w:ascii="Arial" w:hAnsi="Arial" w:cs="Arial"/>
                                <w:i/>
                                <w:iCs/>
                                <w:sz w:val="18"/>
                                <w:szCs w:val="18"/>
                              </w:rPr>
                              <w:fldChar w:fldCharType="begin"/>
                            </w:r>
                            <w:r w:rsidRPr="0095229E">
                              <w:rPr>
                                <w:rFonts w:ascii="Arial" w:hAnsi="Arial" w:cs="Arial"/>
                                <w:i/>
                                <w:sz w:val="18"/>
                                <w:szCs w:val="18"/>
                              </w:rPr>
                              <w:instrText xml:space="preserve"> ADDIN EN.CITE &lt;EndNote&gt;&lt;Cite ExcludeAuth="1"&gt;&lt;Author&gt;Williams&lt;/Author&gt;&lt;Year&gt;1989&lt;/Year&gt;&lt;RecNum&gt;2002&lt;/RecNum&gt;&lt;DisplayText&gt;(1989)&lt;/DisplayText&gt;&lt;record&gt;&lt;rec-number&gt;2002&lt;/rec-number&gt;&lt;foreign-keys&gt;&lt;key app="EN" db-id="dpzpz2e5stfxtvezdw8xexekvezttrvzzpsx" timestamp="1574353145"&gt;2002&lt;/key&gt;&lt;/foreign-keys&gt;&lt;ref-type name="Journal Article"&gt;17&lt;/ref-type&gt;&lt;contributors&gt;&lt;authors&gt;&lt;author&gt;Williams, Garnett P.&lt;/author&gt;&lt;/authors&gt;&lt;/contributors&gt;&lt;titles&gt;&lt;title&gt;Sediment concentration versus water discharge during single hydrologic events in rivers&lt;/title&gt;&lt;secondary-title&gt;Journal of Hydrology&lt;/secondary-title&gt;&lt;/titles&gt;&lt;periodical&gt;&lt;full-title&gt;Journal of Hydrology&lt;/full-title&gt;&lt;/periodical&gt;&lt;pages&gt;89-106&lt;/pages&gt;&lt;volume&gt;111&lt;/volume&gt;&lt;number&gt;1&lt;/number&gt;&lt;dates&gt;&lt;year&gt;1989&lt;/year&gt;&lt;pub-dates&gt;&lt;date&gt;1989/01/01/&lt;/date&gt;&lt;/pub-dates&gt;&lt;/dates&gt;&lt;isbn&gt;0022-1694&lt;/isbn&gt;&lt;urls&gt;&lt;related-urls&gt;&lt;url&gt;http://www.sciencedirect.com/science/article/pii/0022169489902540&lt;/url&gt;&lt;/related-urls&gt;&lt;/urls&gt;&lt;electronic-resource-num&gt;https://doi.org/10.1016/0022-1694(89)90254-0&lt;/electronic-resource-num&gt;&lt;/record&gt;&lt;/Cite&gt;&lt;/EndNote&gt;</w:instrText>
                            </w:r>
                            <w:r w:rsidRPr="0095229E">
                              <w:rPr>
                                <w:rFonts w:ascii="Arial" w:hAnsi="Arial" w:cs="Arial"/>
                                <w:i/>
                                <w:iCs/>
                                <w:sz w:val="18"/>
                                <w:szCs w:val="18"/>
                              </w:rPr>
                              <w:fldChar w:fldCharType="separate"/>
                            </w:r>
                            <w:r w:rsidRPr="0095229E">
                              <w:rPr>
                                <w:rFonts w:ascii="Arial" w:hAnsi="Arial" w:cs="Arial"/>
                                <w:i/>
                                <w:noProof/>
                                <w:sz w:val="18"/>
                                <w:szCs w:val="18"/>
                              </w:rPr>
                              <w:t>(1989)</w:t>
                            </w:r>
                            <w:r w:rsidRPr="0095229E">
                              <w:rPr>
                                <w:rFonts w:ascii="Arial" w:hAnsi="Arial" w:cs="Arial"/>
                                <w:i/>
                                <w:iCs/>
                                <w:sz w:val="18"/>
                                <w:szCs w:val="18"/>
                              </w:rPr>
                              <w:fldChar w:fldCharType="end"/>
                            </w:r>
                            <w:r w:rsidRPr="0095229E">
                              <w:rPr>
                                <w:rFonts w:ascii="Arial" w:hAnsi="Arial" w:cs="Arial"/>
                                <w:i/>
                                <w:sz w:val="18"/>
                                <w:szCs w:val="18"/>
                              </w:rPr>
                              <w:t>), but are placed in different classes when projected as spatiotemporal trajectories and classified by a recurrent neural network (c and d). Note the difference in rate of change along the two loops.</w:t>
                            </w:r>
                            <w:r w:rsidRPr="0095229E" w:rsidDel="00DE6ABA">
                              <w:rPr>
                                <w:rFonts w:ascii="Arial" w:hAnsi="Arial" w:cs="Arial"/>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B3B9B" id="_x0000_s1029" type="#_x0000_t202" style="position:absolute;left:0;text-align:left;margin-left:0;margin-top:209.25pt;width:472.5pt;height:55.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" stroked="f">
                <v:textbox>
                  <w:txbxContent>
                    <w:p w14:paraId="3D71F3C1" w14:textId="7C666A00" w:rsidR="00170BA7" w:rsidRPr="0095229E" w:rsidRDefault="00170BA7">
                      <w:pPr>
                        <w:rPr>
                          <w:rFonts w:ascii="Arial" w:hAnsi="Arial" w:cs="Arial"/>
                          <w:i/>
                          <w:sz w:val="18"/>
                          <w:szCs w:val="18"/>
                        </w:rPr>
                      </w:pPr>
                      <w:bookmarkStart w:id="10" w:name="_Ref25136145"/>
                      <w:r w:rsidRPr="0095229E">
                        <w:rPr>
                          <w:rFonts w:ascii="Arial" w:hAnsi="Arial" w:cs="Arial"/>
                          <w:i/>
                          <w:sz w:val="18"/>
                          <w:szCs w:val="18"/>
                        </w:rPr>
                        <w:t xml:space="preserve">Fig. </w:t>
                      </w:r>
                      <w:r w:rsidRPr="0095229E">
                        <w:rPr>
                          <w:rFonts w:ascii="Arial" w:hAnsi="Arial" w:cs="Arial"/>
                          <w:i/>
                          <w:noProof/>
                          <w:sz w:val="18"/>
                          <w:szCs w:val="18"/>
                        </w:rPr>
                        <w:fldChar w:fldCharType="begin"/>
                      </w:r>
                      <w:r w:rsidRPr="0095229E">
                        <w:rPr>
                          <w:rFonts w:ascii="Arial" w:hAnsi="Arial" w:cs="Arial"/>
                          <w:i/>
                          <w:noProof/>
                          <w:sz w:val="18"/>
                          <w:szCs w:val="18"/>
                        </w:rPr>
                        <w:instrText xml:space="preserve"> SEQ Fig. \* ARABIC </w:instrText>
                      </w:r>
                      <w:r w:rsidRPr="0095229E">
                        <w:rPr>
                          <w:rFonts w:ascii="Arial" w:hAnsi="Arial" w:cs="Arial"/>
                          <w:i/>
                          <w:noProof/>
                          <w:sz w:val="18"/>
                          <w:szCs w:val="18"/>
                        </w:rPr>
                        <w:fldChar w:fldCharType="separate"/>
                      </w:r>
                      <w:r>
                        <w:rPr>
                          <w:rFonts w:ascii="Arial" w:hAnsi="Arial" w:cs="Arial"/>
                          <w:i/>
                          <w:noProof/>
                          <w:sz w:val="18"/>
                          <w:szCs w:val="18"/>
                        </w:rPr>
                        <w:t>6</w:t>
                      </w:r>
                      <w:r w:rsidRPr="0095229E">
                        <w:rPr>
                          <w:rFonts w:ascii="Arial" w:hAnsi="Arial" w:cs="Arial"/>
                          <w:i/>
                          <w:noProof/>
                          <w:sz w:val="18"/>
                          <w:szCs w:val="18"/>
                        </w:rPr>
                        <w:fldChar w:fldCharType="end"/>
                      </w:r>
                      <w:bookmarkEnd w:id="10"/>
                      <w:r w:rsidRPr="0095229E">
                        <w:rPr>
                          <w:rFonts w:ascii="Arial" w:hAnsi="Arial" w:cs="Arial"/>
                          <w:i/>
                          <w:sz w:val="18"/>
                          <w:szCs w:val="18"/>
                        </w:rPr>
                        <w:t>.  (Suspended sediment concentration (SSC) vs stream discharge hysteresis loops for two hydrological events (a and b) categorize as a clockwise loop under the 5-class system of Williams (</w:t>
                      </w:r>
                      <w:r w:rsidRPr="0095229E">
                        <w:rPr>
                          <w:rFonts w:ascii="Arial" w:hAnsi="Arial" w:cs="Arial"/>
                          <w:i/>
                          <w:iCs/>
                          <w:sz w:val="18"/>
                          <w:szCs w:val="18"/>
                        </w:rPr>
                        <w:fldChar w:fldCharType="begin"/>
                      </w:r>
                      <w:r w:rsidRPr="0095229E">
                        <w:rPr>
                          <w:rFonts w:ascii="Arial" w:hAnsi="Arial" w:cs="Arial"/>
                          <w:i/>
                          <w:sz w:val="18"/>
                          <w:szCs w:val="18"/>
                        </w:rPr>
                        <w:instrText xml:space="preserve"> ADDIN EN.CITE &lt;EndNote&gt;&lt;Cite ExcludeAuth="1"&gt;&lt;Author&gt;Williams&lt;/Author&gt;&lt;Year&gt;1989&lt;/Year&gt;&lt;RecNum&gt;2002&lt;/RecNum&gt;&lt;DisplayText&gt;(1989)&lt;/DisplayText&gt;&lt;record&gt;&lt;rec-number&gt;2002&lt;/rec-number&gt;&lt;foreign-keys&gt;&lt;key app="EN" db-id="dpzpz2e5stfxtvezdw8xexekvezttrvzzpsx" timestamp="1574353145"&gt;2002&lt;/key&gt;&lt;/foreign-keys&gt;&lt;ref-type name="Journal Article"&gt;17&lt;/ref-type&gt;&lt;contributors&gt;&lt;authors&gt;&lt;author&gt;Williams, Garnett P.&lt;/author&gt;&lt;/authors&gt;&lt;/contributors&gt;&lt;titles&gt;&lt;title&gt;Sediment concentration versus water discharge during single hydrologic events in rivers&lt;/title&gt;&lt;secondary-title&gt;Journal of Hydrology&lt;/secondary-title&gt;&lt;/titles&gt;&lt;periodical&gt;&lt;full-title&gt;Journal of Hydrology&lt;/full-title&gt;&lt;/periodical&gt;&lt;pages&gt;89-106&lt;/pages&gt;&lt;volume&gt;111&lt;/volume&gt;&lt;number&gt;1&lt;/number&gt;&lt;dates&gt;&lt;year&gt;1989&lt;/year&gt;&lt;pub-dates&gt;&lt;date&gt;1989/01/01/&lt;/date&gt;&lt;/pub-dates&gt;&lt;/dates&gt;&lt;isbn&gt;0022-1694&lt;/isbn&gt;&lt;urls&gt;&lt;related-urls&gt;&lt;url&gt;http://www.sciencedirect.com/science/article/pii/0022169489902540&lt;/url&gt;&lt;/related-urls&gt;&lt;/urls&gt;&lt;electronic-resource-num&gt;https://doi.org/10.1016/0022-1694(89)90254-0&lt;/electronic-resource-num&gt;&lt;/record&gt;&lt;/Cite&gt;&lt;/EndNote&gt;</w:instrText>
                      </w:r>
                      <w:r w:rsidRPr="0095229E">
                        <w:rPr>
                          <w:rFonts w:ascii="Arial" w:hAnsi="Arial" w:cs="Arial"/>
                          <w:i/>
                          <w:iCs/>
                          <w:sz w:val="18"/>
                          <w:szCs w:val="18"/>
                        </w:rPr>
                        <w:fldChar w:fldCharType="separate"/>
                      </w:r>
                      <w:r w:rsidRPr="0095229E">
                        <w:rPr>
                          <w:rFonts w:ascii="Arial" w:hAnsi="Arial" w:cs="Arial"/>
                          <w:i/>
                          <w:noProof/>
                          <w:sz w:val="18"/>
                          <w:szCs w:val="18"/>
                        </w:rPr>
                        <w:t>(1989)</w:t>
                      </w:r>
                      <w:r w:rsidRPr="0095229E">
                        <w:rPr>
                          <w:rFonts w:ascii="Arial" w:hAnsi="Arial" w:cs="Arial"/>
                          <w:i/>
                          <w:iCs/>
                          <w:sz w:val="18"/>
                          <w:szCs w:val="18"/>
                        </w:rPr>
                        <w:fldChar w:fldCharType="end"/>
                      </w:r>
                      <w:r w:rsidRPr="0095229E">
                        <w:rPr>
                          <w:rFonts w:ascii="Arial" w:hAnsi="Arial" w:cs="Arial"/>
                          <w:i/>
                          <w:sz w:val="18"/>
                          <w:szCs w:val="18"/>
                        </w:rPr>
                        <w:t>), but are placed in different classes when projected as spatiotemporal trajectories and classified by a recurrent neural network (c and d). Note the difference in rate of change along the two loops.</w:t>
                      </w:r>
                      <w:r w:rsidRPr="0095229E" w:rsidDel="00DE6ABA">
                        <w:rPr>
                          <w:rFonts w:ascii="Arial" w:hAnsi="Arial" w:cs="Arial"/>
                          <w:i/>
                          <w:sz w:val="18"/>
                          <w:szCs w:val="18"/>
                        </w:rPr>
                        <w:t xml:space="preserve"> </w:t>
                      </w:r>
                    </w:p>
                  </w:txbxContent>
                </v:textbox>
                <w10:wrap type="square" anchorx="margin"/>
              </v:shape>
            </w:pict>
          </mc:Fallback>
        </mc:AlternateContent>
      </w:r>
      <w:r>
        <w:rPr>
          <w:rFonts w:ascii="Arial" w:hAnsi="Arial" w:cs="Arial"/>
          <w:noProof/>
        </w:rPr>
        <w:drawing>
          <wp:anchor distT="0" distB="0" distL="114300" distR="114300" simplePos="0" relativeHeight="251851776" behindDoc="1" locked="0" layoutInCell="1" allowOverlap="1" wp14:anchorId="77373150" wp14:editId="124F62FF">
            <wp:simplePos x="0" y="0"/>
            <wp:positionH relativeFrom="column">
              <wp:posOffset>0</wp:posOffset>
            </wp:positionH>
            <wp:positionV relativeFrom="paragraph">
              <wp:posOffset>1178040</wp:posOffset>
            </wp:positionV>
            <wp:extent cx="5943600" cy="1514475"/>
            <wp:effectExtent l="0" t="0" r="0" b="9525"/>
            <wp:wrapTight wrapText="bothSides">
              <wp:wrapPolygon edited="0">
                <wp:start x="0" y="0"/>
                <wp:lineTo x="0" y="21464"/>
                <wp:lineTo x="21531" y="21464"/>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steresis figure.jpg"/>
                    <pic:cNvPicPr/>
                  </pic:nvPicPr>
                  <pic:blipFill rotWithShape="1">
                    <a:blip r:embed="rId13" cstate="print">
                      <a:extLst>
                        <a:ext uri="{28A0092B-C50C-407E-A947-70E740481C1C}">
                          <a14:useLocalDpi xmlns:a14="http://schemas.microsoft.com/office/drawing/2010/main" val="0"/>
                        </a:ext>
                      </a:extLst>
                    </a:blip>
                    <a:srcRect t="14530" b="40171"/>
                    <a:stretch/>
                  </pic:blipFill>
                  <pic:spPr bwMode="auto">
                    <a:xfrm>
                      <a:off x="0" y="0"/>
                      <a:ext cx="5943600" cy="1514475"/>
                    </a:xfrm>
                    <a:prstGeom prst="rect">
                      <a:avLst/>
                    </a:prstGeom>
                    <a:ln>
                      <a:noFill/>
                    </a:ln>
                    <a:extLst>
                      <a:ext uri="{53640926-AAD7-44D8-BBD7-CCE9431645EC}">
                        <a14:shadowObscured xmlns:a14="http://schemas.microsoft.com/office/drawing/2010/main"/>
                      </a:ext>
                    </a:extLst>
                  </pic:spPr>
                </pic:pic>
              </a:graphicData>
            </a:graphic>
          </wp:anchor>
        </w:drawing>
      </w:r>
      <w:r w:rsidR="00C35917" w:rsidRPr="00AF64D8">
        <w:rPr>
          <w:rFonts w:ascii="Arial" w:hAnsi="Arial" w:cs="Arial"/>
        </w:rPr>
        <w:t xml:space="preserve">However, machine-learning approaches have yet to be widely applied to combined spatiotemporal dynamics of the CZ such as fire dynamics or changing vegetation patterns in response to </w:t>
      </w:r>
      <w:r w:rsidR="001B3FAD" w:rsidRPr="00AF64D8">
        <w:rPr>
          <w:rFonts w:ascii="Arial" w:hAnsi="Arial" w:cs="Arial"/>
        </w:rPr>
        <w:t>prolonged or punctuated</w:t>
      </w:r>
      <w:r w:rsidR="00C35917" w:rsidRPr="00AF64D8">
        <w:rPr>
          <w:rFonts w:ascii="Arial" w:hAnsi="Arial" w:cs="Arial"/>
        </w:rPr>
        <w:t xml:space="preserve"> disturbances </w:t>
      </w:r>
      <w:r w:rsidR="00047D15">
        <w:rPr>
          <w:rFonts w:ascii="Arial" w:hAnsi="Arial" w:cs="Arial"/>
        </w:rPr>
        <w:fldChar w:fldCharType="begin"/>
      </w:r>
      <w:r w:rsidR="00047D15">
        <w:rPr>
          <w:rFonts w:ascii="Arial" w:hAnsi="Arial" w:cs="Arial"/>
        </w:rPr>
        <w:instrText xml:space="preserve"> ADDIN EN.CITE &lt;EndNote&gt;&lt;Cite&gt;&lt;Author&gt;Reichstein&lt;/Author&gt;&lt;Year&gt;2019&lt;/Year&gt;&lt;RecNum&gt;1982&lt;/RecNum&gt;&lt;DisplayText&gt;(Reichstein et al. 2019)&lt;/DisplayText&gt;&lt;record&gt;&lt;rec-number&gt;1982&lt;/rec-number&gt;&lt;foreign-keys&gt;&lt;key app="EN" db-id="dpzpz2e5stfxtvezdw8xexekvezttrvzzpsx" timestamp="1574353145"&gt;1982&lt;/key&gt;&lt;/foreign-keys&gt;&lt;ref-type name="Journal Article"&gt;17&lt;/ref-type&gt;&lt;contributors&gt;&lt;authors&gt;&lt;author&gt;Reichstein, Markus&lt;/author&gt;&lt;author&gt;Camps-Valls, Gustau&lt;/author&gt;&lt;author&gt;Stevens, Bjorn&lt;/author&gt;&lt;author&gt;Jung, Martin&lt;/author&gt;&lt;author&gt;Denzler, Joachim&lt;/author&gt;&lt;author&gt;Carvalhais, Nuno&lt;/author&gt;&lt;author&gt;Prabhat,&lt;/author&gt;&lt;/authors&gt;&lt;/contributors&gt;&lt;titles&gt;&lt;title&gt;Deep learning and process understanding for data-driven Earth system science&lt;/title&gt;&lt;secondary-title&gt;Nature&lt;/secondary-title&gt;&lt;/titles&gt;&lt;periodical&gt;&lt;full-title&gt;Nature&lt;/full-title&gt;&lt;/periodical&gt;&lt;pages&gt;195-204&lt;/pages&gt;&lt;volume&gt;566&lt;/volume&gt;&lt;number&gt;7743&lt;/number&gt;&lt;dates&gt;&lt;year&gt;2019&lt;/year&gt;&lt;pub-dates&gt;&lt;date&gt;2019/02/01&lt;/date&gt;&lt;/pub-dates&gt;&lt;/dates&gt;&lt;isbn&gt;1476-4687&lt;/isbn&gt;&lt;urls&gt;&lt;related-urls&gt;&lt;url&gt;https://doi.org/10.1038/s41586-019-0912-1&lt;/url&gt;&lt;/related-urls&gt;&lt;/urls&gt;&lt;electronic-resource-num&gt;10.1038/s41586-019-0912-1&lt;/electronic-resource-num&gt;&lt;/record&gt;&lt;/Cite&gt;&lt;/EndNote&gt;</w:instrText>
      </w:r>
      <w:r w:rsidR="00047D15">
        <w:rPr>
          <w:rFonts w:ascii="Arial" w:hAnsi="Arial" w:cs="Arial"/>
        </w:rPr>
        <w:fldChar w:fldCharType="separate"/>
      </w:r>
      <w:r w:rsidR="00047D15">
        <w:rPr>
          <w:rFonts w:ascii="Arial" w:hAnsi="Arial" w:cs="Arial"/>
          <w:noProof/>
        </w:rPr>
        <w:t>(Reichstein et al. 2019)</w:t>
      </w:r>
      <w:r w:rsidR="00047D15">
        <w:rPr>
          <w:rFonts w:ascii="Arial" w:hAnsi="Arial" w:cs="Arial"/>
        </w:rPr>
        <w:fldChar w:fldCharType="end"/>
      </w:r>
      <w:r w:rsidR="00C35917" w:rsidRPr="00AF64D8">
        <w:rPr>
          <w:rFonts w:ascii="Arial" w:hAnsi="Arial" w:cs="Arial"/>
        </w:rPr>
        <w:t>. The present state of an ecosystem is</w:t>
      </w:r>
      <w:r w:rsidR="002508E9" w:rsidRPr="00AF64D8">
        <w:rPr>
          <w:rFonts w:ascii="Arial" w:hAnsi="Arial" w:cs="Arial"/>
        </w:rPr>
        <w:t>,</w:t>
      </w:r>
      <w:r w:rsidR="00C35917" w:rsidRPr="00AF64D8">
        <w:rPr>
          <w:rFonts w:ascii="Arial" w:hAnsi="Arial" w:cs="Arial"/>
        </w:rPr>
        <w:t xml:space="preserve"> in part</w:t>
      </w:r>
      <w:r w:rsidR="002508E9" w:rsidRPr="00AF64D8">
        <w:rPr>
          <w:rFonts w:ascii="Arial" w:hAnsi="Arial" w:cs="Arial"/>
        </w:rPr>
        <w:t>,</w:t>
      </w:r>
      <w:r w:rsidR="00C35917" w:rsidRPr="00AF64D8">
        <w:rPr>
          <w:rFonts w:ascii="Arial" w:hAnsi="Arial" w:cs="Arial"/>
        </w:rPr>
        <w:t xml:space="preserve"> a function of pas</w:t>
      </w:r>
      <w:r w:rsidR="00C35917" w:rsidRPr="008E1534">
        <w:rPr>
          <w:rFonts w:ascii="Arial" w:hAnsi="Arial" w:cs="Arial"/>
        </w:rPr>
        <w:t>t st</w:t>
      </w:r>
      <w:r w:rsidR="00C35917" w:rsidRPr="003705C6">
        <w:rPr>
          <w:rFonts w:ascii="Arial" w:hAnsi="Arial" w:cs="Arial"/>
        </w:rPr>
        <w:t xml:space="preserve">ate variables </w:t>
      </w:r>
      <w:r w:rsidR="005C3FC6">
        <w:rPr>
          <w:rFonts w:ascii="Arial" w:hAnsi="Arial" w:cs="Arial"/>
        </w:rPr>
        <w:t>and</w:t>
      </w:r>
      <w:r w:rsidR="005C3FC6" w:rsidRPr="003705C6">
        <w:rPr>
          <w:rFonts w:ascii="Arial" w:hAnsi="Arial" w:cs="Arial"/>
        </w:rPr>
        <w:t xml:space="preserve"> </w:t>
      </w:r>
      <w:r w:rsidR="00C35917" w:rsidRPr="003705C6">
        <w:rPr>
          <w:rFonts w:ascii="Arial" w:hAnsi="Arial" w:cs="Arial"/>
        </w:rPr>
        <w:t>external forcing conditions</w:t>
      </w:r>
      <w:r w:rsidR="00D85576">
        <w:rPr>
          <w:rFonts w:ascii="Arial" w:hAnsi="Arial" w:cs="Arial"/>
        </w:rPr>
        <w:t xml:space="preserve"> (Fig. 2)</w:t>
      </w:r>
      <w:r w:rsidR="00C35917" w:rsidRPr="003705C6">
        <w:rPr>
          <w:rFonts w:ascii="Arial" w:hAnsi="Arial" w:cs="Arial"/>
        </w:rPr>
        <w:t xml:space="preserve">. These </w:t>
      </w:r>
      <w:r w:rsidR="002D2F49" w:rsidRPr="003705C6">
        <w:rPr>
          <w:rFonts w:ascii="Arial" w:hAnsi="Arial" w:cs="Arial"/>
        </w:rPr>
        <w:t>memory or</w:t>
      </w:r>
      <w:r w:rsidR="00C35917" w:rsidRPr="003705C6">
        <w:rPr>
          <w:rFonts w:ascii="Arial" w:hAnsi="Arial" w:cs="Arial"/>
        </w:rPr>
        <w:t xml:space="preserve"> lag effects can influence predictions of future ecosystem states.  For example, flood magnitude and hydrograph time-to-peak are</w:t>
      </w:r>
      <w:r w:rsidR="002508E9">
        <w:rPr>
          <w:rFonts w:ascii="Arial" w:hAnsi="Arial" w:cs="Arial"/>
        </w:rPr>
        <w:t>,</w:t>
      </w:r>
      <w:r w:rsidR="00C35917" w:rsidRPr="003705C6">
        <w:rPr>
          <w:rFonts w:ascii="Arial" w:hAnsi="Arial" w:cs="Arial"/>
        </w:rPr>
        <w:t xml:space="preserve"> in part</w:t>
      </w:r>
      <w:r w:rsidR="002508E9">
        <w:rPr>
          <w:rFonts w:ascii="Arial" w:hAnsi="Arial" w:cs="Arial"/>
        </w:rPr>
        <w:t>,</w:t>
      </w:r>
      <w:r w:rsidR="00C35917" w:rsidRPr="003705C6">
        <w:rPr>
          <w:rFonts w:ascii="Arial" w:hAnsi="Arial" w:cs="Arial"/>
        </w:rPr>
        <w:t xml:space="preserve"> a function of </w:t>
      </w:r>
      <w:r w:rsidR="00C35917" w:rsidRPr="00BD3245">
        <w:rPr>
          <w:rFonts w:ascii="Arial" w:hAnsi="Arial" w:cs="Arial"/>
        </w:rPr>
        <w:t xml:space="preserve">antecedent soil moisture conditions and the height of the groundwater table. The rate and extent of fire propagation will be influenced by </w:t>
      </w:r>
      <w:r w:rsidR="00984723" w:rsidRPr="00BD3245">
        <w:rPr>
          <w:rFonts w:ascii="Arial" w:hAnsi="Arial" w:cs="Arial"/>
        </w:rPr>
        <w:t>fuel</w:t>
      </w:r>
      <w:r w:rsidR="00C35917" w:rsidRPr="00BD3245">
        <w:rPr>
          <w:rFonts w:ascii="Arial" w:hAnsi="Arial" w:cs="Arial"/>
        </w:rPr>
        <w:t xml:space="preserve"> availability (i.e., wood), antecedent moisture condition of that fuel, and the degree of spat</w:t>
      </w:r>
      <w:r w:rsidR="00C35917" w:rsidRPr="00B72903">
        <w:rPr>
          <w:rFonts w:ascii="Arial" w:hAnsi="Arial" w:cs="Arial"/>
        </w:rPr>
        <w:t>ial connection of fuel stores.</w:t>
      </w:r>
    </w:p>
    <w:p w14:paraId="06EF3EBD" w14:textId="064D108E" w:rsidR="008E1534" w:rsidRPr="00C9117F" w:rsidRDefault="00C35917" w:rsidP="00C9117F">
      <w:pPr>
        <w:spacing w:line="240" w:lineRule="auto"/>
        <w:ind w:firstLine="360"/>
        <w:contextualSpacing/>
        <w:jc w:val="both"/>
        <w:rPr>
          <w:rFonts w:ascii="Arial" w:hAnsi="Arial" w:cs="Arial"/>
          <w:sz w:val="20"/>
          <w:szCs w:val="20"/>
        </w:rPr>
      </w:pPr>
      <w:r w:rsidRPr="00BD3245">
        <w:rPr>
          <w:rFonts w:ascii="Arial" w:hAnsi="Arial" w:cs="Arial"/>
          <w:sz w:val="20"/>
          <w:szCs w:val="20"/>
        </w:rPr>
        <w:t xml:space="preserve">A new subset of machine-learning algorithms, namely ‘deep learning’, </w:t>
      </w:r>
      <w:r w:rsidR="00984723" w:rsidRPr="00B72903">
        <w:rPr>
          <w:rFonts w:ascii="Arial" w:hAnsi="Arial" w:cs="Arial"/>
          <w:sz w:val="20"/>
          <w:szCs w:val="20"/>
        </w:rPr>
        <w:t>show</w:t>
      </w:r>
      <w:r w:rsidRPr="00B72903">
        <w:rPr>
          <w:rFonts w:ascii="Arial" w:hAnsi="Arial" w:cs="Arial"/>
          <w:sz w:val="20"/>
          <w:szCs w:val="20"/>
        </w:rPr>
        <w:t xml:space="preserve"> promise for advances in classification, anomaly detection, regression and prediction</w:t>
      </w:r>
      <w:r w:rsidR="002508E9" w:rsidRPr="00C9117F">
        <w:rPr>
          <w:rFonts w:ascii="Arial" w:hAnsi="Arial" w:cs="Arial"/>
          <w:sz w:val="20"/>
          <w:szCs w:val="20"/>
        </w:rPr>
        <w:t>,</w:t>
      </w:r>
      <w:r w:rsidRPr="00C9117F">
        <w:rPr>
          <w:rFonts w:ascii="Arial" w:hAnsi="Arial" w:cs="Arial"/>
          <w:sz w:val="20"/>
          <w:szCs w:val="20"/>
        </w:rPr>
        <w:t xml:space="preserve"> where state variables are dependent on a s</w:t>
      </w:r>
      <w:r w:rsidR="009F27A5" w:rsidRPr="00C9117F">
        <w:rPr>
          <w:rFonts w:ascii="Arial" w:hAnsi="Arial" w:cs="Arial"/>
          <w:sz w:val="20"/>
          <w:szCs w:val="20"/>
        </w:rPr>
        <w:t xml:space="preserve">patial and/or temporal context </w:t>
      </w:r>
      <w:r w:rsidR="00047D15">
        <w:rPr>
          <w:rFonts w:ascii="Arial" w:hAnsi="Arial" w:cs="Arial"/>
          <w:sz w:val="20"/>
          <w:szCs w:val="20"/>
        </w:rPr>
        <w:fldChar w:fldCharType="begin"/>
      </w:r>
      <w:r w:rsidR="00047D15">
        <w:rPr>
          <w:rFonts w:ascii="Arial" w:hAnsi="Arial" w:cs="Arial"/>
          <w:sz w:val="20"/>
          <w:szCs w:val="20"/>
        </w:rPr>
        <w:instrText xml:space="preserve"> ADDIN EN.CITE &lt;EndNote&gt;&lt;Cite&gt;&lt;Author&gt;Reichstein&lt;/Author&gt;&lt;Year&gt;2019&lt;/Year&gt;&lt;RecNum&gt;1982&lt;/RecNum&gt;&lt;DisplayText&gt;(Reichstein et al. 2019)&lt;/DisplayText&gt;&lt;record&gt;&lt;rec-number&gt;1982&lt;/rec-number&gt;&lt;foreign-keys&gt;&lt;key app="EN" db-id="dpzpz2e5stfxtvezdw8xexekvezttrvzzpsx" timestamp="1574353145"&gt;1982&lt;/key&gt;&lt;/foreign-keys&gt;&lt;ref-type name="Journal Article"&gt;17&lt;/ref-type&gt;&lt;contributors&gt;&lt;authors&gt;&lt;author&gt;Reichstein, Markus&lt;/author&gt;&lt;author&gt;Camps-Valls, Gustau&lt;/author&gt;&lt;author&gt;Stevens, Bjorn&lt;/author&gt;&lt;author&gt;Jung, Martin&lt;/author&gt;&lt;author&gt;Denzler, Joachim&lt;/author&gt;&lt;author&gt;Carvalhais, Nuno&lt;/author&gt;&lt;author&gt;Prabhat,&lt;/author&gt;&lt;/authors&gt;&lt;/contributors&gt;&lt;titles&gt;&lt;title&gt;Deep learning and process understanding for data-driven Earth system science&lt;/title&gt;&lt;secondary-title&gt;Nature&lt;/secondary-title&gt;&lt;/titles&gt;&lt;periodical&gt;&lt;full-title&gt;Nature&lt;/full-title&gt;&lt;/periodical&gt;&lt;pages&gt;195-204&lt;/pages&gt;&lt;volume&gt;566&lt;/volume&gt;&lt;number&gt;7743&lt;/number&gt;&lt;dates&gt;&lt;year&gt;2019&lt;/year&gt;&lt;pub-dates&gt;&lt;date&gt;2019/02/01&lt;/date&gt;&lt;/pub-dates&gt;&lt;/dates&gt;&lt;isbn&gt;1476-4687&lt;/isbn&gt;&lt;urls&gt;&lt;related-urls&gt;&lt;url&gt;https://doi.org/10.1038/s41586-019-0912-1&lt;/url&gt;&lt;/related-urls&gt;&lt;/urls&gt;&lt;electronic-resource-num&gt;10.1038/s41586-019-0912-1&lt;/electronic-resource-num&gt;&lt;/record&gt;&lt;/Cite&gt;&lt;/EndNote&gt;</w:instrText>
      </w:r>
      <w:r w:rsidR="00047D15">
        <w:rPr>
          <w:rFonts w:ascii="Arial" w:hAnsi="Arial" w:cs="Arial"/>
          <w:sz w:val="20"/>
          <w:szCs w:val="20"/>
        </w:rPr>
        <w:fldChar w:fldCharType="separate"/>
      </w:r>
      <w:r w:rsidR="00047D15">
        <w:rPr>
          <w:rFonts w:ascii="Arial" w:hAnsi="Arial" w:cs="Arial"/>
          <w:noProof/>
          <w:sz w:val="20"/>
          <w:szCs w:val="20"/>
        </w:rPr>
        <w:t>(Reichstein et al. 2019)</w:t>
      </w:r>
      <w:r w:rsidR="00047D15">
        <w:rPr>
          <w:rFonts w:ascii="Arial" w:hAnsi="Arial" w:cs="Arial"/>
          <w:sz w:val="20"/>
          <w:szCs w:val="20"/>
        </w:rPr>
        <w:fldChar w:fldCharType="end"/>
      </w:r>
      <w:r w:rsidRPr="00C9117F">
        <w:rPr>
          <w:rFonts w:ascii="Arial" w:hAnsi="Arial" w:cs="Arial"/>
          <w:sz w:val="20"/>
          <w:szCs w:val="20"/>
        </w:rPr>
        <w:t>. For example</w:t>
      </w:r>
      <w:r w:rsidR="002508E9" w:rsidRPr="00C9117F">
        <w:rPr>
          <w:rFonts w:ascii="Arial" w:hAnsi="Arial" w:cs="Arial"/>
          <w:sz w:val="20"/>
          <w:szCs w:val="20"/>
        </w:rPr>
        <w:t>,</w:t>
      </w:r>
      <w:r w:rsidRPr="00C9117F">
        <w:rPr>
          <w:rFonts w:ascii="Arial" w:hAnsi="Arial" w:cs="Arial"/>
          <w:sz w:val="20"/>
          <w:szCs w:val="20"/>
        </w:rPr>
        <w:t xml:space="preserve"> three-dimensional convolutional neural networks have enhance</w:t>
      </w:r>
      <w:r w:rsidR="00313829" w:rsidRPr="00C9117F">
        <w:rPr>
          <w:rFonts w:ascii="Arial" w:hAnsi="Arial" w:cs="Arial"/>
          <w:sz w:val="20"/>
          <w:szCs w:val="20"/>
        </w:rPr>
        <w:t>d</w:t>
      </w:r>
      <w:r w:rsidRPr="00C9117F">
        <w:rPr>
          <w:rFonts w:ascii="Arial" w:hAnsi="Arial" w:cs="Arial"/>
          <w:sz w:val="20"/>
          <w:szCs w:val="20"/>
        </w:rPr>
        <w:t xml:space="preserve"> </w:t>
      </w:r>
      <w:r w:rsidR="006F7189" w:rsidRPr="00C9117F">
        <w:rPr>
          <w:rFonts w:ascii="Arial" w:hAnsi="Arial" w:cs="Arial"/>
          <w:sz w:val="20"/>
          <w:szCs w:val="20"/>
        </w:rPr>
        <w:t>lidar</w:t>
      </w:r>
      <w:r w:rsidRPr="00C9117F">
        <w:rPr>
          <w:rFonts w:ascii="Arial" w:hAnsi="Arial" w:cs="Arial"/>
          <w:sz w:val="20"/>
          <w:szCs w:val="20"/>
        </w:rPr>
        <w:t>-based forest inventories by spatially resolving individual tree crowns and distinguishing needle-leaf trees from deciduous (</w:t>
      </w:r>
      <w:r w:rsidR="00047D15">
        <w:rPr>
          <w:rFonts w:ascii="Arial" w:hAnsi="Arial" w:cs="Arial"/>
          <w:sz w:val="20"/>
          <w:szCs w:val="20"/>
        </w:rPr>
        <w:fldChar w:fldCharType="begin"/>
      </w:r>
      <w:r w:rsidR="00047D15">
        <w:rPr>
          <w:rFonts w:ascii="Arial" w:hAnsi="Arial" w:cs="Arial"/>
          <w:sz w:val="20"/>
          <w:szCs w:val="20"/>
        </w:rPr>
        <w:instrText xml:space="preserve"> ADDIN EN.CITE &lt;EndNote&gt;&lt;Cite&gt;&lt;Author&gt;Ayrey&lt;/Author&gt;&lt;Year&gt;2018&lt;/Year&gt;&lt;RecNum&gt;1932&lt;/RecNum&gt;&lt;DisplayText&gt;(Ayrey &amp;amp; Hayes 2018)&lt;/DisplayText&gt;&lt;record&gt;&lt;rec-number&gt;1932&lt;/rec-number&gt;&lt;foreign-keys&gt;&lt;key app="EN" db-id="dpzpz2e5stfxtvezdw8xexekvezttrvzzpsx" timestamp="1574353145"&gt;1932&lt;/key&gt;&lt;/foreign-keys&gt;&lt;ref-type name="Journal Article"&gt;17&lt;/ref-type&gt;&lt;contributors&gt;&lt;authors&gt;&lt;author&gt;Ayrey, Elias&lt;/author&gt;&lt;author&gt;Hayes, J. Daniel&lt;/author&gt;&lt;/authors&gt;&lt;/contributors&gt;&lt;titles&gt;&lt;title&gt;The Use of Three-Dimensional Convolutional Neural Networks to Interpret LiDAR for Forest Inventory&lt;/title&gt;&lt;secondary-title&gt;Remote Sensing&lt;/secondary-title&gt;&lt;/titles&gt;&lt;periodical&gt;&lt;full-title&gt;Remote Sensing&lt;/full-title&gt;&lt;/periodical&gt;&lt;volume&gt;10&lt;/volume&gt;&lt;number&gt;4&lt;/number&gt;&lt;keywords&gt;&lt;keyword&gt;deep learning&lt;/keyword&gt;&lt;keyword&gt;artificial neural network&lt;/keyword&gt;&lt;keyword&gt;machine learning&lt;/keyword&gt;&lt;keyword&gt;ALS&lt;/keyword&gt;&lt;keyword&gt;LiDAR&lt;/keyword&gt;&lt;keyword&gt;enhanced forest inventory&lt;/keyword&gt;&lt;keyword&gt;area-based&lt;/keyword&gt;&lt;/keywords&gt;&lt;dates&gt;&lt;year&gt;2018&lt;/year&gt;&lt;/dates&gt;&lt;isbn&gt;2072-4292&lt;/isbn&gt;&lt;urls&gt;&lt;/urls&gt;&lt;electronic-resource-num&gt;10.3390/rs10040649&lt;/electronic-resource-num&gt;&lt;/record&gt;&lt;/Cite&gt;&lt;/EndNote&gt;</w:instrText>
      </w:r>
      <w:r w:rsidR="00047D15">
        <w:rPr>
          <w:rFonts w:ascii="Arial" w:hAnsi="Arial" w:cs="Arial"/>
          <w:sz w:val="20"/>
          <w:szCs w:val="20"/>
        </w:rPr>
        <w:fldChar w:fldCharType="separate"/>
      </w:r>
      <w:r w:rsidR="00047D15">
        <w:rPr>
          <w:rFonts w:ascii="Arial" w:hAnsi="Arial" w:cs="Arial"/>
          <w:noProof/>
          <w:sz w:val="20"/>
          <w:szCs w:val="20"/>
        </w:rPr>
        <w:t>(Ayrey &amp; Hayes 2018)</w:t>
      </w:r>
      <w:r w:rsidR="00047D15">
        <w:rPr>
          <w:rFonts w:ascii="Arial" w:hAnsi="Arial" w:cs="Arial"/>
          <w:sz w:val="20"/>
          <w:szCs w:val="20"/>
        </w:rPr>
        <w:fldChar w:fldCharType="end"/>
      </w:r>
      <w:r w:rsidRPr="00C9117F">
        <w:rPr>
          <w:rFonts w:ascii="Arial" w:hAnsi="Arial" w:cs="Arial"/>
          <w:sz w:val="20"/>
          <w:szCs w:val="20"/>
        </w:rPr>
        <w:t xml:space="preserve">. </w:t>
      </w:r>
      <w:r w:rsidR="00313829" w:rsidRPr="00C9117F">
        <w:rPr>
          <w:rFonts w:ascii="Arial" w:hAnsi="Arial" w:cs="Arial"/>
          <w:sz w:val="20"/>
          <w:szCs w:val="20"/>
        </w:rPr>
        <w:t>They</w:t>
      </w:r>
      <w:r w:rsidR="002508E9" w:rsidRPr="00C9117F">
        <w:rPr>
          <w:rFonts w:ascii="Arial" w:hAnsi="Arial" w:cs="Arial"/>
          <w:sz w:val="20"/>
          <w:szCs w:val="20"/>
        </w:rPr>
        <w:t xml:space="preserve"> also been used to</w:t>
      </w:r>
      <w:r w:rsidRPr="00C9117F">
        <w:rPr>
          <w:rFonts w:ascii="Arial" w:hAnsi="Arial" w:cs="Arial"/>
          <w:sz w:val="20"/>
          <w:szCs w:val="20"/>
        </w:rPr>
        <w:t xml:space="preserve"> increase classification </w:t>
      </w:r>
      <w:r w:rsidRPr="00AC1415">
        <w:rPr>
          <w:rFonts w:ascii="Arial" w:hAnsi="Arial" w:cs="Arial"/>
          <w:sz w:val="20"/>
          <w:szCs w:val="20"/>
        </w:rPr>
        <w:t xml:space="preserve">accuracy of storm-event hysteresis images </w:t>
      </w:r>
      <w:r w:rsidR="00047D15">
        <w:rPr>
          <w:rFonts w:ascii="Arial" w:hAnsi="Arial" w:cs="Arial"/>
          <w:sz w:val="20"/>
          <w:szCs w:val="20"/>
        </w:rPr>
        <w:fldChar w:fldCharType="begin"/>
      </w:r>
      <w:r w:rsidR="00047D15">
        <w:rPr>
          <w:rFonts w:ascii="Arial" w:hAnsi="Arial" w:cs="Arial"/>
          <w:sz w:val="20"/>
          <w:szCs w:val="20"/>
        </w:rPr>
        <w:instrText xml:space="preserve"> ADDIN EN.CITE &lt;EndNote&gt;&lt;Cite&gt;&lt;Author&gt;Hamshaw&lt;/Author&gt;&lt;Year&gt;2019&lt;/Year&gt;&lt;RecNum&gt;1953&lt;/RecNum&gt;&lt;DisplayText&gt;(Hamshaw 2019)&lt;/DisplayText&gt;&lt;record&gt;&lt;rec-number&gt;1953&lt;/rec-number&gt;&lt;foreign-keys&gt;&lt;key app="EN" db-id="dpzpz2e5stfxtvezdw8xexekvezttrvzzpsx" timestamp="1574353145"&gt;1953&lt;/key&gt;&lt;/foreign-keys&gt;&lt;ref-type name="Conference Paper"&gt;47&lt;/ref-type&gt;&lt;contributors&gt;&lt;authors&gt;&lt;author&gt;Hamshaw, S.D., D. Denu, M. Holtuijzen, S. Wshah, and D. M. Rizzo&lt;/author&gt;&lt;/authors&gt;&lt;/contributors&gt;&lt;titles&gt;&lt;title&gt;Automating the classification of hysteresis in event concentration-discharge relationships.&lt;/title&gt;&lt;secondary-title&gt;Proceedings of the SedHyd 2019 Conference&lt;/secondary-title&gt;&lt;/titles&gt;&lt;dates&gt;&lt;year&gt;2019&lt;/year&gt;&lt;/dates&gt;&lt;urls&gt;&lt;/urls&gt;&lt;/record&gt;&lt;/Cite&gt;&lt;/EndNote&gt;</w:instrText>
      </w:r>
      <w:r w:rsidR="00047D15">
        <w:rPr>
          <w:rFonts w:ascii="Arial" w:hAnsi="Arial" w:cs="Arial"/>
          <w:sz w:val="20"/>
          <w:szCs w:val="20"/>
        </w:rPr>
        <w:fldChar w:fldCharType="separate"/>
      </w:r>
      <w:r w:rsidR="00047D15">
        <w:rPr>
          <w:rFonts w:ascii="Arial" w:hAnsi="Arial" w:cs="Arial"/>
          <w:noProof/>
          <w:sz w:val="20"/>
          <w:szCs w:val="20"/>
        </w:rPr>
        <w:t>(Hamshaw 2019)</w:t>
      </w:r>
      <w:r w:rsidR="00047D15">
        <w:rPr>
          <w:rFonts w:ascii="Arial" w:hAnsi="Arial" w:cs="Arial"/>
          <w:sz w:val="20"/>
          <w:szCs w:val="20"/>
        </w:rPr>
        <w:fldChar w:fldCharType="end"/>
      </w:r>
      <w:r w:rsidRPr="00AC1415">
        <w:rPr>
          <w:rFonts w:ascii="Arial" w:hAnsi="Arial" w:cs="Arial"/>
          <w:sz w:val="20"/>
          <w:szCs w:val="20"/>
        </w:rPr>
        <w:t xml:space="preserve">.  Concentration-discharge hysteresis loops can be projected in </w:t>
      </w:r>
      <w:r w:rsidR="00770BA0">
        <w:rPr>
          <w:rFonts w:ascii="Arial" w:hAnsi="Arial" w:cs="Arial"/>
          <w:sz w:val="20"/>
          <w:szCs w:val="20"/>
        </w:rPr>
        <w:t>3D</w:t>
      </w:r>
      <w:r w:rsidRPr="00AC1415">
        <w:rPr>
          <w:rFonts w:ascii="Arial" w:hAnsi="Arial" w:cs="Arial"/>
          <w:sz w:val="20"/>
          <w:szCs w:val="20"/>
        </w:rPr>
        <w:t xml:space="preserve"> as a spatiotemporal trajectory to include the temporal context (</w:t>
      </w:r>
      <w:r w:rsidR="004F03A8" w:rsidRPr="00AC1415">
        <w:rPr>
          <w:rFonts w:ascii="Arial" w:hAnsi="Arial" w:cs="Arial"/>
          <w:sz w:val="20"/>
          <w:szCs w:val="20"/>
        </w:rPr>
        <w:fldChar w:fldCharType="begin"/>
      </w:r>
      <w:r w:rsidR="004F03A8" w:rsidRPr="00AC1415">
        <w:rPr>
          <w:rFonts w:ascii="Arial" w:hAnsi="Arial" w:cs="Arial"/>
          <w:sz w:val="20"/>
          <w:szCs w:val="20"/>
        </w:rPr>
        <w:instrText xml:space="preserve"> REF _Ref25136145 \h </w:instrText>
      </w:r>
      <w:r w:rsidR="00AC1415" w:rsidRPr="00AC1415">
        <w:rPr>
          <w:rFonts w:ascii="Arial" w:hAnsi="Arial" w:cs="Arial"/>
          <w:sz w:val="20"/>
          <w:szCs w:val="20"/>
        </w:rPr>
        <w:instrText xml:space="preserve"> \* MERGEFORMAT </w:instrText>
      </w:r>
      <w:r w:rsidR="004F03A8" w:rsidRPr="00AC1415">
        <w:rPr>
          <w:rFonts w:ascii="Arial" w:hAnsi="Arial" w:cs="Arial"/>
          <w:sz w:val="20"/>
          <w:szCs w:val="20"/>
        </w:rPr>
      </w:r>
      <w:r w:rsidR="004F03A8" w:rsidRPr="00AC1415">
        <w:rPr>
          <w:rFonts w:ascii="Arial" w:hAnsi="Arial" w:cs="Arial"/>
          <w:sz w:val="20"/>
          <w:szCs w:val="20"/>
        </w:rPr>
        <w:fldChar w:fldCharType="separate"/>
      </w:r>
      <w:r w:rsidR="00170BA7" w:rsidRPr="00170BA7">
        <w:rPr>
          <w:rFonts w:ascii="Arial" w:hAnsi="Arial" w:cs="Arial"/>
          <w:sz w:val="20"/>
          <w:szCs w:val="20"/>
        </w:rPr>
        <w:t xml:space="preserve">Fig. </w:t>
      </w:r>
      <w:r w:rsidR="00170BA7" w:rsidRPr="00170BA7">
        <w:rPr>
          <w:rFonts w:ascii="Arial" w:hAnsi="Arial" w:cs="Arial"/>
          <w:iCs/>
          <w:noProof/>
          <w:sz w:val="20"/>
          <w:szCs w:val="20"/>
        </w:rPr>
        <w:t>6</w:t>
      </w:r>
      <w:r w:rsidR="004F03A8" w:rsidRPr="00AC1415">
        <w:rPr>
          <w:rFonts w:ascii="Arial" w:hAnsi="Arial" w:cs="Arial"/>
          <w:sz w:val="20"/>
          <w:szCs w:val="20"/>
        </w:rPr>
        <w:fldChar w:fldCharType="end"/>
      </w:r>
      <w:r w:rsidRPr="00AC1415">
        <w:rPr>
          <w:rFonts w:ascii="Arial" w:hAnsi="Arial" w:cs="Arial"/>
          <w:sz w:val="20"/>
          <w:szCs w:val="20"/>
        </w:rPr>
        <w:t>).</w:t>
      </w:r>
      <w:r w:rsidRPr="00C9117F">
        <w:rPr>
          <w:rFonts w:ascii="Arial" w:hAnsi="Arial" w:cs="Arial"/>
          <w:sz w:val="20"/>
          <w:szCs w:val="20"/>
        </w:rPr>
        <w:t xml:space="preserve"> </w:t>
      </w:r>
    </w:p>
    <w:p w14:paraId="151A4507" w14:textId="6677D87C" w:rsidR="006F7189" w:rsidRPr="00C9117F" w:rsidRDefault="002508E9">
      <w:pPr>
        <w:spacing w:line="240" w:lineRule="auto"/>
        <w:ind w:firstLine="360"/>
        <w:contextualSpacing/>
        <w:jc w:val="both"/>
        <w:rPr>
          <w:rFonts w:ascii="Arial" w:hAnsi="Arial" w:cs="Arial"/>
          <w:sz w:val="20"/>
          <w:szCs w:val="20"/>
        </w:rPr>
      </w:pPr>
      <w:r w:rsidRPr="00BD3245">
        <w:rPr>
          <w:rFonts w:ascii="Arial" w:hAnsi="Arial" w:cs="Arial"/>
          <w:sz w:val="20"/>
          <w:szCs w:val="20"/>
        </w:rPr>
        <w:t>The</w:t>
      </w:r>
      <w:r w:rsidR="00C35917" w:rsidRPr="00BD3245">
        <w:rPr>
          <w:rFonts w:ascii="Arial" w:hAnsi="Arial" w:cs="Arial"/>
          <w:sz w:val="20"/>
          <w:szCs w:val="20"/>
        </w:rPr>
        <w:t xml:space="preserve"> PIs ha</w:t>
      </w:r>
      <w:r w:rsidRPr="00BD3245">
        <w:rPr>
          <w:rFonts w:ascii="Arial" w:hAnsi="Arial" w:cs="Arial"/>
          <w:sz w:val="20"/>
          <w:szCs w:val="20"/>
        </w:rPr>
        <w:t>ve recently</w:t>
      </w:r>
      <w:r w:rsidR="00C35917" w:rsidRPr="00B72903">
        <w:rPr>
          <w:rFonts w:ascii="Arial" w:hAnsi="Arial" w:cs="Arial"/>
          <w:sz w:val="20"/>
          <w:szCs w:val="20"/>
        </w:rPr>
        <w:t xml:space="preserve"> applied a partitional clustering method (K-medoids with Dynamic Time Warping) and a recurrent neural network with long-short-term-memory (RNN-LSTM) to cluster spatiote</w:t>
      </w:r>
      <w:r w:rsidR="00C35917" w:rsidRPr="00C9117F">
        <w:rPr>
          <w:rFonts w:ascii="Arial" w:hAnsi="Arial" w:cs="Arial"/>
          <w:sz w:val="20"/>
          <w:szCs w:val="20"/>
        </w:rPr>
        <w:t>mporal trajectories for 765 storm events.  Notably, classes derived from analysis of these 3D spatiotemporal trajectories had greater explanatory power than classes generated through analysis of the 2D hysteresis loops when compared to 24 topographic and hydrologic metrics commonly used as explan</w:t>
      </w:r>
      <w:r w:rsidR="00813725" w:rsidRPr="00C9117F">
        <w:rPr>
          <w:rFonts w:ascii="Arial" w:hAnsi="Arial" w:cs="Arial"/>
          <w:sz w:val="20"/>
          <w:szCs w:val="20"/>
        </w:rPr>
        <w:t>atory variables for storm-event classes</w:t>
      </w:r>
      <w:r w:rsidR="00C35917" w:rsidRPr="00C9117F">
        <w:rPr>
          <w:rFonts w:ascii="Arial" w:hAnsi="Arial" w:cs="Arial"/>
          <w:sz w:val="20"/>
          <w:szCs w:val="20"/>
        </w:rPr>
        <w:t>.</w:t>
      </w:r>
    </w:p>
    <w:p w14:paraId="5F0384B2" w14:textId="4F44D929" w:rsidR="006D1B8E" w:rsidRPr="00BD3245" w:rsidRDefault="004F03A8" w:rsidP="0095229E">
      <w:pPr>
        <w:spacing w:after="0" w:line="240" w:lineRule="auto"/>
        <w:ind w:firstLine="360"/>
        <w:contextualSpacing/>
        <w:jc w:val="both"/>
        <w:rPr>
          <w:rFonts w:ascii="Arial" w:hAnsi="Arial" w:cs="Arial"/>
          <w:sz w:val="20"/>
          <w:szCs w:val="20"/>
        </w:rPr>
      </w:pPr>
      <w:r>
        <w:rPr>
          <w:noProof/>
        </w:rPr>
        <mc:AlternateContent>
          <mc:Choice Requires="wps">
            <w:drawing>
              <wp:anchor distT="0" distB="0" distL="114300" distR="114300" simplePos="0" relativeHeight="251858944" behindDoc="1" locked="0" layoutInCell="1" allowOverlap="1" wp14:anchorId="08C2A99A" wp14:editId="537BA8EC">
                <wp:simplePos x="0" y="0"/>
                <wp:positionH relativeFrom="column">
                  <wp:posOffset>-25400</wp:posOffset>
                </wp:positionH>
                <wp:positionV relativeFrom="paragraph">
                  <wp:posOffset>2089150</wp:posOffset>
                </wp:positionV>
                <wp:extent cx="5943600" cy="184150"/>
                <wp:effectExtent l="0" t="0" r="0" b="6350"/>
                <wp:wrapTight wrapText="bothSides">
                  <wp:wrapPolygon edited="0">
                    <wp:start x="0" y="0"/>
                    <wp:lineTo x="0" y="20110"/>
                    <wp:lineTo x="21531" y="20110"/>
                    <wp:lineTo x="2153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184150"/>
                        </a:xfrm>
                        <a:prstGeom prst="rect">
                          <a:avLst/>
                        </a:prstGeom>
                        <a:solidFill>
                          <a:prstClr val="white"/>
                        </a:solidFill>
                        <a:ln>
                          <a:noFill/>
                        </a:ln>
                      </wps:spPr>
                      <wps:txbx>
                        <w:txbxContent>
                          <w:p w14:paraId="17FAC7D4" w14:textId="303CEDAE" w:rsidR="00170BA7" w:rsidRPr="00261DA8" w:rsidRDefault="00170BA7" w:rsidP="00CC271B">
                            <w:pPr>
                              <w:pStyle w:val="Caption"/>
                              <w:rPr>
                                <w:rFonts w:cs="Arial"/>
                                <w:noProof/>
                                <w:sz w:val="20"/>
                                <w:szCs w:val="20"/>
                              </w:rPr>
                            </w:pPr>
                            <w:bookmarkStart w:id="11" w:name="_Ref25136104"/>
                            <w:r>
                              <w:t xml:space="preserve">Fig. </w:t>
                            </w:r>
                            <w:r>
                              <w:rPr>
                                <w:noProof/>
                              </w:rPr>
                              <w:fldChar w:fldCharType="begin"/>
                            </w:r>
                            <w:r>
                              <w:rPr>
                                <w:noProof/>
                              </w:rPr>
                              <w:instrText xml:space="preserve"> SEQ Fig. \* ARABIC </w:instrText>
                            </w:r>
                            <w:r>
                              <w:rPr>
                                <w:noProof/>
                              </w:rPr>
                              <w:fldChar w:fldCharType="separate"/>
                            </w:r>
                            <w:r>
                              <w:rPr>
                                <w:noProof/>
                              </w:rPr>
                              <w:t>7</w:t>
                            </w:r>
                            <w:r>
                              <w:rPr>
                                <w:noProof/>
                              </w:rPr>
                              <w:fldChar w:fldCharType="end"/>
                            </w:r>
                            <w:bookmarkEnd w:id="11"/>
                            <w:r>
                              <w:t xml:space="preserve">. </w:t>
                            </w:r>
                            <w:r w:rsidRPr="004F03A8">
                              <w:t>Temporal patterns of concept drift for one-dimensional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2A99A" id="Text Box 7" o:spid="_x0000_s1030" type="#_x0000_t202" style="position:absolute;left:0;text-align:left;margin-left:-2pt;margin-top:164.5pt;width:468pt;height:14.5pt;z-index:-25145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" stroked="f">
                <v:textbox inset="0,0,0,0">
                  <w:txbxContent>
                    <w:p w14:paraId="17FAC7D4" w14:textId="303CEDAE" w:rsidR="00170BA7" w:rsidRPr="00261DA8" w:rsidRDefault="00170BA7" w:rsidP="00CC271B">
                      <w:pPr>
                        <w:pStyle w:val="Caption"/>
                        <w:rPr>
                          <w:rFonts w:cs="Arial"/>
                          <w:noProof/>
                          <w:sz w:val="20"/>
                          <w:szCs w:val="20"/>
                        </w:rPr>
                      </w:pPr>
                      <w:bookmarkStart w:id="12" w:name="_Ref25136104"/>
                      <w:r>
                        <w:t xml:space="preserve">Fig. </w:t>
                      </w:r>
                      <w:r>
                        <w:rPr>
                          <w:noProof/>
                        </w:rPr>
                        <w:fldChar w:fldCharType="begin"/>
                      </w:r>
                      <w:r>
                        <w:rPr>
                          <w:noProof/>
                        </w:rPr>
                        <w:instrText xml:space="preserve"> SEQ Fig. \* ARABIC </w:instrText>
                      </w:r>
                      <w:r>
                        <w:rPr>
                          <w:noProof/>
                        </w:rPr>
                        <w:fldChar w:fldCharType="separate"/>
                      </w:r>
                      <w:r>
                        <w:rPr>
                          <w:noProof/>
                        </w:rPr>
                        <w:t>7</w:t>
                      </w:r>
                      <w:r>
                        <w:rPr>
                          <w:noProof/>
                        </w:rPr>
                        <w:fldChar w:fldCharType="end"/>
                      </w:r>
                      <w:bookmarkEnd w:id="12"/>
                      <w:r>
                        <w:t xml:space="preserve">. </w:t>
                      </w:r>
                      <w:r w:rsidRPr="004F03A8">
                        <w:t>Temporal patterns of concept drift for one-dimensional data.</w:t>
                      </w:r>
                    </w:p>
                  </w:txbxContent>
                </v:textbox>
                <w10:wrap type="tight"/>
              </v:shape>
            </w:pict>
          </mc:Fallback>
        </mc:AlternateContent>
      </w:r>
      <w:r w:rsidR="00D25115" w:rsidRPr="00BD3245">
        <w:rPr>
          <w:rFonts w:ascii="Arial" w:hAnsi="Arial" w:cs="Arial"/>
          <w:noProof/>
          <w:sz w:val="20"/>
          <w:szCs w:val="20"/>
        </w:rPr>
        <w:drawing>
          <wp:anchor distT="0" distB="0" distL="114300" distR="114300" simplePos="0" relativeHeight="251854848" behindDoc="1" locked="0" layoutInCell="1" allowOverlap="1" wp14:anchorId="3DE2A08D" wp14:editId="09433470">
            <wp:simplePos x="0" y="0"/>
            <wp:positionH relativeFrom="column">
              <wp:posOffset>-32905</wp:posOffset>
            </wp:positionH>
            <wp:positionV relativeFrom="paragraph">
              <wp:posOffset>1329690</wp:posOffset>
            </wp:positionV>
            <wp:extent cx="5943600" cy="762000"/>
            <wp:effectExtent l="0" t="0" r="0" b="0"/>
            <wp:wrapTight wrapText="bothSides">
              <wp:wrapPolygon edited="0">
                <wp:start x="0" y="0"/>
                <wp:lineTo x="0" y="21060"/>
                <wp:lineTo x="21531" y="21060"/>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A46F38.tmp"/>
                    <pic:cNvPicPr/>
                  </pic:nvPicPr>
                  <pic:blipFill rotWithShape="1">
                    <a:blip r:embed="rId14">
                      <a:extLst>
                        <a:ext uri="{28A0092B-C50C-407E-A947-70E740481C1C}">
                          <a14:useLocalDpi xmlns:a14="http://schemas.microsoft.com/office/drawing/2010/main" val="0"/>
                        </a:ext>
                      </a:extLst>
                    </a:blip>
                    <a:srcRect b="24050"/>
                    <a:stretch/>
                  </pic:blipFill>
                  <pic:spPr bwMode="auto">
                    <a:xfrm>
                      <a:off x="0" y="0"/>
                      <a:ext cx="5943600" cy="762000"/>
                    </a:xfrm>
                    <a:prstGeom prst="rect">
                      <a:avLst/>
                    </a:prstGeom>
                    <a:ln>
                      <a:noFill/>
                    </a:ln>
                    <a:extLst>
                      <a:ext uri="{53640926-AAD7-44D8-BBD7-CCE9431645EC}">
                        <a14:shadowObscured xmlns:a14="http://schemas.microsoft.com/office/drawing/2010/main"/>
                      </a:ext>
                    </a:extLst>
                  </pic:spPr>
                </pic:pic>
              </a:graphicData>
            </a:graphic>
          </wp:anchor>
        </w:drawing>
      </w:r>
      <w:r w:rsidR="006D1B8E" w:rsidRPr="00C9117F">
        <w:rPr>
          <w:rFonts w:ascii="Arial" w:hAnsi="Arial" w:cs="Arial"/>
          <w:sz w:val="20"/>
          <w:szCs w:val="20"/>
        </w:rPr>
        <w:t xml:space="preserve">Most importantly, new approaches combining spatial (convolutional) learning with sequence (recurrent) learning are needed </w:t>
      </w:r>
      <w:r w:rsidR="00047D15">
        <w:rPr>
          <w:rFonts w:ascii="Arial" w:hAnsi="Arial" w:cs="Arial"/>
          <w:sz w:val="20"/>
          <w:szCs w:val="20"/>
        </w:rPr>
        <w:fldChar w:fldCharType="begin"/>
      </w:r>
      <w:r w:rsidR="00047D15">
        <w:rPr>
          <w:rFonts w:ascii="Arial" w:hAnsi="Arial" w:cs="Arial"/>
          <w:sz w:val="20"/>
          <w:szCs w:val="20"/>
        </w:rPr>
        <w:instrText xml:space="preserve"> ADDIN EN.CITE &lt;EndNote&gt;&lt;Cite&gt;&lt;Author&gt;Reichstein&lt;/Author&gt;&lt;Year&gt;2019&lt;/Year&gt;&lt;RecNum&gt;1982&lt;/RecNum&gt;&lt;DisplayText&gt;(Reichstein et al. 2019)&lt;/DisplayText&gt;&lt;record&gt;&lt;rec-number&gt;1982&lt;/rec-number&gt;&lt;foreign-keys&gt;&lt;key app="EN" db-id="dpzpz2e5stfxtvezdw8xexekvezttrvzzpsx" timestamp="1574353145"&gt;1982&lt;/key&gt;&lt;/foreign-keys&gt;&lt;ref-type name="Journal Article"&gt;17&lt;/ref-type&gt;&lt;contributors&gt;&lt;authors&gt;&lt;author&gt;Reichstein, Markus&lt;/author&gt;&lt;author&gt;Camps-Valls, Gustau&lt;/author&gt;&lt;author&gt;Stevens, Bjorn&lt;/author&gt;&lt;author&gt;Jung, Martin&lt;/author&gt;&lt;author&gt;Denzler, Joachim&lt;/author&gt;&lt;author&gt;Carvalhais, Nuno&lt;/author&gt;&lt;author&gt;Prabhat,&lt;/author&gt;&lt;/authors&gt;&lt;/contributors&gt;&lt;titles&gt;&lt;title&gt;Deep learning and process understanding for data-driven Earth system science&lt;/title&gt;&lt;secondary-title&gt;Nature&lt;/secondary-title&gt;&lt;/titles&gt;&lt;periodical&gt;&lt;full-title&gt;Nature&lt;/full-title&gt;&lt;/periodical&gt;&lt;pages&gt;195-204&lt;/pages&gt;&lt;volume&gt;566&lt;/volume&gt;&lt;number&gt;7743&lt;/number&gt;&lt;dates&gt;&lt;year&gt;2019&lt;/year&gt;&lt;pub-dates&gt;&lt;date&gt;2019/02/01&lt;/date&gt;&lt;/pub-dates&gt;&lt;/dates&gt;&lt;isbn&gt;1476-4687&lt;/isbn&gt;&lt;urls&gt;&lt;related-urls&gt;&lt;url&gt;https://doi.org/10.1038/s41586-019-0912-1&lt;/url&gt;&lt;/related-urls&gt;&lt;/urls&gt;&lt;electronic-resource-num&gt;10.1038/s41586-019-0912-1&lt;/electronic-resource-num&gt;&lt;/record&gt;&lt;/Cite&gt;&lt;/EndNote&gt;</w:instrText>
      </w:r>
      <w:r w:rsidR="00047D15">
        <w:rPr>
          <w:rFonts w:ascii="Arial" w:hAnsi="Arial" w:cs="Arial"/>
          <w:sz w:val="20"/>
          <w:szCs w:val="20"/>
        </w:rPr>
        <w:fldChar w:fldCharType="separate"/>
      </w:r>
      <w:r w:rsidR="00047D15">
        <w:rPr>
          <w:rFonts w:ascii="Arial" w:hAnsi="Arial" w:cs="Arial"/>
          <w:noProof/>
          <w:sz w:val="20"/>
          <w:szCs w:val="20"/>
        </w:rPr>
        <w:t>(Reichstein et al. 2019)</w:t>
      </w:r>
      <w:r w:rsidR="00047D15">
        <w:rPr>
          <w:rFonts w:ascii="Arial" w:hAnsi="Arial" w:cs="Arial"/>
          <w:sz w:val="20"/>
          <w:szCs w:val="20"/>
        </w:rPr>
        <w:fldChar w:fldCharType="end"/>
      </w:r>
      <w:r w:rsidR="006D1B8E" w:rsidRPr="00C9117F">
        <w:rPr>
          <w:rFonts w:ascii="Arial" w:hAnsi="Arial" w:cs="Arial"/>
          <w:sz w:val="20"/>
          <w:szCs w:val="20"/>
        </w:rPr>
        <w:t xml:space="preserve"> to address the complex spatiotemporal dynamics of the CZ in response to multidimensional disturbance</w:t>
      </w:r>
      <w:r w:rsidR="00770BA0">
        <w:rPr>
          <w:rFonts w:ascii="Arial" w:hAnsi="Arial" w:cs="Arial"/>
          <w:sz w:val="20"/>
          <w:szCs w:val="20"/>
        </w:rPr>
        <w:t>.</w:t>
      </w:r>
      <w:r w:rsidR="006D1B8E" w:rsidRPr="00C9117F">
        <w:rPr>
          <w:rFonts w:ascii="Arial" w:hAnsi="Arial" w:cs="Arial"/>
          <w:color w:val="111111"/>
          <w:sz w:val="20"/>
          <w:szCs w:val="20"/>
        </w:rPr>
        <w:t xml:space="preserve"> “Concept drift” is a term used in machine-learning to describe a change in the distribution of events monitored over a data stream.  Concept drift detection considers: (1) what changes should be detected, (2) how to detect them, (3) how to update the conceptual model to reflect the changes, and (4) how long the changes should be “remembered” or when they may be “forgotten”.  Changes may show different </w:t>
      </w:r>
      <w:r w:rsidR="006D1B8E" w:rsidRPr="00AC1415">
        <w:rPr>
          <w:rFonts w:ascii="Arial" w:hAnsi="Arial" w:cs="Arial"/>
          <w:color w:val="111111"/>
          <w:sz w:val="20"/>
          <w:szCs w:val="20"/>
        </w:rPr>
        <w:t>behaviors (e.g.,</w:t>
      </w:r>
      <w:r w:rsidR="00CA4A6C">
        <w:rPr>
          <w:rFonts w:ascii="Arial" w:hAnsi="Arial" w:cs="Arial"/>
          <w:color w:val="111111"/>
          <w:sz w:val="20"/>
          <w:szCs w:val="20"/>
        </w:rPr>
        <w:t xml:space="preserve"> </w:t>
      </w:r>
      <w:r w:rsidRPr="00AC1415">
        <w:rPr>
          <w:rFonts w:ascii="Arial" w:hAnsi="Arial" w:cs="Arial"/>
          <w:color w:val="111111"/>
          <w:sz w:val="20"/>
          <w:szCs w:val="20"/>
        </w:rPr>
        <w:fldChar w:fldCharType="begin"/>
      </w:r>
      <w:r w:rsidRPr="00AC1415">
        <w:rPr>
          <w:rFonts w:ascii="Arial" w:hAnsi="Arial" w:cs="Arial"/>
          <w:color w:val="111111"/>
          <w:sz w:val="20"/>
          <w:szCs w:val="20"/>
        </w:rPr>
        <w:instrText xml:space="preserve"> REF _Ref25136104 \h </w:instrText>
      </w:r>
      <w:r w:rsidR="00AC1415" w:rsidRPr="00AC1415">
        <w:rPr>
          <w:rFonts w:ascii="Arial" w:hAnsi="Arial" w:cs="Arial"/>
          <w:color w:val="111111"/>
          <w:sz w:val="20"/>
          <w:szCs w:val="20"/>
        </w:rPr>
        <w:instrText xml:space="preserve"> \* MERGEFORMAT </w:instrText>
      </w:r>
      <w:r w:rsidRPr="00AC1415">
        <w:rPr>
          <w:rFonts w:ascii="Arial" w:hAnsi="Arial" w:cs="Arial"/>
          <w:color w:val="111111"/>
          <w:sz w:val="20"/>
          <w:szCs w:val="20"/>
        </w:rPr>
      </w:r>
      <w:r w:rsidRPr="00AC1415">
        <w:rPr>
          <w:rFonts w:ascii="Arial" w:hAnsi="Arial" w:cs="Arial"/>
          <w:color w:val="111111"/>
          <w:sz w:val="20"/>
          <w:szCs w:val="20"/>
        </w:rPr>
        <w:fldChar w:fldCharType="separate"/>
      </w:r>
      <w:r w:rsidR="00170BA7" w:rsidRPr="00170BA7">
        <w:rPr>
          <w:rFonts w:ascii="Arial" w:hAnsi="Arial" w:cs="Arial"/>
          <w:sz w:val="20"/>
          <w:szCs w:val="20"/>
        </w:rPr>
        <w:t xml:space="preserve">Fig. </w:t>
      </w:r>
      <w:r w:rsidR="00170BA7" w:rsidRPr="00170BA7">
        <w:rPr>
          <w:rFonts w:ascii="Arial" w:hAnsi="Arial" w:cs="Arial"/>
          <w:noProof/>
          <w:sz w:val="20"/>
          <w:szCs w:val="20"/>
        </w:rPr>
        <w:t>7</w:t>
      </w:r>
      <w:r w:rsidRPr="00AC1415">
        <w:rPr>
          <w:rFonts w:ascii="Arial" w:hAnsi="Arial" w:cs="Arial"/>
          <w:color w:val="111111"/>
          <w:sz w:val="20"/>
          <w:szCs w:val="20"/>
        </w:rPr>
        <w:fldChar w:fldCharType="end"/>
      </w:r>
      <w:r w:rsidR="006D1B8E" w:rsidRPr="00AC1415">
        <w:rPr>
          <w:rFonts w:ascii="Arial" w:hAnsi="Arial" w:cs="Arial"/>
          <w:color w:val="111111"/>
          <w:sz w:val="20"/>
          <w:szCs w:val="20"/>
        </w:rPr>
        <w:t>); we expect to observe</w:t>
      </w:r>
      <w:r w:rsidR="006D1B8E" w:rsidRPr="00C9117F">
        <w:rPr>
          <w:rFonts w:ascii="Arial" w:hAnsi="Arial" w:cs="Arial"/>
          <w:color w:val="111111"/>
          <w:sz w:val="20"/>
          <w:szCs w:val="20"/>
        </w:rPr>
        <w:t xml:space="preserve"> similar patterns when applying concept-drift detection to distributions of hydrological event classes or vegetative event classes to assess</w:t>
      </w:r>
      <w:r w:rsidR="006D1B8E" w:rsidRPr="00C9117F">
        <w:rPr>
          <w:rFonts w:ascii="Arial" w:hAnsi="Arial" w:cs="Arial"/>
          <w:sz w:val="20"/>
          <w:szCs w:val="20"/>
        </w:rPr>
        <w:t xml:space="preserve"> ecosystem resilience mediated by CZ structure using a suite of integrated field and remotely sensed data. </w:t>
      </w:r>
    </w:p>
    <w:p w14:paraId="05F41211" w14:textId="3F62B9EE" w:rsidR="00D969C6" w:rsidRPr="00BD3245" w:rsidRDefault="006D1B8E" w:rsidP="00C9117F">
      <w:pPr>
        <w:ind w:firstLine="360"/>
        <w:contextualSpacing/>
        <w:jc w:val="both"/>
        <w:rPr>
          <w:rFonts w:ascii="Arial" w:hAnsi="Arial" w:cs="Arial"/>
          <w:b/>
          <w:color w:val="000000"/>
          <w:sz w:val="20"/>
          <w:szCs w:val="20"/>
        </w:rPr>
      </w:pPr>
      <w:r w:rsidRPr="00BD3245">
        <w:rPr>
          <w:rFonts w:ascii="Arial" w:hAnsi="Arial" w:cs="Arial"/>
          <w:color w:val="111111"/>
          <w:sz w:val="20"/>
          <w:szCs w:val="20"/>
        </w:rPr>
        <w:lastRenderedPageBreak/>
        <w:t>Detecting concept drift is important for updating predictive models of system behavior, and the time detection of such drifts is important in responding to a causal disturba</w:t>
      </w:r>
      <w:r w:rsidRPr="00C9117F">
        <w:rPr>
          <w:rFonts w:ascii="Arial" w:hAnsi="Arial" w:cs="Arial"/>
          <w:color w:val="111111"/>
          <w:sz w:val="20"/>
          <w:szCs w:val="20"/>
        </w:rPr>
        <w:t>nce.  In this research, we propose new ecohydrological applications of concept drift detection, in which “concept” could be defined as the distribution of (categorical) event-scale hysteresis classes observed in individual catchments, or a cluster of similar catchments.  Similarly, concept drift could be defined as a shift in the vegetative state of a catchment over time.</w:t>
      </w:r>
    </w:p>
    <w:p w14:paraId="7F65C18E" w14:textId="001E218D" w:rsidR="00D969C6" w:rsidRPr="00C9117F" w:rsidRDefault="00A0145B" w:rsidP="00784C76">
      <w:pPr>
        <w:pStyle w:val="Heading2"/>
        <w:spacing w:before="0"/>
        <w:contextualSpacing/>
        <w:rPr>
          <w:rFonts w:cs="Arial"/>
          <w:sz w:val="20"/>
          <w:szCs w:val="20"/>
        </w:rPr>
      </w:pPr>
      <w:r w:rsidRPr="00C9117F">
        <w:rPr>
          <w:rFonts w:cs="Arial"/>
          <w:sz w:val="20"/>
          <w:szCs w:val="20"/>
        </w:rPr>
        <w:t>Process</w:t>
      </w:r>
      <w:r w:rsidR="00813725" w:rsidRPr="00C9117F">
        <w:rPr>
          <w:rFonts w:cs="Arial"/>
          <w:sz w:val="20"/>
          <w:szCs w:val="20"/>
        </w:rPr>
        <w:t xml:space="preserve"> to Pattern:</w:t>
      </w:r>
      <w:r w:rsidRPr="00C9117F">
        <w:rPr>
          <w:rFonts w:cs="Arial"/>
          <w:sz w:val="20"/>
          <w:szCs w:val="20"/>
        </w:rPr>
        <w:t xml:space="preserve"> </w:t>
      </w:r>
      <w:r w:rsidR="00813725" w:rsidRPr="00C9117F">
        <w:rPr>
          <w:rFonts w:cs="Arial"/>
          <w:sz w:val="20"/>
          <w:szCs w:val="20"/>
        </w:rPr>
        <w:t>Mechanistic models</w:t>
      </w:r>
      <w:r w:rsidRPr="00C9117F">
        <w:rPr>
          <w:rFonts w:cs="Arial"/>
          <w:sz w:val="20"/>
          <w:szCs w:val="20"/>
        </w:rPr>
        <w:t xml:space="preserve"> </w:t>
      </w:r>
      <w:r w:rsidR="00D969C6" w:rsidRPr="00C9117F">
        <w:rPr>
          <w:rFonts w:cs="Arial"/>
          <w:sz w:val="20"/>
          <w:szCs w:val="20"/>
        </w:rPr>
        <w:t xml:space="preserve">to test </w:t>
      </w:r>
      <w:r w:rsidR="00813725" w:rsidRPr="00C9117F">
        <w:rPr>
          <w:rFonts w:cs="Arial"/>
          <w:sz w:val="20"/>
          <w:szCs w:val="20"/>
        </w:rPr>
        <w:t>mu</w:t>
      </w:r>
      <w:r w:rsidR="00A916BF" w:rsidRPr="00C9117F">
        <w:rPr>
          <w:rFonts w:cs="Arial"/>
          <w:sz w:val="20"/>
          <w:szCs w:val="20"/>
        </w:rPr>
        <w:t>lt</w:t>
      </w:r>
      <w:r w:rsidR="00813725" w:rsidRPr="00C9117F">
        <w:rPr>
          <w:rFonts w:cs="Arial"/>
          <w:sz w:val="20"/>
          <w:szCs w:val="20"/>
        </w:rPr>
        <w:t xml:space="preserve">idimensional </w:t>
      </w:r>
      <w:r w:rsidR="00084111" w:rsidRPr="00C9117F">
        <w:rPr>
          <w:rFonts w:cs="Arial"/>
          <w:sz w:val="20"/>
          <w:szCs w:val="20"/>
        </w:rPr>
        <w:t xml:space="preserve">resilience </w:t>
      </w:r>
      <w:r w:rsidR="00D969C6" w:rsidRPr="00C9117F">
        <w:rPr>
          <w:rFonts w:cs="Arial"/>
          <w:sz w:val="20"/>
          <w:szCs w:val="20"/>
        </w:rPr>
        <w:t xml:space="preserve">hypotheses </w:t>
      </w:r>
      <w:r w:rsidR="00813725" w:rsidRPr="00C9117F">
        <w:rPr>
          <w:rFonts w:cs="Arial"/>
          <w:sz w:val="20"/>
          <w:szCs w:val="20"/>
        </w:rPr>
        <w:t>at the</w:t>
      </w:r>
      <w:r w:rsidR="00D969C6" w:rsidRPr="00C9117F">
        <w:rPr>
          <w:rFonts w:cs="Arial"/>
          <w:sz w:val="20"/>
          <w:szCs w:val="20"/>
        </w:rPr>
        <w:t xml:space="preserve"> catchment</w:t>
      </w:r>
      <w:r w:rsidR="00813725" w:rsidRPr="00C9117F">
        <w:rPr>
          <w:rFonts w:cs="Arial"/>
          <w:sz w:val="20"/>
          <w:szCs w:val="20"/>
        </w:rPr>
        <w:t xml:space="preserve"> scale</w:t>
      </w:r>
      <w:r w:rsidR="00D969C6" w:rsidRPr="00C9117F">
        <w:rPr>
          <w:rFonts w:cs="Arial"/>
          <w:sz w:val="20"/>
          <w:szCs w:val="20"/>
        </w:rPr>
        <w:t xml:space="preserve">. </w:t>
      </w:r>
    </w:p>
    <w:p w14:paraId="4E519999" w14:textId="3232BF8E" w:rsidR="000F0137" w:rsidRDefault="000F0137" w:rsidP="00784C76">
      <w:pPr>
        <w:spacing w:after="0" w:line="240" w:lineRule="auto"/>
        <w:ind w:firstLine="360"/>
        <w:contextualSpacing/>
        <w:jc w:val="both"/>
        <w:rPr>
          <w:rFonts w:ascii="Arial" w:hAnsi="Arial" w:cs="Arial"/>
          <w:color w:val="000000"/>
          <w:sz w:val="20"/>
          <w:szCs w:val="20"/>
        </w:rPr>
      </w:pPr>
      <w:r w:rsidRPr="00BD3245">
        <w:rPr>
          <w:rFonts w:ascii="Arial" w:hAnsi="Arial" w:cs="Arial"/>
          <w:color w:val="000000"/>
          <w:sz w:val="20"/>
          <w:szCs w:val="20"/>
        </w:rPr>
        <w:t>Extracting patterns at continental and regional scales will lead to the generation of more process-based hypotheses that can be te</w:t>
      </w:r>
      <w:r w:rsidRPr="00C9117F">
        <w:rPr>
          <w:rFonts w:ascii="Arial" w:hAnsi="Arial" w:cs="Arial"/>
          <w:color w:val="000000"/>
          <w:sz w:val="20"/>
          <w:szCs w:val="20"/>
        </w:rPr>
        <w:t xml:space="preserve">sted at the CZ catchment scale. Process-based model development in </w:t>
      </w:r>
      <w:r w:rsidR="00770BA0">
        <w:rPr>
          <w:rFonts w:ascii="Arial" w:hAnsi="Arial" w:cs="Arial"/>
          <w:color w:val="000000"/>
          <w:sz w:val="20"/>
          <w:szCs w:val="20"/>
        </w:rPr>
        <w:t xml:space="preserve">the </w:t>
      </w:r>
      <w:r w:rsidRPr="00C9117F">
        <w:rPr>
          <w:rFonts w:ascii="Arial" w:hAnsi="Arial" w:cs="Arial"/>
          <w:color w:val="000000"/>
          <w:sz w:val="20"/>
          <w:szCs w:val="20"/>
        </w:rPr>
        <w:t xml:space="preserve">hydrology and biogeochemistry communities has largely taken parallel routes. Hydrologists have long developed distributed models to simulate hydrological processes at the watershed scale, while typically not taking into account reaction processes </w:t>
      </w:r>
      <w:r w:rsidRPr="00BD3245">
        <w:rPr>
          <w:rFonts w:ascii="Arial" w:hAnsi="Arial" w:cs="Arial"/>
          <w:color w:val="000000"/>
          <w:sz w:val="20"/>
          <w:szCs w:val="20"/>
        </w:rPr>
        <w:fldChar w:fldCharType="begin">
          <w:fldData xml:space="preserve">PEVuZE5vdGU+PENpdGU+PEF1dGhvcj5WYW5kZXJLd2FhazwvQXV0aG9yPjxZZWFyPjIwMDE8L1ll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</w:fldData>
        </w:fldChar>
      </w:r>
      <w:r w:rsidRPr="00C9117F">
        <w:rPr>
          <w:rFonts w:ascii="Arial" w:hAnsi="Arial" w:cs="Arial"/>
          <w:color w:val="000000"/>
          <w:sz w:val="20"/>
          <w:szCs w:val="20"/>
        </w:rPr>
        <w:instrText xml:space="preserve"> ADDIN EN.CITE </w:instrText>
      </w:r>
      <w:r w:rsidRPr="00C9117F">
        <w:rPr>
          <w:rFonts w:ascii="Arial" w:hAnsi="Arial" w:cs="Arial"/>
          <w:color w:val="000000"/>
          <w:sz w:val="20"/>
          <w:szCs w:val="20"/>
        </w:rPr>
        <w:fldChar w:fldCharType="begin">
          <w:fldData xml:space="preserve">PEVuZE5vdGU+PENpdGU+PEF1dGhvcj5WYW5kZXJLd2FhazwvQXV0aG9yPjxZZWFyPjIwMDE8L1ll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</w:fldData>
        </w:fldChar>
      </w:r>
      <w:r w:rsidRPr="00C9117F">
        <w:rPr>
          <w:rFonts w:ascii="Arial" w:hAnsi="Arial" w:cs="Arial"/>
          <w:color w:val="000000"/>
          <w:sz w:val="20"/>
          <w:szCs w:val="20"/>
        </w:rPr>
        <w:instrText xml:space="preserve"> ADDIN EN.CITE.DATA </w:instrText>
      </w:r>
      <w:r w:rsidRPr="00C9117F">
        <w:rPr>
          <w:rFonts w:ascii="Arial" w:hAnsi="Arial" w:cs="Arial"/>
          <w:color w:val="000000"/>
          <w:sz w:val="20"/>
          <w:szCs w:val="20"/>
        </w:rPr>
      </w:r>
      <w:r w:rsidRPr="00C9117F">
        <w:rPr>
          <w:rFonts w:ascii="Arial" w:hAnsi="Arial" w:cs="Arial"/>
          <w:color w:val="000000"/>
          <w:sz w:val="20"/>
          <w:szCs w:val="20"/>
        </w:rPr>
        <w:fldChar w:fldCharType="end"/>
      </w:r>
      <w:r w:rsidRPr="00BD3245">
        <w:rPr>
          <w:rFonts w:ascii="Arial" w:hAnsi="Arial" w:cs="Arial"/>
          <w:color w:val="000000"/>
          <w:sz w:val="20"/>
          <w:szCs w:val="20"/>
        </w:rPr>
      </w:r>
      <w:r w:rsidRPr="00BD3245">
        <w:rPr>
          <w:rFonts w:ascii="Arial" w:hAnsi="Arial" w:cs="Arial"/>
          <w:color w:val="000000"/>
          <w:sz w:val="20"/>
          <w:szCs w:val="20"/>
        </w:rPr>
        <w:fldChar w:fldCharType="separate"/>
      </w:r>
      <w:r w:rsidRPr="00BD3245">
        <w:rPr>
          <w:rFonts w:ascii="Arial" w:hAnsi="Arial" w:cs="Arial"/>
          <w:noProof/>
          <w:color w:val="000000"/>
          <w:sz w:val="20"/>
          <w:szCs w:val="20"/>
        </w:rPr>
        <w:t>(Abbott et al. 1979; Gan et al. 2006; James 1972; Jarboe &amp; Haan 1974; McDonnell et al. 2007; VanderKwaak &amp; Loague 2001)</w:t>
      </w:r>
      <w:r w:rsidRPr="00BD3245">
        <w:rPr>
          <w:rFonts w:ascii="Arial" w:hAnsi="Arial" w:cs="Arial"/>
          <w:color w:val="000000"/>
          <w:sz w:val="20"/>
          <w:szCs w:val="20"/>
        </w:rPr>
        <w:fldChar w:fldCharType="end"/>
      </w:r>
      <w:r w:rsidRPr="00BD3245">
        <w:rPr>
          <w:rFonts w:ascii="Arial" w:hAnsi="Arial" w:cs="Arial"/>
          <w:color w:val="000000"/>
          <w:sz w:val="20"/>
          <w:szCs w:val="20"/>
        </w:rPr>
        <w:t xml:space="preserve">. In contrast, reactive transport models have been developed for decades in subsurface biogeochemistry; however, they rarely interface with surface hydrology and surface-groundwater interaction processes </w:t>
      </w:r>
      <w:r w:rsidRPr="00BD3245">
        <w:rPr>
          <w:rFonts w:ascii="Arial" w:hAnsi="Arial" w:cs="Arial"/>
          <w:color w:val="000000"/>
          <w:sz w:val="20"/>
          <w:szCs w:val="20"/>
        </w:rPr>
        <w:fldChar w:fldCharType="begin">
          <w:fldData xml:space="preserve">PEVuZE5vdGU+PENpdGU+PEF1dGhvcj5TdGVlZmVsPC9BdXRob3I+PFllYXI+MjAwNTwvWWVhcj48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</w:fldData>
        </w:fldChar>
      </w:r>
      <w:r w:rsidR="00BA6AC1" w:rsidRPr="00C9117F">
        <w:rPr>
          <w:rFonts w:ascii="Arial" w:hAnsi="Arial" w:cs="Arial"/>
          <w:color w:val="000000"/>
          <w:sz w:val="20"/>
          <w:szCs w:val="20"/>
        </w:rPr>
        <w:instrText xml:space="preserve"> ADDIN EN.CITE </w:instrText>
      </w:r>
      <w:r w:rsidR="00BA6AC1" w:rsidRPr="00C9117F">
        <w:rPr>
          <w:rFonts w:ascii="Arial" w:hAnsi="Arial" w:cs="Arial"/>
          <w:color w:val="000000"/>
          <w:sz w:val="20"/>
          <w:szCs w:val="20"/>
        </w:rPr>
        <w:fldChar w:fldCharType="begin">
          <w:fldData xml:space="preserve">PEVuZE5vdGU+PENpdGU+PEF1dGhvcj5TdGVlZmVsPC9BdXRob3I+PFllYXI+MjAwNTwvWWVhcj48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</w:fldData>
        </w:fldChar>
      </w:r>
      <w:r w:rsidR="00BA6AC1" w:rsidRPr="00C9117F">
        <w:rPr>
          <w:rFonts w:ascii="Arial" w:hAnsi="Arial" w:cs="Arial"/>
          <w:color w:val="000000"/>
          <w:sz w:val="20"/>
          <w:szCs w:val="20"/>
        </w:rPr>
        <w:instrText xml:space="preserve"> ADDIN EN.CITE.DATA </w:instrText>
      </w:r>
      <w:r w:rsidR="00BA6AC1" w:rsidRPr="00C9117F">
        <w:rPr>
          <w:rFonts w:ascii="Arial" w:hAnsi="Arial" w:cs="Arial"/>
          <w:color w:val="000000"/>
          <w:sz w:val="20"/>
          <w:szCs w:val="20"/>
        </w:rPr>
      </w:r>
      <w:r w:rsidR="00BA6AC1" w:rsidRPr="00C9117F">
        <w:rPr>
          <w:rFonts w:ascii="Arial" w:hAnsi="Arial" w:cs="Arial"/>
          <w:color w:val="000000"/>
          <w:sz w:val="20"/>
          <w:szCs w:val="20"/>
        </w:rPr>
        <w:fldChar w:fldCharType="end"/>
      </w:r>
      <w:r w:rsidRPr="00BD3245">
        <w:rPr>
          <w:rFonts w:ascii="Arial" w:hAnsi="Arial" w:cs="Arial"/>
          <w:color w:val="000000"/>
          <w:sz w:val="20"/>
          <w:szCs w:val="20"/>
        </w:rPr>
      </w:r>
      <w:r w:rsidRPr="00BD3245">
        <w:rPr>
          <w:rFonts w:ascii="Arial" w:hAnsi="Arial" w:cs="Arial"/>
          <w:color w:val="000000"/>
          <w:sz w:val="20"/>
          <w:szCs w:val="20"/>
        </w:rPr>
        <w:fldChar w:fldCharType="separate"/>
      </w:r>
      <w:r w:rsidRPr="00BD3245">
        <w:rPr>
          <w:rFonts w:ascii="Arial" w:hAnsi="Arial" w:cs="Arial"/>
          <w:noProof/>
          <w:color w:val="000000"/>
          <w:sz w:val="20"/>
          <w:szCs w:val="20"/>
        </w:rPr>
        <w:t>(MacQuarrie &amp; Mayer 2005; Steefel et al. 2005)</w:t>
      </w:r>
      <w:r w:rsidRPr="00BD3245">
        <w:rPr>
          <w:rFonts w:ascii="Arial" w:hAnsi="Arial" w:cs="Arial"/>
          <w:color w:val="000000"/>
          <w:sz w:val="20"/>
          <w:szCs w:val="20"/>
        </w:rPr>
        <w:fldChar w:fldCharType="end"/>
      </w:r>
      <w:r w:rsidRPr="00BD3245">
        <w:rPr>
          <w:rFonts w:ascii="Arial" w:hAnsi="Arial" w:cs="Arial"/>
          <w:color w:val="000000"/>
          <w:sz w:val="20"/>
          <w:szCs w:val="20"/>
        </w:rPr>
        <w:t xml:space="preserve">. Spatially explicit models across hydrology and biogeochemistry communities have only recently begun to emerge </w:t>
      </w:r>
      <w:r w:rsidRPr="00BD3245">
        <w:rPr>
          <w:rFonts w:ascii="Arial" w:hAnsi="Arial" w:cs="Arial"/>
          <w:color w:val="000000"/>
          <w:sz w:val="20"/>
          <w:szCs w:val="20"/>
        </w:rPr>
        <w:fldChar w:fldCharType="begin">
          <w:fldData xml:space="preserve">PEVuZE5vdGU+PENpdGU+PEF1dGhvcj5CYW88L0F1dGhvcj48WWVhcj4yMDE3PC9ZZWFyPjxSZWNO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==
</w:fldData>
        </w:fldChar>
      </w:r>
      <w:r w:rsidR="00BA6AC1" w:rsidRPr="00C9117F">
        <w:rPr>
          <w:rFonts w:ascii="Arial" w:hAnsi="Arial" w:cs="Arial"/>
          <w:color w:val="000000"/>
          <w:sz w:val="20"/>
          <w:szCs w:val="20"/>
        </w:rPr>
        <w:instrText xml:space="preserve"> ADDIN EN.CITE </w:instrText>
      </w:r>
      <w:r w:rsidR="00BA6AC1" w:rsidRPr="00C9117F">
        <w:rPr>
          <w:rFonts w:ascii="Arial" w:hAnsi="Arial" w:cs="Arial"/>
          <w:color w:val="000000"/>
          <w:sz w:val="20"/>
          <w:szCs w:val="20"/>
        </w:rPr>
        <w:fldChar w:fldCharType="begin">
          <w:fldData xml:space="preserve">PEVuZE5vdGU+PENpdGU+PEF1dGhvcj5CYW88L0F1dGhvcj48WWVhcj4yMDE3PC9ZZWFyPjxSZWNO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==
</w:fldData>
        </w:fldChar>
      </w:r>
      <w:r w:rsidR="00BA6AC1" w:rsidRPr="00C9117F">
        <w:rPr>
          <w:rFonts w:ascii="Arial" w:hAnsi="Arial" w:cs="Arial"/>
          <w:color w:val="000000"/>
          <w:sz w:val="20"/>
          <w:szCs w:val="20"/>
        </w:rPr>
        <w:instrText xml:space="preserve"> ADDIN EN.CITE.DATA </w:instrText>
      </w:r>
      <w:r w:rsidR="00BA6AC1" w:rsidRPr="00C9117F">
        <w:rPr>
          <w:rFonts w:ascii="Arial" w:hAnsi="Arial" w:cs="Arial"/>
          <w:color w:val="000000"/>
          <w:sz w:val="20"/>
          <w:szCs w:val="20"/>
        </w:rPr>
      </w:r>
      <w:r w:rsidR="00BA6AC1" w:rsidRPr="00C9117F">
        <w:rPr>
          <w:rFonts w:ascii="Arial" w:hAnsi="Arial" w:cs="Arial"/>
          <w:color w:val="000000"/>
          <w:sz w:val="20"/>
          <w:szCs w:val="20"/>
        </w:rPr>
        <w:fldChar w:fldCharType="end"/>
      </w:r>
      <w:r w:rsidRPr="00BD3245">
        <w:rPr>
          <w:rFonts w:ascii="Arial" w:hAnsi="Arial" w:cs="Arial"/>
          <w:color w:val="000000"/>
          <w:sz w:val="20"/>
          <w:szCs w:val="20"/>
        </w:rPr>
      </w:r>
      <w:r w:rsidRPr="00BD3245">
        <w:rPr>
          <w:rFonts w:ascii="Arial" w:hAnsi="Arial" w:cs="Arial"/>
          <w:color w:val="000000"/>
          <w:sz w:val="20"/>
          <w:szCs w:val="20"/>
        </w:rPr>
        <w:fldChar w:fldCharType="separate"/>
      </w:r>
      <w:r w:rsidRPr="00BD3245">
        <w:rPr>
          <w:rFonts w:ascii="Arial" w:hAnsi="Arial" w:cs="Arial"/>
          <w:noProof/>
          <w:color w:val="000000"/>
          <w:sz w:val="20"/>
          <w:szCs w:val="20"/>
        </w:rPr>
        <w:t>(Bao et al. 2017; Li 2019; Yeh et al. 2006)</w:t>
      </w:r>
      <w:r w:rsidRPr="00BD3245">
        <w:rPr>
          <w:rFonts w:ascii="Arial" w:hAnsi="Arial" w:cs="Arial"/>
          <w:color w:val="000000"/>
          <w:sz w:val="20"/>
          <w:szCs w:val="20"/>
        </w:rPr>
        <w:fldChar w:fldCharType="end"/>
      </w:r>
      <w:r w:rsidRPr="003705C6">
        <w:rPr>
          <w:rFonts w:ascii="Arial" w:hAnsi="Arial" w:cs="Arial"/>
          <w:color w:val="000000"/>
          <w:sz w:val="20"/>
          <w:szCs w:val="20"/>
        </w:rPr>
        <w:t xml:space="preserve">. </w:t>
      </w:r>
      <w:r w:rsidR="00BD3245">
        <w:rPr>
          <w:rFonts w:ascii="Arial" w:hAnsi="Arial" w:cs="Arial"/>
          <w:color w:val="000000"/>
          <w:sz w:val="20"/>
          <w:szCs w:val="20"/>
        </w:rPr>
        <w:t>Collaborator</w:t>
      </w:r>
      <w:r w:rsidRPr="003705C6">
        <w:rPr>
          <w:rFonts w:ascii="Arial" w:hAnsi="Arial" w:cs="Arial"/>
          <w:color w:val="000000"/>
          <w:sz w:val="20"/>
          <w:szCs w:val="20"/>
        </w:rPr>
        <w:t xml:space="preserve"> Li’s group has recently developed </w:t>
      </w:r>
      <w:r w:rsidR="005E1F47">
        <w:rPr>
          <w:rFonts w:ascii="Arial" w:hAnsi="Arial" w:cs="Arial"/>
          <w:sz w:val="20"/>
          <w:szCs w:val="20"/>
        </w:rPr>
        <w:t>BioRT-Flux-PIHM (</w:t>
      </w:r>
      <w:r w:rsidR="005E1F47" w:rsidRPr="009E3E12">
        <w:rPr>
          <w:rFonts w:ascii="Arial" w:hAnsi="Arial" w:cs="Arial"/>
          <w:sz w:val="20"/>
          <w:szCs w:val="20"/>
        </w:rPr>
        <w:t xml:space="preserve">hereafter </w:t>
      </w:r>
      <w:r w:rsidR="005E1F47" w:rsidRPr="005E1F47">
        <w:rPr>
          <w:rFonts w:ascii="Arial" w:hAnsi="Arial" w:cs="Arial"/>
          <w:sz w:val="20"/>
          <w:szCs w:val="20"/>
        </w:rPr>
        <w:t>BFP)</w:t>
      </w:r>
      <w:r w:rsidRPr="005E1F47">
        <w:rPr>
          <w:rFonts w:ascii="Arial" w:hAnsi="Arial" w:cs="Arial"/>
          <w:color w:val="000000"/>
          <w:sz w:val="20"/>
          <w:szCs w:val="20"/>
        </w:rPr>
        <w:t xml:space="preserve"> that enables</w:t>
      </w:r>
      <w:r w:rsidRPr="003705C6">
        <w:rPr>
          <w:rFonts w:ascii="Arial" w:hAnsi="Arial" w:cs="Arial"/>
          <w:color w:val="000000"/>
          <w:sz w:val="20"/>
          <w:szCs w:val="20"/>
        </w:rPr>
        <w:t xml:space="preserve"> the simulation of coupled land-surface interactions, hydrological and biogeochemical processes that ultimately control solute export</w:t>
      </w:r>
      <w:r>
        <w:rPr>
          <w:rFonts w:ascii="Arial" w:hAnsi="Arial" w:cs="Arial"/>
          <w:color w:val="000000"/>
          <w:sz w:val="20"/>
          <w:szCs w:val="20"/>
        </w:rPr>
        <w:t xml:space="preserve"> </w:t>
      </w:r>
      <w:r>
        <w:rPr>
          <w:rFonts w:ascii="Arial" w:hAnsi="Arial" w:cs="Arial"/>
          <w:color w:val="000000"/>
          <w:sz w:val="20"/>
          <w:szCs w:val="20"/>
        </w:rPr>
        <w:fldChar w:fldCharType="begin">
          <w:fldData xml:space="preserve">PEVuZE5vdGU+PENpdGU+PEF1dGhvcj5CYW88L0F1dGhvcj48WWVhcj4yMDE3PC9ZZWFyPjxSZWNO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</w:fldData>
        </w:fldChar>
      </w:r>
      <w:r w:rsidR="006E097D">
        <w:rPr>
          <w:rFonts w:ascii="Arial" w:hAnsi="Arial" w:cs="Arial"/>
          <w:color w:val="000000"/>
          <w:sz w:val="20"/>
          <w:szCs w:val="20"/>
        </w:rPr>
        <w:instrText xml:space="preserve"> ADDIN EN.CITE </w:instrText>
      </w:r>
      <w:r w:rsidR="006E097D">
        <w:rPr>
          <w:rFonts w:ascii="Arial" w:hAnsi="Arial" w:cs="Arial"/>
          <w:color w:val="000000"/>
          <w:sz w:val="20"/>
          <w:szCs w:val="20"/>
        </w:rPr>
        <w:fldChar w:fldCharType="begin">
          <w:fldData xml:space="preserve">PEVuZE5vdGU+PENpdGU+PEF1dGhvcj5CYW88L0F1dGhvcj48WWVhcj4yMDE3PC9ZZWFyPjxSZWNO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</w:fldData>
        </w:fldChar>
      </w:r>
      <w:r w:rsidR="006E097D">
        <w:rPr>
          <w:rFonts w:ascii="Arial" w:hAnsi="Arial" w:cs="Arial"/>
          <w:color w:val="000000"/>
          <w:sz w:val="20"/>
          <w:szCs w:val="20"/>
        </w:rPr>
        <w:instrText xml:space="preserve"> ADDIN EN.CITE.DATA </w:instrText>
      </w:r>
      <w:r w:rsidR="006E097D">
        <w:rPr>
          <w:rFonts w:ascii="Arial" w:hAnsi="Arial" w:cs="Arial"/>
          <w:color w:val="000000"/>
          <w:sz w:val="20"/>
          <w:szCs w:val="20"/>
        </w:rPr>
      </w:r>
      <w:r w:rsidR="006E097D">
        <w:rPr>
          <w:rFonts w:ascii="Arial" w:hAnsi="Arial" w:cs="Arial"/>
          <w:color w:val="000000"/>
          <w:sz w:val="20"/>
          <w:szCs w:val="20"/>
        </w:rPr>
        <w:fldChar w:fldCharType="end"/>
      </w:r>
      <w:r>
        <w:rPr>
          <w:rFonts w:ascii="Arial" w:hAnsi="Arial" w:cs="Arial"/>
          <w:color w:val="000000"/>
          <w:sz w:val="20"/>
          <w:szCs w:val="20"/>
        </w:rPr>
      </w:r>
      <w:r>
        <w:rPr>
          <w:rFonts w:ascii="Arial" w:hAnsi="Arial" w:cs="Arial"/>
          <w:color w:val="000000"/>
          <w:sz w:val="20"/>
          <w:szCs w:val="20"/>
        </w:rPr>
        <w:fldChar w:fldCharType="separate"/>
      </w:r>
      <w:r>
        <w:rPr>
          <w:rFonts w:ascii="Arial" w:hAnsi="Arial" w:cs="Arial"/>
          <w:noProof/>
          <w:color w:val="000000"/>
          <w:sz w:val="20"/>
          <w:szCs w:val="20"/>
        </w:rPr>
        <w:t>(Bao et al. 2017; Wen et al. 2019)</w:t>
      </w:r>
      <w:r>
        <w:rPr>
          <w:rFonts w:ascii="Arial" w:hAnsi="Arial" w:cs="Arial"/>
          <w:color w:val="000000"/>
          <w:sz w:val="20"/>
          <w:szCs w:val="20"/>
        </w:rPr>
        <w:fldChar w:fldCharType="end"/>
      </w:r>
      <w:r w:rsidRPr="003705C6">
        <w:rPr>
          <w:rFonts w:ascii="Arial" w:hAnsi="Arial" w:cs="Arial"/>
          <w:color w:val="000000"/>
          <w:sz w:val="20"/>
          <w:szCs w:val="20"/>
        </w:rPr>
        <w:t xml:space="preserve"> </w:t>
      </w:r>
      <w:r w:rsidRPr="003705C6">
        <w:rPr>
          <w:rFonts w:ascii="Arial" w:hAnsi="Arial" w:cs="Arial"/>
          <w:color w:val="000000"/>
          <w:sz w:val="20"/>
          <w:szCs w:val="20"/>
        </w:rPr>
        <w:fldChar w:fldCharType="begin"/>
      </w:r>
      <w:r>
        <w:rPr>
          <w:rFonts w:ascii="Arial" w:hAnsi="Arial" w:cs="Arial"/>
          <w:color w:val="000000"/>
          <w:sz w:val="20"/>
          <w:szCs w:val="20"/>
        </w:rPr>
        <w:instrText xml:space="preserve"> ADDIN EN.CITE &lt;EndNote&gt;&lt;Cite&gt;&lt;Author&gt;Bao&lt;/Author&gt;&lt;Year&gt;2016&lt;/Year&gt;&lt;RecNum&gt;1403&lt;/RecNum&gt;&lt;DisplayText&gt;(Bao et al. 2016)&lt;/DisplayText&gt;&lt;record&gt;&lt;rec-number&gt;1403&lt;/rec-number&gt;&lt;foreign-keys&gt;&lt;key app="EN" db-id="dpzpz2e5stfxtvezdw8xexekvezttrvzzpsx" timestamp="1478718008"&gt;1403&lt;/key&gt;&lt;/foreign-keys&gt;&lt;ref-type name="Journal Article"&gt;17&lt;/ref-type&gt;&lt;contributors&gt;&lt;authors&gt;&lt;author&gt;Chen Bao&lt;/author&gt;&lt;author&gt;Li Li&lt;/author&gt;&lt;author&gt;Yuning Shi&lt;/author&gt;&lt;author&gt;Christopher Duffy&lt;/author&gt;&lt;/authors&gt;&lt;/contributors&gt;&lt;titles&gt;&lt;title&gt;Understanding Watershed Hydrogeochemistry: 1. development of RT-Flux-PIHM&lt;/title&gt;&lt;secondary-title&gt;Water Resources Research&lt;/secondary-title&gt;&lt;/titles&gt;&lt;periodical&gt;&lt;full-title&gt;Water Resources Research&lt;/full-title&gt;&lt;/periodical&gt;&lt;pages&gt;(Revised manuscript in review)&lt;/pages&gt;&lt;dates&gt;&lt;year&gt;2016&lt;/year&gt;&lt;/dates&gt;&lt;urls&gt;&lt;/urls&gt;&lt;/record&gt;&lt;/Cite&gt;&lt;/EndNote&gt;</w:instrText>
      </w:r>
      <w:r w:rsidRPr="003705C6">
        <w:rPr>
          <w:rFonts w:ascii="Arial" w:hAnsi="Arial" w:cs="Arial"/>
          <w:color w:val="000000"/>
          <w:sz w:val="20"/>
          <w:szCs w:val="20"/>
        </w:rPr>
        <w:fldChar w:fldCharType="separate"/>
      </w:r>
      <w:r>
        <w:rPr>
          <w:rFonts w:ascii="Arial" w:hAnsi="Arial" w:cs="Arial"/>
          <w:noProof/>
          <w:color w:val="000000"/>
          <w:sz w:val="20"/>
          <w:szCs w:val="20"/>
        </w:rPr>
        <w:t>(Bao et al. 2016)</w:t>
      </w:r>
      <w:r w:rsidRPr="003705C6">
        <w:rPr>
          <w:rFonts w:ascii="Arial" w:hAnsi="Arial" w:cs="Arial"/>
          <w:color w:val="000000"/>
          <w:sz w:val="20"/>
          <w:szCs w:val="20"/>
        </w:rPr>
        <w:fldChar w:fldCharType="end"/>
      </w:r>
      <w:r w:rsidRPr="003705C6">
        <w:rPr>
          <w:rFonts w:ascii="Arial" w:hAnsi="Arial" w:cs="Arial"/>
          <w:color w:val="000000"/>
          <w:sz w:val="20"/>
          <w:szCs w:val="20"/>
        </w:rPr>
        <w:t xml:space="preserve">. </w:t>
      </w:r>
      <w:r w:rsidR="005E1F47">
        <w:rPr>
          <w:rFonts w:ascii="Arial" w:hAnsi="Arial" w:cs="Arial"/>
          <w:color w:val="000000"/>
          <w:sz w:val="20"/>
          <w:szCs w:val="20"/>
        </w:rPr>
        <w:t>BFP</w:t>
      </w:r>
      <w:r w:rsidRPr="003705C6">
        <w:rPr>
          <w:rFonts w:ascii="Arial" w:hAnsi="Arial" w:cs="Arial"/>
          <w:color w:val="000000"/>
          <w:sz w:val="20"/>
          <w:szCs w:val="20"/>
        </w:rPr>
        <w:t xml:space="preserve"> has enabled resolving the long-standing puzzle of chemostasis in hydr</w:t>
      </w:r>
      <w:r>
        <w:rPr>
          <w:rFonts w:ascii="Arial" w:hAnsi="Arial" w:cs="Arial"/>
          <w:color w:val="000000"/>
          <w:sz w:val="20"/>
          <w:szCs w:val="20"/>
        </w:rPr>
        <w:t>o</w:t>
      </w:r>
      <w:r w:rsidRPr="003705C6">
        <w:rPr>
          <w:rFonts w:ascii="Arial" w:hAnsi="Arial" w:cs="Arial"/>
          <w:color w:val="000000"/>
          <w:sz w:val="20"/>
          <w:szCs w:val="20"/>
        </w:rPr>
        <w:t xml:space="preserve">geochemistry, i.e., the relatively small concentration variation compared to orders of magnitude variations in discharge for geogenic species (Na, Si, Ca, and Mg) in forest catchments </w:t>
      </w:r>
      <w:r w:rsidRPr="003705C6">
        <w:rPr>
          <w:rFonts w:ascii="Arial" w:hAnsi="Arial" w:cs="Arial"/>
          <w:color w:val="000000"/>
          <w:sz w:val="20"/>
          <w:szCs w:val="20"/>
        </w:rPr>
        <w:fldChar w:fldCharType="begin">
          <w:fldData xml:space="preserve">PEVuZE5vdGU+PENpdGU+PEF1dGhvcj5DbG93PC9BdXRob3I+PFllYXI+MjAxMDwvWWVhcj48UmVj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</w:fldData>
        </w:fldChar>
      </w:r>
      <w:r w:rsidR="00323704">
        <w:rPr>
          <w:rFonts w:ascii="Arial" w:hAnsi="Arial" w:cs="Arial"/>
          <w:color w:val="000000"/>
          <w:sz w:val="20"/>
          <w:szCs w:val="20"/>
        </w:rPr>
        <w:instrText xml:space="preserve"> ADDIN EN.CITE </w:instrText>
      </w:r>
      <w:r w:rsidR="00323704">
        <w:rPr>
          <w:rFonts w:ascii="Arial" w:hAnsi="Arial" w:cs="Arial"/>
          <w:color w:val="000000"/>
          <w:sz w:val="20"/>
          <w:szCs w:val="20"/>
        </w:rPr>
        <w:fldChar w:fldCharType="begin">
          <w:fldData xml:space="preserve">PEVuZE5vdGU+PENpdGU+PEF1dGhvcj5DbG93PC9BdXRob3I+PFllYXI+MjAxMDwvWWVhcj48UmVj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</w:fldData>
        </w:fldChar>
      </w:r>
      <w:r w:rsidR="00323704">
        <w:rPr>
          <w:rFonts w:ascii="Arial" w:hAnsi="Arial" w:cs="Arial"/>
          <w:color w:val="000000"/>
          <w:sz w:val="20"/>
          <w:szCs w:val="20"/>
        </w:rPr>
        <w:instrText xml:space="preserve"> ADDIN EN.CITE.DATA </w:instrText>
      </w:r>
      <w:r w:rsidR="00323704">
        <w:rPr>
          <w:rFonts w:ascii="Arial" w:hAnsi="Arial" w:cs="Arial"/>
          <w:color w:val="000000"/>
          <w:sz w:val="20"/>
          <w:szCs w:val="20"/>
        </w:rPr>
      </w:r>
      <w:r w:rsidR="00323704">
        <w:rPr>
          <w:rFonts w:ascii="Arial" w:hAnsi="Arial" w:cs="Arial"/>
          <w:color w:val="000000"/>
          <w:sz w:val="20"/>
          <w:szCs w:val="20"/>
        </w:rPr>
        <w:fldChar w:fldCharType="end"/>
      </w:r>
      <w:r w:rsidRPr="003705C6">
        <w:rPr>
          <w:rFonts w:ascii="Arial" w:hAnsi="Arial" w:cs="Arial"/>
          <w:color w:val="000000"/>
          <w:sz w:val="20"/>
          <w:szCs w:val="20"/>
        </w:rPr>
      </w:r>
      <w:r w:rsidRPr="003705C6">
        <w:rPr>
          <w:rFonts w:ascii="Arial" w:hAnsi="Arial" w:cs="Arial"/>
          <w:color w:val="000000"/>
          <w:sz w:val="20"/>
          <w:szCs w:val="20"/>
        </w:rPr>
        <w:fldChar w:fldCharType="separate"/>
      </w:r>
      <w:r w:rsidRPr="003705C6">
        <w:rPr>
          <w:rFonts w:ascii="Arial" w:hAnsi="Arial" w:cs="Arial"/>
          <w:noProof/>
          <w:color w:val="000000"/>
          <w:sz w:val="20"/>
          <w:szCs w:val="20"/>
        </w:rPr>
        <w:t>(Clow &amp; Mast 2010; Godsey et al. 2009)</w:t>
      </w:r>
      <w:r w:rsidRPr="003705C6">
        <w:rPr>
          <w:rFonts w:ascii="Arial" w:hAnsi="Arial" w:cs="Arial"/>
          <w:color w:val="000000"/>
          <w:sz w:val="20"/>
          <w:szCs w:val="20"/>
        </w:rPr>
        <w:fldChar w:fldCharType="end"/>
      </w:r>
      <w:r>
        <w:rPr>
          <w:rFonts w:ascii="Arial" w:hAnsi="Arial" w:cs="Arial"/>
          <w:color w:val="000000"/>
          <w:sz w:val="20"/>
          <w:szCs w:val="20"/>
        </w:rPr>
        <w:t xml:space="preserve">, suggesting </w:t>
      </w:r>
      <w:r w:rsidRPr="003705C6">
        <w:rPr>
          <w:rFonts w:ascii="Arial" w:hAnsi="Arial" w:cs="Arial"/>
          <w:color w:val="000000"/>
          <w:sz w:val="20"/>
          <w:szCs w:val="20"/>
        </w:rPr>
        <w:t xml:space="preserve"> that chemostasis arises from synchronized responses of </w:t>
      </w:r>
      <w:r>
        <w:rPr>
          <w:rFonts w:ascii="Arial" w:hAnsi="Arial" w:cs="Arial"/>
          <w:color w:val="000000"/>
          <w:sz w:val="20"/>
          <w:szCs w:val="20"/>
        </w:rPr>
        <w:t>mineral</w:t>
      </w:r>
      <w:r w:rsidRPr="003705C6">
        <w:rPr>
          <w:rFonts w:ascii="Arial" w:hAnsi="Arial" w:cs="Arial"/>
          <w:color w:val="000000"/>
          <w:sz w:val="20"/>
          <w:szCs w:val="20"/>
        </w:rPr>
        <w:t xml:space="preserve"> dissolution rates (releasing geogenic species) and water storage corresponding to changing surface hydrological conditions</w:t>
      </w:r>
      <w:r>
        <w:rPr>
          <w:rFonts w:ascii="Arial" w:hAnsi="Arial" w:cs="Arial"/>
          <w:color w:val="000000"/>
          <w:sz w:val="20"/>
          <w:szCs w:val="20"/>
        </w:rPr>
        <w:t xml:space="preserve">. This </w:t>
      </w:r>
      <w:r w:rsidRPr="003705C6">
        <w:rPr>
          <w:rFonts w:ascii="Arial" w:hAnsi="Arial" w:cs="Arial"/>
          <w:color w:val="000000"/>
          <w:sz w:val="20"/>
          <w:szCs w:val="20"/>
        </w:rPr>
        <w:t xml:space="preserve">has challenged previous </w:t>
      </w:r>
      <w:r>
        <w:rPr>
          <w:rFonts w:ascii="Arial" w:hAnsi="Arial" w:cs="Arial"/>
          <w:color w:val="000000"/>
          <w:sz w:val="20"/>
          <w:szCs w:val="20"/>
        </w:rPr>
        <w:t>thought that</w:t>
      </w:r>
      <w:r w:rsidRPr="003705C6">
        <w:rPr>
          <w:rFonts w:ascii="Arial" w:hAnsi="Arial" w:cs="Arial"/>
          <w:color w:val="000000"/>
          <w:sz w:val="20"/>
          <w:szCs w:val="20"/>
        </w:rPr>
        <w:t xml:space="preserve"> soil buffering capacity/equilibrium </w:t>
      </w:r>
      <w:r>
        <w:rPr>
          <w:rFonts w:ascii="Arial" w:hAnsi="Arial" w:cs="Arial"/>
          <w:color w:val="000000"/>
          <w:sz w:val="20"/>
          <w:szCs w:val="20"/>
        </w:rPr>
        <w:t>determines</w:t>
      </w:r>
      <w:r w:rsidRPr="003705C6">
        <w:rPr>
          <w:rFonts w:ascii="Arial" w:hAnsi="Arial" w:cs="Arial"/>
          <w:color w:val="000000"/>
          <w:sz w:val="20"/>
          <w:szCs w:val="20"/>
        </w:rPr>
        <w:t xml:space="preserve"> stream water solute fluxes </w:t>
      </w:r>
      <w:r w:rsidRPr="003705C6">
        <w:rPr>
          <w:rFonts w:ascii="Arial" w:hAnsi="Arial" w:cs="Arial"/>
          <w:color w:val="000000"/>
          <w:sz w:val="20"/>
          <w:szCs w:val="20"/>
        </w:rPr>
        <w:fldChar w:fldCharType="begin">
          <w:fldData xml:space="preserve">PEVuZE5vdGU+PENpdGU+PEF1dGhvcj5DbG93PC9BdXRob3I+PFllYXI+MjAxMDwvWWVhcj48UmVj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</w:fldData>
        </w:fldChar>
      </w:r>
      <w:r w:rsidR="00323704">
        <w:rPr>
          <w:rFonts w:ascii="Arial" w:hAnsi="Arial" w:cs="Arial"/>
          <w:color w:val="000000"/>
          <w:sz w:val="20"/>
          <w:szCs w:val="20"/>
        </w:rPr>
        <w:instrText xml:space="preserve"> ADDIN EN.CITE </w:instrText>
      </w:r>
      <w:r w:rsidR="00323704">
        <w:rPr>
          <w:rFonts w:ascii="Arial" w:hAnsi="Arial" w:cs="Arial"/>
          <w:color w:val="000000"/>
          <w:sz w:val="20"/>
          <w:szCs w:val="20"/>
        </w:rPr>
        <w:fldChar w:fldCharType="begin">
          <w:fldData xml:space="preserve">PEVuZE5vdGU+PENpdGU+PEF1dGhvcj5DbG93PC9BdXRob3I+PFllYXI+MjAxMDwvWWVhcj48UmVj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</w:fldData>
        </w:fldChar>
      </w:r>
      <w:r w:rsidR="00323704">
        <w:rPr>
          <w:rFonts w:ascii="Arial" w:hAnsi="Arial" w:cs="Arial"/>
          <w:color w:val="000000"/>
          <w:sz w:val="20"/>
          <w:szCs w:val="20"/>
        </w:rPr>
        <w:instrText xml:space="preserve"> ADDIN EN.CITE.DATA </w:instrText>
      </w:r>
      <w:r w:rsidR="00323704">
        <w:rPr>
          <w:rFonts w:ascii="Arial" w:hAnsi="Arial" w:cs="Arial"/>
          <w:color w:val="000000"/>
          <w:sz w:val="20"/>
          <w:szCs w:val="20"/>
        </w:rPr>
      </w:r>
      <w:r w:rsidR="00323704">
        <w:rPr>
          <w:rFonts w:ascii="Arial" w:hAnsi="Arial" w:cs="Arial"/>
          <w:color w:val="000000"/>
          <w:sz w:val="20"/>
          <w:szCs w:val="20"/>
        </w:rPr>
        <w:fldChar w:fldCharType="end"/>
      </w:r>
      <w:r w:rsidRPr="003705C6">
        <w:rPr>
          <w:rFonts w:ascii="Arial" w:hAnsi="Arial" w:cs="Arial"/>
          <w:color w:val="000000"/>
          <w:sz w:val="20"/>
          <w:szCs w:val="20"/>
        </w:rPr>
      </w:r>
      <w:r w:rsidRPr="003705C6">
        <w:rPr>
          <w:rFonts w:ascii="Arial" w:hAnsi="Arial" w:cs="Arial"/>
          <w:color w:val="000000"/>
          <w:sz w:val="20"/>
          <w:szCs w:val="20"/>
        </w:rPr>
        <w:fldChar w:fldCharType="separate"/>
      </w:r>
      <w:r w:rsidRPr="003705C6">
        <w:rPr>
          <w:rFonts w:ascii="Arial" w:hAnsi="Arial" w:cs="Arial"/>
          <w:noProof/>
          <w:color w:val="000000"/>
          <w:sz w:val="20"/>
          <w:szCs w:val="20"/>
        </w:rPr>
        <w:t>(Clow &amp; Mast 2010; Maher 2011)</w:t>
      </w:r>
      <w:r w:rsidRPr="003705C6">
        <w:rPr>
          <w:rFonts w:ascii="Arial" w:hAnsi="Arial" w:cs="Arial"/>
          <w:color w:val="000000"/>
          <w:sz w:val="20"/>
          <w:szCs w:val="20"/>
        </w:rPr>
        <w:fldChar w:fldCharType="end"/>
      </w:r>
      <w:r w:rsidRPr="003705C6">
        <w:rPr>
          <w:rFonts w:ascii="Arial" w:hAnsi="Arial" w:cs="Arial"/>
          <w:sz w:val="20"/>
          <w:szCs w:val="20"/>
        </w:rPr>
        <w:t xml:space="preserve">. </w:t>
      </w:r>
      <w:r>
        <w:rPr>
          <w:rFonts w:ascii="Arial" w:hAnsi="Arial" w:cs="Arial"/>
          <w:sz w:val="20"/>
          <w:szCs w:val="20"/>
        </w:rPr>
        <w:t xml:space="preserve">Recent work using the code in Shale Hills also suggests that catchments serve as a DOC producer in the hot, dry summer </w:t>
      </w:r>
      <w:r w:rsidR="00770BA0">
        <w:rPr>
          <w:rFonts w:ascii="Arial" w:hAnsi="Arial" w:cs="Arial"/>
          <w:sz w:val="20"/>
          <w:szCs w:val="20"/>
        </w:rPr>
        <w:t xml:space="preserve">while a </w:t>
      </w:r>
      <w:r>
        <w:rPr>
          <w:rFonts w:ascii="Arial" w:hAnsi="Arial" w:cs="Arial"/>
          <w:sz w:val="20"/>
          <w:szCs w:val="20"/>
        </w:rPr>
        <w:t>DOC exporter in the cold, wet winter, accentuating the asynchrony in microbe-mediate</w:t>
      </w:r>
      <w:r w:rsidR="00770BA0">
        <w:rPr>
          <w:rFonts w:ascii="Arial" w:hAnsi="Arial" w:cs="Arial"/>
          <w:sz w:val="20"/>
          <w:szCs w:val="20"/>
        </w:rPr>
        <w:t>d</w:t>
      </w:r>
      <w:r>
        <w:rPr>
          <w:rFonts w:ascii="Arial" w:hAnsi="Arial" w:cs="Arial"/>
          <w:sz w:val="20"/>
          <w:szCs w:val="20"/>
        </w:rPr>
        <w:t xml:space="preserve"> solute production versus water-mediated export </w:t>
      </w:r>
      <w:r>
        <w:rPr>
          <w:rFonts w:ascii="Arial" w:hAnsi="Arial" w:cs="Arial"/>
          <w:sz w:val="20"/>
          <w:szCs w:val="20"/>
        </w:rPr>
        <w:fldChar w:fldCharType="begin"/>
      </w:r>
      <w:r w:rsidR="006E097D">
        <w:rPr>
          <w:rFonts w:ascii="Arial" w:hAnsi="Arial" w:cs="Arial"/>
          <w:sz w:val="20"/>
          <w:szCs w:val="20"/>
        </w:rPr>
        <w:instrText xml:space="preserve"> ADDIN EN.CITE &lt;EndNote&gt;&lt;Cite&gt;&lt;Author&gt;Wen&lt;/Author&gt;&lt;Year&gt;2019&lt;/Year&gt;&lt;RecNum&gt;1904&lt;/RecNum&gt;&lt;DisplayText&gt;(Wen et al. 2019)&lt;/DisplayText&gt;&lt;record&gt;&lt;rec-number&gt;1904&lt;/rec-number&gt;&lt;foreign-keys&gt;&lt;key app="EN" db-id="dpzpz2e5stfxtvezdw8xexekvezttrvzzpsx" timestamp="1574169422"&gt;1904&lt;/key&gt;&lt;/foreign-keys&gt;&lt;ref-type name="Journal Article"&gt;17&lt;/ref-type&gt;&lt;contributors&gt;&lt;authors&gt;&lt;author&gt;Wen, H.&lt;/author&gt;&lt;author&gt;Perdrial, J.&lt;/author&gt;&lt;author&gt;Bernal, S.&lt;/author&gt;&lt;author&gt;Abbott, B. W.&lt;/author&gt;&lt;author&gt;Dupas, R.&lt;/author&gt;&lt;author&gt;Godsey, S. E.&lt;/author&gt;&lt;author&gt;Harpold, A.&lt;/author&gt;&lt;author&gt;Rizzo, D.&lt;/author&gt;&lt;author&gt;Underwood, K.&lt;/author&gt;&lt;author&gt;Adler, T.&lt;/author&gt;&lt;author&gt;Hale, R.&lt;/author&gt;&lt;author&gt;Sterle, G.&lt;/author&gt;&lt;author&gt;Li, L.&lt;/author&gt;&lt;/authors&gt;&lt;/contributors&gt;&lt;titles&gt;&lt;title&gt;Temperature controls production but hydrology controls export of dissolved organic carbon at the catchment scale&lt;/title&gt;&lt;secondary-title&gt;Hydrol. Earth Syst. Sci. Discuss.&lt;/secondary-title&gt;&lt;/titles&gt;&lt;periodical&gt;&lt;full-title&gt;Hydrol. Earth Syst. Sci. Discuss.&lt;/full-title&gt;&lt;/periodical&gt;&lt;pages&gt;1-35&lt;/pages&gt;&lt;volume&gt;2019&lt;/volume&gt;&lt;dates&gt;&lt;year&gt;2019&lt;/year&gt;&lt;/dates&gt;&lt;publisher&gt;Copernicus Publications&lt;/publisher&gt;&lt;isbn&gt;1812-2116&lt;/isbn&gt;&lt;urls&gt;&lt;related-urls&gt;&lt;url&gt;https://www.hydrol-earth-syst-sci-discuss.net/hess-2019-310/&lt;/url&gt;&lt;/related-urls&gt;&lt;pdf-urls&gt;&lt;url&gt;https://www.hydrol-earth-syst-sci-discuss.net/hess-2019-310/hess-2019-310.pdf&lt;/url&gt;&lt;/pdf-urls&gt;&lt;/urls&gt;&lt;electronic-resource-num&gt;10.5194/hess-2019-310&lt;/electronic-resource-num&gt;&lt;/record&gt;&lt;/Cite&gt;&lt;/EndNote&gt;</w:instrText>
      </w:r>
      <w:r>
        <w:rPr>
          <w:rFonts w:ascii="Arial" w:hAnsi="Arial" w:cs="Arial"/>
          <w:sz w:val="20"/>
          <w:szCs w:val="20"/>
        </w:rPr>
        <w:fldChar w:fldCharType="separate"/>
      </w:r>
      <w:r>
        <w:rPr>
          <w:rFonts w:ascii="Arial" w:hAnsi="Arial" w:cs="Arial"/>
          <w:noProof/>
          <w:sz w:val="20"/>
          <w:szCs w:val="20"/>
        </w:rPr>
        <w:t>(Wen et al. 2019)</w:t>
      </w:r>
      <w:r>
        <w:rPr>
          <w:rFonts w:ascii="Arial" w:hAnsi="Arial" w:cs="Arial"/>
          <w:sz w:val="20"/>
          <w:szCs w:val="20"/>
        </w:rPr>
        <w:fldChar w:fldCharType="end"/>
      </w:r>
      <w:r>
        <w:rPr>
          <w:rFonts w:ascii="Arial" w:hAnsi="Arial" w:cs="Arial"/>
          <w:sz w:val="20"/>
          <w:szCs w:val="20"/>
        </w:rPr>
        <w:t xml:space="preserve">. </w:t>
      </w:r>
      <w:r w:rsidRPr="003705C6">
        <w:rPr>
          <w:rFonts w:ascii="Arial" w:hAnsi="Arial" w:cs="Arial"/>
          <w:color w:val="000000"/>
          <w:sz w:val="20"/>
          <w:szCs w:val="20"/>
        </w:rPr>
        <w:t>In the proposed work, soil-</w:t>
      </w:r>
      <w:r>
        <w:rPr>
          <w:rFonts w:ascii="Arial" w:hAnsi="Arial" w:cs="Arial"/>
          <w:color w:val="000000"/>
          <w:sz w:val="20"/>
          <w:szCs w:val="20"/>
        </w:rPr>
        <w:t>carbon-nutrient-</w:t>
      </w:r>
      <w:r w:rsidRPr="003705C6">
        <w:rPr>
          <w:rFonts w:ascii="Arial" w:hAnsi="Arial" w:cs="Arial"/>
          <w:color w:val="000000"/>
          <w:sz w:val="20"/>
          <w:szCs w:val="20"/>
        </w:rPr>
        <w:t xml:space="preserve">water interactions will be represented in the reaction network integrating physical and geochemical characteristics of soil aggregates. These soil processes will be coupled with watershed hydrological dynamics to enable predictive understanding of </w:t>
      </w:r>
      <w:r>
        <w:rPr>
          <w:rFonts w:ascii="Arial" w:hAnsi="Arial" w:cs="Arial"/>
          <w:color w:val="000000"/>
          <w:sz w:val="20"/>
          <w:szCs w:val="20"/>
        </w:rPr>
        <w:t>carbon and nutrient</w:t>
      </w:r>
      <w:r w:rsidRPr="003705C6">
        <w:rPr>
          <w:rFonts w:ascii="Arial" w:hAnsi="Arial" w:cs="Arial"/>
          <w:color w:val="000000"/>
          <w:sz w:val="20"/>
          <w:szCs w:val="20"/>
        </w:rPr>
        <w:t xml:space="preserve"> export, as well as </w:t>
      </w:r>
      <w:r>
        <w:rPr>
          <w:rFonts w:ascii="Arial" w:hAnsi="Arial" w:cs="Arial"/>
          <w:color w:val="000000"/>
          <w:sz w:val="20"/>
          <w:szCs w:val="20"/>
        </w:rPr>
        <w:t>identifying</w:t>
      </w:r>
      <w:r w:rsidRPr="003705C6">
        <w:rPr>
          <w:rFonts w:ascii="Arial" w:hAnsi="Arial" w:cs="Arial"/>
          <w:color w:val="000000"/>
          <w:sz w:val="20"/>
          <w:szCs w:val="20"/>
        </w:rPr>
        <w:t xml:space="preserve"> key processes and emergent behavior. </w:t>
      </w:r>
    </w:p>
    <w:p w14:paraId="59653D26" w14:textId="3EB9D33D" w:rsidR="003738D0" w:rsidRDefault="00DE6ABA" w:rsidP="00AF64D8">
      <w:pPr>
        <w:spacing w:before="240" w:after="0" w:line="240" w:lineRule="auto"/>
        <w:ind w:firstLine="432"/>
        <w:contextualSpacing/>
        <w:jc w:val="both"/>
        <w:rPr>
          <w:rFonts w:ascii="Arial" w:hAnsi="Arial" w:cs="Arial"/>
          <w:sz w:val="20"/>
          <w:szCs w:val="20"/>
        </w:rPr>
      </w:pPr>
      <w:r>
        <w:rPr>
          <w:rFonts w:ascii="Arial" w:hAnsi="Arial" w:cs="Arial"/>
          <w:color w:val="000000"/>
          <w:sz w:val="20"/>
          <w:szCs w:val="20"/>
        </w:rPr>
        <w:t>T</w:t>
      </w:r>
      <w:r w:rsidR="0069613E">
        <w:rPr>
          <w:rFonts w:ascii="Arial" w:hAnsi="Arial" w:cs="Arial"/>
          <w:color w:val="000000"/>
          <w:sz w:val="20"/>
          <w:szCs w:val="20"/>
        </w:rPr>
        <w:t>o test hypotheses on</w:t>
      </w:r>
      <w:r w:rsidR="003738D0">
        <w:rPr>
          <w:rFonts w:ascii="Arial" w:hAnsi="Arial" w:cs="Arial"/>
          <w:color w:val="000000"/>
          <w:sz w:val="20"/>
          <w:szCs w:val="20"/>
        </w:rPr>
        <w:t xml:space="preserve"> </w:t>
      </w:r>
      <w:r w:rsidR="00E20C9F">
        <w:rPr>
          <w:rFonts w:ascii="Arial" w:hAnsi="Arial" w:cs="Arial"/>
          <w:color w:val="000000"/>
          <w:sz w:val="20"/>
          <w:szCs w:val="20"/>
        </w:rPr>
        <w:t>climate-</w:t>
      </w:r>
      <w:r w:rsidR="003738D0">
        <w:rPr>
          <w:rFonts w:ascii="Arial" w:hAnsi="Arial" w:cs="Arial"/>
          <w:color w:val="000000"/>
          <w:sz w:val="20"/>
          <w:szCs w:val="20"/>
        </w:rPr>
        <w:t>vegetation-hydrology-soil</w:t>
      </w:r>
      <w:r w:rsidR="00E20C9F">
        <w:rPr>
          <w:rFonts w:ascii="Arial" w:hAnsi="Arial" w:cs="Arial"/>
          <w:color w:val="000000"/>
          <w:sz w:val="20"/>
          <w:szCs w:val="20"/>
        </w:rPr>
        <w:t>-nutrient</w:t>
      </w:r>
      <w:r w:rsidR="003738D0">
        <w:rPr>
          <w:rFonts w:ascii="Arial" w:hAnsi="Arial" w:cs="Arial"/>
          <w:color w:val="000000"/>
          <w:sz w:val="20"/>
          <w:szCs w:val="20"/>
        </w:rPr>
        <w:t xml:space="preserve"> interactions, we will use the Regional Hydro-Ecological Simulation System (RHESSys) model. </w:t>
      </w:r>
      <w:r w:rsidR="003738D0" w:rsidRPr="003705C6">
        <w:rPr>
          <w:rFonts w:ascii="Arial" w:hAnsi="Arial" w:cs="Arial"/>
          <w:sz w:val="20"/>
          <w:szCs w:val="20"/>
        </w:rPr>
        <w:t xml:space="preserve">This distributed, process-based model simulates water fluxes, vegetation </w:t>
      </w:r>
      <w:r w:rsidR="001633D5">
        <w:rPr>
          <w:rFonts w:ascii="Arial" w:hAnsi="Arial" w:cs="Arial"/>
          <w:sz w:val="20"/>
          <w:szCs w:val="20"/>
        </w:rPr>
        <w:t>dynamics</w:t>
      </w:r>
      <w:r w:rsidR="003738D0" w:rsidRPr="003705C6">
        <w:rPr>
          <w:rFonts w:ascii="Arial" w:hAnsi="Arial" w:cs="Arial"/>
          <w:sz w:val="20"/>
          <w:szCs w:val="20"/>
        </w:rPr>
        <w:t xml:space="preserve">, </w:t>
      </w:r>
      <w:r w:rsidR="001633D5">
        <w:rPr>
          <w:rFonts w:ascii="Arial" w:hAnsi="Arial" w:cs="Arial"/>
          <w:sz w:val="20"/>
          <w:szCs w:val="20"/>
        </w:rPr>
        <w:t xml:space="preserve">snowpack dynamics, </w:t>
      </w:r>
      <w:r w:rsidR="003738D0" w:rsidRPr="003705C6">
        <w:rPr>
          <w:rFonts w:ascii="Arial" w:hAnsi="Arial" w:cs="Arial"/>
          <w:sz w:val="20"/>
          <w:szCs w:val="20"/>
        </w:rPr>
        <w:t>and nutrient cycling</w:t>
      </w:r>
      <w:r w:rsidR="003738D0">
        <w:rPr>
          <w:rFonts w:ascii="Arial" w:hAnsi="Arial" w:cs="Arial"/>
          <w:sz w:val="20"/>
          <w:szCs w:val="20"/>
        </w:rPr>
        <w:t xml:space="preserve"> (C and N</w:t>
      </w:r>
      <w:r w:rsidR="005E271A">
        <w:rPr>
          <w:rFonts w:ascii="Arial" w:hAnsi="Arial" w:cs="Arial"/>
          <w:sz w:val="20"/>
          <w:szCs w:val="20"/>
        </w:rPr>
        <w:t xml:space="preserve"> only</w:t>
      </w:r>
      <w:r w:rsidR="003738D0">
        <w:rPr>
          <w:rFonts w:ascii="Arial" w:hAnsi="Arial" w:cs="Arial"/>
          <w:sz w:val="20"/>
          <w:szCs w:val="20"/>
        </w:rPr>
        <w:t>)</w:t>
      </w:r>
      <w:r w:rsidR="003738D0" w:rsidRPr="003705C6">
        <w:rPr>
          <w:rFonts w:ascii="Arial" w:hAnsi="Arial" w:cs="Arial"/>
          <w:sz w:val="20"/>
          <w:szCs w:val="20"/>
        </w:rPr>
        <w:t xml:space="preserve"> at </w:t>
      </w:r>
      <w:r w:rsidR="001633D5">
        <w:rPr>
          <w:rFonts w:ascii="Arial" w:hAnsi="Arial" w:cs="Arial"/>
          <w:sz w:val="20"/>
          <w:szCs w:val="20"/>
        </w:rPr>
        <w:t>the vegetation-patch scale</w:t>
      </w:r>
      <w:r w:rsidR="003738D0">
        <w:rPr>
          <w:rFonts w:ascii="Arial" w:hAnsi="Arial" w:cs="Arial"/>
          <w:sz w:val="20"/>
          <w:szCs w:val="20"/>
        </w:rPr>
        <w:t xml:space="preserve"> </w:t>
      </w:r>
      <w:r w:rsidR="00BA6AC1">
        <w:rPr>
          <w:rFonts w:ascii="Arial" w:hAnsi="Arial" w:cs="Arial"/>
          <w:sz w:val="20"/>
          <w:szCs w:val="20"/>
        </w:rPr>
        <w:fldChar w:fldCharType="begin"/>
      </w:r>
      <w:r w:rsidR="00BA6AC1">
        <w:rPr>
          <w:rFonts w:ascii="Arial" w:hAnsi="Arial" w:cs="Arial"/>
          <w:sz w:val="20"/>
          <w:szCs w:val="20"/>
        </w:rPr>
        <w:instrText xml:space="preserve"> ADDIN EN.CITE &lt;EndNote&gt;&lt;Cite&gt;&lt;Author&gt;Tague&lt;/Author&gt;&lt;Year&gt;2004&lt;/Year&gt;&lt;RecNum&gt;1901&lt;/RecNum&gt;&lt;DisplayText&gt;(Tague &amp;amp; Band 2004)&lt;/DisplayText&gt;&lt;record&gt;&lt;rec-number&gt;1901&lt;/rec-number&gt;&lt;foreign-keys&gt;&lt;key app="EN" db-id="dpzpz2e5stfxtvezdw8xexekvezttrvzzpsx" timestamp="1574153756"&gt;1901&lt;/key&gt;&lt;/foreign-keys&gt;&lt;ref-type name="Journal Article"&gt;17&lt;/ref-type&gt;&lt;contributors&gt;&lt;authors&gt;&lt;author&gt;C. L. Tague&lt;/author&gt;&lt;author&gt;L. E. Band&lt;/author&gt;&lt;/authors&gt;&lt;/contributors&gt;&lt;titles&gt;&lt;title&gt;RHESSys: Regional Hydro-Ecologic Simulation System—An Object-Oriented Approach to Spatially Distributed Modeling of Carbon, Water, and Nutrient Cycling&lt;/title&gt;&lt;secondary-title&gt;Earth Interactions&lt;/secondary-title&gt;&lt;/titles&gt;&lt;periodical&gt;&lt;full-title&gt;Earth Interactions&lt;/full-title&gt;&lt;/periodical&gt;&lt;pages&gt;1-42&lt;/pages&gt;&lt;volume&gt;8&lt;/volume&gt;&lt;number&gt;19&lt;/number&gt;&lt;keywords&gt;&lt;keyword&gt;Hydrology,Modeling,Ecosystems&lt;/keyword&gt;&lt;/keywords&gt;&lt;dates&gt;&lt;year&gt;2004&lt;/year&gt;&lt;/dates&gt;&lt;urls&gt;&lt;related-urls&gt;&lt;url&gt;https://journals.ametsoc.org/doi/abs/10.1175/1087-3562%282004%298%3C1%3ARRHSSO%3E2.0.CO%3B2&lt;/url&gt;&lt;/related-urls&gt;&lt;/urls&gt;&lt;electronic-resource-num&gt;10.1175/1087-3562(2004)8&amp;lt;1:Rrhsso&amp;gt;2.0.Co;2&lt;/electronic-resource-num&gt;&lt;/record&gt;&lt;/Cite&gt;&lt;/EndNote&gt;</w:instrText>
      </w:r>
      <w:r w:rsidR="00BA6AC1">
        <w:rPr>
          <w:rFonts w:ascii="Arial" w:hAnsi="Arial" w:cs="Arial"/>
          <w:sz w:val="20"/>
          <w:szCs w:val="20"/>
        </w:rPr>
        <w:fldChar w:fldCharType="separate"/>
      </w:r>
      <w:r w:rsidR="00BA6AC1">
        <w:rPr>
          <w:rFonts w:ascii="Arial" w:hAnsi="Arial" w:cs="Arial"/>
          <w:noProof/>
          <w:sz w:val="20"/>
          <w:szCs w:val="20"/>
        </w:rPr>
        <w:t>(Tague &amp; Band 2004)</w:t>
      </w:r>
      <w:r w:rsidR="00BA6AC1">
        <w:rPr>
          <w:rFonts w:ascii="Arial" w:hAnsi="Arial" w:cs="Arial"/>
          <w:sz w:val="20"/>
          <w:szCs w:val="20"/>
        </w:rPr>
        <w:fldChar w:fldCharType="end"/>
      </w:r>
      <w:r w:rsidR="003738D0" w:rsidRPr="003705C6">
        <w:rPr>
          <w:rFonts w:ascii="Arial" w:hAnsi="Arial" w:cs="Arial"/>
          <w:sz w:val="20"/>
          <w:szCs w:val="20"/>
        </w:rPr>
        <w:t>.</w:t>
      </w:r>
      <w:r w:rsidR="001633D5">
        <w:rPr>
          <w:rFonts w:ascii="Arial" w:hAnsi="Arial" w:cs="Arial"/>
          <w:sz w:val="20"/>
          <w:szCs w:val="20"/>
        </w:rPr>
        <w:t xml:space="preserve"> Within the modeled watershed, l</w:t>
      </w:r>
      <w:r w:rsidR="001633D5" w:rsidRPr="001633D5">
        <w:rPr>
          <w:rFonts w:ascii="Arial" w:hAnsi="Arial" w:cs="Arial"/>
          <w:sz w:val="20"/>
          <w:szCs w:val="20"/>
        </w:rPr>
        <w:t>ateral surface and saturated subsurface water redistribution between spatially</w:t>
      </w:r>
      <w:r w:rsidR="001633D5">
        <w:rPr>
          <w:rFonts w:ascii="Arial" w:hAnsi="Arial" w:cs="Arial"/>
          <w:sz w:val="20"/>
          <w:szCs w:val="20"/>
        </w:rPr>
        <w:t>-</w:t>
      </w:r>
      <w:r w:rsidR="001633D5" w:rsidRPr="001633D5">
        <w:rPr>
          <w:rFonts w:ascii="Arial" w:hAnsi="Arial" w:cs="Arial"/>
          <w:sz w:val="20"/>
          <w:szCs w:val="20"/>
        </w:rPr>
        <w:t>explicit patches are based on surface topography and calibrated drainage parameters.</w:t>
      </w:r>
      <w:r w:rsidR="003738D0" w:rsidRPr="003705C6">
        <w:rPr>
          <w:rFonts w:ascii="Arial" w:hAnsi="Arial" w:cs="Arial"/>
          <w:sz w:val="20"/>
          <w:szCs w:val="20"/>
        </w:rPr>
        <w:t xml:space="preserve"> </w:t>
      </w:r>
      <w:r w:rsidR="00305F76">
        <w:rPr>
          <w:rFonts w:ascii="Arial" w:hAnsi="Arial" w:cs="Arial"/>
          <w:sz w:val="20"/>
          <w:szCs w:val="20"/>
        </w:rPr>
        <w:t xml:space="preserve">RHESSys is well suited to capturing the interactions between disturbance and CZ structure since it </w:t>
      </w:r>
      <w:r w:rsidR="001633D5">
        <w:rPr>
          <w:rFonts w:ascii="Arial" w:hAnsi="Arial" w:cs="Arial"/>
          <w:sz w:val="20"/>
          <w:szCs w:val="20"/>
        </w:rPr>
        <w:t xml:space="preserve">can simulate dynamic vegetation responses </w:t>
      </w:r>
      <w:r w:rsidR="00F71A60">
        <w:rPr>
          <w:rFonts w:ascii="Arial" w:hAnsi="Arial" w:cs="Arial"/>
          <w:sz w:val="20"/>
          <w:szCs w:val="20"/>
        </w:rPr>
        <w:t>and includes explicit representation of both vegetation and subsurface structure. It</w:t>
      </w:r>
      <w:r w:rsidR="00F71A60" w:rsidRPr="003705C6">
        <w:rPr>
          <w:rFonts w:ascii="Arial" w:hAnsi="Arial" w:cs="Arial"/>
          <w:sz w:val="20"/>
          <w:szCs w:val="20"/>
        </w:rPr>
        <w:t xml:space="preserve"> has previously been used to study hydrologic responses to land cover</w:t>
      </w:r>
      <w:r w:rsidR="00F71A60">
        <w:rPr>
          <w:rFonts w:ascii="Arial" w:hAnsi="Arial" w:cs="Arial"/>
          <w:sz w:val="20"/>
          <w:szCs w:val="20"/>
        </w:rPr>
        <w:t xml:space="preserve"> and/or climate</w:t>
      </w:r>
      <w:r w:rsidR="00F71A60" w:rsidRPr="003705C6">
        <w:rPr>
          <w:rFonts w:ascii="Arial" w:hAnsi="Arial" w:cs="Arial"/>
          <w:sz w:val="20"/>
          <w:szCs w:val="20"/>
        </w:rPr>
        <w:t xml:space="preserve"> change in a variety of applications</w:t>
      </w:r>
      <w:r w:rsidR="000F0137">
        <w:rPr>
          <w:rFonts w:ascii="Arial" w:hAnsi="Arial" w:cs="Arial"/>
          <w:sz w:val="20"/>
          <w:szCs w:val="20"/>
        </w:rPr>
        <w:t xml:space="preserve"> </w:t>
      </w:r>
      <w:r w:rsidR="00BA6AC1">
        <w:rPr>
          <w:rFonts w:ascii="Arial" w:hAnsi="Arial" w:cs="Arial"/>
          <w:sz w:val="20"/>
          <w:szCs w:val="20"/>
        </w:rPr>
        <w:fldChar w:fldCharType="begin"/>
      </w:r>
      <w:r w:rsidR="00BA6AC1">
        <w:rPr>
          <w:rFonts w:ascii="Arial" w:hAnsi="Arial" w:cs="Arial"/>
          <w:sz w:val="20"/>
          <w:szCs w:val="20"/>
        </w:rPr>
        <w:instrText xml:space="preserve"> ADDIN EN.CITE &lt;EndNote&gt;&lt;Cite&gt;&lt;Author&gt;Boisramé&lt;/Author&gt;&lt;Year&gt;2019&lt;/Year&gt;&lt;RecNum&gt;1887&lt;/RecNum&gt;&lt;DisplayText&gt;(Boisramé et al. 2019)&lt;/DisplayText&gt;&lt;record&gt;&lt;rec-number&gt;1887&lt;/rec-number&gt;&lt;foreign-keys&gt;&lt;key app="EN" db-id="dpzpz2e5stfxtvezdw8xexekvezttrvzzpsx" timestamp="1573994919"&gt;1887&lt;/key&gt;&lt;/foreign-keys&gt;&lt;ref-type name="Journal Article"&gt;17&lt;/ref-type&gt;&lt;contributors&gt;&lt;authors&gt;&lt;author&gt;Boisramé, Gabrielle F. S.&lt;/author&gt;&lt;author&gt;Thompson, Sally E.&lt;/author&gt;&lt;author&gt;Tague, Christina&lt;/author&gt;&lt;author&gt;Stephens, Scott L.&lt;/author&gt;&lt;/authors&gt;&lt;/contributors&gt;&lt;titles&gt;&lt;title&gt;Restoring a Natural Fire Regime Alters the Water Balance of a Sierra Nevada Catchment&lt;/title&gt;&lt;secondary-title&gt;Water Resources Research&lt;/secondary-title&gt;&lt;/titles&gt;&lt;periodical&gt;&lt;full-title&gt;Water Resources Research&lt;/full-title&gt;&lt;/periodical&gt;&lt;pages&gt;5751-5769&lt;/pages&gt;&lt;volume&gt;55&lt;/volume&gt;&lt;number&gt;7&lt;/number&gt;&lt;dates&gt;&lt;year&gt;2019&lt;/year&gt;&lt;/dates&gt;&lt;isbn&gt;0043-1397&lt;/isbn&gt;&lt;urls&gt;&lt;related-urls&gt;&lt;url&gt;https://agupubs.onlinelibrary.wiley.com/doi/abs/10.1029/2018WR024098&lt;/url&gt;&lt;/related-urls&gt;&lt;/urls&gt;&lt;electronic-resource-num&gt;10.1029/2018wr024098&lt;/electronic-resource-num&gt;&lt;/record&gt;&lt;/Cite&gt;&lt;/EndNote&gt;</w:instrText>
      </w:r>
      <w:r w:rsidR="00BA6AC1">
        <w:rPr>
          <w:rFonts w:ascii="Arial" w:hAnsi="Arial" w:cs="Arial"/>
          <w:sz w:val="20"/>
          <w:szCs w:val="20"/>
        </w:rPr>
        <w:fldChar w:fldCharType="separate"/>
      </w:r>
      <w:r w:rsidR="00BA6AC1">
        <w:rPr>
          <w:rFonts w:ascii="Arial" w:hAnsi="Arial" w:cs="Arial"/>
          <w:noProof/>
          <w:sz w:val="20"/>
          <w:szCs w:val="20"/>
        </w:rPr>
        <w:t>(Boisramé et al. 2019)</w:t>
      </w:r>
      <w:r w:rsidR="00BA6AC1">
        <w:rPr>
          <w:rFonts w:ascii="Arial" w:hAnsi="Arial" w:cs="Arial"/>
          <w:sz w:val="20"/>
          <w:szCs w:val="20"/>
        </w:rPr>
        <w:fldChar w:fldCharType="end"/>
      </w:r>
      <w:r w:rsidR="00F71A60" w:rsidRPr="0069613E">
        <w:rPr>
          <w:rFonts w:ascii="Arial" w:hAnsi="Arial" w:cs="Arial"/>
          <w:sz w:val="20"/>
          <w:szCs w:val="20"/>
        </w:rPr>
        <w:t xml:space="preserve">, including the example shown in </w:t>
      </w:r>
      <w:r w:rsidR="00F71A60" w:rsidRPr="00217926">
        <w:rPr>
          <w:rFonts w:ascii="Arial" w:hAnsi="Arial" w:cs="Arial"/>
          <w:sz w:val="20"/>
          <w:szCs w:val="20"/>
        </w:rPr>
        <w:fldChar w:fldCharType="begin"/>
      </w:r>
      <w:r w:rsidR="00F71A60" w:rsidRPr="0069613E">
        <w:rPr>
          <w:rFonts w:ascii="Arial" w:hAnsi="Arial" w:cs="Arial"/>
          <w:sz w:val="20"/>
          <w:szCs w:val="20"/>
        </w:rPr>
        <w:instrText xml:space="preserve"> REF _Ref24552336 </w:instrText>
      </w:r>
      <w:r w:rsidR="00F71A60" w:rsidRPr="002D2F49">
        <w:rPr>
          <w:rFonts w:ascii="Arial" w:hAnsi="Arial" w:cs="Arial"/>
          <w:sz w:val="20"/>
          <w:szCs w:val="20"/>
        </w:rPr>
        <w:instrText xml:space="preserve"> \* MERGEFORMAT </w:instrText>
      </w:r>
      <w:r w:rsidR="00F71A60" w:rsidRPr="00217926">
        <w:rPr>
          <w:rFonts w:ascii="Arial" w:hAnsi="Arial" w:cs="Arial"/>
          <w:sz w:val="20"/>
          <w:szCs w:val="20"/>
        </w:rPr>
        <w:fldChar w:fldCharType="separate"/>
      </w:r>
      <w:r w:rsidR="00170BA7">
        <w:t xml:space="preserve">Fig. </w:t>
      </w:r>
      <w:r w:rsidR="00170BA7">
        <w:rPr>
          <w:noProof/>
        </w:rPr>
        <w:t>3</w:t>
      </w:r>
      <w:r w:rsidR="00F71A60" w:rsidRPr="00217926">
        <w:rPr>
          <w:rFonts w:ascii="Arial" w:hAnsi="Arial" w:cs="Arial"/>
          <w:sz w:val="20"/>
          <w:szCs w:val="20"/>
        </w:rPr>
        <w:fldChar w:fldCharType="end"/>
      </w:r>
      <w:r w:rsidR="00F71A60">
        <w:rPr>
          <w:rFonts w:ascii="Arial" w:hAnsi="Arial" w:cs="Arial"/>
          <w:sz w:val="20"/>
          <w:szCs w:val="20"/>
        </w:rPr>
        <w:t>b-c</w:t>
      </w:r>
      <w:r w:rsidR="00F71A60" w:rsidRPr="003705C6">
        <w:rPr>
          <w:rFonts w:ascii="Arial" w:hAnsi="Arial" w:cs="Arial"/>
          <w:sz w:val="20"/>
          <w:szCs w:val="20"/>
        </w:rPr>
        <w:t>.</w:t>
      </w:r>
    </w:p>
    <w:p w14:paraId="22B898AD" w14:textId="26D94B1F" w:rsidR="00A0145B" w:rsidRPr="003E3F0F" w:rsidRDefault="00A0145B">
      <w:pPr>
        <w:pStyle w:val="Heading1"/>
        <w:contextualSpacing/>
      </w:pPr>
      <w:r w:rsidRPr="003E3F0F">
        <w:rPr>
          <w:rStyle w:val="Heading1Char"/>
          <w:b/>
        </w:rPr>
        <w:t>Our network cluster: advancing CZ science, engaging the CZ community and educating a diverse workforce</w:t>
      </w:r>
    </w:p>
    <w:p w14:paraId="437C830F" w14:textId="4B34C956" w:rsidR="00586213" w:rsidRDefault="00AA07BF" w:rsidP="00AF64D8">
      <w:pPr>
        <w:spacing w:line="240" w:lineRule="auto"/>
        <w:ind w:firstLine="360"/>
        <w:contextualSpacing/>
        <w:jc w:val="both"/>
        <w:rPr>
          <w:rFonts w:ascii="Arial" w:hAnsi="Arial" w:cs="Arial"/>
          <w:sz w:val="20"/>
          <w:szCs w:val="20"/>
        </w:rPr>
      </w:pPr>
      <w:r>
        <w:rPr>
          <w:rFonts w:ascii="Arial" w:hAnsi="Arial" w:cs="Arial"/>
          <w:sz w:val="20"/>
          <w:szCs w:val="20"/>
        </w:rPr>
        <w:t xml:space="preserve">With our cluster we will test hypotheses on the role </w:t>
      </w:r>
      <w:r w:rsidR="00CE3EB9">
        <w:rPr>
          <w:rFonts w:ascii="Arial" w:hAnsi="Arial" w:cs="Arial"/>
          <w:sz w:val="20"/>
          <w:szCs w:val="20"/>
        </w:rPr>
        <w:t>that</w:t>
      </w:r>
      <w:r>
        <w:rPr>
          <w:rFonts w:ascii="Arial" w:hAnsi="Arial" w:cs="Arial"/>
          <w:sz w:val="20"/>
          <w:szCs w:val="20"/>
        </w:rPr>
        <w:t xml:space="preserve"> CZ structure </w:t>
      </w:r>
      <w:r w:rsidR="00CE3EB9">
        <w:rPr>
          <w:rFonts w:ascii="Arial" w:hAnsi="Arial" w:cs="Arial"/>
          <w:sz w:val="20"/>
          <w:szCs w:val="20"/>
        </w:rPr>
        <w:t xml:space="preserve">plays </w:t>
      </w:r>
      <w:r>
        <w:rPr>
          <w:rFonts w:ascii="Arial" w:hAnsi="Arial" w:cs="Arial"/>
          <w:sz w:val="20"/>
          <w:szCs w:val="20"/>
        </w:rPr>
        <w:t xml:space="preserve">in controlling responses to overlapping prolonged and punctuated disturbance in the framework of multi-dimensional resilience. Our cluster </w:t>
      </w:r>
      <w:r w:rsidR="004B6E02">
        <w:rPr>
          <w:rFonts w:ascii="Arial" w:hAnsi="Arial" w:cs="Arial"/>
          <w:sz w:val="20"/>
          <w:szCs w:val="20"/>
        </w:rPr>
        <w:t>consist</w:t>
      </w:r>
      <w:r w:rsidR="00F235DC">
        <w:rPr>
          <w:rFonts w:ascii="Arial" w:hAnsi="Arial" w:cs="Arial"/>
          <w:sz w:val="20"/>
          <w:szCs w:val="20"/>
        </w:rPr>
        <w:t>s</w:t>
      </w:r>
      <w:r w:rsidR="004B6E02">
        <w:rPr>
          <w:rFonts w:ascii="Arial" w:hAnsi="Arial" w:cs="Arial"/>
          <w:sz w:val="20"/>
          <w:szCs w:val="20"/>
        </w:rPr>
        <w:t xml:space="preserve"> of ten core researche</w:t>
      </w:r>
      <w:r w:rsidR="001546E1">
        <w:rPr>
          <w:rFonts w:ascii="Arial" w:hAnsi="Arial" w:cs="Arial"/>
          <w:sz w:val="20"/>
          <w:szCs w:val="20"/>
        </w:rPr>
        <w:t>r</w:t>
      </w:r>
      <w:r w:rsidR="004B6E02">
        <w:rPr>
          <w:rFonts w:ascii="Arial" w:hAnsi="Arial" w:cs="Arial"/>
          <w:sz w:val="20"/>
          <w:szCs w:val="20"/>
        </w:rPr>
        <w:t>s that span a wide variety of CZ disciplines (geology, mineralogy, hydrology, ecology, geomorphology</w:t>
      </w:r>
      <w:r w:rsidR="00A03BC6">
        <w:rPr>
          <w:rFonts w:ascii="Arial" w:hAnsi="Arial" w:cs="Arial"/>
          <w:sz w:val="20"/>
          <w:szCs w:val="20"/>
        </w:rPr>
        <w:t>, biogeochemistry</w:t>
      </w:r>
      <w:r w:rsidR="004B6E02">
        <w:rPr>
          <w:rFonts w:ascii="Arial" w:hAnsi="Arial" w:cs="Arial"/>
          <w:sz w:val="20"/>
          <w:szCs w:val="20"/>
        </w:rPr>
        <w:t>) and data science fields</w:t>
      </w:r>
      <w:r w:rsidR="00F235DC">
        <w:rPr>
          <w:rFonts w:ascii="Arial" w:hAnsi="Arial" w:cs="Arial"/>
          <w:sz w:val="20"/>
          <w:szCs w:val="20"/>
        </w:rPr>
        <w:t xml:space="preserve"> and have demonstrated expertise in the type of </w:t>
      </w:r>
      <w:r w:rsidR="00413152">
        <w:rPr>
          <w:rFonts w:ascii="Arial" w:hAnsi="Arial" w:cs="Arial"/>
          <w:sz w:val="20"/>
          <w:szCs w:val="20"/>
        </w:rPr>
        <w:t xml:space="preserve">convergent </w:t>
      </w:r>
      <w:r w:rsidR="00F235DC">
        <w:rPr>
          <w:rFonts w:ascii="Arial" w:hAnsi="Arial" w:cs="Arial"/>
          <w:sz w:val="20"/>
          <w:szCs w:val="20"/>
        </w:rPr>
        <w:t>research we propose</w:t>
      </w:r>
      <w:r>
        <w:rPr>
          <w:rFonts w:ascii="Arial" w:hAnsi="Arial" w:cs="Arial"/>
          <w:sz w:val="20"/>
          <w:szCs w:val="20"/>
        </w:rPr>
        <w:t xml:space="preserve"> </w:t>
      </w:r>
      <w:r w:rsidR="00560A25">
        <w:rPr>
          <w:rFonts w:ascii="Arial" w:hAnsi="Arial" w:cs="Arial"/>
          <w:sz w:val="20"/>
          <w:szCs w:val="20"/>
        </w:rPr>
        <w:t>(</w:t>
      </w:r>
      <w:r>
        <w:rPr>
          <w:rFonts w:ascii="Arial" w:hAnsi="Arial" w:cs="Arial"/>
          <w:sz w:val="20"/>
          <w:szCs w:val="20"/>
          <w:highlight w:val="yellow"/>
        </w:rPr>
        <w:fldChar w:fldCharType="begin"/>
      </w:r>
      <w:r>
        <w:rPr>
          <w:rFonts w:ascii="Arial" w:hAnsi="Arial" w:cs="Arial"/>
          <w:sz w:val="20"/>
          <w:szCs w:val="20"/>
        </w:rPr>
        <w:instrText xml:space="preserve"> REF _Ref24547085 \h </w:instrText>
      </w:r>
      <w:r>
        <w:rPr>
          <w:rFonts w:ascii="Arial" w:hAnsi="Arial" w:cs="Arial"/>
          <w:sz w:val="20"/>
          <w:szCs w:val="20"/>
          <w:highlight w:val="yellow"/>
        </w:rPr>
      </w:r>
      <w:r>
        <w:rPr>
          <w:rFonts w:ascii="Arial" w:hAnsi="Arial" w:cs="Arial"/>
          <w:sz w:val="20"/>
          <w:szCs w:val="20"/>
          <w:highlight w:val="yellow"/>
        </w:rPr>
        <w:fldChar w:fldCharType="separate"/>
      </w:r>
      <w:r w:rsidR="00170BA7">
        <w:t xml:space="preserve">Fig. </w:t>
      </w:r>
      <w:r w:rsidR="00170BA7">
        <w:rPr>
          <w:noProof/>
        </w:rPr>
        <w:t>8</w:t>
      </w:r>
      <w:r>
        <w:rPr>
          <w:rFonts w:ascii="Arial" w:hAnsi="Arial" w:cs="Arial"/>
          <w:sz w:val="20"/>
          <w:szCs w:val="20"/>
          <w:highlight w:val="yellow"/>
        </w:rPr>
        <w:fldChar w:fldCharType="end"/>
      </w:r>
      <w:r>
        <w:rPr>
          <w:rFonts w:ascii="Arial" w:hAnsi="Arial" w:cs="Arial"/>
          <w:sz w:val="20"/>
          <w:szCs w:val="20"/>
        </w:rPr>
        <w:t>)</w:t>
      </w:r>
      <w:r w:rsidR="004B6E02">
        <w:rPr>
          <w:rFonts w:ascii="Arial" w:hAnsi="Arial" w:cs="Arial"/>
          <w:sz w:val="20"/>
          <w:szCs w:val="20"/>
        </w:rPr>
        <w:t xml:space="preserve">. </w:t>
      </w:r>
      <w:r w:rsidR="00F235DC">
        <w:rPr>
          <w:rFonts w:ascii="Arial" w:hAnsi="Arial" w:cs="Arial"/>
          <w:sz w:val="20"/>
          <w:szCs w:val="20"/>
        </w:rPr>
        <w:t xml:space="preserve">Half of our team already collaborates on a project </w:t>
      </w:r>
      <w:r w:rsidR="00F235DC" w:rsidRPr="003D31F7">
        <w:rPr>
          <w:rFonts w:ascii="Arial" w:hAnsi="Arial" w:cs="Arial"/>
          <w:sz w:val="20"/>
          <w:szCs w:val="20"/>
        </w:rPr>
        <w:t xml:space="preserve">that uses </w:t>
      </w:r>
      <w:r w:rsidR="00F235DC" w:rsidRPr="00735B12">
        <w:rPr>
          <w:rFonts w:ascii="Arial" w:hAnsi="Arial" w:cs="Arial"/>
          <w:sz w:val="20"/>
          <w:szCs w:val="20"/>
        </w:rPr>
        <w:t>complex</w:t>
      </w:r>
      <w:r w:rsidR="00D434A8">
        <w:rPr>
          <w:rFonts w:ascii="Arial" w:hAnsi="Arial" w:cs="Arial"/>
          <w:sz w:val="20"/>
          <w:szCs w:val="20"/>
        </w:rPr>
        <w:t>-</w:t>
      </w:r>
      <w:r w:rsidR="00F235DC" w:rsidRPr="00735B12">
        <w:rPr>
          <w:rFonts w:ascii="Arial" w:hAnsi="Arial" w:cs="Arial"/>
          <w:sz w:val="20"/>
          <w:szCs w:val="20"/>
        </w:rPr>
        <w:t>systems</w:t>
      </w:r>
      <w:r w:rsidR="00F235DC" w:rsidRPr="003D31F7">
        <w:rPr>
          <w:rFonts w:ascii="Arial" w:hAnsi="Arial" w:cs="Arial"/>
          <w:sz w:val="20"/>
          <w:szCs w:val="20"/>
        </w:rPr>
        <w:t xml:space="preserve"> tools and </w:t>
      </w:r>
      <w:r w:rsidR="00A03BC6" w:rsidRPr="003D31F7">
        <w:rPr>
          <w:rFonts w:ascii="Arial" w:hAnsi="Arial" w:cs="Arial"/>
          <w:sz w:val="20"/>
          <w:szCs w:val="20"/>
        </w:rPr>
        <w:t>process-based</w:t>
      </w:r>
      <w:r w:rsidR="00F235DC" w:rsidRPr="003D31F7">
        <w:rPr>
          <w:rFonts w:ascii="Arial" w:hAnsi="Arial" w:cs="Arial"/>
          <w:sz w:val="20"/>
          <w:szCs w:val="20"/>
        </w:rPr>
        <w:t xml:space="preserve"> approaches to bridge scales in CZ science (see results from previous support).</w:t>
      </w:r>
      <w:r w:rsidR="00413152" w:rsidRPr="00C35F6E">
        <w:rPr>
          <w:rFonts w:ascii="Arial" w:hAnsi="Arial" w:cs="Arial"/>
          <w:sz w:val="20"/>
          <w:szCs w:val="20"/>
        </w:rPr>
        <w:t xml:space="preserve"> </w:t>
      </w:r>
      <w:r>
        <w:rPr>
          <w:rFonts w:ascii="Arial" w:hAnsi="Arial" w:cs="Arial"/>
          <w:sz w:val="20"/>
          <w:szCs w:val="20"/>
        </w:rPr>
        <w:t>Furthermore, we will enhance CZ and data science education to fully engage underrepresented groups in STEM</w:t>
      </w:r>
      <w:r w:rsidR="00BD3245">
        <w:rPr>
          <w:rFonts w:ascii="Arial" w:hAnsi="Arial" w:cs="Arial"/>
          <w:sz w:val="20"/>
          <w:szCs w:val="20"/>
        </w:rPr>
        <w:t xml:space="preserve"> with our education program</w:t>
      </w:r>
      <w:r>
        <w:rPr>
          <w:rFonts w:ascii="Arial" w:hAnsi="Arial" w:cs="Arial"/>
          <w:sz w:val="20"/>
          <w:szCs w:val="20"/>
        </w:rPr>
        <w:t xml:space="preserve">. </w:t>
      </w:r>
      <w:r w:rsidR="004B6E02" w:rsidRPr="00C35F6E">
        <w:rPr>
          <w:rFonts w:ascii="Arial" w:hAnsi="Arial" w:cs="Arial"/>
          <w:sz w:val="20"/>
          <w:szCs w:val="20"/>
        </w:rPr>
        <w:t xml:space="preserve">Our team also represents diversity </w:t>
      </w:r>
      <w:r w:rsidR="004B6E02" w:rsidRPr="00C35F6E">
        <w:rPr>
          <w:rFonts w:ascii="Arial" w:hAnsi="Arial" w:cs="Arial"/>
          <w:sz w:val="20"/>
          <w:szCs w:val="20"/>
        </w:rPr>
        <w:lastRenderedPageBreak/>
        <w:t>in STEM</w:t>
      </w:r>
      <w:r w:rsidR="00A120C8">
        <w:rPr>
          <w:rFonts w:ascii="Arial" w:hAnsi="Arial" w:cs="Arial"/>
          <w:sz w:val="20"/>
          <w:szCs w:val="20"/>
        </w:rPr>
        <w:t xml:space="preserve">: </w:t>
      </w:r>
      <w:r w:rsidR="004B6E02" w:rsidRPr="00C35F6E">
        <w:rPr>
          <w:rFonts w:ascii="Arial" w:hAnsi="Arial" w:cs="Arial"/>
          <w:sz w:val="20"/>
          <w:szCs w:val="20"/>
        </w:rPr>
        <w:t xml:space="preserve">80% of our team </w:t>
      </w:r>
      <w:r w:rsidR="00413152" w:rsidRPr="006D6097">
        <w:rPr>
          <w:rFonts w:ascii="Arial" w:hAnsi="Arial" w:cs="Arial"/>
          <w:sz w:val="20"/>
          <w:szCs w:val="20"/>
        </w:rPr>
        <w:t>identifies as</w:t>
      </w:r>
      <w:r w:rsidR="004B6E02" w:rsidRPr="006D6097">
        <w:rPr>
          <w:rFonts w:ascii="Arial" w:hAnsi="Arial" w:cs="Arial"/>
          <w:sz w:val="20"/>
          <w:szCs w:val="20"/>
        </w:rPr>
        <w:t xml:space="preserve"> underrepresent</w:t>
      </w:r>
      <w:r w:rsidR="008E3DC3" w:rsidRPr="006D6097">
        <w:rPr>
          <w:rFonts w:ascii="Arial" w:hAnsi="Arial" w:cs="Arial"/>
          <w:sz w:val="20"/>
          <w:szCs w:val="20"/>
        </w:rPr>
        <w:t>ed</w:t>
      </w:r>
      <w:r w:rsidR="00413152" w:rsidRPr="006D6097">
        <w:rPr>
          <w:rFonts w:ascii="Arial" w:hAnsi="Arial" w:cs="Arial"/>
          <w:sz w:val="20"/>
          <w:szCs w:val="20"/>
        </w:rPr>
        <w:t xml:space="preserve"> </w:t>
      </w:r>
      <w:r w:rsidR="008E3DC3" w:rsidRPr="006D6097">
        <w:rPr>
          <w:rFonts w:ascii="Arial" w:hAnsi="Arial" w:cs="Arial"/>
          <w:sz w:val="20"/>
          <w:szCs w:val="20"/>
        </w:rPr>
        <w:t>in STEM</w:t>
      </w:r>
      <w:r w:rsidR="008E3DC3">
        <w:rPr>
          <w:rFonts w:ascii="Arial" w:hAnsi="Arial" w:cs="Arial"/>
          <w:sz w:val="20"/>
          <w:szCs w:val="20"/>
        </w:rPr>
        <w:t xml:space="preserve"> and 50% of our team</w:t>
      </w:r>
      <w:r w:rsidR="004B6E02">
        <w:rPr>
          <w:rFonts w:ascii="Arial" w:hAnsi="Arial" w:cs="Arial"/>
          <w:sz w:val="20"/>
          <w:szCs w:val="20"/>
        </w:rPr>
        <w:t xml:space="preserve"> are early career scientist</w:t>
      </w:r>
      <w:r w:rsidR="00D434A8">
        <w:rPr>
          <w:rFonts w:ascii="Arial" w:hAnsi="Arial" w:cs="Arial"/>
          <w:sz w:val="20"/>
          <w:szCs w:val="20"/>
        </w:rPr>
        <w:t>s</w:t>
      </w:r>
      <w:r w:rsidR="004B6E02">
        <w:rPr>
          <w:rFonts w:ascii="Arial" w:hAnsi="Arial" w:cs="Arial"/>
          <w:sz w:val="20"/>
          <w:szCs w:val="20"/>
        </w:rPr>
        <w:t>. We will recruit several postdoctoral researchers, graduate and undergraduate students</w:t>
      </w:r>
      <w:r w:rsidR="00D434A8">
        <w:rPr>
          <w:rFonts w:ascii="Arial" w:hAnsi="Arial" w:cs="Arial"/>
          <w:sz w:val="20"/>
          <w:szCs w:val="20"/>
        </w:rPr>
        <w:t>,</w:t>
      </w:r>
      <w:r w:rsidR="004B6E02">
        <w:rPr>
          <w:rFonts w:ascii="Arial" w:hAnsi="Arial" w:cs="Arial"/>
          <w:sz w:val="20"/>
          <w:szCs w:val="20"/>
        </w:rPr>
        <w:t xml:space="preserve"> as well a part time support staff</w:t>
      </w:r>
      <w:r w:rsidR="00D434A8">
        <w:rPr>
          <w:rFonts w:ascii="Arial" w:hAnsi="Arial" w:cs="Arial"/>
          <w:sz w:val="20"/>
          <w:szCs w:val="20"/>
        </w:rPr>
        <w:t>,</w:t>
      </w:r>
      <w:r w:rsidR="004B6E02">
        <w:rPr>
          <w:rFonts w:ascii="Arial" w:hAnsi="Arial" w:cs="Arial"/>
          <w:sz w:val="20"/>
          <w:szCs w:val="20"/>
        </w:rPr>
        <w:t xml:space="preserve"> and actively bring in members of the larger community. </w:t>
      </w:r>
      <w:r>
        <w:rPr>
          <w:rFonts w:ascii="Arial" w:hAnsi="Arial" w:cs="Arial"/>
          <w:sz w:val="20"/>
          <w:szCs w:val="20"/>
        </w:rPr>
        <w:t>To accomplish this work we</w:t>
      </w:r>
      <w:r w:rsidR="004B6E02">
        <w:rPr>
          <w:rFonts w:ascii="Arial" w:hAnsi="Arial" w:cs="Arial"/>
          <w:sz w:val="20"/>
          <w:szCs w:val="20"/>
        </w:rPr>
        <w:t xml:space="preserve"> have e</w:t>
      </w:r>
      <w:r w:rsidR="00463F07">
        <w:rPr>
          <w:rFonts w:ascii="Arial" w:hAnsi="Arial" w:cs="Arial"/>
          <w:sz w:val="20"/>
          <w:szCs w:val="20"/>
        </w:rPr>
        <w:t>stablished a clear structure</w:t>
      </w:r>
      <w:r w:rsidR="004B6E02">
        <w:rPr>
          <w:rFonts w:ascii="Arial" w:hAnsi="Arial" w:cs="Arial"/>
          <w:sz w:val="20"/>
          <w:szCs w:val="20"/>
        </w:rPr>
        <w:t xml:space="preserve"> </w:t>
      </w:r>
      <w:r w:rsidR="00463F07">
        <w:rPr>
          <w:rFonts w:ascii="Arial" w:hAnsi="Arial" w:cs="Arial"/>
          <w:sz w:val="20"/>
          <w:szCs w:val="20"/>
        </w:rPr>
        <w:t>for responsibilities</w:t>
      </w:r>
      <w:r w:rsidR="008E3DC3">
        <w:rPr>
          <w:rFonts w:ascii="Arial" w:hAnsi="Arial" w:cs="Arial"/>
          <w:sz w:val="20"/>
          <w:szCs w:val="20"/>
        </w:rPr>
        <w:t xml:space="preserve">, </w:t>
      </w:r>
      <w:r w:rsidR="00463F07">
        <w:rPr>
          <w:rFonts w:ascii="Arial" w:hAnsi="Arial" w:cs="Arial"/>
          <w:sz w:val="20"/>
          <w:szCs w:val="20"/>
        </w:rPr>
        <w:t>collaboration</w:t>
      </w:r>
      <w:r w:rsidR="00D434A8">
        <w:rPr>
          <w:rFonts w:ascii="Arial" w:hAnsi="Arial" w:cs="Arial"/>
          <w:sz w:val="20"/>
          <w:szCs w:val="20"/>
        </w:rPr>
        <w:t>,</w:t>
      </w:r>
      <w:r w:rsidR="00463F07">
        <w:rPr>
          <w:rFonts w:ascii="Arial" w:hAnsi="Arial" w:cs="Arial"/>
          <w:sz w:val="20"/>
          <w:szCs w:val="20"/>
        </w:rPr>
        <w:t xml:space="preserve"> </w:t>
      </w:r>
      <w:r w:rsidR="008E3DC3">
        <w:rPr>
          <w:rFonts w:ascii="Arial" w:hAnsi="Arial" w:cs="Arial"/>
          <w:sz w:val="20"/>
          <w:szCs w:val="20"/>
        </w:rPr>
        <w:t>and the support for early</w:t>
      </w:r>
      <w:r w:rsidR="00D434A8">
        <w:rPr>
          <w:rFonts w:ascii="Arial" w:hAnsi="Arial" w:cs="Arial"/>
          <w:sz w:val="20"/>
          <w:szCs w:val="20"/>
        </w:rPr>
        <w:t>-</w:t>
      </w:r>
      <w:r w:rsidR="008E3DC3">
        <w:rPr>
          <w:rFonts w:ascii="Arial" w:hAnsi="Arial" w:cs="Arial"/>
          <w:sz w:val="20"/>
          <w:szCs w:val="20"/>
        </w:rPr>
        <w:t xml:space="preserve">career scientists on the team </w:t>
      </w:r>
      <w:r w:rsidR="00463F07">
        <w:rPr>
          <w:rFonts w:ascii="Arial" w:hAnsi="Arial" w:cs="Arial"/>
          <w:sz w:val="20"/>
          <w:szCs w:val="20"/>
        </w:rPr>
        <w:t xml:space="preserve">(see management plan). To </w:t>
      </w:r>
      <w:r w:rsidR="004B6E02">
        <w:rPr>
          <w:rFonts w:ascii="Arial" w:hAnsi="Arial" w:cs="Arial"/>
          <w:sz w:val="20"/>
          <w:szCs w:val="20"/>
        </w:rPr>
        <w:t>serve as a community resource we will collabo</w:t>
      </w:r>
      <w:r w:rsidR="00D434A8">
        <w:rPr>
          <w:rFonts w:ascii="Arial" w:hAnsi="Arial" w:cs="Arial"/>
          <w:sz w:val="20"/>
          <w:szCs w:val="20"/>
        </w:rPr>
        <w:softHyphen/>
      </w:r>
      <w:r w:rsidR="004B6E02">
        <w:rPr>
          <w:rFonts w:ascii="Arial" w:hAnsi="Arial" w:cs="Arial"/>
          <w:sz w:val="20"/>
          <w:szCs w:val="20"/>
        </w:rPr>
        <w:t>rate closely with the HUB</w:t>
      </w:r>
      <w:r w:rsidR="005264C3">
        <w:rPr>
          <w:rFonts w:ascii="Arial" w:hAnsi="Arial" w:cs="Arial"/>
          <w:sz w:val="20"/>
          <w:szCs w:val="20"/>
        </w:rPr>
        <w:t>,</w:t>
      </w:r>
      <w:r w:rsidR="00463F07">
        <w:rPr>
          <w:rFonts w:ascii="Arial" w:hAnsi="Arial" w:cs="Arial"/>
          <w:sz w:val="20"/>
          <w:szCs w:val="20"/>
        </w:rPr>
        <w:t xml:space="preserve"> and </w:t>
      </w:r>
      <w:r w:rsidR="00D434A8">
        <w:rPr>
          <w:rFonts w:ascii="Arial" w:hAnsi="Arial" w:cs="Arial"/>
          <w:sz w:val="20"/>
          <w:szCs w:val="20"/>
        </w:rPr>
        <w:t>specific</w:t>
      </w:r>
      <w:r w:rsidR="008E3DC3">
        <w:rPr>
          <w:rFonts w:ascii="Arial" w:hAnsi="Arial" w:cs="Arial"/>
          <w:sz w:val="20"/>
          <w:szCs w:val="20"/>
        </w:rPr>
        <w:t xml:space="preserve"> key person</w:t>
      </w:r>
      <w:r w:rsidR="00D434A8">
        <w:rPr>
          <w:rFonts w:ascii="Arial" w:hAnsi="Arial" w:cs="Arial"/>
          <w:sz w:val="20"/>
          <w:szCs w:val="20"/>
        </w:rPr>
        <w:softHyphen/>
      </w:r>
      <w:r w:rsidR="008E3DC3">
        <w:rPr>
          <w:rFonts w:ascii="Arial" w:hAnsi="Arial" w:cs="Arial"/>
          <w:sz w:val="20"/>
          <w:szCs w:val="20"/>
        </w:rPr>
        <w:t xml:space="preserve">nel will </w:t>
      </w:r>
      <w:r w:rsidR="00D434A8">
        <w:rPr>
          <w:rFonts w:ascii="Arial" w:hAnsi="Arial" w:cs="Arial"/>
          <w:sz w:val="20"/>
          <w:szCs w:val="20"/>
        </w:rPr>
        <w:t xml:space="preserve">have dedicated roles in </w:t>
      </w:r>
      <w:r w:rsidR="008E3DC3">
        <w:rPr>
          <w:rFonts w:ascii="Arial" w:hAnsi="Arial" w:cs="Arial"/>
          <w:sz w:val="20"/>
          <w:szCs w:val="20"/>
        </w:rPr>
        <w:t>interact</w:t>
      </w:r>
      <w:r w:rsidR="00D434A8">
        <w:rPr>
          <w:rFonts w:ascii="Arial" w:hAnsi="Arial" w:cs="Arial"/>
          <w:sz w:val="20"/>
          <w:szCs w:val="20"/>
        </w:rPr>
        <w:t>ing</w:t>
      </w:r>
      <w:r w:rsidR="008E3DC3">
        <w:rPr>
          <w:rFonts w:ascii="Arial" w:hAnsi="Arial" w:cs="Arial"/>
          <w:sz w:val="20"/>
          <w:szCs w:val="20"/>
        </w:rPr>
        <w:t xml:space="preserve"> with the HUB on </w:t>
      </w:r>
      <w:r w:rsidR="00F95EBA">
        <w:rPr>
          <w:noProof/>
        </w:rPr>
        <mc:AlternateContent>
          <mc:Choice Requires="wps">
            <w:drawing>
              <wp:anchor distT="0" distB="0" distL="114300" distR="114300" simplePos="0" relativeHeight="251778048" behindDoc="0" locked="0" layoutInCell="1" allowOverlap="1" wp14:anchorId="2AFD407A" wp14:editId="30E73F3B">
                <wp:simplePos x="0" y="0"/>
                <wp:positionH relativeFrom="column">
                  <wp:posOffset>98425</wp:posOffset>
                </wp:positionH>
                <wp:positionV relativeFrom="paragraph">
                  <wp:posOffset>3473450</wp:posOffset>
                </wp:positionV>
                <wp:extent cx="5773420" cy="238125"/>
                <wp:effectExtent l="0" t="0" r="0" b="9525"/>
                <wp:wrapSquare wrapText="bothSides"/>
                <wp:docPr id="193" name="Text Box 193"/>
                <wp:cNvGraphicFramePr/>
                <a:graphic xmlns:a="http://schemas.openxmlformats.org/drawingml/2006/main">
                  <a:graphicData uri="http://schemas.microsoft.com/office/word/2010/wordprocessingShape">
                    <wps:wsp>
                      <wps:cNvSpPr txBox="1"/>
                      <wps:spPr>
                        <a:xfrm>
                          <a:off x="0" y="0"/>
                          <a:ext cx="5773420" cy="238125"/>
                        </a:xfrm>
                        <a:prstGeom prst="rect">
                          <a:avLst/>
                        </a:prstGeom>
                        <a:solidFill>
                          <a:prstClr val="white"/>
                        </a:solidFill>
                        <a:ln>
                          <a:noFill/>
                        </a:ln>
                      </wps:spPr>
                      <wps:txbx>
                        <w:txbxContent>
                          <w:p w14:paraId="0CBABD2B" w14:textId="69D76CBA" w:rsidR="00170BA7" w:rsidRPr="00584CE5" w:rsidRDefault="00170BA7" w:rsidP="00CC271B">
                            <w:pPr>
                              <w:pStyle w:val="Caption"/>
                              <w:rPr>
                                <w:rFonts w:cs="Arial"/>
                                <w:noProof/>
                                <w:sz w:val="20"/>
                                <w:szCs w:val="20"/>
                              </w:rPr>
                            </w:pPr>
                            <w:bookmarkStart w:id="13" w:name="_Ref24547085"/>
                            <w:r>
                              <w:t xml:space="preserve">Fig. </w:t>
                            </w:r>
                            <w:r>
                              <w:rPr>
                                <w:noProof/>
                              </w:rPr>
                              <w:fldChar w:fldCharType="begin"/>
                            </w:r>
                            <w:r>
                              <w:rPr>
                                <w:noProof/>
                              </w:rPr>
                              <w:instrText xml:space="preserve"> SEQ Fig. \* ARABIC </w:instrText>
                            </w:r>
                            <w:r>
                              <w:rPr>
                                <w:noProof/>
                              </w:rPr>
                              <w:fldChar w:fldCharType="separate"/>
                            </w:r>
                            <w:r>
                              <w:rPr>
                                <w:noProof/>
                              </w:rPr>
                              <w:t>8</w:t>
                            </w:r>
                            <w:r>
                              <w:rPr>
                                <w:noProof/>
                              </w:rPr>
                              <w:fldChar w:fldCharType="end"/>
                            </w:r>
                            <w:bookmarkEnd w:id="13"/>
                            <w:r>
                              <w:t>. Organizational structure of the big data CZ network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D407A" id="Text Box 193" o:spid="_x0000_s1031" type="#_x0000_t202" style="position:absolute;left:0;text-align:left;margin-left:7.75pt;margin-top:273.5pt;width:454.6pt;height:18.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" stroked="f">
                <v:textbox inset="0,0,0,0">
                  <w:txbxContent>
                    <w:p w14:paraId="0CBABD2B" w14:textId="69D76CBA" w:rsidR="00170BA7" w:rsidRPr="00584CE5" w:rsidRDefault="00170BA7" w:rsidP="00CC271B">
                      <w:pPr>
                        <w:pStyle w:val="Caption"/>
                        <w:rPr>
                          <w:rFonts w:cs="Arial"/>
                          <w:noProof/>
                          <w:sz w:val="20"/>
                          <w:szCs w:val="20"/>
                        </w:rPr>
                      </w:pPr>
                      <w:bookmarkStart w:id="14" w:name="_Ref24547085"/>
                      <w:r>
                        <w:t xml:space="preserve">Fig. </w:t>
                      </w:r>
                      <w:r>
                        <w:rPr>
                          <w:noProof/>
                        </w:rPr>
                        <w:fldChar w:fldCharType="begin"/>
                      </w:r>
                      <w:r>
                        <w:rPr>
                          <w:noProof/>
                        </w:rPr>
                        <w:instrText xml:space="preserve"> SEQ Fig. \* ARABIC </w:instrText>
                      </w:r>
                      <w:r>
                        <w:rPr>
                          <w:noProof/>
                        </w:rPr>
                        <w:fldChar w:fldCharType="separate"/>
                      </w:r>
                      <w:r>
                        <w:rPr>
                          <w:noProof/>
                        </w:rPr>
                        <w:t>8</w:t>
                      </w:r>
                      <w:r>
                        <w:rPr>
                          <w:noProof/>
                        </w:rPr>
                        <w:fldChar w:fldCharType="end"/>
                      </w:r>
                      <w:bookmarkEnd w:id="14"/>
                      <w:r>
                        <w:t>. Organizational structure of the big data CZ network cluster.</w:t>
                      </w:r>
                    </w:p>
                  </w:txbxContent>
                </v:textbox>
                <w10:wrap type="square"/>
              </v:shape>
            </w:pict>
          </mc:Fallback>
        </mc:AlternateContent>
      </w:r>
      <w:r w:rsidR="00F95EBA">
        <w:rPr>
          <w:rFonts w:ascii="Arial" w:hAnsi="Arial" w:cs="Arial"/>
          <w:noProof/>
          <w:sz w:val="20"/>
          <w:szCs w:val="20"/>
        </w:rPr>
        <w:drawing>
          <wp:anchor distT="0" distB="0" distL="114300" distR="114300" simplePos="0" relativeHeight="251830272" behindDoc="0" locked="0" layoutInCell="1" allowOverlap="1" wp14:anchorId="355DC1C9" wp14:editId="29FE2C3A">
            <wp:simplePos x="0" y="0"/>
            <wp:positionH relativeFrom="margin">
              <wp:align>right</wp:align>
            </wp:positionH>
            <wp:positionV relativeFrom="paragraph">
              <wp:posOffset>1219200</wp:posOffset>
            </wp:positionV>
            <wp:extent cx="5973445" cy="2202180"/>
            <wp:effectExtent l="0" t="0" r="8255"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6368" b="6697"/>
                    <a:stretch/>
                  </pic:blipFill>
                  <pic:spPr bwMode="auto">
                    <a:xfrm>
                      <a:off x="0" y="0"/>
                      <a:ext cx="5973445" cy="2202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6DEA">
        <w:rPr>
          <w:rFonts w:ascii="Arial" w:hAnsi="Arial" w:cs="Arial"/>
          <w:sz w:val="20"/>
          <w:szCs w:val="20"/>
        </w:rPr>
        <w:t>e</w:t>
      </w:r>
      <w:r w:rsidR="008E3DC3">
        <w:rPr>
          <w:rFonts w:ascii="Arial" w:hAnsi="Arial" w:cs="Arial"/>
          <w:sz w:val="20"/>
          <w:szCs w:val="20"/>
        </w:rPr>
        <w:t>ducation, data management and analyses</w:t>
      </w:r>
      <w:r w:rsidR="00D434A8">
        <w:rPr>
          <w:rFonts w:ascii="Arial" w:hAnsi="Arial" w:cs="Arial"/>
          <w:sz w:val="20"/>
          <w:szCs w:val="20"/>
        </w:rPr>
        <w:t>,</w:t>
      </w:r>
      <w:r w:rsidR="008E3DC3">
        <w:rPr>
          <w:rFonts w:ascii="Arial" w:hAnsi="Arial" w:cs="Arial"/>
          <w:sz w:val="20"/>
          <w:szCs w:val="20"/>
        </w:rPr>
        <w:t xml:space="preserve"> and CZ science questions.</w:t>
      </w:r>
    </w:p>
    <w:p w14:paraId="51DE4FBD" w14:textId="1E799507" w:rsidR="00F235DC" w:rsidRDefault="008E3DC3">
      <w:pPr>
        <w:spacing w:line="240" w:lineRule="auto"/>
        <w:ind w:firstLine="360"/>
        <w:contextualSpacing/>
        <w:jc w:val="both"/>
        <w:rPr>
          <w:rFonts w:ascii="Arial" w:hAnsi="Arial" w:cs="Arial"/>
          <w:sz w:val="20"/>
          <w:szCs w:val="20"/>
        </w:rPr>
      </w:pPr>
      <w:r>
        <w:rPr>
          <w:rFonts w:ascii="Arial" w:hAnsi="Arial" w:cs="Arial"/>
          <w:sz w:val="20"/>
          <w:szCs w:val="20"/>
        </w:rPr>
        <w:t xml:space="preserve"> </w:t>
      </w:r>
    </w:p>
    <w:p w14:paraId="658C5F2B" w14:textId="4611A91E" w:rsidR="006D6957" w:rsidRPr="006D6957" w:rsidRDefault="00F235DC">
      <w:pPr>
        <w:pStyle w:val="Heading2"/>
        <w:contextualSpacing/>
      </w:pPr>
      <w:bookmarkStart w:id="15" w:name="_Ref24551707"/>
      <w:r w:rsidRPr="006D6957">
        <w:rPr>
          <w:rStyle w:val="Heading2Char"/>
          <w:b/>
        </w:rPr>
        <w:t>Participating sites</w:t>
      </w:r>
      <w:bookmarkEnd w:id="15"/>
    </w:p>
    <w:p w14:paraId="414388A6" w14:textId="5EB7D3D3" w:rsidR="00F2513E" w:rsidRDefault="006B4C7B" w:rsidP="00B72903">
      <w:pPr>
        <w:spacing w:after="0" w:line="240" w:lineRule="auto"/>
        <w:ind w:firstLine="360"/>
        <w:contextualSpacing/>
        <w:jc w:val="both"/>
        <w:rPr>
          <w:rFonts w:ascii="Arial" w:hAnsi="Arial" w:cs="Arial"/>
        </w:rPr>
      </w:pPr>
      <w:r>
        <w:rPr>
          <w:rFonts w:ascii="Arial" w:hAnsi="Arial" w:cs="Arial"/>
          <w:sz w:val="20"/>
          <w:szCs w:val="20"/>
        </w:rPr>
        <w:t>W</w:t>
      </w:r>
      <w:r w:rsidR="00F235DC">
        <w:rPr>
          <w:rFonts w:ascii="Arial" w:hAnsi="Arial" w:cs="Arial"/>
          <w:sz w:val="20"/>
          <w:szCs w:val="20"/>
        </w:rPr>
        <w:t>e</w:t>
      </w:r>
      <w:r w:rsidR="004278D2">
        <w:rPr>
          <w:rFonts w:ascii="Arial" w:hAnsi="Arial" w:cs="Arial"/>
          <w:sz w:val="20"/>
          <w:szCs w:val="20"/>
        </w:rPr>
        <w:t xml:space="preserve"> have carefully selected </w:t>
      </w:r>
      <w:r w:rsidR="00AB52DB">
        <w:rPr>
          <w:rFonts w:ascii="Arial" w:hAnsi="Arial" w:cs="Arial"/>
          <w:sz w:val="20"/>
          <w:szCs w:val="20"/>
        </w:rPr>
        <w:t>three</w:t>
      </w:r>
      <w:r w:rsidR="004278D2">
        <w:rPr>
          <w:rFonts w:ascii="Arial" w:hAnsi="Arial" w:cs="Arial"/>
          <w:sz w:val="20"/>
          <w:szCs w:val="20"/>
        </w:rPr>
        <w:t xml:space="preserve"> sites</w:t>
      </w:r>
      <w:r w:rsidR="00DF4042">
        <w:rPr>
          <w:rFonts w:ascii="Arial" w:hAnsi="Arial" w:cs="Arial"/>
          <w:sz w:val="20"/>
          <w:szCs w:val="20"/>
        </w:rPr>
        <w:t xml:space="preserve"> from snow-dominated </w:t>
      </w:r>
      <w:r w:rsidR="005E6BBE">
        <w:rPr>
          <w:rFonts w:ascii="Arial" w:hAnsi="Arial" w:cs="Arial"/>
          <w:sz w:val="20"/>
          <w:szCs w:val="20"/>
        </w:rPr>
        <w:t>areas</w:t>
      </w:r>
      <w:r w:rsidR="00DF4042">
        <w:rPr>
          <w:rFonts w:ascii="Arial" w:hAnsi="Arial" w:cs="Arial"/>
          <w:sz w:val="20"/>
          <w:szCs w:val="20"/>
        </w:rPr>
        <w:t xml:space="preserve"> of the US that occupy regions of contrasting catchment attributes</w:t>
      </w:r>
      <w:r w:rsidR="00AB52DB">
        <w:rPr>
          <w:rFonts w:ascii="Arial" w:hAnsi="Arial" w:cs="Arial"/>
          <w:sz w:val="20"/>
          <w:szCs w:val="20"/>
        </w:rPr>
        <w:t>,</w:t>
      </w:r>
      <w:r w:rsidR="000D0ED5">
        <w:rPr>
          <w:rFonts w:ascii="Arial" w:hAnsi="Arial" w:cs="Arial"/>
          <w:sz w:val="20"/>
          <w:szCs w:val="20"/>
        </w:rPr>
        <w:t xml:space="preserve"> </w:t>
      </w:r>
      <w:r w:rsidR="005E6BBE">
        <w:rPr>
          <w:rFonts w:ascii="Arial" w:hAnsi="Arial" w:cs="Arial"/>
          <w:sz w:val="20"/>
          <w:szCs w:val="20"/>
        </w:rPr>
        <w:t>and have</w:t>
      </w:r>
      <w:r w:rsidR="00DF4042">
        <w:rPr>
          <w:rFonts w:ascii="Arial" w:hAnsi="Arial" w:cs="Arial"/>
          <w:sz w:val="20"/>
          <w:szCs w:val="20"/>
        </w:rPr>
        <w:t xml:space="preserve"> a long-term and/or detailed record of past disturbances for testing of our</w:t>
      </w:r>
      <w:r w:rsidR="005E6BBE">
        <w:rPr>
          <w:rFonts w:ascii="Arial" w:hAnsi="Arial" w:cs="Arial"/>
          <w:sz w:val="20"/>
          <w:szCs w:val="20"/>
        </w:rPr>
        <w:t xml:space="preserve"> </w:t>
      </w:r>
      <w:r w:rsidR="005E6BBE" w:rsidRPr="003705C6">
        <w:rPr>
          <w:rFonts w:ascii="Arial" w:hAnsi="Arial" w:cs="Arial"/>
          <w:i/>
          <w:sz w:val="20"/>
          <w:szCs w:val="20"/>
        </w:rPr>
        <w:t>multidimensional CZ resilience</w:t>
      </w:r>
      <w:r w:rsidR="005E6BBE">
        <w:rPr>
          <w:rFonts w:ascii="Arial" w:hAnsi="Arial" w:cs="Arial"/>
          <w:i/>
          <w:sz w:val="20"/>
          <w:szCs w:val="20"/>
        </w:rPr>
        <w:t xml:space="preserve"> </w:t>
      </w:r>
      <w:r w:rsidR="005E6BBE" w:rsidRPr="005E6BBE">
        <w:rPr>
          <w:rFonts w:ascii="Arial" w:hAnsi="Arial" w:cs="Arial"/>
          <w:sz w:val="20"/>
          <w:szCs w:val="20"/>
        </w:rPr>
        <w:t>hypothesis</w:t>
      </w:r>
      <w:r w:rsidR="00F235DC">
        <w:rPr>
          <w:rFonts w:ascii="Arial" w:hAnsi="Arial" w:cs="Arial"/>
          <w:sz w:val="20"/>
          <w:szCs w:val="20"/>
        </w:rPr>
        <w:t xml:space="preserve"> (</w:t>
      </w:r>
      <w:r w:rsidR="00726A62">
        <w:rPr>
          <w:rFonts w:ascii="Arial" w:hAnsi="Arial" w:cs="Arial"/>
          <w:sz w:val="20"/>
          <w:szCs w:val="20"/>
        </w:rPr>
        <w:fldChar w:fldCharType="begin"/>
      </w:r>
      <w:r w:rsidR="00726A62">
        <w:rPr>
          <w:rFonts w:ascii="Arial" w:hAnsi="Arial" w:cs="Arial"/>
          <w:sz w:val="20"/>
          <w:szCs w:val="20"/>
        </w:rPr>
        <w:instrText xml:space="preserve"> REF _Ref24547126 \h </w:instrText>
      </w:r>
      <w:r w:rsidR="00726A62">
        <w:rPr>
          <w:rFonts w:ascii="Arial" w:hAnsi="Arial" w:cs="Arial"/>
          <w:sz w:val="20"/>
          <w:szCs w:val="20"/>
        </w:rPr>
      </w:r>
      <w:r w:rsidR="00726A62">
        <w:rPr>
          <w:rFonts w:ascii="Arial" w:hAnsi="Arial" w:cs="Arial"/>
          <w:sz w:val="20"/>
          <w:szCs w:val="20"/>
        </w:rPr>
        <w:fldChar w:fldCharType="separate"/>
      </w:r>
      <w:r w:rsidR="00170BA7">
        <w:t xml:space="preserve">Fig. </w:t>
      </w:r>
      <w:r w:rsidR="00170BA7">
        <w:rPr>
          <w:noProof/>
        </w:rPr>
        <w:t>9</w:t>
      </w:r>
      <w:r w:rsidR="00726A62">
        <w:rPr>
          <w:rFonts w:ascii="Arial" w:hAnsi="Arial" w:cs="Arial"/>
          <w:sz w:val="20"/>
          <w:szCs w:val="20"/>
        </w:rPr>
        <w:fldChar w:fldCharType="end"/>
      </w:r>
      <w:r w:rsidR="00F235DC">
        <w:rPr>
          <w:rFonts w:ascii="Arial" w:hAnsi="Arial" w:cs="Arial"/>
          <w:sz w:val="20"/>
          <w:szCs w:val="20"/>
        </w:rPr>
        <w:t>)</w:t>
      </w:r>
      <w:r w:rsidR="000D0ED5">
        <w:rPr>
          <w:rFonts w:ascii="Arial" w:hAnsi="Arial" w:cs="Arial"/>
          <w:sz w:val="20"/>
          <w:szCs w:val="20"/>
        </w:rPr>
        <w:t xml:space="preserve">. We </w:t>
      </w:r>
      <w:r w:rsidR="00F235DC">
        <w:rPr>
          <w:rFonts w:ascii="Arial" w:hAnsi="Arial" w:cs="Arial"/>
          <w:sz w:val="20"/>
          <w:szCs w:val="20"/>
        </w:rPr>
        <w:t xml:space="preserve">will </w:t>
      </w:r>
      <w:r w:rsidR="00F235DC" w:rsidRPr="003705C6">
        <w:rPr>
          <w:rFonts w:ascii="Arial" w:hAnsi="Arial" w:cs="Arial"/>
          <w:sz w:val="20"/>
          <w:szCs w:val="20"/>
        </w:rPr>
        <w:t>support the continued collection of environmental data</w:t>
      </w:r>
      <w:r w:rsidR="00DF4042">
        <w:rPr>
          <w:rFonts w:ascii="Arial" w:hAnsi="Arial" w:cs="Arial"/>
          <w:sz w:val="20"/>
          <w:szCs w:val="20"/>
        </w:rPr>
        <w:t xml:space="preserve"> at these sites</w:t>
      </w:r>
      <w:r w:rsidR="00F235DC">
        <w:rPr>
          <w:rFonts w:ascii="Arial" w:hAnsi="Arial" w:cs="Arial"/>
          <w:sz w:val="20"/>
          <w:szCs w:val="20"/>
        </w:rPr>
        <w:t xml:space="preserve"> </w:t>
      </w:r>
      <w:r w:rsidR="004278D2">
        <w:rPr>
          <w:rFonts w:ascii="Arial" w:hAnsi="Arial" w:cs="Arial"/>
          <w:sz w:val="20"/>
          <w:szCs w:val="20"/>
        </w:rPr>
        <w:t xml:space="preserve">to probe process hypotheses </w:t>
      </w:r>
      <w:r w:rsidR="00DF4042">
        <w:rPr>
          <w:rFonts w:ascii="Arial" w:hAnsi="Arial" w:cs="Arial"/>
          <w:sz w:val="20"/>
          <w:szCs w:val="20"/>
        </w:rPr>
        <w:t>using</w:t>
      </w:r>
      <w:r w:rsidR="004278D2">
        <w:rPr>
          <w:rFonts w:ascii="Arial" w:hAnsi="Arial" w:cs="Arial"/>
          <w:sz w:val="20"/>
          <w:szCs w:val="20"/>
        </w:rPr>
        <w:t xml:space="preserve"> statistical and mechanistic models. </w:t>
      </w:r>
      <w:r w:rsidR="00F235DC">
        <w:rPr>
          <w:rFonts w:ascii="Arial" w:hAnsi="Arial" w:cs="Arial"/>
          <w:sz w:val="20"/>
          <w:szCs w:val="20"/>
        </w:rPr>
        <w:t xml:space="preserve">A </w:t>
      </w:r>
      <w:r w:rsidR="00AB52DB" w:rsidRPr="00735B12">
        <w:rPr>
          <w:rFonts w:ascii="Arial" w:hAnsi="Arial" w:cs="Arial"/>
          <w:sz w:val="20"/>
          <w:szCs w:val="20"/>
        </w:rPr>
        <w:t>fourth</w:t>
      </w:r>
      <w:r w:rsidR="00AB52DB">
        <w:rPr>
          <w:rFonts w:ascii="Arial" w:hAnsi="Arial" w:cs="Arial"/>
          <w:sz w:val="20"/>
          <w:szCs w:val="20"/>
          <w:vertAlign w:val="superscript"/>
        </w:rPr>
        <w:t xml:space="preserve"> </w:t>
      </w:r>
      <w:r w:rsidR="00AB52DB">
        <w:rPr>
          <w:rFonts w:ascii="Arial" w:hAnsi="Arial" w:cs="Arial"/>
          <w:sz w:val="20"/>
          <w:szCs w:val="20"/>
        </w:rPr>
        <w:t>site</w:t>
      </w:r>
      <w:r w:rsidR="00F235DC">
        <w:rPr>
          <w:rFonts w:ascii="Arial" w:hAnsi="Arial" w:cs="Arial"/>
          <w:sz w:val="20"/>
          <w:szCs w:val="20"/>
        </w:rPr>
        <w:t xml:space="preserve"> </w:t>
      </w:r>
      <w:r w:rsidR="0089114E">
        <w:rPr>
          <w:rFonts w:ascii="Arial" w:hAnsi="Arial" w:cs="Arial"/>
          <w:sz w:val="20"/>
          <w:szCs w:val="20"/>
        </w:rPr>
        <w:t xml:space="preserve">will complement the NE regional study and </w:t>
      </w:r>
      <w:r w:rsidR="00F235DC">
        <w:rPr>
          <w:rFonts w:ascii="Arial" w:hAnsi="Arial" w:cs="Arial"/>
          <w:sz w:val="20"/>
          <w:szCs w:val="20"/>
        </w:rPr>
        <w:t xml:space="preserve">will be </w:t>
      </w:r>
      <w:r w:rsidR="00F2513E">
        <w:rPr>
          <w:rFonts w:ascii="Arial" w:hAnsi="Arial" w:cs="Arial"/>
          <w:sz w:val="20"/>
          <w:szCs w:val="20"/>
        </w:rPr>
        <w:t>selected</w:t>
      </w:r>
      <w:r w:rsidR="00F235DC">
        <w:rPr>
          <w:rFonts w:ascii="Arial" w:hAnsi="Arial" w:cs="Arial"/>
          <w:sz w:val="20"/>
          <w:szCs w:val="20"/>
        </w:rPr>
        <w:t xml:space="preserve"> </w:t>
      </w:r>
      <w:r w:rsidR="0089114E">
        <w:rPr>
          <w:rFonts w:ascii="Arial" w:hAnsi="Arial" w:cs="Arial"/>
          <w:sz w:val="20"/>
          <w:szCs w:val="20"/>
        </w:rPr>
        <w:t xml:space="preserve">based on results of </w:t>
      </w:r>
      <w:r w:rsidR="0089114E" w:rsidRPr="00C50CCF">
        <w:rPr>
          <w:rFonts w:ascii="Arial" w:hAnsi="Arial" w:cs="Arial"/>
          <w:sz w:val="20"/>
          <w:szCs w:val="20"/>
        </w:rPr>
        <w:t>our complex</w:t>
      </w:r>
      <w:r w:rsidR="00C50CCF" w:rsidRPr="00C50CCF">
        <w:rPr>
          <w:rFonts w:ascii="Arial" w:hAnsi="Arial" w:cs="Arial"/>
          <w:sz w:val="20"/>
          <w:szCs w:val="20"/>
        </w:rPr>
        <w:t>-</w:t>
      </w:r>
      <w:r w:rsidR="0089114E" w:rsidRPr="00C50CCF">
        <w:rPr>
          <w:rFonts w:ascii="Arial" w:hAnsi="Arial" w:cs="Arial"/>
          <w:sz w:val="20"/>
          <w:szCs w:val="20"/>
        </w:rPr>
        <w:t>systems analyses of</w:t>
      </w:r>
      <w:r w:rsidR="0089114E">
        <w:rPr>
          <w:rFonts w:ascii="Arial" w:hAnsi="Arial" w:cs="Arial"/>
          <w:sz w:val="20"/>
          <w:szCs w:val="20"/>
        </w:rPr>
        <w:t xml:space="preserve"> relevant CZ attributes </w:t>
      </w:r>
      <w:r w:rsidR="00F235DC">
        <w:rPr>
          <w:rFonts w:ascii="Arial" w:hAnsi="Arial" w:cs="Arial"/>
          <w:sz w:val="20"/>
          <w:szCs w:val="20"/>
        </w:rPr>
        <w:t xml:space="preserve">after </w:t>
      </w:r>
      <w:r w:rsidR="0089114E">
        <w:rPr>
          <w:rFonts w:ascii="Arial" w:hAnsi="Arial" w:cs="Arial"/>
          <w:sz w:val="20"/>
          <w:szCs w:val="20"/>
        </w:rPr>
        <w:t>year 1.</w:t>
      </w:r>
    </w:p>
    <w:p w14:paraId="3EE62CC7" w14:textId="4BA5754E" w:rsidR="00F2513E" w:rsidRPr="00296155" w:rsidRDefault="00B86784">
      <w:pPr>
        <w:contextualSpacing/>
        <w:jc w:val="both"/>
      </w:pPr>
      <w:r w:rsidRPr="00296155">
        <w:rPr>
          <w:rFonts w:ascii="Arial" w:hAnsi="Arial" w:cs="Arial"/>
          <w:b/>
          <w:noProof/>
          <w:sz w:val="20"/>
          <w:szCs w:val="20"/>
          <w:u w:val="single"/>
        </w:rPr>
        <mc:AlternateContent>
          <mc:Choice Requires="wps">
            <w:drawing>
              <wp:anchor distT="0" distB="0" distL="114300" distR="114300" simplePos="0" relativeHeight="251833344" behindDoc="0" locked="0" layoutInCell="1" allowOverlap="1" wp14:anchorId="65E98E3C" wp14:editId="27B6E931">
                <wp:simplePos x="0" y="0"/>
                <wp:positionH relativeFrom="column">
                  <wp:posOffset>-42545</wp:posOffset>
                </wp:positionH>
                <wp:positionV relativeFrom="paragraph">
                  <wp:posOffset>1754505</wp:posOffset>
                </wp:positionV>
                <wp:extent cx="3662045" cy="52070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2045" cy="520700"/>
                        </a:xfrm>
                        <a:prstGeom prst="rect">
                          <a:avLst/>
                        </a:prstGeom>
                        <a:solidFill>
                          <a:srgbClr val="FFFFFF"/>
                        </a:solidFill>
                        <a:ln w="9525">
                          <a:noFill/>
                          <a:miter lim="800000"/>
                          <a:headEnd/>
                          <a:tailEnd/>
                        </a:ln>
                      </wps:spPr>
                      <wps:txbx>
                        <w:txbxContent>
                          <w:p w14:paraId="38446CD0" w14:textId="0406B5A0" w:rsidR="00170BA7" w:rsidRPr="00791D73" w:rsidRDefault="00170BA7" w:rsidP="00CA4A6C">
                            <w:pPr>
                              <w:pStyle w:val="Caption"/>
                              <w:rPr>
                                <w:b/>
                                <w:noProof/>
                                <w:sz w:val="20"/>
                                <w:u w:val="single"/>
                              </w:rPr>
                            </w:pPr>
                            <w:bookmarkStart w:id="16" w:name="_Ref24547126"/>
                            <w:r>
                              <w:t xml:space="preserve">Fig. </w:t>
                            </w:r>
                            <w:r>
                              <w:rPr>
                                <w:noProof/>
                              </w:rPr>
                              <w:fldChar w:fldCharType="begin"/>
                            </w:r>
                            <w:r>
                              <w:rPr>
                                <w:noProof/>
                              </w:rPr>
                              <w:instrText xml:space="preserve"> SEQ Fig. \* ARABIC </w:instrText>
                            </w:r>
                            <w:r>
                              <w:rPr>
                                <w:noProof/>
                              </w:rPr>
                              <w:fldChar w:fldCharType="separate"/>
                            </w:r>
                            <w:r>
                              <w:rPr>
                                <w:noProof/>
                              </w:rPr>
                              <w:t>9</w:t>
                            </w:r>
                            <w:r>
                              <w:rPr>
                                <w:noProof/>
                              </w:rPr>
                              <w:fldChar w:fldCharType="end"/>
                            </w:r>
                            <w:bookmarkEnd w:id="16"/>
                            <w:r w:rsidRPr="00C50CCF">
                              <w:t xml:space="preserve">.  </w:t>
                            </w:r>
                            <w:r w:rsidRPr="00B72903">
                              <w:t>Focal sites</w:t>
                            </w:r>
                            <w:r w:rsidRPr="00C50CCF">
                              <w:t xml:space="preserve"> </w:t>
                            </w:r>
                            <w:r w:rsidRPr="004D07F1">
                              <w:t>selected from two snow-dominated</w:t>
                            </w:r>
                            <w:r>
                              <w:t xml:space="preserve"> (blue shading)</w:t>
                            </w:r>
                            <w:r w:rsidRPr="004D07F1">
                              <w:t xml:space="preserve">, montane </w:t>
                            </w:r>
                            <w:r w:rsidRPr="00CA4A6C">
                              <w:t>regions</w:t>
                            </w:r>
                            <w:r w:rsidRPr="004D07F1">
                              <w:t xml:space="preserve"> of the US</w:t>
                            </w:r>
                            <w:r>
                              <w:t xml:space="preserve"> with contrasting catchment attributes: </w:t>
                            </w:r>
                            <w:r w:rsidRPr="004D07F1">
                              <w:t xml:space="preserve">Northeast </w:t>
                            </w:r>
                            <w:r>
                              <w:t>(red cluster) and Southwest (green cluster).</w:t>
                            </w:r>
                          </w:p>
                          <w:p w14:paraId="5BD7FC51" w14:textId="77777777" w:rsidR="00170BA7" w:rsidRPr="00FF5E21" w:rsidRDefault="00170BA7" w:rsidP="00C50CCF">
                            <w:pPr>
                              <w:spacing w:line="240" w:lineRule="auto"/>
                              <w:jc w:val="both"/>
                              <w:rPr>
                                <w:rFonts w:ascii="Times New Roman" w:hAnsi="Times New Roman"/>
                                <w:i/>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98E3C" id="_x0000_s1032" type="#_x0000_t202" style="position:absolute;left:0;text-align:left;margin-left:-3.35pt;margin-top:138.15pt;width:288.35pt;height:4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" stroked="f">
                <v:textbox>
                  <w:txbxContent>
                    <w:p w14:paraId="38446CD0" w14:textId="0406B5A0" w:rsidR="00170BA7" w:rsidRPr="00791D73" w:rsidRDefault="00170BA7" w:rsidP="00CA4A6C">
                      <w:pPr>
                        <w:pStyle w:val="Caption"/>
                        <w:rPr>
                          <w:b/>
                          <w:noProof/>
                          <w:sz w:val="20"/>
                          <w:u w:val="single"/>
                        </w:rPr>
                      </w:pPr>
                      <w:bookmarkStart w:id="17" w:name="_Ref24547126"/>
                      <w:r>
                        <w:t xml:space="preserve">Fig. </w:t>
                      </w:r>
                      <w:r>
                        <w:rPr>
                          <w:noProof/>
                        </w:rPr>
                        <w:fldChar w:fldCharType="begin"/>
                      </w:r>
                      <w:r>
                        <w:rPr>
                          <w:noProof/>
                        </w:rPr>
                        <w:instrText xml:space="preserve"> SEQ Fig. \* ARABIC </w:instrText>
                      </w:r>
                      <w:r>
                        <w:rPr>
                          <w:noProof/>
                        </w:rPr>
                        <w:fldChar w:fldCharType="separate"/>
                      </w:r>
                      <w:r>
                        <w:rPr>
                          <w:noProof/>
                        </w:rPr>
                        <w:t>9</w:t>
                      </w:r>
                      <w:r>
                        <w:rPr>
                          <w:noProof/>
                        </w:rPr>
                        <w:fldChar w:fldCharType="end"/>
                      </w:r>
                      <w:bookmarkEnd w:id="17"/>
                      <w:r w:rsidRPr="00C50CCF">
                        <w:t xml:space="preserve">.  </w:t>
                      </w:r>
                      <w:r w:rsidRPr="00B72903">
                        <w:t>Focal sites</w:t>
                      </w:r>
                      <w:r w:rsidRPr="00C50CCF">
                        <w:t xml:space="preserve"> </w:t>
                      </w:r>
                      <w:r w:rsidRPr="004D07F1">
                        <w:t>selected from two snow-dominated</w:t>
                      </w:r>
                      <w:r>
                        <w:t xml:space="preserve"> (blue shading)</w:t>
                      </w:r>
                      <w:r w:rsidRPr="004D07F1">
                        <w:t xml:space="preserve">, montane </w:t>
                      </w:r>
                      <w:r w:rsidRPr="00CA4A6C">
                        <w:t>regions</w:t>
                      </w:r>
                      <w:r w:rsidRPr="004D07F1">
                        <w:t xml:space="preserve"> of the US</w:t>
                      </w:r>
                      <w:r>
                        <w:t xml:space="preserve"> with contrasting catchment attributes: </w:t>
                      </w:r>
                      <w:r w:rsidRPr="004D07F1">
                        <w:t xml:space="preserve">Northeast </w:t>
                      </w:r>
                      <w:r>
                        <w:t>(red cluster) and Southwest (green cluster).</w:t>
                      </w:r>
                    </w:p>
                    <w:p w14:paraId="5BD7FC51" w14:textId="77777777" w:rsidR="00170BA7" w:rsidRPr="00FF5E21" w:rsidRDefault="00170BA7" w:rsidP="00C50CCF">
                      <w:pPr>
                        <w:spacing w:line="240" w:lineRule="auto"/>
                        <w:jc w:val="both"/>
                        <w:rPr>
                          <w:rFonts w:ascii="Times New Roman" w:hAnsi="Times New Roman"/>
                          <w:i/>
                          <w:sz w:val="20"/>
                        </w:rPr>
                      </w:pPr>
                    </w:p>
                  </w:txbxContent>
                </v:textbox>
                <w10:wrap type="square"/>
              </v:shape>
            </w:pict>
          </mc:Fallback>
        </mc:AlternateContent>
      </w:r>
      <w:r>
        <w:rPr>
          <w:rFonts w:ascii="Arial" w:hAnsi="Arial" w:cs="Arial"/>
          <w:noProof/>
          <w:sz w:val="20"/>
          <w:szCs w:val="20"/>
        </w:rPr>
        <w:drawing>
          <wp:anchor distT="0" distB="0" distL="114300" distR="114300" simplePos="0" relativeHeight="251866112" behindDoc="1" locked="0" layoutInCell="1" allowOverlap="1" wp14:anchorId="38BCAB21" wp14:editId="259201E3">
            <wp:simplePos x="0" y="0"/>
            <wp:positionH relativeFrom="column">
              <wp:posOffset>-635</wp:posOffset>
            </wp:positionH>
            <wp:positionV relativeFrom="paragraph">
              <wp:posOffset>110490</wp:posOffset>
            </wp:positionV>
            <wp:extent cx="3623945" cy="1647825"/>
            <wp:effectExtent l="0" t="0" r="0" b="9525"/>
            <wp:wrapTight wrapText="bothSides">
              <wp:wrapPolygon edited="0">
                <wp:start x="0" y="0"/>
                <wp:lineTo x="0" y="21475"/>
                <wp:lineTo x="21460" y="21475"/>
                <wp:lineTo x="214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 of Focal Sites and Snow Dominated.jpg"/>
                    <pic:cNvPicPr/>
                  </pic:nvPicPr>
                  <pic:blipFill rotWithShape="1">
                    <a:blip r:embed="rId16" cstate="print">
                      <a:extLst>
                        <a:ext uri="{28A0092B-C50C-407E-A947-70E740481C1C}">
                          <a14:useLocalDpi xmlns:a14="http://schemas.microsoft.com/office/drawing/2010/main" val="0"/>
                        </a:ext>
                      </a:extLst>
                    </a:blip>
                    <a:srcRect l="13944" t="19089" r="15223" b="23647"/>
                    <a:stretch/>
                  </pic:blipFill>
                  <pic:spPr bwMode="auto">
                    <a:xfrm>
                      <a:off x="0" y="0"/>
                      <a:ext cx="3623945"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513E">
        <w:rPr>
          <w:rFonts w:ascii="Arial" w:hAnsi="Arial" w:cs="Arial"/>
          <w:sz w:val="20"/>
          <w:szCs w:val="20"/>
        </w:rPr>
        <w:t xml:space="preserve">1) </w:t>
      </w:r>
      <w:r w:rsidR="00014FC3" w:rsidRPr="00296155">
        <w:rPr>
          <w:rFonts w:ascii="Arial" w:hAnsi="Arial" w:cs="Arial"/>
          <w:b/>
          <w:sz w:val="20"/>
          <w:szCs w:val="20"/>
          <w:u w:val="single"/>
        </w:rPr>
        <w:t xml:space="preserve">The </w:t>
      </w:r>
      <w:r w:rsidR="00F235DC" w:rsidRPr="00296155">
        <w:rPr>
          <w:rFonts w:ascii="Arial" w:hAnsi="Arial" w:cs="Arial"/>
          <w:b/>
          <w:sz w:val="20"/>
          <w:szCs w:val="20"/>
          <w:u w:val="single"/>
        </w:rPr>
        <w:t>Sleepers River Research Watershed</w:t>
      </w:r>
      <w:r w:rsidR="00221997">
        <w:rPr>
          <w:rFonts w:ascii="Arial" w:hAnsi="Arial" w:cs="Arial"/>
          <w:b/>
          <w:sz w:val="20"/>
          <w:szCs w:val="20"/>
          <w:u w:val="single"/>
        </w:rPr>
        <w:t xml:space="preserve"> (SRRW)</w:t>
      </w:r>
      <w:r w:rsidR="00014FC3" w:rsidRPr="00296155">
        <w:rPr>
          <w:rFonts w:ascii="Arial" w:hAnsi="Arial" w:cs="Arial"/>
          <w:sz w:val="20"/>
          <w:szCs w:val="20"/>
        </w:rPr>
        <w:t xml:space="preserve"> </w:t>
      </w:r>
      <w:r w:rsidR="00F235DC" w:rsidRPr="00296155">
        <w:rPr>
          <w:rFonts w:ascii="Arial" w:hAnsi="Arial" w:cs="Arial"/>
          <w:sz w:val="20"/>
          <w:szCs w:val="20"/>
        </w:rPr>
        <w:t>in northeastern Vermont is an ideal testbed for in</w:t>
      </w:r>
      <w:r w:rsidR="006B4C7B" w:rsidRPr="00296155">
        <w:rPr>
          <w:rFonts w:ascii="Arial" w:hAnsi="Arial" w:cs="Arial"/>
          <w:sz w:val="20"/>
          <w:szCs w:val="20"/>
        </w:rPr>
        <w:t>-</w:t>
      </w:r>
      <w:r w:rsidR="00F235DC" w:rsidRPr="00296155">
        <w:rPr>
          <w:rFonts w:ascii="Arial" w:hAnsi="Arial" w:cs="Arial"/>
          <w:sz w:val="20"/>
          <w:szCs w:val="20"/>
        </w:rPr>
        <w:t>depth</w:t>
      </w:r>
      <w:r w:rsidR="006B4C7B" w:rsidRPr="00296155">
        <w:rPr>
          <w:rFonts w:ascii="Arial" w:hAnsi="Arial" w:cs="Arial"/>
          <w:sz w:val="20"/>
          <w:szCs w:val="20"/>
        </w:rPr>
        <w:t>,</w:t>
      </w:r>
      <w:r w:rsidR="00F235DC" w:rsidRPr="00296155">
        <w:rPr>
          <w:rFonts w:ascii="Arial" w:hAnsi="Arial" w:cs="Arial"/>
          <w:sz w:val="20"/>
          <w:szCs w:val="20"/>
        </w:rPr>
        <w:t xml:space="preserve"> </w:t>
      </w:r>
      <w:r w:rsidR="006B4C7B" w:rsidRPr="00296155">
        <w:rPr>
          <w:rFonts w:ascii="Arial" w:hAnsi="Arial" w:cs="Arial"/>
          <w:sz w:val="20"/>
          <w:szCs w:val="20"/>
        </w:rPr>
        <w:t xml:space="preserve">process-based </w:t>
      </w:r>
      <w:r w:rsidR="00F235DC" w:rsidRPr="00296155">
        <w:rPr>
          <w:rFonts w:ascii="Arial" w:hAnsi="Arial" w:cs="Arial"/>
          <w:sz w:val="20"/>
          <w:szCs w:val="20"/>
        </w:rPr>
        <w:t xml:space="preserve">analyses </w:t>
      </w:r>
      <w:r w:rsidR="006B4C7B" w:rsidRPr="00296155">
        <w:rPr>
          <w:rFonts w:ascii="Arial" w:hAnsi="Arial" w:cs="Arial"/>
          <w:sz w:val="20"/>
          <w:szCs w:val="20"/>
        </w:rPr>
        <w:t xml:space="preserve">quantifying the effects of </w:t>
      </w:r>
      <w:r w:rsidR="00F235DC" w:rsidRPr="00296155">
        <w:rPr>
          <w:rFonts w:ascii="Arial" w:hAnsi="Arial" w:cs="Arial"/>
          <w:sz w:val="20"/>
          <w:szCs w:val="20"/>
        </w:rPr>
        <w:t xml:space="preserve"> overlapping disturbances </w:t>
      </w:r>
      <w:r w:rsidR="006B4C7B" w:rsidRPr="00296155">
        <w:rPr>
          <w:rFonts w:ascii="Arial" w:hAnsi="Arial" w:cs="Arial"/>
          <w:sz w:val="20"/>
          <w:szCs w:val="20"/>
        </w:rPr>
        <w:t>(</w:t>
      </w:r>
      <w:r w:rsidR="00F235DC" w:rsidRPr="00296155">
        <w:rPr>
          <w:rFonts w:ascii="Arial" w:hAnsi="Arial" w:cs="Arial"/>
          <w:sz w:val="20"/>
          <w:szCs w:val="20"/>
        </w:rPr>
        <w:t>acidification and extreme precipitation</w:t>
      </w:r>
      <w:r w:rsidR="006B4C7B" w:rsidRPr="00296155">
        <w:rPr>
          <w:rFonts w:ascii="Arial" w:hAnsi="Arial" w:cs="Arial"/>
          <w:sz w:val="20"/>
          <w:szCs w:val="20"/>
        </w:rPr>
        <w:t>)</w:t>
      </w:r>
      <w:r w:rsidR="00F235DC" w:rsidRPr="00296155">
        <w:rPr>
          <w:rFonts w:ascii="Arial" w:hAnsi="Arial" w:cs="Arial"/>
          <w:sz w:val="20"/>
          <w:szCs w:val="20"/>
        </w:rPr>
        <w:t xml:space="preserve"> in the NE</w:t>
      </w:r>
      <w:r w:rsidR="00F2513E">
        <w:rPr>
          <w:rFonts w:ascii="Arial" w:hAnsi="Arial" w:cs="Arial"/>
          <w:sz w:val="20"/>
          <w:szCs w:val="20"/>
        </w:rPr>
        <w:t xml:space="preserve"> and we have existing expertise and collaborations </w:t>
      </w:r>
      <w:r w:rsidR="00F235DC" w:rsidRPr="00296155">
        <w:rPr>
          <w:rFonts w:ascii="Arial" w:hAnsi="Arial" w:cs="Arial"/>
          <w:sz w:val="20"/>
          <w:szCs w:val="20"/>
        </w:rPr>
        <w:fldChar w:fldCharType="begin">
          <w:fldData xml:space="preserve">PEVuZE5vdGU+PENpdGU+PEF1dGhvcj5Bcm1maWVsZDwvQXV0aG9yPjxZZWFyPjIwMTk8L1llYXI+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</w:fldData>
        </w:fldChar>
      </w:r>
      <w:r w:rsidR="006E097D">
        <w:rPr>
          <w:rFonts w:ascii="Arial" w:hAnsi="Arial" w:cs="Arial"/>
          <w:sz w:val="20"/>
          <w:szCs w:val="20"/>
        </w:rPr>
        <w:instrText xml:space="preserve"> ADDIN EN.CITE </w:instrText>
      </w:r>
      <w:r w:rsidR="006E097D">
        <w:rPr>
          <w:rFonts w:ascii="Arial" w:hAnsi="Arial" w:cs="Arial"/>
          <w:sz w:val="20"/>
          <w:szCs w:val="20"/>
        </w:rPr>
        <w:fldChar w:fldCharType="begin">
          <w:fldData xml:space="preserve">PEVuZE5vdGU+PENpdGU+PEF1dGhvcj5Bcm1maWVsZDwvQXV0aG9yPjxZZWFyPjIwMTk8L1llYXI+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</w:fldData>
        </w:fldChar>
      </w:r>
      <w:r w:rsidR="006E097D">
        <w:rPr>
          <w:rFonts w:ascii="Arial" w:hAnsi="Arial" w:cs="Arial"/>
          <w:sz w:val="20"/>
          <w:szCs w:val="20"/>
        </w:rPr>
        <w:instrText xml:space="preserve"> ADDIN EN.CITE.DATA </w:instrText>
      </w:r>
      <w:r w:rsidR="006E097D">
        <w:rPr>
          <w:rFonts w:ascii="Arial" w:hAnsi="Arial" w:cs="Arial"/>
          <w:sz w:val="20"/>
          <w:szCs w:val="20"/>
        </w:rPr>
      </w:r>
      <w:r w:rsidR="006E097D">
        <w:rPr>
          <w:rFonts w:ascii="Arial" w:hAnsi="Arial" w:cs="Arial"/>
          <w:sz w:val="20"/>
          <w:szCs w:val="20"/>
        </w:rPr>
        <w:fldChar w:fldCharType="end"/>
      </w:r>
      <w:r w:rsidR="00F235DC" w:rsidRPr="00296155">
        <w:rPr>
          <w:rFonts w:ascii="Arial" w:hAnsi="Arial" w:cs="Arial"/>
          <w:sz w:val="20"/>
          <w:szCs w:val="20"/>
        </w:rPr>
      </w:r>
      <w:r w:rsidR="00F235DC" w:rsidRPr="00296155">
        <w:rPr>
          <w:rFonts w:ascii="Arial" w:hAnsi="Arial" w:cs="Arial"/>
          <w:sz w:val="20"/>
          <w:szCs w:val="20"/>
        </w:rPr>
        <w:fldChar w:fldCharType="separate"/>
      </w:r>
      <w:r w:rsidR="00F235DC" w:rsidRPr="00296155">
        <w:rPr>
          <w:rFonts w:ascii="Arial" w:hAnsi="Arial" w:cs="Arial"/>
          <w:noProof/>
          <w:sz w:val="20"/>
          <w:szCs w:val="20"/>
        </w:rPr>
        <w:t>(Armfield et al. 2019; Cincotta et al. in press)</w:t>
      </w:r>
      <w:r w:rsidR="00F235DC" w:rsidRPr="00296155">
        <w:rPr>
          <w:rFonts w:ascii="Arial" w:hAnsi="Arial" w:cs="Arial"/>
          <w:sz w:val="20"/>
          <w:szCs w:val="20"/>
        </w:rPr>
        <w:fldChar w:fldCharType="end"/>
      </w:r>
      <w:r w:rsidR="00014FC3" w:rsidRPr="00296155">
        <w:rPr>
          <w:rFonts w:ascii="Arial" w:hAnsi="Arial" w:cs="Arial"/>
          <w:sz w:val="20"/>
          <w:szCs w:val="20"/>
        </w:rPr>
        <w:t xml:space="preserve">. </w:t>
      </w:r>
      <w:r w:rsidR="00F235DC" w:rsidRPr="00296155">
        <w:rPr>
          <w:rFonts w:ascii="Arial" w:hAnsi="Arial" w:cs="Arial"/>
          <w:sz w:val="20"/>
          <w:szCs w:val="20"/>
        </w:rPr>
        <w:t xml:space="preserve">This forested watershed </w:t>
      </w:r>
      <w:r w:rsidR="004D20CD" w:rsidRPr="00296155">
        <w:rPr>
          <w:rFonts w:ascii="Arial" w:hAnsi="Arial" w:cs="Arial"/>
          <w:sz w:val="20"/>
          <w:szCs w:val="20"/>
        </w:rPr>
        <w:t xml:space="preserve">experienced </w:t>
      </w:r>
      <w:r w:rsidR="00F235DC" w:rsidRPr="00296155">
        <w:rPr>
          <w:rFonts w:ascii="Arial" w:hAnsi="Arial" w:cs="Arial"/>
          <w:sz w:val="20"/>
          <w:szCs w:val="20"/>
        </w:rPr>
        <w:t>strong acid</w:t>
      </w:r>
      <w:r w:rsidR="004D20CD" w:rsidRPr="00296155">
        <w:rPr>
          <w:rFonts w:ascii="Arial" w:hAnsi="Arial" w:cs="Arial"/>
          <w:sz w:val="20"/>
          <w:szCs w:val="20"/>
        </w:rPr>
        <w:t>ification</w:t>
      </w:r>
      <w:r w:rsidR="00F235DC" w:rsidRPr="00296155">
        <w:rPr>
          <w:rFonts w:ascii="Arial" w:hAnsi="Arial" w:cs="Arial"/>
          <w:sz w:val="20"/>
          <w:szCs w:val="20"/>
        </w:rPr>
        <w:t xml:space="preserve"> </w:t>
      </w:r>
      <w:r w:rsidR="004D20CD" w:rsidRPr="00296155">
        <w:rPr>
          <w:rFonts w:ascii="Arial" w:hAnsi="Arial" w:cs="Arial"/>
          <w:sz w:val="20"/>
          <w:szCs w:val="20"/>
        </w:rPr>
        <w:t xml:space="preserve">via </w:t>
      </w:r>
      <w:r w:rsidR="00F235DC" w:rsidRPr="00296155">
        <w:rPr>
          <w:rFonts w:ascii="Arial" w:hAnsi="Arial" w:cs="Arial"/>
          <w:sz w:val="20"/>
          <w:szCs w:val="20"/>
        </w:rPr>
        <w:t>wet and dry deposition</w:t>
      </w:r>
      <w:r w:rsidR="004D20CD" w:rsidRPr="00296155">
        <w:rPr>
          <w:rFonts w:ascii="Arial" w:hAnsi="Arial" w:cs="Arial"/>
          <w:sz w:val="20"/>
          <w:szCs w:val="20"/>
        </w:rPr>
        <w:t>,</w:t>
      </w:r>
      <w:r w:rsidR="00F235DC" w:rsidRPr="00296155">
        <w:rPr>
          <w:rFonts w:ascii="Arial" w:hAnsi="Arial" w:cs="Arial"/>
          <w:sz w:val="20"/>
          <w:szCs w:val="20"/>
        </w:rPr>
        <w:t xml:space="preserve"> but carbonate</w:t>
      </w:r>
      <w:r w:rsidR="00816892" w:rsidRPr="00296155">
        <w:rPr>
          <w:rFonts w:ascii="Arial" w:hAnsi="Arial" w:cs="Arial"/>
          <w:sz w:val="20"/>
          <w:szCs w:val="20"/>
        </w:rPr>
        <w:t>s in the glacial till buffer</w:t>
      </w:r>
      <w:r w:rsidR="00F235DC" w:rsidRPr="00296155">
        <w:rPr>
          <w:rFonts w:ascii="Arial" w:hAnsi="Arial" w:cs="Arial"/>
          <w:sz w:val="20"/>
          <w:szCs w:val="20"/>
        </w:rPr>
        <w:t xml:space="preserve"> the pH</w:t>
      </w:r>
      <w:r w:rsidR="004D20CD" w:rsidRPr="00296155">
        <w:rPr>
          <w:rFonts w:ascii="Arial" w:hAnsi="Arial" w:cs="Arial"/>
          <w:sz w:val="20"/>
          <w:szCs w:val="20"/>
        </w:rPr>
        <w:t>,</w:t>
      </w:r>
      <w:r w:rsidR="00F235DC" w:rsidRPr="00296155">
        <w:rPr>
          <w:rFonts w:ascii="Arial" w:hAnsi="Arial" w:cs="Arial"/>
          <w:sz w:val="20"/>
          <w:szCs w:val="20"/>
        </w:rPr>
        <w:t xml:space="preserve"> </w:t>
      </w:r>
      <w:r w:rsidR="004D20CD" w:rsidRPr="00296155">
        <w:rPr>
          <w:rFonts w:ascii="Arial" w:hAnsi="Arial" w:cs="Arial"/>
          <w:sz w:val="20"/>
          <w:szCs w:val="20"/>
        </w:rPr>
        <w:t>which</w:t>
      </w:r>
      <w:r w:rsidR="00F235DC" w:rsidRPr="00296155">
        <w:rPr>
          <w:rFonts w:ascii="Arial" w:hAnsi="Arial" w:cs="Arial"/>
          <w:sz w:val="20"/>
          <w:szCs w:val="20"/>
        </w:rPr>
        <w:t xml:space="preserve"> allows us to investigate the effect of changes in precipitation patterns more clearly. </w:t>
      </w:r>
      <w:r w:rsidR="008B6B19" w:rsidRPr="00296155">
        <w:rPr>
          <w:rFonts w:ascii="Arial" w:hAnsi="Arial" w:cs="Arial"/>
          <w:sz w:val="20"/>
          <w:szCs w:val="20"/>
        </w:rPr>
        <w:t xml:space="preserve">Elevation ranges from 524 to 672 m </w:t>
      </w:r>
      <w:r w:rsidR="0089114E">
        <w:rPr>
          <w:rFonts w:ascii="Arial" w:hAnsi="Arial" w:cs="Arial"/>
          <w:sz w:val="20"/>
          <w:szCs w:val="20"/>
        </w:rPr>
        <w:t xml:space="preserve">above sea level (a.s.l.) </w:t>
      </w:r>
      <w:r w:rsidR="003C5184">
        <w:rPr>
          <w:rFonts w:ascii="Arial" w:hAnsi="Arial" w:cs="Arial"/>
          <w:sz w:val="20"/>
          <w:szCs w:val="20"/>
        </w:rPr>
        <w:t>and mean annual precipitation</w:t>
      </w:r>
      <w:r w:rsidR="00BB22C2" w:rsidRPr="00296155">
        <w:rPr>
          <w:rFonts w:ascii="Arial" w:hAnsi="Arial" w:cs="Arial"/>
          <w:sz w:val="20"/>
          <w:szCs w:val="20"/>
        </w:rPr>
        <w:t xml:space="preserve"> is ~ 1100 mm, of which ~ 23% fall</w:t>
      </w:r>
      <w:r w:rsidR="0089114E">
        <w:rPr>
          <w:rFonts w:ascii="Arial" w:hAnsi="Arial" w:cs="Arial"/>
          <w:sz w:val="20"/>
          <w:szCs w:val="20"/>
        </w:rPr>
        <w:t>s</w:t>
      </w:r>
      <w:r w:rsidR="00BB22C2" w:rsidRPr="00296155">
        <w:rPr>
          <w:rFonts w:ascii="Arial" w:hAnsi="Arial" w:cs="Arial"/>
          <w:sz w:val="20"/>
          <w:szCs w:val="20"/>
        </w:rPr>
        <w:t xml:space="preserve"> as snow. </w:t>
      </w:r>
      <w:r w:rsidR="00F235DC" w:rsidRPr="00296155">
        <w:rPr>
          <w:rFonts w:ascii="Arial" w:hAnsi="Arial" w:cs="Arial"/>
          <w:sz w:val="20"/>
          <w:szCs w:val="20"/>
        </w:rPr>
        <w:t xml:space="preserve">Existing data sets include </w:t>
      </w:r>
      <w:r w:rsidR="00816892" w:rsidRPr="00296155">
        <w:rPr>
          <w:rFonts w:ascii="Arial" w:hAnsi="Arial" w:cs="Arial"/>
          <w:sz w:val="20"/>
          <w:szCs w:val="20"/>
        </w:rPr>
        <w:t>decades of records on the composition of soil, ground</w:t>
      </w:r>
      <w:r w:rsidR="003C5184">
        <w:rPr>
          <w:rFonts w:ascii="Arial" w:hAnsi="Arial" w:cs="Arial"/>
          <w:sz w:val="20"/>
          <w:szCs w:val="20"/>
        </w:rPr>
        <w:t xml:space="preserve">water, </w:t>
      </w:r>
      <w:r w:rsidR="00816892" w:rsidRPr="00296155">
        <w:rPr>
          <w:rFonts w:ascii="Arial" w:hAnsi="Arial" w:cs="Arial"/>
          <w:sz w:val="20"/>
          <w:szCs w:val="20"/>
        </w:rPr>
        <w:t>stream</w:t>
      </w:r>
      <w:r w:rsidR="003C5184">
        <w:rPr>
          <w:rFonts w:ascii="Arial" w:hAnsi="Arial" w:cs="Arial"/>
          <w:sz w:val="20"/>
          <w:szCs w:val="20"/>
        </w:rPr>
        <w:t xml:space="preserve"> water</w:t>
      </w:r>
      <w:r w:rsidR="00816892" w:rsidRPr="00296155">
        <w:rPr>
          <w:rFonts w:ascii="Arial" w:hAnsi="Arial" w:cs="Arial"/>
          <w:sz w:val="20"/>
          <w:szCs w:val="20"/>
        </w:rPr>
        <w:t xml:space="preserve"> and soil chemistry </w:t>
      </w:r>
      <w:r w:rsidR="00F235DC" w:rsidRPr="00296155">
        <w:rPr>
          <w:rFonts w:ascii="Arial" w:hAnsi="Arial" w:cs="Arial"/>
          <w:sz w:val="20"/>
          <w:szCs w:val="20"/>
        </w:rPr>
        <w:t xml:space="preserve">at various landscape positions from </w:t>
      </w:r>
      <w:r w:rsidR="00816892" w:rsidRPr="00296155">
        <w:rPr>
          <w:rFonts w:ascii="Arial" w:hAnsi="Arial" w:cs="Arial"/>
          <w:sz w:val="20"/>
          <w:szCs w:val="20"/>
        </w:rPr>
        <w:t>archived and</w:t>
      </w:r>
      <w:r w:rsidR="00F235DC" w:rsidRPr="00296155">
        <w:rPr>
          <w:rFonts w:ascii="Arial" w:hAnsi="Arial" w:cs="Arial"/>
          <w:sz w:val="20"/>
          <w:szCs w:val="20"/>
        </w:rPr>
        <w:t xml:space="preserve"> modern </w:t>
      </w:r>
      <w:r w:rsidR="00816892" w:rsidRPr="00296155">
        <w:rPr>
          <w:rFonts w:ascii="Arial" w:hAnsi="Arial" w:cs="Arial"/>
          <w:sz w:val="20"/>
          <w:szCs w:val="20"/>
        </w:rPr>
        <w:t xml:space="preserve">samples. </w:t>
      </w:r>
      <w:r w:rsidR="00F235DC" w:rsidRPr="00296155">
        <w:rPr>
          <w:rFonts w:ascii="Arial" w:hAnsi="Arial" w:cs="Arial"/>
          <w:sz w:val="20"/>
          <w:szCs w:val="20"/>
        </w:rPr>
        <w:t>Instrumentation includes a nested sy</w:t>
      </w:r>
      <w:r w:rsidR="00014FC3" w:rsidRPr="00296155">
        <w:rPr>
          <w:rFonts w:ascii="Arial" w:hAnsi="Arial" w:cs="Arial"/>
          <w:sz w:val="20"/>
          <w:szCs w:val="20"/>
        </w:rPr>
        <w:t>stem of gaged streams, instream fluorescence and turbidity sensors</w:t>
      </w:r>
      <w:r w:rsidR="00B10C4D">
        <w:rPr>
          <w:rFonts w:ascii="Arial" w:hAnsi="Arial" w:cs="Arial"/>
          <w:sz w:val="20"/>
          <w:szCs w:val="20"/>
        </w:rPr>
        <w:t>,</w:t>
      </w:r>
      <w:r w:rsidR="00F235DC" w:rsidRPr="00296155">
        <w:rPr>
          <w:rFonts w:ascii="Arial" w:hAnsi="Arial" w:cs="Arial"/>
          <w:sz w:val="20"/>
          <w:szCs w:val="20"/>
        </w:rPr>
        <w:t xml:space="preserve"> as well as met stations.</w:t>
      </w:r>
      <w:r w:rsidR="00586213" w:rsidRPr="00586213">
        <w:rPr>
          <w:rFonts w:ascii="Arial" w:hAnsi="Arial" w:cs="Arial"/>
          <w:noProof/>
          <w:sz w:val="20"/>
          <w:szCs w:val="20"/>
        </w:rPr>
        <w:t xml:space="preserve"> </w:t>
      </w:r>
    </w:p>
    <w:p w14:paraId="33346749" w14:textId="63C65608" w:rsidR="00DC2D4C" w:rsidRPr="00DC2D4C" w:rsidRDefault="00F2513E">
      <w:pPr>
        <w:contextualSpacing/>
        <w:jc w:val="both"/>
        <w:rPr>
          <w:rFonts w:ascii="Arial" w:hAnsi="Arial" w:cs="Arial"/>
          <w:sz w:val="20"/>
          <w:szCs w:val="20"/>
        </w:rPr>
      </w:pPr>
      <w:r w:rsidRPr="00735B12">
        <w:rPr>
          <w:rFonts w:ascii="Arial" w:hAnsi="Arial" w:cs="Arial"/>
          <w:b/>
          <w:sz w:val="20"/>
          <w:szCs w:val="20"/>
        </w:rPr>
        <w:lastRenderedPageBreak/>
        <w:t xml:space="preserve">2) </w:t>
      </w:r>
      <w:r w:rsidR="00014FC3" w:rsidRPr="00296155">
        <w:rPr>
          <w:rFonts w:ascii="Arial" w:hAnsi="Arial" w:cs="Arial"/>
          <w:b/>
          <w:sz w:val="20"/>
          <w:szCs w:val="20"/>
          <w:u w:val="single"/>
        </w:rPr>
        <w:t xml:space="preserve">The </w:t>
      </w:r>
      <w:r w:rsidR="00A0145B" w:rsidRPr="00296155">
        <w:rPr>
          <w:rFonts w:ascii="Arial" w:hAnsi="Arial" w:cs="Arial"/>
          <w:b/>
          <w:sz w:val="20"/>
          <w:szCs w:val="20"/>
          <w:u w:val="single"/>
        </w:rPr>
        <w:t>Illilouette Creek Basin</w:t>
      </w:r>
      <w:r w:rsidR="00DE5823">
        <w:rPr>
          <w:rFonts w:ascii="Arial" w:hAnsi="Arial" w:cs="Arial"/>
          <w:b/>
          <w:sz w:val="20"/>
          <w:szCs w:val="20"/>
          <w:u w:val="single"/>
        </w:rPr>
        <w:t xml:space="preserve"> (ICB)</w:t>
      </w:r>
      <w:r w:rsidR="00014FC3" w:rsidRPr="00735B12">
        <w:rPr>
          <w:rFonts w:ascii="Arial" w:hAnsi="Arial" w:cs="Arial"/>
          <w:b/>
          <w:sz w:val="20"/>
          <w:szCs w:val="20"/>
        </w:rPr>
        <w:t xml:space="preserve"> </w:t>
      </w:r>
      <w:r w:rsidR="00014FC3" w:rsidRPr="00296155">
        <w:rPr>
          <w:rFonts w:ascii="Arial" w:hAnsi="Arial" w:cs="Arial"/>
          <w:sz w:val="20"/>
          <w:szCs w:val="20"/>
        </w:rPr>
        <w:t>in</w:t>
      </w:r>
      <w:r w:rsidR="00014FC3" w:rsidRPr="00735B12">
        <w:rPr>
          <w:rFonts w:ascii="Arial" w:hAnsi="Arial" w:cs="Arial"/>
          <w:b/>
          <w:sz w:val="20"/>
          <w:szCs w:val="20"/>
        </w:rPr>
        <w:t xml:space="preserve"> </w:t>
      </w:r>
      <w:r w:rsidR="00A0145B" w:rsidRPr="00296155">
        <w:rPr>
          <w:rFonts w:ascii="Arial" w:hAnsi="Arial" w:cs="Arial"/>
          <w:sz w:val="20"/>
          <w:szCs w:val="20"/>
        </w:rPr>
        <w:t>the wilderness area of Yosemite National Park</w:t>
      </w:r>
      <w:r w:rsidR="00014FC3" w:rsidRPr="00296155">
        <w:rPr>
          <w:rFonts w:ascii="Arial" w:hAnsi="Arial" w:cs="Arial"/>
          <w:sz w:val="20"/>
          <w:szCs w:val="20"/>
        </w:rPr>
        <w:t xml:space="preserve"> </w:t>
      </w:r>
      <w:r w:rsidR="00A0145B" w:rsidRPr="00296155">
        <w:rPr>
          <w:rFonts w:ascii="Arial" w:hAnsi="Arial" w:cs="Arial"/>
          <w:sz w:val="20"/>
          <w:szCs w:val="20"/>
        </w:rPr>
        <w:t xml:space="preserve">provides a unique opportunity to study </w:t>
      </w:r>
      <w:r w:rsidR="00BB22C2" w:rsidRPr="00296155">
        <w:rPr>
          <w:rFonts w:ascii="Arial" w:hAnsi="Arial" w:cs="Arial"/>
          <w:sz w:val="20"/>
          <w:szCs w:val="20"/>
        </w:rPr>
        <w:t>the overlapping disturbance</w:t>
      </w:r>
      <w:r w:rsidR="00A0145B" w:rsidRPr="00296155">
        <w:rPr>
          <w:rFonts w:ascii="Arial" w:hAnsi="Arial" w:cs="Arial"/>
          <w:sz w:val="20"/>
          <w:szCs w:val="20"/>
        </w:rPr>
        <w:t xml:space="preserve"> of both fire and drought on a mountain watershed, since it has experienced nearly 30 wildfires in the past 47 years. </w:t>
      </w:r>
      <w:r w:rsidR="008B6B19" w:rsidRPr="00296155">
        <w:rPr>
          <w:rFonts w:ascii="Arial" w:hAnsi="Arial" w:cs="Arial"/>
          <w:sz w:val="20"/>
          <w:szCs w:val="20"/>
        </w:rPr>
        <w:t xml:space="preserve">We have existing collaborations, expertise and modeling capacity: co-PI Boisrame has worked in this watershed since </w:t>
      </w:r>
      <w:r w:rsidR="008B6B19" w:rsidRPr="00C50CCF">
        <w:rPr>
          <w:rFonts w:ascii="Arial" w:hAnsi="Arial" w:cs="Arial"/>
          <w:sz w:val="20"/>
          <w:szCs w:val="20"/>
        </w:rPr>
        <w:t xml:space="preserve">2013, has </w:t>
      </w:r>
      <w:r w:rsidR="003C5184">
        <w:rPr>
          <w:rFonts w:ascii="Arial" w:hAnsi="Arial" w:cs="Arial"/>
          <w:sz w:val="20"/>
          <w:szCs w:val="20"/>
        </w:rPr>
        <w:t>already model</w:t>
      </w:r>
      <w:r w:rsidR="00BB22C2" w:rsidRPr="00C50CCF">
        <w:rPr>
          <w:rFonts w:ascii="Arial" w:hAnsi="Arial" w:cs="Arial"/>
          <w:sz w:val="20"/>
          <w:szCs w:val="20"/>
        </w:rPr>
        <w:t>ed</w:t>
      </w:r>
      <w:r w:rsidR="008B6B19" w:rsidRPr="00C50CCF">
        <w:rPr>
          <w:rFonts w:ascii="Arial" w:hAnsi="Arial" w:cs="Arial"/>
          <w:sz w:val="20"/>
          <w:szCs w:val="20"/>
        </w:rPr>
        <w:t xml:space="preserve"> this watershed with RHESSys</w:t>
      </w:r>
      <w:r w:rsidR="00B10C4D" w:rsidRPr="00C50CCF">
        <w:rPr>
          <w:rFonts w:ascii="Arial" w:hAnsi="Arial" w:cs="Arial"/>
          <w:sz w:val="20"/>
          <w:szCs w:val="20"/>
        </w:rPr>
        <w:t>,</w:t>
      </w:r>
      <w:r w:rsidR="008B6B19" w:rsidRPr="00C50CCF">
        <w:rPr>
          <w:rFonts w:ascii="Arial" w:hAnsi="Arial" w:cs="Arial"/>
          <w:sz w:val="20"/>
          <w:szCs w:val="20"/>
        </w:rPr>
        <w:t xml:space="preserve"> and published extensively on results  </w:t>
      </w:r>
      <w:r w:rsidR="00C50CCF" w:rsidRPr="00C50CCF">
        <w:rPr>
          <w:rFonts w:ascii="Arial" w:hAnsi="Arial" w:cs="Arial"/>
          <w:sz w:val="20"/>
          <w:szCs w:val="20"/>
        </w:rPr>
        <w:fldChar w:fldCharType="begin">
          <w:fldData xml:space="preserve">PEVuZE5vdGU+PENpdGU+PEF1dGhvcj5Cb2lzcmFtw6k8L0F1dGhvcj48WWVhcj4yMDE3PC9ZZWFy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</w:fldData>
        </w:fldChar>
      </w:r>
      <w:r w:rsidR="00C50CCF" w:rsidRPr="00C50CCF">
        <w:rPr>
          <w:rFonts w:ascii="Arial" w:hAnsi="Arial" w:cs="Arial"/>
          <w:sz w:val="20"/>
          <w:szCs w:val="20"/>
        </w:rPr>
        <w:instrText xml:space="preserve"> ADDIN EN.CITE </w:instrText>
      </w:r>
      <w:r w:rsidR="00C50CCF" w:rsidRPr="00C50CCF">
        <w:rPr>
          <w:rFonts w:ascii="Arial" w:hAnsi="Arial" w:cs="Arial"/>
          <w:sz w:val="20"/>
          <w:szCs w:val="20"/>
        </w:rPr>
        <w:fldChar w:fldCharType="begin">
          <w:fldData xml:space="preserve">PEVuZE5vdGU+PENpdGU+PEF1dGhvcj5Cb2lzcmFtw6k8L0F1dGhvcj48WWVhcj4yMDE3PC9ZZWFy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</w:fldData>
        </w:fldChar>
      </w:r>
      <w:r w:rsidR="00C50CCF" w:rsidRPr="00C50CCF">
        <w:rPr>
          <w:rFonts w:ascii="Arial" w:hAnsi="Arial" w:cs="Arial"/>
          <w:sz w:val="20"/>
          <w:szCs w:val="20"/>
        </w:rPr>
        <w:instrText xml:space="preserve"> ADDIN EN.CITE.DATA </w:instrText>
      </w:r>
      <w:r w:rsidR="00C50CCF" w:rsidRPr="00C50CCF">
        <w:rPr>
          <w:rFonts w:ascii="Arial" w:hAnsi="Arial" w:cs="Arial"/>
          <w:sz w:val="20"/>
          <w:szCs w:val="20"/>
        </w:rPr>
      </w:r>
      <w:r w:rsidR="00C50CCF" w:rsidRPr="00C50CCF">
        <w:rPr>
          <w:rFonts w:ascii="Arial" w:hAnsi="Arial" w:cs="Arial"/>
          <w:sz w:val="20"/>
          <w:szCs w:val="20"/>
        </w:rPr>
        <w:fldChar w:fldCharType="end"/>
      </w:r>
      <w:r w:rsidR="00C50CCF" w:rsidRPr="00C50CCF">
        <w:rPr>
          <w:rFonts w:ascii="Arial" w:hAnsi="Arial" w:cs="Arial"/>
          <w:sz w:val="20"/>
          <w:szCs w:val="20"/>
        </w:rPr>
      </w:r>
      <w:r w:rsidR="00C50CCF" w:rsidRPr="00C50CCF">
        <w:rPr>
          <w:rFonts w:ascii="Arial" w:hAnsi="Arial" w:cs="Arial"/>
          <w:sz w:val="20"/>
          <w:szCs w:val="20"/>
        </w:rPr>
        <w:fldChar w:fldCharType="separate"/>
      </w:r>
      <w:r w:rsidR="00C50CCF" w:rsidRPr="00C50CCF">
        <w:rPr>
          <w:rFonts w:ascii="Arial" w:hAnsi="Arial" w:cs="Arial"/>
          <w:noProof/>
          <w:sz w:val="20"/>
          <w:szCs w:val="20"/>
        </w:rPr>
        <w:t>(Boisramé et al. 2017a; Boisramé et al. 2017b; Boisramé et al. 2019)</w:t>
      </w:r>
      <w:r w:rsidR="00C50CCF" w:rsidRPr="00C50CCF">
        <w:rPr>
          <w:rFonts w:ascii="Arial" w:hAnsi="Arial" w:cs="Arial"/>
          <w:sz w:val="20"/>
          <w:szCs w:val="20"/>
        </w:rPr>
        <w:fldChar w:fldCharType="end"/>
      </w:r>
      <w:r w:rsidR="008B6B19" w:rsidRPr="00C50CCF">
        <w:rPr>
          <w:rFonts w:ascii="Arial" w:hAnsi="Arial" w:cs="Arial"/>
          <w:sz w:val="20"/>
          <w:szCs w:val="20"/>
        </w:rPr>
        <w:t xml:space="preserve">. Like Sleepers River, the watershed is impacted by the glacial history, but soils are shallower and igneous bedrock is exposed. </w:t>
      </w:r>
      <w:r w:rsidR="00BB22C2" w:rsidRPr="00C50CCF">
        <w:rPr>
          <w:rFonts w:ascii="Arial" w:hAnsi="Arial" w:cs="Arial"/>
          <w:sz w:val="20"/>
          <w:szCs w:val="20"/>
        </w:rPr>
        <w:t>This watershed’s elevation ranges from 1800-3000 m</w:t>
      </w:r>
      <w:r w:rsidR="0089114E" w:rsidRPr="00C50CCF">
        <w:rPr>
          <w:rFonts w:ascii="Arial" w:hAnsi="Arial" w:cs="Arial"/>
          <w:sz w:val="20"/>
          <w:szCs w:val="20"/>
        </w:rPr>
        <w:t xml:space="preserve"> </w:t>
      </w:r>
      <w:r w:rsidR="0089114E" w:rsidRPr="00DC2D4C">
        <w:rPr>
          <w:rFonts w:ascii="Arial" w:hAnsi="Arial" w:cs="Arial"/>
          <w:sz w:val="20"/>
          <w:szCs w:val="20"/>
        </w:rPr>
        <w:t>a.s.l.</w:t>
      </w:r>
      <w:r w:rsidR="00BB22C2" w:rsidRPr="00DC2D4C">
        <w:rPr>
          <w:rFonts w:ascii="Arial" w:hAnsi="Arial" w:cs="Arial"/>
          <w:sz w:val="20"/>
          <w:szCs w:val="20"/>
        </w:rPr>
        <w:t xml:space="preserve">, and mean annual precipitation is approximately 830 mm, of which </w:t>
      </w:r>
      <w:r w:rsidR="000F0137" w:rsidRPr="00DC2D4C">
        <w:rPr>
          <w:rFonts w:ascii="Arial" w:hAnsi="Arial" w:cs="Arial"/>
          <w:sz w:val="20"/>
          <w:szCs w:val="20"/>
        </w:rPr>
        <w:t>on average 65</w:t>
      </w:r>
      <w:r w:rsidR="00BB22C2" w:rsidRPr="00DC2D4C">
        <w:rPr>
          <w:rFonts w:ascii="Arial" w:hAnsi="Arial" w:cs="Arial"/>
          <w:sz w:val="20"/>
          <w:szCs w:val="20"/>
        </w:rPr>
        <w:t>% fall</w:t>
      </w:r>
      <w:r w:rsidR="00B10C4D" w:rsidRPr="00DC2D4C">
        <w:rPr>
          <w:rFonts w:ascii="Arial" w:hAnsi="Arial" w:cs="Arial"/>
          <w:sz w:val="20"/>
          <w:szCs w:val="20"/>
        </w:rPr>
        <w:t>s</w:t>
      </w:r>
      <w:r w:rsidR="00BB22C2" w:rsidRPr="00DC2D4C">
        <w:rPr>
          <w:rFonts w:ascii="Arial" w:hAnsi="Arial" w:cs="Arial"/>
          <w:sz w:val="20"/>
          <w:szCs w:val="20"/>
        </w:rPr>
        <w:t xml:space="preserve"> as snow. Existing data include </w:t>
      </w:r>
      <w:r w:rsidR="008B6B19" w:rsidRPr="00DC2D4C">
        <w:rPr>
          <w:rFonts w:ascii="Arial" w:hAnsi="Arial" w:cs="Arial"/>
          <w:sz w:val="20"/>
          <w:szCs w:val="20"/>
        </w:rPr>
        <w:t xml:space="preserve">long-term records of weather and streamflow </w:t>
      </w:r>
      <w:r w:rsidR="00BB22C2" w:rsidRPr="00DC2D4C">
        <w:rPr>
          <w:rFonts w:ascii="Arial" w:hAnsi="Arial" w:cs="Arial"/>
          <w:sz w:val="20"/>
          <w:szCs w:val="20"/>
        </w:rPr>
        <w:t>over decades of unsuppressed burns</w:t>
      </w:r>
      <w:r w:rsidR="008B6B19" w:rsidRPr="00DC2D4C">
        <w:rPr>
          <w:rFonts w:ascii="Arial" w:hAnsi="Arial" w:cs="Arial"/>
          <w:sz w:val="20"/>
          <w:szCs w:val="20"/>
        </w:rPr>
        <w:t xml:space="preserve">. </w:t>
      </w:r>
    </w:p>
    <w:p w14:paraId="4990621E" w14:textId="12C2A390" w:rsidR="00A0145B" w:rsidRPr="00C9117F" w:rsidRDefault="00A120C8" w:rsidP="00C9117F">
      <w:pPr>
        <w:contextualSpacing/>
        <w:jc w:val="both"/>
        <w:rPr>
          <w:rFonts w:ascii="Arial" w:hAnsi="Arial" w:cs="Arial"/>
          <w:sz w:val="20"/>
          <w:szCs w:val="20"/>
        </w:rPr>
      </w:pPr>
      <w:r w:rsidRPr="00C9117F">
        <w:rPr>
          <w:rFonts w:ascii="Arial" w:hAnsi="Arial" w:cs="Arial"/>
          <w:b/>
          <w:sz w:val="20"/>
          <w:szCs w:val="20"/>
          <w:u w:val="single"/>
        </w:rPr>
        <w:t xml:space="preserve">3) </w:t>
      </w:r>
      <w:r w:rsidR="00A0145B" w:rsidRPr="00C9117F">
        <w:rPr>
          <w:rFonts w:ascii="Arial" w:hAnsi="Arial" w:cs="Arial"/>
          <w:b/>
          <w:sz w:val="20"/>
          <w:szCs w:val="20"/>
          <w:u w:val="single"/>
        </w:rPr>
        <w:t xml:space="preserve">The Jemez River </w:t>
      </w:r>
      <w:r w:rsidR="00014FC3" w:rsidRPr="00C9117F">
        <w:rPr>
          <w:rFonts w:ascii="Arial" w:hAnsi="Arial" w:cs="Arial"/>
          <w:b/>
          <w:sz w:val="20"/>
          <w:szCs w:val="20"/>
          <w:u w:val="single"/>
        </w:rPr>
        <w:t>Basin</w:t>
      </w:r>
      <w:r w:rsidR="00DE5823" w:rsidRPr="00C9117F">
        <w:rPr>
          <w:rFonts w:ascii="Arial" w:hAnsi="Arial" w:cs="Arial"/>
          <w:b/>
          <w:sz w:val="20"/>
          <w:szCs w:val="20"/>
          <w:u w:val="single"/>
        </w:rPr>
        <w:t xml:space="preserve"> (JRB)</w:t>
      </w:r>
      <w:r w:rsidR="00014FC3" w:rsidRPr="00C9117F">
        <w:rPr>
          <w:rFonts w:ascii="Arial" w:hAnsi="Arial" w:cs="Arial"/>
          <w:b/>
          <w:sz w:val="20"/>
          <w:szCs w:val="20"/>
        </w:rPr>
        <w:t xml:space="preserve"> </w:t>
      </w:r>
      <w:r w:rsidR="004A4CC8" w:rsidRPr="00C9117F">
        <w:rPr>
          <w:rFonts w:ascii="Arial" w:hAnsi="Arial" w:cs="Arial"/>
          <w:sz w:val="20"/>
          <w:szCs w:val="20"/>
        </w:rPr>
        <w:t>in the Va</w:t>
      </w:r>
      <w:r w:rsidR="003C5184">
        <w:rPr>
          <w:rFonts w:ascii="Arial" w:hAnsi="Arial" w:cs="Arial"/>
          <w:sz w:val="20"/>
          <w:szCs w:val="20"/>
        </w:rPr>
        <w:t>lles Caldera National Preserve is an intensively instrumented catchment that will complement</w:t>
      </w:r>
      <w:r w:rsidR="004A4CC8" w:rsidRPr="00C9117F">
        <w:rPr>
          <w:rFonts w:ascii="Arial" w:hAnsi="Arial" w:cs="Arial"/>
          <w:sz w:val="20"/>
          <w:szCs w:val="20"/>
        </w:rPr>
        <w:t xml:space="preserve"> the </w:t>
      </w:r>
      <w:r w:rsidR="0095229E">
        <w:rPr>
          <w:rFonts w:ascii="Arial" w:hAnsi="Arial" w:cs="Arial"/>
          <w:sz w:val="20"/>
          <w:szCs w:val="20"/>
        </w:rPr>
        <w:t>Illil</w:t>
      </w:r>
      <w:r w:rsidR="002D734A">
        <w:rPr>
          <w:rFonts w:ascii="Arial" w:hAnsi="Arial" w:cs="Arial"/>
          <w:sz w:val="20"/>
          <w:szCs w:val="20"/>
        </w:rPr>
        <w:t>ouette</w:t>
      </w:r>
      <w:r w:rsidR="003C5184">
        <w:rPr>
          <w:rFonts w:ascii="Arial" w:hAnsi="Arial" w:cs="Arial"/>
          <w:sz w:val="20"/>
          <w:szCs w:val="20"/>
        </w:rPr>
        <w:t>, as it has both</w:t>
      </w:r>
      <w:r w:rsidR="004A4CC8" w:rsidRPr="00C9117F">
        <w:rPr>
          <w:rFonts w:ascii="Arial" w:hAnsi="Arial" w:cs="Arial"/>
          <w:sz w:val="20"/>
          <w:szCs w:val="20"/>
        </w:rPr>
        <w:t xml:space="preserve"> burned </w:t>
      </w:r>
      <w:r w:rsidR="00724151" w:rsidRPr="00C9117F">
        <w:rPr>
          <w:rFonts w:ascii="Arial" w:hAnsi="Arial" w:cs="Arial"/>
          <w:sz w:val="20"/>
          <w:szCs w:val="20"/>
        </w:rPr>
        <w:t xml:space="preserve">and unburned </w:t>
      </w:r>
      <w:r w:rsidR="002D734A">
        <w:rPr>
          <w:rFonts w:ascii="Arial" w:hAnsi="Arial" w:cs="Arial"/>
          <w:sz w:val="20"/>
          <w:szCs w:val="20"/>
        </w:rPr>
        <w:t>areas</w:t>
      </w:r>
      <w:r w:rsidR="004A4CC8" w:rsidRPr="00C9117F">
        <w:rPr>
          <w:rFonts w:ascii="Arial" w:hAnsi="Arial" w:cs="Arial"/>
          <w:sz w:val="20"/>
          <w:szCs w:val="20"/>
        </w:rPr>
        <w:t>. Our team has existing collaborations</w:t>
      </w:r>
      <w:r w:rsidR="00215B4D" w:rsidRPr="00C9117F">
        <w:rPr>
          <w:rFonts w:ascii="Arial" w:hAnsi="Arial" w:cs="Arial"/>
          <w:sz w:val="20"/>
          <w:szCs w:val="20"/>
        </w:rPr>
        <w:t>;</w:t>
      </w:r>
      <w:r w:rsidR="004A4CC8" w:rsidRPr="00C9117F">
        <w:rPr>
          <w:rFonts w:ascii="Arial" w:hAnsi="Arial" w:cs="Arial"/>
          <w:sz w:val="20"/>
          <w:szCs w:val="20"/>
        </w:rPr>
        <w:t xml:space="preserve"> Harpold and Perdrial have worked at these sites since 201</w:t>
      </w:r>
      <w:r w:rsidR="003C5184">
        <w:rPr>
          <w:rFonts w:ascii="Arial" w:hAnsi="Arial" w:cs="Arial"/>
          <w:sz w:val="20"/>
          <w:szCs w:val="20"/>
        </w:rPr>
        <w:t xml:space="preserve">0 </w:t>
      </w:r>
      <w:r w:rsidR="004A4CC8" w:rsidRPr="00C9117F">
        <w:rPr>
          <w:rFonts w:ascii="Arial" w:hAnsi="Arial" w:cs="Arial"/>
          <w:sz w:val="20"/>
          <w:szCs w:val="20"/>
        </w:rPr>
        <w:t xml:space="preserve">and have published extensively </w:t>
      </w:r>
      <w:r w:rsidR="004A4CC8" w:rsidRPr="00C9117F">
        <w:rPr>
          <w:rFonts w:ascii="Arial" w:hAnsi="Arial" w:cs="Arial"/>
          <w:sz w:val="20"/>
          <w:szCs w:val="20"/>
        </w:rPr>
        <w:fldChar w:fldCharType="begin">
          <w:fldData xml:space="preserve">PEVuZE5vdGU+PENpdGU+PEF1dGhvcj5DaG9yb3ZlcjwvQXV0aG9yPjxZZWFyPjIwMTE8L1llYXI+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</w:fldData>
        </w:fldChar>
      </w:r>
      <w:r w:rsidR="003566C5" w:rsidRPr="00C9117F">
        <w:rPr>
          <w:rFonts w:ascii="Arial" w:hAnsi="Arial" w:cs="Arial"/>
          <w:sz w:val="20"/>
          <w:szCs w:val="20"/>
        </w:rPr>
        <w:instrText xml:space="preserve"> ADDIN EN.CITE </w:instrText>
      </w:r>
      <w:r w:rsidR="003566C5" w:rsidRPr="00C9117F">
        <w:rPr>
          <w:rFonts w:ascii="Arial" w:hAnsi="Arial" w:cs="Arial"/>
          <w:sz w:val="20"/>
          <w:szCs w:val="20"/>
        </w:rPr>
        <w:fldChar w:fldCharType="begin">
          <w:fldData xml:space="preserve">PEVuZE5vdGU+PENpdGU+PEF1dGhvcj5DaG9yb3ZlcjwvQXV0aG9yPjxZZWFyPjIwMTE8L1llYXI+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</w:fldData>
        </w:fldChar>
      </w:r>
      <w:r w:rsidR="003566C5" w:rsidRPr="00C9117F">
        <w:rPr>
          <w:rFonts w:ascii="Arial" w:hAnsi="Arial" w:cs="Arial"/>
          <w:sz w:val="20"/>
          <w:szCs w:val="20"/>
        </w:rPr>
        <w:instrText xml:space="preserve"> ADDIN EN.CITE.DATA </w:instrText>
      </w:r>
      <w:r w:rsidR="003566C5" w:rsidRPr="00C9117F">
        <w:rPr>
          <w:rFonts w:ascii="Arial" w:hAnsi="Arial" w:cs="Arial"/>
          <w:sz w:val="20"/>
          <w:szCs w:val="20"/>
        </w:rPr>
      </w:r>
      <w:r w:rsidR="003566C5" w:rsidRPr="00C9117F">
        <w:rPr>
          <w:rFonts w:ascii="Arial" w:hAnsi="Arial" w:cs="Arial"/>
          <w:sz w:val="20"/>
          <w:szCs w:val="20"/>
        </w:rPr>
        <w:fldChar w:fldCharType="end"/>
      </w:r>
      <w:r w:rsidR="004A4CC8" w:rsidRPr="00C9117F">
        <w:rPr>
          <w:rFonts w:ascii="Arial" w:hAnsi="Arial" w:cs="Arial"/>
          <w:sz w:val="20"/>
          <w:szCs w:val="20"/>
        </w:rPr>
      </w:r>
      <w:r w:rsidR="004A4CC8" w:rsidRPr="00C9117F">
        <w:rPr>
          <w:rFonts w:ascii="Arial" w:hAnsi="Arial" w:cs="Arial"/>
          <w:sz w:val="20"/>
          <w:szCs w:val="20"/>
        </w:rPr>
        <w:fldChar w:fldCharType="separate"/>
      </w:r>
      <w:r w:rsidR="00984C48" w:rsidRPr="00C9117F">
        <w:rPr>
          <w:rFonts w:ascii="Arial" w:hAnsi="Arial" w:cs="Arial"/>
          <w:noProof/>
          <w:sz w:val="20"/>
          <w:szCs w:val="20"/>
        </w:rPr>
        <w:t>(Chorover et al. 2011; Harpold et al. 2014; Harpold et al. 2015; Perdrial et al. 2018; Perdrial et al. 2014; Stielstra et al. 2015)</w:t>
      </w:r>
      <w:r w:rsidR="004A4CC8" w:rsidRPr="00C9117F">
        <w:rPr>
          <w:rFonts w:ascii="Arial" w:hAnsi="Arial" w:cs="Arial"/>
          <w:sz w:val="20"/>
          <w:szCs w:val="20"/>
        </w:rPr>
        <w:fldChar w:fldCharType="end"/>
      </w:r>
      <w:r w:rsidR="004A4CC8" w:rsidRPr="00C9117F">
        <w:rPr>
          <w:rFonts w:ascii="Arial" w:hAnsi="Arial" w:cs="Arial"/>
          <w:sz w:val="20"/>
          <w:szCs w:val="20"/>
        </w:rPr>
        <w:t xml:space="preserve">. </w:t>
      </w:r>
      <w:r w:rsidR="00F2513E" w:rsidRPr="00C9117F">
        <w:rPr>
          <w:rFonts w:ascii="Arial" w:hAnsi="Arial" w:cs="Arial"/>
          <w:sz w:val="20"/>
          <w:szCs w:val="20"/>
        </w:rPr>
        <w:t>The catchments are underlain b</w:t>
      </w:r>
      <w:r w:rsidR="003C5184">
        <w:rPr>
          <w:rFonts w:ascii="Arial" w:hAnsi="Arial" w:cs="Arial"/>
          <w:sz w:val="20"/>
          <w:szCs w:val="20"/>
        </w:rPr>
        <w:t>y</w:t>
      </w:r>
      <w:r w:rsidR="00F2513E" w:rsidRPr="00C9117F">
        <w:rPr>
          <w:rFonts w:ascii="Arial" w:hAnsi="Arial" w:cs="Arial"/>
          <w:sz w:val="20"/>
          <w:szCs w:val="20"/>
        </w:rPr>
        <w:t xml:space="preserve"> volcanic tuff</w:t>
      </w:r>
      <w:r w:rsidR="0089114E" w:rsidRPr="00C9117F">
        <w:rPr>
          <w:rFonts w:ascii="Arial" w:hAnsi="Arial" w:cs="Arial"/>
          <w:sz w:val="20"/>
          <w:szCs w:val="20"/>
        </w:rPr>
        <w:t>, covered by thick soils in concave landscape positions that are shallower on slopes.</w:t>
      </w:r>
      <w:r w:rsidR="00F2513E" w:rsidRPr="00C9117F">
        <w:rPr>
          <w:rFonts w:ascii="Arial" w:hAnsi="Arial" w:cs="Arial"/>
          <w:sz w:val="20"/>
          <w:szCs w:val="20"/>
        </w:rPr>
        <w:t xml:space="preserve"> </w:t>
      </w:r>
      <w:r w:rsidR="004A4CC8" w:rsidRPr="00C9117F">
        <w:rPr>
          <w:rFonts w:ascii="Arial" w:hAnsi="Arial" w:cs="Arial"/>
          <w:sz w:val="20"/>
          <w:szCs w:val="20"/>
        </w:rPr>
        <w:t xml:space="preserve">Elevation ranges from </w:t>
      </w:r>
      <w:r w:rsidR="00F2513E" w:rsidRPr="00C9117F">
        <w:rPr>
          <w:rFonts w:ascii="Arial" w:hAnsi="Arial" w:cs="Arial"/>
          <w:sz w:val="20"/>
          <w:szCs w:val="20"/>
        </w:rPr>
        <w:t>2,600 - 3,000</w:t>
      </w:r>
      <w:r w:rsidR="0089114E" w:rsidRPr="00C9117F">
        <w:rPr>
          <w:rFonts w:ascii="Arial" w:hAnsi="Arial" w:cs="Arial"/>
          <w:sz w:val="20"/>
          <w:szCs w:val="20"/>
        </w:rPr>
        <w:t xml:space="preserve"> </w:t>
      </w:r>
      <w:r w:rsidR="004A4CC8" w:rsidRPr="00C9117F">
        <w:rPr>
          <w:rFonts w:ascii="Arial" w:hAnsi="Arial" w:cs="Arial"/>
          <w:sz w:val="20"/>
          <w:szCs w:val="20"/>
        </w:rPr>
        <w:t xml:space="preserve">m </w:t>
      </w:r>
      <w:r w:rsidR="0089114E" w:rsidRPr="00C9117F">
        <w:rPr>
          <w:rFonts w:ascii="Arial" w:hAnsi="Arial" w:cs="Arial"/>
          <w:sz w:val="20"/>
          <w:szCs w:val="20"/>
        </w:rPr>
        <w:t xml:space="preserve">a.s.l. </w:t>
      </w:r>
      <w:r w:rsidR="00F2513E" w:rsidRPr="00C9117F">
        <w:rPr>
          <w:rFonts w:ascii="Arial" w:hAnsi="Arial" w:cs="Arial"/>
          <w:sz w:val="20"/>
          <w:szCs w:val="20"/>
        </w:rPr>
        <w:t>with precipitation ranging from 550-850 mm</w:t>
      </w:r>
      <w:r w:rsidR="00215B4D" w:rsidRPr="00C9117F">
        <w:rPr>
          <w:rFonts w:ascii="Arial" w:hAnsi="Arial" w:cs="Arial"/>
          <w:sz w:val="20"/>
          <w:szCs w:val="20"/>
        </w:rPr>
        <w:t>,</w:t>
      </w:r>
      <w:r w:rsidR="00F2513E" w:rsidRPr="00C9117F">
        <w:rPr>
          <w:rFonts w:ascii="Arial" w:hAnsi="Arial" w:cs="Arial"/>
          <w:sz w:val="20"/>
          <w:szCs w:val="20"/>
        </w:rPr>
        <w:t xml:space="preserve"> of which about half falls as snow. </w:t>
      </w:r>
      <w:r w:rsidR="00A0145B" w:rsidRPr="00C9117F">
        <w:rPr>
          <w:rFonts w:ascii="Arial" w:hAnsi="Arial" w:cs="Arial"/>
          <w:sz w:val="20"/>
          <w:szCs w:val="20"/>
        </w:rPr>
        <w:t>In addition to nested and gaged streams</w:t>
      </w:r>
      <w:r w:rsidR="00F2513E" w:rsidRPr="00C9117F">
        <w:rPr>
          <w:rFonts w:ascii="Arial" w:hAnsi="Arial" w:cs="Arial"/>
          <w:sz w:val="20"/>
          <w:szCs w:val="20"/>
        </w:rPr>
        <w:t xml:space="preserve"> and a decade of detailed records on composition, </w:t>
      </w:r>
      <w:r w:rsidR="00A0145B" w:rsidRPr="00C9117F">
        <w:rPr>
          <w:rFonts w:ascii="Arial" w:hAnsi="Arial" w:cs="Arial"/>
          <w:sz w:val="20"/>
          <w:szCs w:val="20"/>
        </w:rPr>
        <w:t>the intens</w:t>
      </w:r>
      <w:r w:rsidR="002D734A">
        <w:rPr>
          <w:rFonts w:ascii="Arial" w:hAnsi="Arial" w:cs="Arial"/>
          <w:sz w:val="20"/>
          <w:szCs w:val="20"/>
        </w:rPr>
        <w:t>iv</w:t>
      </w:r>
      <w:r w:rsidR="00A0145B" w:rsidRPr="00C9117F">
        <w:rPr>
          <w:rFonts w:ascii="Arial" w:hAnsi="Arial" w:cs="Arial"/>
          <w:sz w:val="20"/>
          <w:szCs w:val="20"/>
        </w:rPr>
        <w:t xml:space="preserve">e subsurface instrumentation includes soil solution and gas composition of burned and control catchments. </w:t>
      </w:r>
    </w:p>
    <w:p w14:paraId="56661180" w14:textId="693AE8C8" w:rsidR="008069A7" w:rsidRPr="00DC2058" w:rsidRDefault="00B72903">
      <w:pPr>
        <w:pStyle w:val="Heading1"/>
        <w:contextualSpacing/>
        <w:rPr>
          <w:szCs w:val="24"/>
        </w:rPr>
      </w:pPr>
      <w:r w:rsidRPr="00C9117F">
        <w:rPr>
          <w:rFonts w:cs="Arial"/>
          <w:noProof/>
          <w:sz w:val="20"/>
          <w:szCs w:val="20"/>
        </w:rPr>
        <w:drawing>
          <wp:anchor distT="0" distB="0" distL="114300" distR="114300" simplePos="0" relativeHeight="251802624" behindDoc="0" locked="0" layoutInCell="1" allowOverlap="1" wp14:anchorId="2467A3E4" wp14:editId="46CC6F2B">
            <wp:simplePos x="0" y="0"/>
            <wp:positionH relativeFrom="column">
              <wp:posOffset>3373120</wp:posOffset>
            </wp:positionH>
            <wp:positionV relativeFrom="paragraph">
              <wp:posOffset>166370</wp:posOffset>
            </wp:positionV>
            <wp:extent cx="2604135" cy="16795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4135" cy="1679575"/>
                    </a:xfrm>
                    <a:prstGeom prst="rect">
                      <a:avLst/>
                    </a:prstGeom>
                  </pic:spPr>
                </pic:pic>
              </a:graphicData>
            </a:graphic>
            <wp14:sizeRelH relativeFrom="margin">
              <wp14:pctWidth>0</wp14:pctWidth>
            </wp14:sizeRelH>
            <wp14:sizeRelV relativeFrom="margin">
              <wp14:pctHeight>0</wp14:pctHeight>
            </wp14:sizeRelV>
          </wp:anchor>
        </w:drawing>
      </w:r>
      <w:r w:rsidR="008069A7" w:rsidRPr="00DC2058">
        <w:rPr>
          <w:szCs w:val="24"/>
        </w:rPr>
        <w:t xml:space="preserve">Research and work plan </w:t>
      </w:r>
    </w:p>
    <w:p w14:paraId="5A3A46DD" w14:textId="2C0921D3" w:rsidR="00AB1303" w:rsidRDefault="00965C04" w:rsidP="00C9117F">
      <w:pPr>
        <w:spacing w:line="240" w:lineRule="auto"/>
        <w:ind w:firstLine="360"/>
        <w:contextualSpacing/>
        <w:jc w:val="both"/>
        <w:rPr>
          <w:rFonts w:ascii="Arial" w:hAnsi="Arial" w:cs="Arial"/>
          <w:sz w:val="20"/>
          <w:szCs w:val="20"/>
        </w:rPr>
      </w:pPr>
      <w:r>
        <w:rPr>
          <w:noProof/>
        </w:rPr>
        <mc:AlternateContent>
          <mc:Choice Requires="wps">
            <w:drawing>
              <wp:anchor distT="0" distB="0" distL="114300" distR="114300" simplePos="0" relativeHeight="251798528" behindDoc="1" locked="0" layoutInCell="1" allowOverlap="1" wp14:anchorId="741FC68F" wp14:editId="43A811CE">
                <wp:simplePos x="0" y="0"/>
                <wp:positionH relativeFrom="column">
                  <wp:posOffset>3369945</wp:posOffset>
                </wp:positionH>
                <wp:positionV relativeFrom="paragraph">
                  <wp:posOffset>1696720</wp:posOffset>
                </wp:positionV>
                <wp:extent cx="2550795" cy="342900"/>
                <wp:effectExtent l="0" t="0" r="1905" b="0"/>
                <wp:wrapTight wrapText="bothSides">
                  <wp:wrapPolygon edited="0">
                    <wp:start x="0" y="0"/>
                    <wp:lineTo x="0" y="20400"/>
                    <wp:lineTo x="21455" y="20400"/>
                    <wp:lineTo x="2145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550795" cy="342900"/>
                        </a:xfrm>
                        <a:prstGeom prst="rect">
                          <a:avLst/>
                        </a:prstGeom>
                        <a:solidFill>
                          <a:prstClr val="white"/>
                        </a:solidFill>
                        <a:ln>
                          <a:noFill/>
                        </a:ln>
                      </wps:spPr>
                      <wps:txbx>
                        <w:txbxContent>
                          <w:p w14:paraId="14149C4D" w14:textId="2A08211B" w:rsidR="00170BA7" w:rsidRPr="0002308F" w:rsidRDefault="00170BA7" w:rsidP="008069A7">
                            <w:pPr>
                              <w:pStyle w:val="Caption"/>
                              <w:rPr>
                                <w:rFonts w:cs="Arial"/>
                                <w:noProof/>
                                <w:sz w:val="20"/>
                                <w:szCs w:val="20"/>
                              </w:rPr>
                            </w:pPr>
                            <w:bookmarkStart w:id="18" w:name="_Ref25138243"/>
                            <w:r>
                              <w:t xml:space="preserve">Fig. </w:t>
                            </w:r>
                            <w:r>
                              <w:rPr>
                                <w:noProof/>
                              </w:rPr>
                              <w:fldChar w:fldCharType="begin"/>
                            </w:r>
                            <w:r>
                              <w:rPr>
                                <w:noProof/>
                              </w:rPr>
                              <w:instrText xml:space="preserve"> SEQ Fig. \* ARABIC </w:instrText>
                            </w:r>
                            <w:r>
                              <w:rPr>
                                <w:noProof/>
                              </w:rPr>
                              <w:fldChar w:fldCharType="separate"/>
                            </w:r>
                            <w:r>
                              <w:rPr>
                                <w:noProof/>
                              </w:rPr>
                              <w:t>10</w:t>
                            </w:r>
                            <w:r>
                              <w:rPr>
                                <w:noProof/>
                              </w:rPr>
                              <w:fldChar w:fldCharType="end"/>
                            </w:r>
                            <w:bookmarkEnd w:id="18"/>
                            <w:r>
                              <w:t xml:space="preserve">. </w:t>
                            </w:r>
                            <w:r w:rsidRPr="007B20BB">
                              <w:t>Complex</w:t>
                            </w:r>
                            <w:r>
                              <w:t>-systems analyses allow for hypothesi</w:t>
                            </w:r>
                            <w:r w:rsidRPr="007B20BB">
                              <w:t xml:space="preserve">s generation based on </w:t>
                            </w:r>
                            <w:r>
                              <w:t>data</w:t>
                            </w:r>
                            <w:r w:rsidRPr="007B20BB">
                              <w:t xml:space="preserve"> analyses.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FC68F" id="Text Box 3" o:spid="_x0000_s1033" type="#_x0000_t202" style="position:absolute;left:0;text-align:left;margin-left:265.35pt;margin-top:133.6pt;width:200.85pt;height:27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" stroked="f">
                <v:textbox inset="0,0,0,0">
                  <w:txbxContent>
                    <w:p w14:paraId="14149C4D" w14:textId="2A08211B" w:rsidR="00170BA7" w:rsidRPr="0002308F" w:rsidRDefault="00170BA7" w:rsidP="008069A7">
                      <w:pPr>
                        <w:pStyle w:val="Caption"/>
                        <w:rPr>
                          <w:rFonts w:cs="Arial"/>
                          <w:noProof/>
                          <w:sz w:val="20"/>
                          <w:szCs w:val="20"/>
                        </w:rPr>
                      </w:pPr>
                      <w:bookmarkStart w:id="19" w:name="_Ref25138243"/>
                      <w:r>
                        <w:t xml:space="preserve">Fig. </w:t>
                      </w:r>
                      <w:r>
                        <w:rPr>
                          <w:noProof/>
                        </w:rPr>
                        <w:fldChar w:fldCharType="begin"/>
                      </w:r>
                      <w:r>
                        <w:rPr>
                          <w:noProof/>
                        </w:rPr>
                        <w:instrText xml:space="preserve"> SEQ Fig. \* ARABIC </w:instrText>
                      </w:r>
                      <w:r>
                        <w:rPr>
                          <w:noProof/>
                        </w:rPr>
                        <w:fldChar w:fldCharType="separate"/>
                      </w:r>
                      <w:r>
                        <w:rPr>
                          <w:noProof/>
                        </w:rPr>
                        <w:t>10</w:t>
                      </w:r>
                      <w:r>
                        <w:rPr>
                          <w:noProof/>
                        </w:rPr>
                        <w:fldChar w:fldCharType="end"/>
                      </w:r>
                      <w:bookmarkEnd w:id="19"/>
                      <w:r>
                        <w:t xml:space="preserve">. </w:t>
                      </w:r>
                      <w:r w:rsidRPr="007B20BB">
                        <w:t>Complex</w:t>
                      </w:r>
                      <w:r>
                        <w:t>-systems analyses allow for hypothesi</w:t>
                      </w:r>
                      <w:r w:rsidRPr="007B20BB">
                        <w:t xml:space="preserve">s generation based on </w:t>
                      </w:r>
                      <w:r>
                        <w:t>data</w:t>
                      </w:r>
                      <w:r w:rsidRPr="007B20BB">
                        <w:t xml:space="preserve"> analyses.</w:t>
                      </w:r>
                    </w:p>
                  </w:txbxContent>
                </v:textbox>
                <w10:wrap type="tight"/>
              </v:shape>
            </w:pict>
          </mc:Fallback>
        </mc:AlternateContent>
      </w:r>
      <w:r w:rsidR="008069A7">
        <w:rPr>
          <w:rFonts w:ascii="Arial" w:hAnsi="Arial" w:cs="Arial"/>
          <w:sz w:val="20"/>
          <w:szCs w:val="20"/>
        </w:rPr>
        <w:t xml:space="preserve">Data-based approaches and </w:t>
      </w:r>
      <w:r w:rsidR="008801F1">
        <w:rPr>
          <w:rFonts w:ascii="Arial" w:hAnsi="Arial" w:cs="Arial"/>
          <w:sz w:val="20"/>
          <w:szCs w:val="20"/>
        </w:rPr>
        <w:t xml:space="preserve">application of </w:t>
      </w:r>
      <w:r w:rsidR="008069A7">
        <w:rPr>
          <w:rFonts w:ascii="Arial" w:hAnsi="Arial" w:cs="Arial"/>
          <w:sz w:val="20"/>
          <w:szCs w:val="20"/>
        </w:rPr>
        <w:t>novel complex</w:t>
      </w:r>
      <w:r w:rsidR="005D50B5">
        <w:rPr>
          <w:rFonts w:ascii="Arial" w:hAnsi="Arial" w:cs="Arial"/>
          <w:sz w:val="20"/>
          <w:szCs w:val="20"/>
        </w:rPr>
        <w:t>-</w:t>
      </w:r>
      <w:r w:rsidR="008069A7">
        <w:rPr>
          <w:rFonts w:ascii="Arial" w:hAnsi="Arial" w:cs="Arial"/>
          <w:sz w:val="20"/>
          <w:szCs w:val="20"/>
        </w:rPr>
        <w:t>system</w:t>
      </w:r>
      <w:r w:rsidR="005D50B5">
        <w:rPr>
          <w:rFonts w:ascii="Arial" w:hAnsi="Arial" w:cs="Arial"/>
          <w:sz w:val="20"/>
          <w:szCs w:val="20"/>
        </w:rPr>
        <w:t>s</w:t>
      </w:r>
      <w:r w:rsidR="008069A7">
        <w:rPr>
          <w:rFonts w:ascii="Arial" w:hAnsi="Arial" w:cs="Arial"/>
          <w:sz w:val="20"/>
          <w:szCs w:val="20"/>
        </w:rPr>
        <w:t xml:space="preserve"> tools </w:t>
      </w:r>
      <w:r w:rsidR="008069A7" w:rsidRPr="003705C6">
        <w:rPr>
          <w:rFonts w:ascii="Arial" w:hAnsi="Arial" w:cs="Arial"/>
          <w:sz w:val="20"/>
          <w:szCs w:val="20"/>
        </w:rPr>
        <w:t xml:space="preserve">allow us to complement the traditional </w:t>
      </w:r>
      <w:r w:rsidR="00870EF9">
        <w:rPr>
          <w:rFonts w:ascii="Arial" w:hAnsi="Arial" w:cs="Arial"/>
          <w:sz w:val="20"/>
          <w:szCs w:val="20"/>
        </w:rPr>
        <w:t xml:space="preserve">linear </w:t>
      </w:r>
      <w:r w:rsidR="008069A7" w:rsidRPr="003705C6">
        <w:rPr>
          <w:rFonts w:ascii="Arial" w:hAnsi="Arial" w:cs="Arial"/>
          <w:sz w:val="20"/>
          <w:szCs w:val="20"/>
        </w:rPr>
        <w:t>trajectory</w:t>
      </w:r>
      <w:r w:rsidR="00870EF9">
        <w:rPr>
          <w:rFonts w:ascii="Arial" w:hAnsi="Arial" w:cs="Arial"/>
          <w:sz w:val="20"/>
          <w:szCs w:val="20"/>
        </w:rPr>
        <w:t xml:space="preserve"> of investigation</w:t>
      </w:r>
      <w:r w:rsidR="008069A7" w:rsidRPr="003705C6">
        <w:rPr>
          <w:rFonts w:ascii="Arial" w:hAnsi="Arial" w:cs="Arial"/>
          <w:sz w:val="20"/>
          <w:szCs w:val="20"/>
        </w:rPr>
        <w:t xml:space="preserve"> </w:t>
      </w:r>
      <w:r w:rsidR="00870EF9">
        <w:rPr>
          <w:rFonts w:ascii="Arial" w:hAnsi="Arial" w:cs="Arial"/>
          <w:sz w:val="20"/>
          <w:szCs w:val="20"/>
        </w:rPr>
        <w:t xml:space="preserve">(i.e., </w:t>
      </w:r>
      <w:r w:rsidR="008069A7" w:rsidRPr="003705C6">
        <w:rPr>
          <w:rFonts w:ascii="Arial" w:hAnsi="Arial" w:cs="Arial"/>
          <w:sz w:val="20"/>
          <w:szCs w:val="20"/>
        </w:rPr>
        <w:t>developing a hypothesis, planning experiments, and collecting and analyzing data</w:t>
      </w:r>
      <w:r w:rsidR="00870EF9">
        <w:rPr>
          <w:rFonts w:ascii="Arial" w:hAnsi="Arial" w:cs="Arial"/>
          <w:sz w:val="20"/>
          <w:szCs w:val="20"/>
        </w:rPr>
        <w:t>)</w:t>
      </w:r>
      <w:r w:rsidR="008069A7" w:rsidRPr="003705C6">
        <w:rPr>
          <w:rFonts w:ascii="Arial" w:hAnsi="Arial" w:cs="Arial"/>
          <w:sz w:val="20"/>
          <w:szCs w:val="20"/>
        </w:rPr>
        <w:t xml:space="preserve"> </w:t>
      </w:r>
      <w:r w:rsidR="00870EF9">
        <w:rPr>
          <w:rFonts w:ascii="Arial" w:hAnsi="Arial" w:cs="Arial"/>
          <w:sz w:val="20"/>
          <w:szCs w:val="20"/>
        </w:rPr>
        <w:t>with</w:t>
      </w:r>
      <w:r w:rsidR="00870EF9" w:rsidRPr="003705C6">
        <w:rPr>
          <w:rFonts w:ascii="Arial" w:hAnsi="Arial" w:cs="Arial"/>
          <w:sz w:val="20"/>
          <w:szCs w:val="20"/>
        </w:rPr>
        <w:t xml:space="preserve"> </w:t>
      </w:r>
      <w:r w:rsidR="008069A7" w:rsidRPr="003705C6">
        <w:rPr>
          <w:rFonts w:ascii="Arial" w:hAnsi="Arial" w:cs="Arial"/>
          <w:sz w:val="20"/>
          <w:szCs w:val="20"/>
        </w:rPr>
        <w:t xml:space="preserve">a more circular </w:t>
      </w:r>
      <w:r w:rsidR="00870EF9">
        <w:rPr>
          <w:rFonts w:ascii="Arial" w:hAnsi="Arial" w:cs="Arial"/>
          <w:sz w:val="20"/>
          <w:szCs w:val="20"/>
        </w:rPr>
        <w:t xml:space="preserve">and iterative </w:t>
      </w:r>
      <w:r w:rsidR="008069A7" w:rsidRPr="003705C6">
        <w:rPr>
          <w:rFonts w:ascii="Arial" w:hAnsi="Arial" w:cs="Arial"/>
          <w:sz w:val="20"/>
          <w:szCs w:val="20"/>
        </w:rPr>
        <w:t>approach</w:t>
      </w:r>
      <w:r w:rsidR="00482C41">
        <w:rPr>
          <w:rFonts w:ascii="Arial" w:hAnsi="Arial" w:cs="Arial"/>
          <w:sz w:val="20"/>
          <w:szCs w:val="20"/>
        </w:rPr>
        <w:t xml:space="preserve"> (</w:t>
      </w:r>
      <w:r w:rsidR="00FD4000">
        <w:rPr>
          <w:rFonts w:ascii="Arial" w:hAnsi="Arial" w:cs="Arial"/>
          <w:sz w:val="20"/>
          <w:szCs w:val="20"/>
        </w:rPr>
        <w:fldChar w:fldCharType="begin"/>
      </w:r>
      <w:r w:rsidR="00FD4000">
        <w:rPr>
          <w:rFonts w:ascii="Arial" w:hAnsi="Arial" w:cs="Arial"/>
          <w:sz w:val="20"/>
          <w:szCs w:val="20"/>
        </w:rPr>
        <w:instrText xml:space="preserve"> REF _Ref25138243 \h </w:instrText>
      </w:r>
      <w:r w:rsidR="00FD4000">
        <w:rPr>
          <w:rFonts w:ascii="Arial" w:hAnsi="Arial" w:cs="Arial"/>
          <w:sz w:val="20"/>
          <w:szCs w:val="20"/>
        </w:rPr>
      </w:r>
      <w:r w:rsidR="00FD4000">
        <w:rPr>
          <w:rFonts w:ascii="Arial" w:hAnsi="Arial" w:cs="Arial"/>
          <w:sz w:val="20"/>
          <w:szCs w:val="20"/>
        </w:rPr>
        <w:fldChar w:fldCharType="separate"/>
      </w:r>
      <w:r w:rsidR="00170BA7">
        <w:t xml:space="preserve">Fig. </w:t>
      </w:r>
      <w:r w:rsidR="00170BA7">
        <w:rPr>
          <w:noProof/>
        </w:rPr>
        <w:t>10</w:t>
      </w:r>
      <w:r w:rsidR="00FD4000">
        <w:rPr>
          <w:rFonts w:ascii="Arial" w:hAnsi="Arial" w:cs="Arial"/>
          <w:sz w:val="20"/>
          <w:szCs w:val="20"/>
        </w:rPr>
        <w:fldChar w:fldCharType="end"/>
      </w:r>
      <w:r w:rsidR="00482C41">
        <w:rPr>
          <w:rFonts w:ascii="Arial" w:hAnsi="Arial" w:cs="Arial"/>
          <w:sz w:val="20"/>
          <w:szCs w:val="20"/>
        </w:rPr>
        <w:t>)</w:t>
      </w:r>
      <w:r w:rsidR="008069A7" w:rsidRPr="003705C6">
        <w:rPr>
          <w:rFonts w:ascii="Arial" w:hAnsi="Arial" w:cs="Arial"/>
          <w:sz w:val="20"/>
          <w:szCs w:val="20"/>
        </w:rPr>
        <w:t>.</w:t>
      </w:r>
      <w:r w:rsidR="008069A7">
        <w:rPr>
          <w:rFonts w:ascii="Arial" w:hAnsi="Arial" w:cs="Arial"/>
          <w:sz w:val="20"/>
          <w:szCs w:val="20"/>
        </w:rPr>
        <w:t xml:space="preserve"> </w:t>
      </w:r>
      <w:r w:rsidR="001910FA">
        <w:rPr>
          <w:rFonts w:ascii="Arial" w:hAnsi="Arial" w:cs="Arial"/>
          <w:sz w:val="20"/>
          <w:szCs w:val="20"/>
        </w:rPr>
        <w:t>Our</w:t>
      </w:r>
      <w:r w:rsidR="00870EF9">
        <w:rPr>
          <w:rFonts w:ascii="Arial" w:hAnsi="Arial" w:cs="Arial"/>
          <w:sz w:val="20"/>
          <w:szCs w:val="20"/>
        </w:rPr>
        <w:t xml:space="preserve"> hybrid approach</w:t>
      </w:r>
      <w:r w:rsidR="008069A7">
        <w:rPr>
          <w:rFonts w:ascii="Arial" w:hAnsi="Arial" w:cs="Arial"/>
          <w:sz w:val="20"/>
          <w:szCs w:val="20"/>
        </w:rPr>
        <w:t xml:space="preserve"> </w:t>
      </w:r>
      <w:r w:rsidR="001910FA">
        <w:rPr>
          <w:rFonts w:ascii="Arial" w:hAnsi="Arial" w:cs="Arial"/>
          <w:sz w:val="20"/>
          <w:szCs w:val="20"/>
        </w:rPr>
        <w:t>will involve</w:t>
      </w:r>
      <w:r w:rsidR="008069A7">
        <w:rPr>
          <w:rFonts w:ascii="Arial" w:hAnsi="Arial" w:cs="Arial"/>
          <w:sz w:val="20"/>
          <w:szCs w:val="20"/>
        </w:rPr>
        <w:t xml:space="preserve">, </w:t>
      </w:r>
      <w:r w:rsidR="008069A7" w:rsidRPr="009E61B9">
        <w:rPr>
          <w:rFonts w:ascii="Arial" w:hAnsi="Arial" w:cs="Arial"/>
          <w:sz w:val="20"/>
          <w:szCs w:val="20"/>
        </w:rPr>
        <w:t xml:space="preserve">1) </w:t>
      </w:r>
      <w:r w:rsidR="008069A7">
        <w:rPr>
          <w:rFonts w:ascii="Arial" w:hAnsi="Arial" w:cs="Arial"/>
          <w:sz w:val="20"/>
          <w:szCs w:val="20"/>
        </w:rPr>
        <w:t xml:space="preserve">the generation of a </w:t>
      </w:r>
      <w:r w:rsidR="008069A7" w:rsidRPr="009E61B9">
        <w:rPr>
          <w:rFonts w:ascii="Arial" w:hAnsi="Arial" w:cs="Arial"/>
          <w:sz w:val="20"/>
          <w:szCs w:val="20"/>
        </w:rPr>
        <w:t xml:space="preserve">CZ database, 2) </w:t>
      </w:r>
      <w:r w:rsidR="008069A7">
        <w:rPr>
          <w:rFonts w:ascii="Arial" w:hAnsi="Arial" w:cs="Arial"/>
          <w:sz w:val="20"/>
          <w:szCs w:val="20"/>
        </w:rPr>
        <w:t xml:space="preserve">the application of </w:t>
      </w:r>
      <w:r w:rsidR="008069A7" w:rsidRPr="009E61B9">
        <w:rPr>
          <w:rFonts w:ascii="Arial" w:hAnsi="Arial" w:cs="Arial"/>
          <w:sz w:val="20"/>
          <w:szCs w:val="20"/>
        </w:rPr>
        <w:t>complex</w:t>
      </w:r>
      <w:r w:rsidR="00215B4D">
        <w:rPr>
          <w:rFonts w:ascii="Arial" w:hAnsi="Arial" w:cs="Arial"/>
          <w:sz w:val="20"/>
          <w:szCs w:val="20"/>
        </w:rPr>
        <w:t>-</w:t>
      </w:r>
      <w:r w:rsidR="008069A7" w:rsidRPr="009E61B9">
        <w:rPr>
          <w:rFonts w:ascii="Arial" w:hAnsi="Arial" w:cs="Arial"/>
          <w:sz w:val="20"/>
          <w:szCs w:val="20"/>
        </w:rPr>
        <w:t>systems tools</w:t>
      </w:r>
      <w:r w:rsidR="005D50B5">
        <w:rPr>
          <w:rFonts w:ascii="Arial" w:hAnsi="Arial" w:cs="Arial"/>
          <w:sz w:val="20"/>
          <w:szCs w:val="20"/>
        </w:rPr>
        <w:t>,</w:t>
      </w:r>
      <w:r w:rsidR="008069A7" w:rsidRPr="009E61B9">
        <w:rPr>
          <w:rFonts w:ascii="Arial" w:hAnsi="Arial" w:cs="Arial"/>
          <w:sz w:val="20"/>
          <w:szCs w:val="20"/>
        </w:rPr>
        <w:t xml:space="preserve"> </w:t>
      </w:r>
      <w:r w:rsidR="001910FA">
        <w:rPr>
          <w:rFonts w:ascii="Arial" w:hAnsi="Arial" w:cs="Arial"/>
          <w:sz w:val="20"/>
          <w:szCs w:val="20"/>
        </w:rPr>
        <w:t xml:space="preserve">3) generation and refinement of hypotheses; </w:t>
      </w:r>
      <w:r w:rsidR="008069A7">
        <w:rPr>
          <w:rFonts w:ascii="Arial" w:hAnsi="Arial" w:cs="Arial"/>
          <w:sz w:val="20"/>
          <w:szCs w:val="20"/>
        </w:rPr>
        <w:t xml:space="preserve">and </w:t>
      </w:r>
      <w:r w:rsidR="001910FA">
        <w:rPr>
          <w:rFonts w:ascii="Arial" w:hAnsi="Arial" w:cs="Arial"/>
          <w:sz w:val="20"/>
          <w:szCs w:val="20"/>
        </w:rPr>
        <w:t>4</w:t>
      </w:r>
      <w:r w:rsidR="008069A7" w:rsidRPr="009E61B9">
        <w:rPr>
          <w:rFonts w:ascii="Arial" w:hAnsi="Arial" w:cs="Arial"/>
          <w:sz w:val="20"/>
          <w:szCs w:val="20"/>
        </w:rPr>
        <w:t xml:space="preserve">) </w:t>
      </w:r>
      <w:r w:rsidR="008069A7">
        <w:rPr>
          <w:rFonts w:ascii="Arial" w:hAnsi="Arial" w:cs="Arial"/>
          <w:sz w:val="20"/>
          <w:szCs w:val="20"/>
        </w:rPr>
        <w:t xml:space="preserve">process observations and modeling </w:t>
      </w:r>
      <w:r w:rsidR="008069A7" w:rsidRPr="009E61B9">
        <w:rPr>
          <w:rFonts w:ascii="Arial" w:hAnsi="Arial" w:cs="Arial"/>
          <w:sz w:val="20"/>
          <w:szCs w:val="20"/>
        </w:rPr>
        <w:t>at specific sites</w:t>
      </w:r>
      <w:r w:rsidR="001910FA">
        <w:rPr>
          <w:rFonts w:ascii="Arial" w:hAnsi="Arial" w:cs="Arial"/>
          <w:sz w:val="20"/>
          <w:szCs w:val="20"/>
        </w:rPr>
        <w:t>.</w:t>
      </w:r>
      <w:r w:rsidR="000F0137">
        <w:rPr>
          <w:rFonts w:ascii="Arial" w:hAnsi="Arial" w:cs="Arial"/>
          <w:sz w:val="20"/>
          <w:szCs w:val="20"/>
        </w:rPr>
        <w:t xml:space="preserve"> </w:t>
      </w:r>
      <w:r w:rsidR="001910FA">
        <w:rPr>
          <w:rFonts w:ascii="Arial" w:hAnsi="Arial" w:cs="Arial"/>
          <w:sz w:val="20"/>
          <w:szCs w:val="20"/>
        </w:rPr>
        <w:t xml:space="preserve">These investigative steps </w:t>
      </w:r>
      <w:r w:rsidR="008069A7">
        <w:rPr>
          <w:rFonts w:ascii="Arial" w:hAnsi="Arial" w:cs="Arial"/>
          <w:sz w:val="20"/>
          <w:szCs w:val="20"/>
        </w:rPr>
        <w:t>will be applied in</w:t>
      </w:r>
      <w:r w:rsidR="008069A7" w:rsidRPr="009E61B9">
        <w:rPr>
          <w:rFonts w:ascii="Arial" w:hAnsi="Arial" w:cs="Arial"/>
          <w:sz w:val="20"/>
          <w:szCs w:val="20"/>
        </w:rPr>
        <w:t xml:space="preserve"> tandem and iteratively</w:t>
      </w:r>
      <w:r w:rsidR="008069A7">
        <w:rPr>
          <w:rFonts w:ascii="Arial" w:hAnsi="Arial" w:cs="Arial"/>
          <w:sz w:val="20"/>
          <w:szCs w:val="20"/>
        </w:rPr>
        <w:t xml:space="preserve">, </w:t>
      </w:r>
      <w:r w:rsidR="008069A7" w:rsidRPr="003705C6">
        <w:rPr>
          <w:rFonts w:ascii="Arial" w:hAnsi="Arial" w:cs="Arial"/>
          <w:sz w:val="20"/>
          <w:szCs w:val="20"/>
        </w:rPr>
        <w:t>lead</w:t>
      </w:r>
      <w:r w:rsidR="001910FA">
        <w:rPr>
          <w:rFonts w:ascii="Arial" w:hAnsi="Arial" w:cs="Arial"/>
          <w:sz w:val="20"/>
          <w:szCs w:val="20"/>
        </w:rPr>
        <w:t>ing</w:t>
      </w:r>
      <w:r w:rsidR="008069A7" w:rsidRPr="003705C6">
        <w:rPr>
          <w:rFonts w:ascii="Arial" w:hAnsi="Arial" w:cs="Arial"/>
          <w:sz w:val="20"/>
          <w:szCs w:val="20"/>
        </w:rPr>
        <w:t xml:space="preserve"> to </w:t>
      </w:r>
      <w:r w:rsidR="005D50B5">
        <w:rPr>
          <w:rFonts w:ascii="Arial" w:hAnsi="Arial" w:cs="Arial"/>
          <w:sz w:val="20"/>
          <w:szCs w:val="20"/>
        </w:rPr>
        <w:t>further</w:t>
      </w:r>
      <w:r w:rsidR="008069A7" w:rsidRPr="003705C6">
        <w:rPr>
          <w:rFonts w:ascii="Arial" w:hAnsi="Arial" w:cs="Arial"/>
          <w:sz w:val="20"/>
          <w:szCs w:val="20"/>
        </w:rPr>
        <w:t xml:space="preserve"> </w:t>
      </w:r>
      <w:r w:rsidR="001910FA">
        <w:rPr>
          <w:rFonts w:ascii="Arial" w:hAnsi="Arial" w:cs="Arial"/>
          <w:sz w:val="20"/>
          <w:szCs w:val="20"/>
        </w:rPr>
        <w:t xml:space="preserve">data mining, data analysis, and </w:t>
      </w:r>
      <w:r w:rsidR="008069A7" w:rsidRPr="003705C6">
        <w:rPr>
          <w:rFonts w:ascii="Arial" w:hAnsi="Arial" w:cs="Arial"/>
          <w:sz w:val="20"/>
          <w:szCs w:val="20"/>
        </w:rPr>
        <w:t>hypothes</w:t>
      </w:r>
      <w:r w:rsidR="001910FA">
        <w:rPr>
          <w:rFonts w:ascii="Arial" w:hAnsi="Arial" w:cs="Arial"/>
          <w:sz w:val="20"/>
          <w:szCs w:val="20"/>
        </w:rPr>
        <w:t>i</w:t>
      </w:r>
      <w:r w:rsidR="008069A7" w:rsidRPr="003705C6">
        <w:rPr>
          <w:rFonts w:ascii="Arial" w:hAnsi="Arial" w:cs="Arial"/>
          <w:sz w:val="20"/>
          <w:szCs w:val="20"/>
        </w:rPr>
        <w:t>s</w:t>
      </w:r>
      <w:r w:rsidR="001910FA">
        <w:rPr>
          <w:rFonts w:ascii="Arial" w:hAnsi="Arial" w:cs="Arial"/>
          <w:sz w:val="20"/>
          <w:szCs w:val="20"/>
        </w:rPr>
        <w:t xml:space="preserve"> </w:t>
      </w:r>
      <w:r w:rsidR="006F7189">
        <w:rPr>
          <w:rFonts w:ascii="Arial" w:hAnsi="Arial" w:cs="Arial"/>
          <w:sz w:val="20"/>
          <w:szCs w:val="20"/>
        </w:rPr>
        <w:t>refinement that</w:t>
      </w:r>
      <w:r w:rsidR="008069A7" w:rsidRPr="003705C6">
        <w:rPr>
          <w:rFonts w:ascii="Arial" w:hAnsi="Arial" w:cs="Arial"/>
          <w:sz w:val="20"/>
          <w:szCs w:val="20"/>
        </w:rPr>
        <w:t xml:space="preserve"> we will test with </w:t>
      </w:r>
      <w:r w:rsidR="001910FA">
        <w:rPr>
          <w:rFonts w:ascii="Arial" w:hAnsi="Arial" w:cs="Arial"/>
          <w:sz w:val="20"/>
          <w:szCs w:val="20"/>
        </w:rPr>
        <w:t xml:space="preserve">statistical and mechanistic </w:t>
      </w:r>
      <w:r w:rsidR="008069A7" w:rsidRPr="003705C6">
        <w:rPr>
          <w:rFonts w:ascii="Arial" w:hAnsi="Arial" w:cs="Arial"/>
          <w:sz w:val="20"/>
          <w:szCs w:val="20"/>
        </w:rPr>
        <w:t>models</w:t>
      </w:r>
      <w:r w:rsidR="001910FA">
        <w:rPr>
          <w:rFonts w:ascii="Arial" w:hAnsi="Arial" w:cs="Arial"/>
          <w:sz w:val="20"/>
          <w:szCs w:val="20"/>
        </w:rPr>
        <w:t xml:space="preserve"> to improve </w:t>
      </w:r>
      <w:r w:rsidR="006C30BB">
        <w:rPr>
          <w:rFonts w:ascii="Arial" w:hAnsi="Arial" w:cs="Arial"/>
          <w:sz w:val="20"/>
          <w:szCs w:val="20"/>
        </w:rPr>
        <w:t xml:space="preserve">our </w:t>
      </w:r>
      <w:r w:rsidR="001910FA">
        <w:rPr>
          <w:rFonts w:ascii="Arial" w:hAnsi="Arial" w:cs="Arial"/>
          <w:sz w:val="20"/>
          <w:szCs w:val="20"/>
        </w:rPr>
        <w:t>process understanding</w:t>
      </w:r>
      <w:r w:rsidR="00AB1303">
        <w:rPr>
          <w:rFonts w:ascii="Arial" w:hAnsi="Arial" w:cs="Arial"/>
          <w:sz w:val="20"/>
          <w:szCs w:val="20"/>
        </w:rPr>
        <w:t xml:space="preserve"> over the course of the five year grant perio</w:t>
      </w:r>
      <w:r w:rsidR="005D7C4A">
        <w:rPr>
          <w:rFonts w:ascii="Arial" w:hAnsi="Arial" w:cs="Arial"/>
          <w:sz w:val="20"/>
          <w:szCs w:val="20"/>
        </w:rPr>
        <w:t>d:</w:t>
      </w:r>
    </w:p>
    <w:p w14:paraId="5D1DD986" w14:textId="77777777" w:rsidR="005D7C4A" w:rsidRDefault="005D7C4A" w:rsidP="00C9117F">
      <w:pPr>
        <w:spacing w:line="240" w:lineRule="auto"/>
        <w:ind w:firstLine="360"/>
        <w:contextualSpacing/>
        <w:jc w:val="both"/>
        <w:rPr>
          <w:rFonts w:ascii="Arial" w:hAnsi="Arial" w:cs="Arial"/>
          <w:sz w:val="20"/>
          <w:szCs w:val="20"/>
        </w:rPr>
      </w:pPr>
    </w:p>
    <w:tbl>
      <w:tblPr>
        <w:tblStyle w:val="TableGrid"/>
        <w:tblW w:w="0" w:type="auto"/>
        <w:tblLook w:val="04A0" w:firstRow="1" w:lastRow="0" w:firstColumn="1" w:lastColumn="0" w:noHBand="0" w:noVBand="1"/>
      </w:tblPr>
      <w:tblGrid>
        <w:gridCol w:w="2737"/>
        <w:gridCol w:w="1267"/>
        <w:gridCol w:w="1451"/>
        <w:gridCol w:w="1341"/>
        <w:gridCol w:w="1277"/>
        <w:gridCol w:w="1277"/>
      </w:tblGrid>
      <w:tr w:rsidR="00AB1303" w:rsidRPr="007A30E4" w14:paraId="082B3944" w14:textId="77777777" w:rsidTr="00AB1303">
        <w:tc>
          <w:tcPr>
            <w:tcW w:w="9350" w:type="dxa"/>
            <w:gridSpan w:val="6"/>
            <w:shd w:val="clear" w:color="auto" w:fill="D9D9D9" w:themeFill="background1" w:themeFillShade="D9"/>
          </w:tcPr>
          <w:p w14:paraId="258F5E8E" w14:textId="77777777" w:rsidR="00AB1303" w:rsidRPr="005B36FB" w:rsidRDefault="00AB1303" w:rsidP="00AB1303">
            <w:pPr>
              <w:jc w:val="center"/>
              <w:rPr>
                <w:rFonts w:ascii="Arial" w:hAnsi="Arial" w:cs="Arial"/>
                <w:b/>
                <w:i/>
                <w:sz w:val="18"/>
              </w:rPr>
            </w:pPr>
            <w:r w:rsidRPr="005B36FB">
              <w:rPr>
                <w:rFonts w:ascii="Arial" w:hAnsi="Arial" w:cs="Arial"/>
                <w:b/>
                <w:i/>
                <w:sz w:val="20"/>
              </w:rPr>
              <w:t>Timeline for proposed activities</w:t>
            </w:r>
          </w:p>
        </w:tc>
      </w:tr>
      <w:tr w:rsidR="00AB1303" w:rsidRPr="007A30E4" w14:paraId="217501E2" w14:textId="77777777" w:rsidTr="00AB1303">
        <w:tc>
          <w:tcPr>
            <w:tcW w:w="2737" w:type="dxa"/>
            <w:shd w:val="clear" w:color="auto" w:fill="D9D9D9" w:themeFill="background1" w:themeFillShade="D9"/>
          </w:tcPr>
          <w:p w14:paraId="7D40AAB5" w14:textId="77777777" w:rsidR="00AB1303" w:rsidRPr="007A30E4" w:rsidRDefault="00AB1303" w:rsidP="00AB1303">
            <w:pPr>
              <w:rPr>
                <w:rFonts w:ascii="Arial" w:hAnsi="Arial" w:cs="Arial"/>
                <w:b/>
                <w:i/>
                <w:sz w:val="18"/>
              </w:rPr>
            </w:pPr>
          </w:p>
        </w:tc>
        <w:tc>
          <w:tcPr>
            <w:tcW w:w="1267" w:type="dxa"/>
            <w:shd w:val="clear" w:color="auto" w:fill="D9D9D9" w:themeFill="background1" w:themeFillShade="D9"/>
          </w:tcPr>
          <w:p w14:paraId="34E1ED1F" w14:textId="77777777" w:rsidR="00AB1303" w:rsidRPr="007A30E4" w:rsidRDefault="00AB1303" w:rsidP="00AB1303">
            <w:pPr>
              <w:rPr>
                <w:rFonts w:ascii="Arial" w:hAnsi="Arial" w:cs="Arial"/>
                <w:b/>
                <w:i/>
                <w:sz w:val="18"/>
              </w:rPr>
            </w:pPr>
            <w:r w:rsidRPr="007A30E4">
              <w:rPr>
                <w:rFonts w:ascii="Arial" w:hAnsi="Arial" w:cs="Arial"/>
                <w:b/>
                <w:i/>
                <w:sz w:val="18"/>
              </w:rPr>
              <w:t>Yr1</w:t>
            </w:r>
          </w:p>
        </w:tc>
        <w:tc>
          <w:tcPr>
            <w:tcW w:w="1451" w:type="dxa"/>
            <w:shd w:val="clear" w:color="auto" w:fill="D9D9D9" w:themeFill="background1" w:themeFillShade="D9"/>
          </w:tcPr>
          <w:p w14:paraId="5A529268" w14:textId="77777777" w:rsidR="00AB1303" w:rsidRPr="007A30E4" w:rsidRDefault="00AB1303" w:rsidP="00AB1303">
            <w:pPr>
              <w:rPr>
                <w:rFonts w:ascii="Arial" w:hAnsi="Arial" w:cs="Arial"/>
                <w:b/>
                <w:i/>
                <w:sz w:val="18"/>
              </w:rPr>
            </w:pPr>
            <w:r w:rsidRPr="007A30E4">
              <w:rPr>
                <w:rFonts w:ascii="Arial" w:hAnsi="Arial" w:cs="Arial"/>
                <w:b/>
                <w:i/>
                <w:sz w:val="18"/>
              </w:rPr>
              <w:t>Yr2</w:t>
            </w:r>
          </w:p>
        </w:tc>
        <w:tc>
          <w:tcPr>
            <w:tcW w:w="1341" w:type="dxa"/>
            <w:shd w:val="clear" w:color="auto" w:fill="D9D9D9" w:themeFill="background1" w:themeFillShade="D9"/>
          </w:tcPr>
          <w:p w14:paraId="2CC778F3" w14:textId="77777777" w:rsidR="00AB1303" w:rsidRPr="007A30E4" w:rsidRDefault="00AB1303" w:rsidP="00AB1303">
            <w:pPr>
              <w:rPr>
                <w:rFonts w:ascii="Arial" w:hAnsi="Arial" w:cs="Arial"/>
                <w:b/>
                <w:i/>
                <w:sz w:val="18"/>
              </w:rPr>
            </w:pPr>
            <w:r w:rsidRPr="007A30E4">
              <w:rPr>
                <w:rFonts w:ascii="Arial" w:hAnsi="Arial" w:cs="Arial"/>
                <w:b/>
                <w:i/>
                <w:sz w:val="18"/>
              </w:rPr>
              <w:t>Yr3</w:t>
            </w:r>
          </w:p>
        </w:tc>
        <w:tc>
          <w:tcPr>
            <w:tcW w:w="1277" w:type="dxa"/>
            <w:shd w:val="clear" w:color="auto" w:fill="D9D9D9" w:themeFill="background1" w:themeFillShade="D9"/>
          </w:tcPr>
          <w:p w14:paraId="7B77BB98" w14:textId="77777777" w:rsidR="00AB1303" w:rsidRPr="007A30E4" w:rsidRDefault="00AB1303" w:rsidP="00AB1303">
            <w:pPr>
              <w:rPr>
                <w:rFonts w:ascii="Arial" w:hAnsi="Arial" w:cs="Arial"/>
                <w:b/>
                <w:i/>
                <w:sz w:val="18"/>
              </w:rPr>
            </w:pPr>
            <w:r w:rsidRPr="007A30E4">
              <w:rPr>
                <w:rFonts w:ascii="Arial" w:hAnsi="Arial" w:cs="Arial"/>
                <w:b/>
                <w:i/>
                <w:sz w:val="18"/>
              </w:rPr>
              <w:t>Yr4</w:t>
            </w:r>
          </w:p>
        </w:tc>
        <w:tc>
          <w:tcPr>
            <w:tcW w:w="1277" w:type="dxa"/>
            <w:shd w:val="clear" w:color="auto" w:fill="D9D9D9" w:themeFill="background1" w:themeFillShade="D9"/>
          </w:tcPr>
          <w:p w14:paraId="3B64B4B3" w14:textId="77777777" w:rsidR="00AB1303" w:rsidRPr="007A30E4" w:rsidRDefault="00AB1303" w:rsidP="00AB1303">
            <w:pPr>
              <w:rPr>
                <w:rFonts w:ascii="Arial" w:hAnsi="Arial" w:cs="Arial"/>
                <w:b/>
                <w:i/>
                <w:sz w:val="18"/>
              </w:rPr>
            </w:pPr>
            <w:r w:rsidRPr="007A30E4">
              <w:rPr>
                <w:rFonts w:ascii="Arial" w:hAnsi="Arial" w:cs="Arial"/>
                <w:b/>
                <w:i/>
                <w:sz w:val="18"/>
              </w:rPr>
              <w:t>Yr5</w:t>
            </w:r>
          </w:p>
        </w:tc>
      </w:tr>
      <w:tr w:rsidR="00AB1303" w:rsidRPr="007A30E4" w14:paraId="37C82424" w14:textId="77777777" w:rsidTr="00AB1303">
        <w:tc>
          <w:tcPr>
            <w:tcW w:w="2737" w:type="dxa"/>
          </w:tcPr>
          <w:p w14:paraId="20D60030" w14:textId="77777777" w:rsidR="00AB1303" w:rsidRPr="007A30E4" w:rsidRDefault="00AB1303" w:rsidP="00AB1303">
            <w:pPr>
              <w:rPr>
                <w:rFonts w:ascii="Arial" w:hAnsi="Arial" w:cs="Arial"/>
                <w:b/>
                <w:i/>
                <w:sz w:val="18"/>
              </w:rPr>
            </w:pPr>
            <w:r w:rsidRPr="007A30E4">
              <w:rPr>
                <w:rFonts w:ascii="Arial" w:hAnsi="Arial" w:cs="Arial"/>
                <w:b/>
                <w:i/>
                <w:sz w:val="18"/>
              </w:rPr>
              <w:t>Database</w:t>
            </w:r>
          </w:p>
        </w:tc>
        <w:tc>
          <w:tcPr>
            <w:tcW w:w="1267" w:type="dxa"/>
          </w:tcPr>
          <w:p w14:paraId="4CD1F70C" w14:textId="77777777" w:rsidR="00AB1303" w:rsidRPr="007A30E4" w:rsidRDefault="00AB1303" w:rsidP="00AB1303">
            <w:pPr>
              <w:jc w:val="center"/>
              <w:rPr>
                <w:rFonts w:ascii="Arial" w:hAnsi="Arial" w:cs="Arial"/>
                <w:sz w:val="18"/>
              </w:rPr>
            </w:pPr>
            <w:r w:rsidRPr="007A30E4">
              <w:rPr>
                <w:rFonts w:ascii="Arial" w:hAnsi="Arial" w:cs="Arial"/>
                <w:sz w:val="18"/>
              </w:rPr>
              <w:t>construct</w:t>
            </w:r>
          </w:p>
        </w:tc>
        <w:tc>
          <w:tcPr>
            <w:tcW w:w="5346" w:type="dxa"/>
            <w:gridSpan w:val="4"/>
          </w:tcPr>
          <w:p w14:paraId="2DFF5762" w14:textId="77777777" w:rsidR="00AB1303" w:rsidRPr="007A30E4" w:rsidRDefault="00AB1303" w:rsidP="00AB1303">
            <w:pPr>
              <w:jc w:val="center"/>
              <w:rPr>
                <w:rFonts w:ascii="Arial" w:hAnsi="Arial" w:cs="Arial"/>
                <w:sz w:val="18"/>
              </w:rPr>
            </w:pPr>
            <w:r w:rsidRPr="007A30E4">
              <w:rPr>
                <w:rFonts w:ascii="Arial" w:hAnsi="Arial" w:cs="Arial"/>
                <w:sz w:val="18"/>
              </w:rPr>
              <w:t>continuously amend</w:t>
            </w:r>
            <w:r>
              <w:rPr>
                <w:rFonts w:ascii="Arial" w:hAnsi="Arial" w:cs="Arial"/>
                <w:sz w:val="18"/>
              </w:rPr>
              <w:t>, interact</w:t>
            </w:r>
            <w:r w:rsidRPr="007A30E4">
              <w:rPr>
                <w:rFonts w:ascii="Arial" w:hAnsi="Arial" w:cs="Arial"/>
                <w:sz w:val="18"/>
              </w:rPr>
              <w:t xml:space="preserve"> with HUB, make open to the public  </w:t>
            </w:r>
          </w:p>
        </w:tc>
      </w:tr>
      <w:tr w:rsidR="00AB1303" w:rsidRPr="007A30E4" w14:paraId="117FF900" w14:textId="77777777" w:rsidTr="00AB1303">
        <w:tc>
          <w:tcPr>
            <w:tcW w:w="2737" w:type="dxa"/>
          </w:tcPr>
          <w:p w14:paraId="141F553E" w14:textId="77777777" w:rsidR="00AB1303" w:rsidRPr="007A30E4" w:rsidRDefault="00AB1303" w:rsidP="00AB1303">
            <w:pPr>
              <w:rPr>
                <w:rFonts w:ascii="Arial" w:hAnsi="Arial" w:cs="Arial"/>
                <w:b/>
                <w:i/>
                <w:sz w:val="18"/>
              </w:rPr>
            </w:pPr>
            <w:r>
              <w:rPr>
                <w:rFonts w:ascii="Arial" w:hAnsi="Arial" w:cs="Arial"/>
                <w:b/>
                <w:i/>
                <w:sz w:val="18"/>
              </w:rPr>
              <w:t>Complex systems analyses</w:t>
            </w:r>
          </w:p>
        </w:tc>
        <w:tc>
          <w:tcPr>
            <w:tcW w:w="6613" w:type="dxa"/>
            <w:gridSpan w:val="5"/>
          </w:tcPr>
          <w:p w14:paraId="1115EF09" w14:textId="359ED361" w:rsidR="00AB1303" w:rsidRPr="007A30E4" w:rsidRDefault="00AB1303" w:rsidP="00AB1303">
            <w:pPr>
              <w:jc w:val="center"/>
              <w:rPr>
                <w:rFonts w:ascii="Arial" w:hAnsi="Arial" w:cs="Arial"/>
                <w:sz w:val="18"/>
              </w:rPr>
            </w:pPr>
            <w:r>
              <w:rPr>
                <w:rFonts w:ascii="Arial" w:hAnsi="Arial" w:cs="Arial"/>
                <w:sz w:val="18"/>
              </w:rPr>
              <w:t>patterns of continental and regional resilience, connection to processes</w:t>
            </w:r>
          </w:p>
        </w:tc>
      </w:tr>
      <w:tr w:rsidR="00AB1303" w:rsidRPr="007A30E4" w14:paraId="55E115B9" w14:textId="77777777" w:rsidTr="00AB1303">
        <w:tc>
          <w:tcPr>
            <w:tcW w:w="2737" w:type="dxa"/>
          </w:tcPr>
          <w:p w14:paraId="75802879" w14:textId="77777777" w:rsidR="00AB1303" w:rsidRPr="007A30E4" w:rsidRDefault="00AB1303" w:rsidP="00AB1303">
            <w:pPr>
              <w:rPr>
                <w:rFonts w:ascii="Arial" w:hAnsi="Arial" w:cs="Arial"/>
                <w:b/>
                <w:i/>
                <w:sz w:val="18"/>
              </w:rPr>
            </w:pPr>
            <w:r>
              <w:rPr>
                <w:rFonts w:ascii="Arial" w:hAnsi="Arial" w:cs="Arial"/>
                <w:b/>
                <w:i/>
                <w:sz w:val="18"/>
              </w:rPr>
              <w:t>F</w:t>
            </w:r>
            <w:r w:rsidRPr="007A30E4">
              <w:rPr>
                <w:rFonts w:ascii="Arial" w:hAnsi="Arial" w:cs="Arial"/>
                <w:b/>
                <w:i/>
                <w:sz w:val="18"/>
              </w:rPr>
              <w:t>ield sites</w:t>
            </w:r>
          </w:p>
        </w:tc>
        <w:tc>
          <w:tcPr>
            <w:tcW w:w="1267" w:type="dxa"/>
          </w:tcPr>
          <w:p w14:paraId="509DA1FE" w14:textId="77777777" w:rsidR="00AB1303" w:rsidRPr="007A30E4" w:rsidRDefault="00AB1303" w:rsidP="00AB1303">
            <w:pPr>
              <w:jc w:val="center"/>
              <w:rPr>
                <w:rFonts w:ascii="Arial" w:hAnsi="Arial" w:cs="Arial"/>
                <w:sz w:val="18"/>
              </w:rPr>
            </w:pPr>
            <w:r>
              <w:rPr>
                <w:rFonts w:ascii="Arial" w:hAnsi="Arial" w:cs="Arial"/>
                <w:sz w:val="18"/>
              </w:rPr>
              <w:t>infrastructure</w:t>
            </w:r>
          </w:p>
        </w:tc>
        <w:tc>
          <w:tcPr>
            <w:tcW w:w="5346" w:type="dxa"/>
            <w:gridSpan w:val="4"/>
          </w:tcPr>
          <w:p w14:paraId="4A5C66D0" w14:textId="77777777" w:rsidR="00AB1303" w:rsidRPr="007A30E4" w:rsidRDefault="00AB1303" w:rsidP="00AB1303">
            <w:pPr>
              <w:rPr>
                <w:rFonts w:ascii="Arial" w:hAnsi="Arial" w:cs="Arial"/>
                <w:sz w:val="18"/>
              </w:rPr>
            </w:pPr>
            <w:r>
              <w:rPr>
                <w:rFonts w:ascii="Arial" w:hAnsi="Arial" w:cs="Arial"/>
                <w:sz w:val="18"/>
              </w:rPr>
              <w:t>field and lab data collection to inform mechanistic models</w:t>
            </w:r>
          </w:p>
        </w:tc>
      </w:tr>
      <w:tr w:rsidR="00AB1303" w:rsidRPr="007A30E4" w14:paraId="61BDAB3A" w14:textId="77777777" w:rsidTr="00AB1303">
        <w:tc>
          <w:tcPr>
            <w:tcW w:w="2737" w:type="dxa"/>
          </w:tcPr>
          <w:p w14:paraId="370B4415" w14:textId="77777777" w:rsidR="00AB1303" w:rsidRPr="007A30E4" w:rsidRDefault="00AB1303" w:rsidP="00AB1303">
            <w:pPr>
              <w:rPr>
                <w:rFonts w:ascii="Arial" w:hAnsi="Arial" w:cs="Arial"/>
                <w:b/>
                <w:i/>
                <w:sz w:val="18"/>
              </w:rPr>
            </w:pPr>
            <w:r>
              <w:rPr>
                <w:rFonts w:ascii="Arial" w:hAnsi="Arial" w:cs="Arial"/>
                <w:b/>
                <w:i/>
                <w:sz w:val="18"/>
              </w:rPr>
              <w:t>Additional site</w:t>
            </w:r>
          </w:p>
        </w:tc>
        <w:tc>
          <w:tcPr>
            <w:tcW w:w="1267" w:type="dxa"/>
          </w:tcPr>
          <w:p w14:paraId="463FA65B" w14:textId="77777777" w:rsidR="00AB1303" w:rsidRDefault="00AB1303" w:rsidP="00AB1303">
            <w:pPr>
              <w:jc w:val="center"/>
              <w:rPr>
                <w:rFonts w:ascii="Arial" w:hAnsi="Arial" w:cs="Arial"/>
                <w:sz w:val="18"/>
              </w:rPr>
            </w:pPr>
            <w:r>
              <w:rPr>
                <w:rFonts w:ascii="Arial" w:hAnsi="Arial" w:cs="Arial"/>
                <w:sz w:val="18"/>
              </w:rPr>
              <w:t xml:space="preserve">select </w:t>
            </w:r>
          </w:p>
        </w:tc>
        <w:tc>
          <w:tcPr>
            <w:tcW w:w="5346" w:type="dxa"/>
            <w:gridSpan w:val="4"/>
          </w:tcPr>
          <w:p w14:paraId="12DDCAE7" w14:textId="77777777" w:rsidR="00AB1303" w:rsidRPr="007A30E4" w:rsidRDefault="00AB1303" w:rsidP="00AB1303">
            <w:pPr>
              <w:rPr>
                <w:rFonts w:ascii="Arial" w:hAnsi="Arial" w:cs="Arial"/>
                <w:sz w:val="18"/>
              </w:rPr>
            </w:pPr>
            <w:r>
              <w:rPr>
                <w:rFonts w:ascii="Arial" w:hAnsi="Arial" w:cs="Arial"/>
                <w:sz w:val="18"/>
              </w:rPr>
              <w:t>update infrastructure and data collection for mechanistic models</w:t>
            </w:r>
          </w:p>
        </w:tc>
      </w:tr>
      <w:tr w:rsidR="00AB1303" w:rsidRPr="007A30E4" w14:paraId="69D79893" w14:textId="77777777" w:rsidTr="00AB1303">
        <w:tc>
          <w:tcPr>
            <w:tcW w:w="2737" w:type="dxa"/>
            <w:vMerge w:val="restart"/>
          </w:tcPr>
          <w:p w14:paraId="445EA976" w14:textId="77777777" w:rsidR="00AB1303" w:rsidRPr="007A30E4" w:rsidRDefault="00AB1303" w:rsidP="00AB1303">
            <w:pPr>
              <w:rPr>
                <w:rFonts w:ascii="Arial" w:hAnsi="Arial" w:cs="Arial"/>
                <w:b/>
                <w:i/>
                <w:sz w:val="18"/>
              </w:rPr>
            </w:pPr>
            <w:r w:rsidRPr="007A30E4">
              <w:rPr>
                <w:rFonts w:ascii="Arial" w:hAnsi="Arial" w:cs="Arial"/>
                <w:b/>
                <w:i/>
                <w:sz w:val="18"/>
              </w:rPr>
              <w:t>Mechanistic models</w:t>
            </w:r>
          </w:p>
        </w:tc>
        <w:tc>
          <w:tcPr>
            <w:tcW w:w="2718" w:type="dxa"/>
            <w:gridSpan w:val="2"/>
          </w:tcPr>
          <w:p w14:paraId="7E97E217" w14:textId="77777777" w:rsidR="00AB1303" w:rsidRPr="007A30E4" w:rsidRDefault="00AB1303" w:rsidP="00AB1303">
            <w:pPr>
              <w:jc w:val="center"/>
              <w:rPr>
                <w:rFonts w:ascii="Arial" w:hAnsi="Arial" w:cs="Arial"/>
                <w:sz w:val="18"/>
              </w:rPr>
            </w:pPr>
            <w:r>
              <w:rPr>
                <w:rFonts w:ascii="Arial" w:hAnsi="Arial" w:cs="Arial"/>
                <w:sz w:val="18"/>
              </w:rPr>
              <w:t>BFP at SRRW</w:t>
            </w:r>
          </w:p>
        </w:tc>
        <w:tc>
          <w:tcPr>
            <w:tcW w:w="1341" w:type="dxa"/>
          </w:tcPr>
          <w:p w14:paraId="23C97E79" w14:textId="77777777" w:rsidR="00AB1303" w:rsidRPr="007A30E4" w:rsidRDefault="00AB1303" w:rsidP="00AB1303">
            <w:pPr>
              <w:jc w:val="center"/>
              <w:rPr>
                <w:rFonts w:ascii="Arial" w:hAnsi="Arial" w:cs="Arial"/>
                <w:sz w:val="18"/>
              </w:rPr>
            </w:pPr>
            <w:r>
              <w:rPr>
                <w:rFonts w:ascii="Arial" w:hAnsi="Arial" w:cs="Arial"/>
                <w:sz w:val="18"/>
              </w:rPr>
              <w:t>BFP at JRB</w:t>
            </w:r>
          </w:p>
        </w:tc>
        <w:tc>
          <w:tcPr>
            <w:tcW w:w="2554" w:type="dxa"/>
            <w:gridSpan w:val="2"/>
            <w:tcBorders>
              <w:bottom w:val="single" w:sz="4" w:space="0" w:color="7F7F7F" w:themeColor="text1" w:themeTint="80"/>
            </w:tcBorders>
          </w:tcPr>
          <w:p w14:paraId="0405B403" w14:textId="77777777" w:rsidR="00AB1303" w:rsidRPr="007A30E4" w:rsidRDefault="00AB1303" w:rsidP="00AB1303">
            <w:pPr>
              <w:jc w:val="center"/>
              <w:rPr>
                <w:rFonts w:ascii="Arial" w:hAnsi="Arial" w:cs="Arial"/>
                <w:sz w:val="18"/>
              </w:rPr>
            </w:pPr>
            <w:r>
              <w:rPr>
                <w:rFonts w:ascii="Arial" w:hAnsi="Arial" w:cs="Arial"/>
                <w:sz w:val="18"/>
              </w:rPr>
              <w:t>BFP at additional site</w:t>
            </w:r>
          </w:p>
        </w:tc>
      </w:tr>
      <w:tr w:rsidR="00AB1303" w:rsidRPr="007A30E4" w14:paraId="4C2A1814" w14:textId="77777777" w:rsidTr="00AB1303">
        <w:tc>
          <w:tcPr>
            <w:tcW w:w="2737" w:type="dxa"/>
            <w:vMerge/>
          </w:tcPr>
          <w:p w14:paraId="0F05362B" w14:textId="77777777" w:rsidR="00AB1303" w:rsidRPr="007A30E4" w:rsidRDefault="00AB1303" w:rsidP="00AB1303">
            <w:pPr>
              <w:rPr>
                <w:rFonts w:ascii="Arial" w:hAnsi="Arial" w:cs="Arial"/>
                <w:b/>
                <w:i/>
                <w:sz w:val="18"/>
              </w:rPr>
            </w:pPr>
          </w:p>
        </w:tc>
        <w:tc>
          <w:tcPr>
            <w:tcW w:w="2718" w:type="dxa"/>
            <w:gridSpan w:val="2"/>
          </w:tcPr>
          <w:p w14:paraId="55FBBF46" w14:textId="77777777" w:rsidR="00AB1303" w:rsidRPr="007A30E4" w:rsidRDefault="00AB1303" w:rsidP="00AB1303">
            <w:pPr>
              <w:jc w:val="center"/>
              <w:rPr>
                <w:rFonts w:ascii="Arial" w:hAnsi="Arial" w:cs="Arial"/>
                <w:sz w:val="18"/>
              </w:rPr>
            </w:pPr>
            <w:r>
              <w:rPr>
                <w:rFonts w:ascii="Arial" w:hAnsi="Arial" w:cs="Arial"/>
                <w:sz w:val="18"/>
              </w:rPr>
              <w:t>RHESSys at ICB</w:t>
            </w:r>
          </w:p>
        </w:tc>
        <w:tc>
          <w:tcPr>
            <w:tcW w:w="3895" w:type="dxa"/>
            <w:gridSpan w:val="3"/>
          </w:tcPr>
          <w:p w14:paraId="35E5CE5A" w14:textId="77777777" w:rsidR="00AB1303" w:rsidRPr="007A30E4" w:rsidRDefault="00AB1303" w:rsidP="00AB1303">
            <w:pPr>
              <w:jc w:val="center"/>
              <w:rPr>
                <w:rFonts w:ascii="Arial" w:hAnsi="Arial" w:cs="Arial"/>
                <w:sz w:val="18"/>
              </w:rPr>
            </w:pPr>
            <w:r>
              <w:rPr>
                <w:rFonts w:ascii="Arial" w:hAnsi="Arial" w:cs="Arial"/>
                <w:sz w:val="18"/>
              </w:rPr>
              <w:t>RHESSys at JRB and additional site</w:t>
            </w:r>
          </w:p>
        </w:tc>
      </w:tr>
    </w:tbl>
    <w:p w14:paraId="0D07FA9E" w14:textId="77777777" w:rsidR="005D7C4A" w:rsidRDefault="005D7C4A" w:rsidP="005D7C4A">
      <w:pPr>
        <w:pStyle w:val="Heading2"/>
        <w:numPr>
          <w:ilvl w:val="0"/>
          <w:numId w:val="0"/>
        </w:numPr>
        <w:ind w:left="576"/>
        <w:contextualSpacing/>
      </w:pPr>
    </w:p>
    <w:p w14:paraId="7A702221" w14:textId="269DC129" w:rsidR="008069A7" w:rsidRPr="00392393" w:rsidRDefault="008069A7">
      <w:pPr>
        <w:pStyle w:val="Heading2"/>
        <w:contextualSpacing/>
      </w:pPr>
      <w:r w:rsidRPr="00392393">
        <w:t xml:space="preserve">From pattern to process: </w:t>
      </w:r>
      <w:r>
        <w:t>catchment variance</w:t>
      </w:r>
      <w:r w:rsidRPr="00392393">
        <w:t xml:space="preserve"> </w:t>
      </w:r>
      <w:r>
        <w:t xml:space="preserve">vs. disturbance </w:t>
      </w:r>
      <w:r w:rsidRPr="00392393">
        <w:t xml:space="preserve">patterns </w:t>
      </w:r>
    </w:p>
    <w:p w14:paraId="3ADA37E3" w14:textId="5CBA53FD" w:rsidR="008069A7" w:rsidRDefault="00A120C8">
      <w:pPr>
        <w:shd w:val="clear" w:color="auto" w:fill="FFFFFF"/>
        <w:spacing w:after="0" w:line="240" w:lineRule="auto"/>
        <w:contextualSpacing/>
        <w:jc w:val="both"/>
        <w:rPr>
          <w:rFonts w:ascii="Arial" w:hAnsi="Arial" w:cs="Arial"/>
          <w:sz w:val="20"/>
          <w:szCs w:val="20"/>
        </w:rPr>
      </w:pPr>
      <w:r>
        <w:rPr>
          <w:rFonts w:ascii="Arial" w:hAnsi="Arial" w:cs="Arial"/>
          <w:b/>
          <w:sz w:val="20"/>
          <w:szCs w:val="20"/>
        </w:rPr>
        <w:t>Rationale</w:t>
      </w:r>
      <w:r w:rsidR="008069A7">
        <w:rPr>
          <w:rFonts w:ascii="Arial" w:hAnsi="Arial" w:cs="Arial"/>
          <w:b/>
          <w:sz w:val="20"/>
          <w:szCs w:val="20"/>
        </w:rPr>
        <w:t xml:space="preserve">: </w:t>
      </w:r>
      <w:r w:rsidR="00F47F73">
        <w:rPr>
          <w:rFonts w:ascii="Arial" w:hAnsi="Arial" w:cs="Arial"/>
          <w:sz w:val="20"/>
          <w:szCs w:val="20"/>
        </w:rPr>
        <w:t>D</w:t>
      </w:r>
      <w:r w:rsidR="00A53E26" w:rsidRPr="003705C6">
        <w:rPr>
          <w:rFonts w:ascii="Arial" w:hAnsi="Arial" w:cs="Arial"/>
          <w:sz w:val="20"/>
          <w:szCs w:val="20"/>
        </w:rPr>
        <w:t xml:space="preserve">etermining lateral carbon and nutrient losses from terrestrial ecosystems to streams is one approach to quantify </w:t>
      </w:r>
      <w:r w:rsidR="00A53E26">
        <w:rPr>
          <w:rFonts w:ascii="Arial" w:hAnsi="Arial" w:cs="Arial"/>
          <w:sz w:val="20"/>
          <w:szCs w:val="20"/>
        </w:rPr>
        <w:t xml:space="preserve">the </w:t>
      </w:r>
      <w:r w:rsidR="00A53E26" w:rsidRPr="003705C6">
        <w:rPr>
          <w:rFonts w:ascii="Arial" w:hAnsi="Arial" w:cs="Arial"/>
          <w:sz w:val="20"/>
          <w:szCs w:val="20"/>
        </w:rPr>
        <w:t>response</w:t>
      </w:r>
      <w:r w:rsidR="00A53E26">
        <w:rPr>
          <w:rFonts w:ascii="Arial" w:hAnsi="Arial" w:cs="Arial"/>
          <w:sz w:val="20"/>
          <w:szCs w:val="20"/>
        </w:rPr>
        <w:t xml:space="preserve"> to</w:t>
      </w:r>
      <w:r w:rsidR="00A53E26" w:rsidRPr="003705C6">
        <w:rPr>
          <w:rFonts w:ascii="Arial" w:hAnsi="Arial" w:cs="Arial"/>
          <w:sz w:val="20"/>
          <w:szCs w:val="20"/>
        </w:rPr>
        <w:t xml:space="preserve"> </w:t>
      </w:r>
      <w:r w:rsidR="00A53E26">
        <w:rPr>
          <w:rFonts w:ascii="Arial" w:hAnsi="Arial" w:cs="Arial"/>
          <w:sz w:val="20"/>
          <w:szCs w:val="20"/>
        </w:rPr>
        <w:t>overlapping</w:t>
      </w:r>
      <w:r w:rsidR="00A53E26" w:rsidRPr="003705C6">
        <w:rPr>
          <w:rFonts w:ascii="Arial" w:hAnsi="Arial" w:cs="Arial"/>
          <w:sz w:val="20"/>
          <w:szCs w:val="20"/>
        </w:rPr>
        <w:t xml:space="preserve"> </w:t>
      </w:r>
      <w:r w:rsidR="00A53E26">
        <w:rPr>
          <w:rFonts w:ascii="Arial" w:hAnsi="Arial" w:cs="Arial"/>
          <w:sz w:val="20"/>
          <w:szCs w:val="20"/>
        </w:rPr>
        <w:t xml:space="preserve">disturbances </w:t>
      </w:r>
      <w:r w:rsidR="00A53E26" w:rsidRPr="003705C6">
        <w:rPr>
          <w:rFonts w:ascii="Arial" w:hAnsi="Arial" w:cs="Arial"/>
          <w:sz w:val="20"/>
          <w:szCs w:val="20"/>
        </w:rPr>
        <w:t xml:space="preserve">and variable CZ </w:t>
      </w:r>
      <w:r w:rsidR="00A53E26">
        <w:rPr>
          <w:rFonts w:ascii="Arial" w:hAnsi="Arial" w:cs="Arial"/>
          <w:sz w:val="20"/>
          <w:szCs w:val="20"/>
        </w:rPr>
        <w:t>structure</w:t>
      </w:r>
      <w:r w:rsidR="0037367C">
        <w:rPr>
          <w:rFonts w:ascii="Arial" w:hAnsi="Arial" w:cs="Arial"/>
          <w:sz w:val="20"/>
          <w:szCs w:val="20"/>
        </w:rPr>
        <w:t>.</w:t>
      </w:r>
      <w:r w:rsidR="00A53E26">
        <w:rPr>
          <w:rFonts w:ascii="Arial" w:hAnsi="Arial" w:cs="Arial"/>
          <w:sz w:val="20"/>
          <w:szCs w:val="20"/>
        </w:rPr>
        <w:t xml:space="preserve"> </w:t>
      </w:r>
      <w:r w:rsidR="0037367C">
        <w:rPr>
          <w:rFonts w:ascii="Arial" w:hAnsi="Arial" w:cs="Arial"/>
          <w:sz w:val="20"/>
          <w:szCs w:val="20"/>
        </w:rPr>
        <w:t>H</w:t>
      </w:r>
      <w:r w:rsidR="00A53E26">
        <w:rPr>
          <w:rFonts w:ascii="Arial" w:hAnsi="Arial" w:cs="Arial"/>
          <w:sz w:val="20"/>
          <w:szCs w:val="20"/>
        </w:rPr>
        <w:t>owever, to accomplish this</w:t>
      </w:r>
      <w:r w:rsidR="0037367C">
        <w:rPr>
          <w:rFonts w:ascii="Arial" w:hAnsi="Arial" w:cs="Arial"/>
          <w:sz w:val="20"/>
          <w:szCs w:val="20"/>
        </w:rPr>
        <w:t>,</w:t>
      </w:r>
      <w:r w:rsidR="00A53E26">
        <w:rPr>
          <w:rFonts w:ascii="Arial" w:hAnsi="Arial" w:cs="Arial"/>
          <w:sz w:val="20"/>
          <w:szCs w:val="20"/>
        </w:rPr>
        <w:t xml:space="preserve"> </w:t>
      </w:r>
      <w:r w:rsidR="008069A7" w:rsidRPr="002525E5">
        <w:rPr>
          <w:rFonts w:ascii="Arial" w:hAnsi="Arial" w:cs="Arial"/>
          <w:sz w:val="20"/>
          <w:szCs w:val="20"/>
        </w:rPr>
        <w:t>we need to identify baseline patterns of ecological variance.</w:t>
      </w:r>
      <w:r w:rsidR="008069A7" w:rsidRPr="002525E5">
        <w:rPr>
          <w:rFonts w:ascii="Arial" w:eastAsia="Times New Roman" w:hAnsi="Arial" w:cs="Arial"/>
          <w:sz w:val="20"/>
          <w:szCs w:val="20"/>
        </w:rPr>
        <w:t xml:space="preserve"> For example, most patterns change with spatiotemporal extent and grain of observation </w:t>
      </w:r>
      <w:r w:rsidR="008069A7" w:rsidRPr="002525E5">
        <w:rPr>
          <w:rFonts w:ascii="Arial" w:hAnsi="Arial" w:cs="Arial"/>
          <w:sz w:val="20"/>
          <w:szCs w:val="20"/>
        </w:rPr>
        <w:fldChar w:fldCharType="begin"/>
      </w:r>
      <w:r w:rsidR="008069A7" w:rsidRPr="002525E5">
        <w:rPr>
          <w:rFonts w:ascii="Arial" w:hAnsi="Arial" w:cs="Arial"/>
          <w:sz w:val="20"/>
          <w:szCs w:val="20"/>
        </w:rPr>
        <w:instrText xml:space="preserve"> ADDIN ZOTERO_ITEM CSL_CITATION {"citationID":"q3SLyDvy","properties":{"formattedCitation":"(Turner {\\i{}et al.} 1989; Chapin {\\i{}et al.} 1995; Kirchner &amp; Neal 2013)","plainCitation":"(Turner et al. 1989; Chapin et al. 1995; Kirchner &amp; Neal 2013)","noteIndex":0},"citationItems":[{"id":3631,"uris":["http://zotero.org/users/2204667/items/XT6ISG3K"],"uri":["http://zotero.org/users/2204667/items/XT6ISG3K"],"itemData":{"id":3631,"type":"article-journal","title":"Predicting across scales: theory development and testing","container-title":"Landscape ecology","page":"245–252","volume":"3","issue":"3-4","source":"Google Scholar","title-short":"Predicting across scales","author":[{"family":"Turner","given":"Monica G."},{"family":"Dale","given":"Virginia H."},{"family":"Gardner","given":"Robert H."}],"issued":{"date-parts":[["1989"]]}}},{"id":3630,"uris":["http://zotero.org/users/2204667/items/WXM29EUZ"],"uri":["http://zotero.org/users/2204667/items/WXM29EUZ"],"itemData":{"id":3630,"type":"article-journal","title":"Responses of Arctic Tundra to Experimental and Observed Changes in Climate","container-title":"Ecology","page":"694","volume":"76","issue":"3","source":"CrossRef","DOI":"10.2307/1939337","ISSN":"00129658","author":[{"family":"Chapin","given":"F. SIII"},{"family":"Shaver","given":"Gaius R."},{"family":"Giblin","given":"Anne E."},{"family":"Nadelhoffer","given":"Knute J."},{"family":"Laundre","given":"James A."}],"issued":{"date-parts":[["1995",4]]}}},{"id":4042,"uris":["http://zotero.org/users/2204667/items/QHHCC7NV"],"uri":["http://zotero.org/users/2204667/items/QHHCC7NV"],"itemData":{"id":4042,"type":"article-journal","title":"Universal fractal scaling in stream chemistry and its implications for solute transport and water quality trend detection","container-title":"Proceedings of the National Academy of Sciences","page":"12213-12218","volume":"110","issue":"30","source":"www.pnas.org","abstract":"The chemical dynamics of lakes and streams affect their suitability as aquatic habitats and as water supplies for human needs. Because water quality is typically monitored only weekly or monthly, however, the higher-frequency dynamics of stream chemistry have remained largely invisible. To illuminate a wider spectrum of water quality dynamics, rainfall and streamflow were sampled in two headwater catchments at Plynlimon, Wales, at 7-h intervals for 1–2 y and weekly for over two decades, and were analyzed for 45 solutes spanning the periodic table from H+ to U. Here we show that in streamflow, all 45 of these solutes, including nutrients, trace elements, and toxic metals, exhibit fractal 1/fα scaling on time scales from hours to decades (α = 1.05 ± 0.15, mean ± SD). We show that this fractal scaling can arise through dispersion of random chemical inputs distributed across a catchment. These 1/f time series are non–self-averaging: monthly, yearly, or decadal averages are approximately as variable, one from the next, as individual measurements taken hours or days apart, defying naive statistical expectations. (By contrast, stream discharge itself is nonfractal, and self-averaging on time scales of months and longer.) In the solute time series, statistically significant trends arise much more frequently, on all time scales, than one would expect from conventional t statistics. However, these same trends are poor predictors of future trends—much poorer than one would expect from their calculated uncertainties. Our results illustrate how 1/f time series pose fundamental challenges to trend analysis and change detection in environmental systems.","DOI":"10.1073/pnas.1304328110","ISSN":"0027-8424, 1091-6490","note":"PMID: 23842090","journalAbbreviation":"PNAS","language":"en","author":[{"family":"Kirchner","given":"James W."},{"family":"Neal","given":"Colin"}],"issued":{"date-parts":[["2013",7,23]]}}}],"schema":"https://github.com/citation-style-language/schema/raw/master/csl-citation.json"} </w:instrText>
      </w:r>
      <w:r w:rsidR="008069A7" w:rsidRPr="002525E5">
        <w:rPr>
          <w:rFonts w:ascii="Arial" w:hAnsi="Arial" w:cs="Arial"/>
          <w:sz w:val="20"/>
          <w:szCs w:val="20"/>
        </w:rPr>
        <w:fldChar w:fldCharType="separate"/>
      </w:r>
      <w:r w:rsidR="008069A7" w:rsidRPr="002525E5">
        <w:rPr>
          <w:rFonts w:ascii="Arial" w:hAnsi="Arial" w:cs="Arial"/>
          <w:sz w:val="20"/>
          <w:szCs w:val="20"/>
        </w:rPr>
        <w:t xml:space="preserve">(Turner </w:t>
      </w:r>
      <w:r w:rsidR="008069A7" w:rsidRPr="002525E5">
        <w:rPr>
          <w:rFonts w:ascii="Arial" w:hAnsi="Arial" w:cs="Arial"/>
          <w:i/>
          <w:iCs/>
          <w:sz w:val="20"/>
          <w:szCs w:val="20"/>
        </w:rPr>
        <w:t>et al.</w:t>
      </w:r>
      <w:r w:rsidR="008069A7" w:rsidRPr="002525E5">
        <w:rPr>
          <w:rFonts w:ascii="Arial" w:hAnsi="Arial" w:cs="Arial"/>
          <w:sz w:val="20"/>
          <w:szCs w:val="20"/>
        </w:rPr>
        <w:t xml:space="preserve"> 1989; Chapin </w:t>
      </w:r>
      <w:r w:rsidR="008069A7" w:rsidRPr="002525E5">
        <w:rPr>
          <w:rFonts w:ascii="Arial" w:hAnsi="Arial" w:cs="Arial"/>
          <w:i/>
          <w:iCs/>
          <w:sz w:val="20"/>
          <w:szCs w:val="20"/>
        </w:rPr>
        <w:t>et al.</w:t>
      </w:r>
      <w:r w:rsidR="008069A7" w:rsidRPr="002525E5">
        <w:rPr>
          <w:rFonts w:ascii="Arial" w:hAnsi="Arial" w:cs="Arial"/>
          <w:sz w:val="20"/>
          <w:szCs w:val="20"/>
        </w:rPr>
        <w:t xml:space="preserve"> 1995; Kirchner &amp; Neal 2013)</w:t>
      </w:r>
      <w:r w:rsidR="008069A7" w:rsidRPr="002525E5">
        <w:rPr>
          <w:rFonts w:ascii="Arial" w:hAnsi="Arial" w:cs="Arial"/>
          <w:sz w:val="20"/>
          <w:szCs w:val="20"/>
        </w:rPr>
        <w:fldChar w:fldCharType="end"/>
      </w:r>
      <w:r w:rsidR="008069A7">
        <w:rPr>
          <w:rFonts w:ascii="Arial" w:eastAsia="Times New Roman" w:hAnsi="Arial" w:cs="Arial"/>
          <w:sz w:val="20"/>
          <w:szCs w:val="20"/>
        </w:rPr>
        <w:t>. Hence</w:t>
      </w:r>
      <w:r w:rsidR="005D50B5">
        <w:rPr>
          <w:rFonts w:ascii="Arial" w:eastAsia="Times New Roman" w:hAnsi="Arial" w:cs="Arial"/>
          <w:sz w:val="20"/>
          <w:szCs w:val="20"/>
        </w:rPr>
        <w:t>,</w:t>
      </w:r>
      <w:r w:rsidR="008069A7">
        <w:rPr>
          <w:rFonts w:ascii="Arial" w:eastAsia="Times New Roman" w:hAnsi="Arial" w:cs="Arial"/>
          <w:sz w:val="20"/>
          <w:szCs w:val="20"/>
        </w:rPr>
        <w:t xml:space="preserve"> the</w:t>
      </w:r>
      <w:r w:rsidR="008069A7" w:rsidRPr="002525E5">
        <w:rPr>
          <w:rFonts w:ascii="Arial" w:eastAsia="Times New Roman" w:hAnsi="Arial" w:cs="Arial"/>
          <w:iCs/>
          <w:sz w:val="20"/>
          <w:szCs w:val="20"/>
        </w:rPr>
        <w:t xml:space="preserve"> existence of </w:t>
      </w:r>
      <w:r w:rsidR="008069A7" w:rsidRPr="002525E5">
        <w:rPr>
          <w:rFonts w:ascii="Arial" w:eastAsia="Times New Roman" w:hAnsi="Arial" w:cs="Arial"/>
          <w:sz w:val="20"/>
          <w:szCs w:val="20"/>
        </w:rPr>
        <w:t xml:space="preserve">nutrient source and sink </w:t>
      </w:r>
      <w:r w:rsidR="008069A7">
        <w:rPr>
          <w:rFonts w:ascii="Arial" w:eastAsia="Times New Roman" w:hAnsi="Arial" w:cs="Arial"/>
          <w:sz w:val="20"/>
          <w:szCs w:val="20"/>
        </w:rPr>
        <w:t>hot spots</w:t>
      </w:r>
      <w:r w:rsidR="008069A7" w:rsidRPr="002525E5">
        <w:rPr>
          <w:rFonts w:ascii="Arial" w:eastAsia="Times New Roman" w:hAnsi="Arial" w:cs="Arial"/>
          <w:iCs/>
          <w:sz w:val="20"/>
          <w:szCs w:val="20"/>
        </w:rPr>
        <w:t xml:space="preserve"> could lead to e</w:t>
      </w:r>
      <w:r w:rsidR="008069A7" w:rsidRPr="002525E5">
        <w:rPr>
          <w:rFonts w:ascii="Arial" w:eastAsia="Times New Roman" w:hAnsi="Arial" w:cs="Arial"/>
          <w:sz w:val="20"/>
          <w:szCs w:val="20"/>
        </w:rPr>
        <w:t xml:space="preserve">xtreme temporal or spatial variations, potentially masking signals of change in resilience and resistance. </w:t>
      </w:r>
      <w:r w:rsidR="008069A7">
        <w:rPr>
          <w:rFonts w:ascii="Arial" w:eastAsia="Times New Roman" w:hAnsi="Arial" w:cs="Arial"/>
          <w:sz w:val="20"/>
          <w:szCs w:val="20"/>
        </w:rPr>
        <w:t xml:space="preserve">Furthermore, </w:t>
      </w:r>
      <w:r w:rsidR="008069A7" w:rsidRPr="002525E5">
        <w:rPr>
          <w:rFonts w:ascii="Arial" w:eastAsia="Times New Roman" w:hAnsi="Arial" w:cs="Arial"/>
          <w:sz w:val="20"/>
          <w:szCs w:val="20"/>
        </w:rPr>
        <w:t>the temporal persistence of spatial patterns of nutrient concentration or flux</w:t>
      </w:r>
      <w:r w:rsidR="008069A7">
        <w:rPr>
          <w:rFonts w:ascii="Arial" w:eastAsia="Times New Roman" w:hAnsi="Arial" w:cs="Arial"/>
          <w:sz w:val="20"/>
          <w:szCs w:val="20"/>
        </w:rPr>
        <w:t xml:space="preserve"> can vary greatly </w:t>
      </w:r>
      <w:r w:rsidR="008069A7" w:rsidRPr="002525E5">
        <w:rPr>
          <w:rFonts w:ascii="Arial" w:eastAsia="Times New Roman" w:hAnsi="Arial" w:cs="Arial"/>
          <w:sz w:val="20"/>
          <w:szCs w:val="20"/>
        </w:rPr>
        <w:t>(Abbott et al. 2018, Dupas et al. 2019).</w:t>
      </w:r>
      <w:r w:rsidR="008069A7">
        <w:rPr>
          <w:rFonts w:ascii="Arial" w:eastAsia="Times New Roman" w:hAnsi="Arial" w:cs="Arial"/>
          <w:sz w:val="20"/>
          <w:szCs w:val="20"/>
        </w:rPr>
        <w:t xml:space="preserve"> </w:t>
      </w:r>
      <w:r w:rsidR="008069A7" w:rsidRPr="003705C6">
        <w:rPr>
          <w:rFonts w:ascii="Arial" w:eastAsia="Times New Roman" w:hAnsi="Arial" w:cs="Arial"/>
          <w:sz w:val="20"/>
          <w:szCs w:val="20"/>
        </w:rPr>
        <w:t xml:space="preserve">For example, in our previous analyses, spatial stability has varied by parameter and watershed, with hydrological storage, disturbance regime, and net primary productivity all influencing the </w:t>
      </w:r>
      <w:r w:rsidR="008069A7" w:rsidRPr="003705C6">
        <w:rPr>
          <w:rFonts w:ascii="Arial" w:eastAsia="Times New Roman" w:hAnsi="Arial" w:cs="Arial"/>
          <w:sz w:val="20"/>
          <w:szCs w:val="20"/>
        </w:rPr>
        <w:lastRenderedPageBreak/>
        <w:t>stability, synchrony, and leverage in diverse watersheds</w:t>
      </w:r>
      <w:r w:rsidR="00ED117E">
        <w:rPr>
          <w:rFonts w:ascii="Arial" w:eastAsia="Times New Roman" w:hAnsi="Arial" w:cs="Arial"/>
          <w:sz w:val="20"/>
          <w:szCs w:val="20"/>
        </w:rPr>
        <w:t xml:space="preserve"> </w:t>
      </w:r>
      <w:r w:rsidR="00ED117E">
        <w:rPr>
          <w:rFonts w:ascii="Arial" w:eastAsia="Times New Roman" w:hAnsi="Arial" w:cs="Arial"/>
          <w:sz w:val="20"/>
          <w:szCs w:val="20"/>
        </w:rPr>
        <w:fldChar w:fldCharType="begin">
          <w:fldData xml:space="preserve">PEVuZE5vdGU+PENpdGU+PEF1dGhvcj5EdXBhczwvQXV0aG9yPjxZZWFyPjIwMTk8L1llYXI+PFJl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</w:fldData>
        </w:fldChar>
      </w:r>
      <w:r w:rsidR="00ED117E">
        <w:rPr>
          <w:rFonts w:ascii="Arial" w:eastAsia="Times New Roman" w:hAnsi="Arial" w:cs="Arial"/>
          <w:sz w:val="20"/>
          <w:szCs w:val="20"/>
        </w:rPr>
        <w:instrText xml:space="preserve"> ADDIN EN.CITE </w:instrText>
      </w:r>
      <w:r w:rsidR="00ED117E">
        <w:rPr>
          <w:rFonts w:ascii="Arial" w:eastAsia="Times New Roman" w:hAnsi="Arial" w:cs="Arial"/>
          <w:sz w:val="20"/>
          <w:szCs w:val="20"/>
        </w:rPr>
        <w:fldChar w:fldCharType="begin">
          <w:fldData xml:space="preserve">PEVuZE5vdGU+PENpdGU+PEF1dGhvcj5EdXBhczwvQXV0aG9yPjxZZWFyPjIwMTk8L1llYXI+PFJl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</w:fldData>
        </w:fldChar>
      </w:r>
      <w:r w:rsidR="00ED117E">
        <w:rPr>
          <w:rFonts w:ascii="Arial" w:eastAsia="Times New Roman" w:hAnsi="Arial" w:cs="Arial"/>
          <w:sz w:val="20"/>
          <w:szCs w:val="20"/>
        </w:rPr>
        <w:instrText xml:space="preserve"> ADDIN EN.CITE.DATA </w:instrText>
      </w:r>
      <w:r w:rsidR="00ED117E">
        <w:rPr>
          <w:rFonts w:ascii="Arial" w:eastAsia="Times New Roman" w:hAnsi="Arial" w:cs="Arial"/>
          <w:sz w:val="20"/>
          <w:szCs w:val="20"/>
        </w:rPr>
      </w:r>
      <w:r w:rsidR="00ED117E">
        <w:rPr>
          <w:rFonts w:ascii="Arial" w:eastAsia="Times New Roman" w:hAnsi="Arial" w:cs="Arial"/>
          <w:sz w:val="20"/>
          <w:szCs w:val="20"/>
        </w:rPr>
        <w:fldChar w:fldCharType="end"/>
      </w:r>
      <w:r w:rsidR="00ED117E">
        <w:rPr>
          <w:rFonts w:ascii="Arial" w:eastAsia="Times New Roman" w:hAnsi="Arial" w:cs="Arial"/>
          <w:sz w:val="20"/>
          <w:szCs w:val="20"/>
        </w:rPr>
      </w:r>
      <w:r w:rsidR="00ED117E">
        <w:rPr>
          <w:rFonts w:ascii="Arial" w:eastAsia="Times New Roman" w:hAnsi="Arial" w:cs="Arial"/>
          <w:sz w:val="20"/>
          <w:szCs w:val="20"/>
        </w:rPr>
        <w:fldChar w:fldCharType="separate"/>
      </w:r>
      <w:r w:rsidR="00ED117E">
        <w:rPr>
          <w:rFonts w:ascii="Arial" w:eastAsia="Times New Roman" w:hAnsi="Arial" w:cs="Arial"/>
          <w:noProof/>
          <w:sz w:val="20"/>
          <w:szCs w:val="20"/>
        </w:rPr>
        <w:t>(Abbott et al. 2018; Dupas et al. 2019; Shogren et al. 2019)</w:t>
      </w:r>
      <w:r w:rsidR="00ED117E">
        <w:rPr>
          <w:rFonts w:ascii="Arial" w:eastAsia="Times New Roman" w:hAnsi="Arial" w:cs="Arial"/>
          <w:sz w:val="20"/>
          <w:szCs w:val="20"/>
        </w:rPr>
        <w:fldChar w:fldCharType="end"/>
      </w:r>
      <w:r w:rsidR="008069A7" w:rsidRPr="003705C6">
        <w:rPr>
          <w:rFonts w:ascii="Arial" w:eastAsia="Times New Roman" w:hAnsi="Arial" w:cs="Arial"/>
          <w:sz w:val="20"/>
          <w:szCs w:val="20"/>
        </w:rPr>
        <w:t xml:space="preserve">. </w:t>
      </w:r>
      <w:r w:rsidR="008069A7" w:rsidRPr="003705C6">
        <w:rPr>
          <w:rFonts w:ascii="Arial" w:hAnsi="Arial" w:cs="Arial"/>
          <w:sz w:val="20"/>
          <w:szCs w:val="20"/>
        </w:rPr>
        <w:t>Quantifying the response of key biogeochemical parameters (flux, retention, and ecohydrologic metrics</w:t>
      </w:r>
      <w:r w:rsidR="0037367C">
        <w:rPr>
          <w:rFonts w:ascii="Arial" w:hAnsi="Arial" w:cs="Arial"/>
          <w:sz w:val="20"/>
          <w:szCs w:val="20"/>
        </w:rPr>
        <w:t xml:space="preserve"> above</w:t>
      </w:r>
      <w:r w:rsidR="008069A7" w:rsidRPr="003705C6">
        <w:rPr>
          <w:rFonts w:ascii="Arial" w:hAnsi="Arial" w:cs="Arial"/>
          <w:sz w:val="20"/>
          <w:szCs w:val="20"/>
        </w:rPr>
        <w:t>) after disturbance (</w:t>
      </w:r>
      <w:r w:rsidR="00FD4000">
        <w:rPr>
          <w:rFonts w:ascii="Arial" w:hAnsi="Arial" w:cs="Arial"/>
          <w:sz w:val="20"/>
          <w:szCs w:val="20"/>
          <w:highlight w:val="yellow"/>
        </w:rPr>
        <w:fldChar w:fldCharType="begin"/>
      </w:r>
      <w:r w:rsidR="00FD4000">
        <w:rPr>
          <w:rFonts w:ascii="Arial" w:hAnsi="Arial" w:cs="Arial"/>
          <w:sz w:val="20"/>
          <w:szCs w:val="20"/>
        </w:rPr>
        <w:instrText xml:space="preserve"> REF _Ref25138266 \h </w:instrText>
      </w:r>
      <w:r w:rsidR="00FD4000">
        <w:rPr>
          <w:rFonts w:ascii="Arial" w:hAnsi="Arial" w:cs="Arial"/>
          <w:sz w:val="20"/>
          <w:szCs w:val="20"/>
          <w:highlight w:val="yellow"/>
        </w:rPr>
      </w:r>
      <w:r w:rsidR="00FD4000">
        <w:rPr>
          <w:rFonts w:ascii="Arial" w:hAnsi="Arial" w:cs="Arial"/>
          <w:sz w:val="20"/>
          <w:szCs w:val="20"/>
          <w:highlight w:val="yellow"/>
        </w:rPr>
        <w:fldChar w:fldCharType="separate"/>
      </w:r>
      <w:r w:rsidR="00170BA7" w:rsidRPr="00C50CCF">
        <w:t xml:space="preserve">Fig. </w:t>
      </w:r>
      <w:r w:rsidR="00170BA7">
        <w:rPr>
          <w:noProof/>
        </w:rPr>
        <w:t>11</w:t>
      </w:r>
      <w:r w:rsidR="00FD4000">
        <w:rPr>
          <w:rFonts w:ascii="Arial" w:hAnsi="Arial" w:cs="Arial"/>
          <w:sz w:val="20"/>
          <w:szCs w:val="20"/>
          <w:highlight w:val="yellow"/>
        </w:rPr>
        <w:fldChar w:fldCharType="end"/>
      </w:r>
      <w:r w:rsidR="00FD4000">
        <w:rPr>
          <w:rFonts w:ascii="Arial" w:hAnsi="Arial" w:cs="Arial"/>
          <w:sz w:val="20"/>
          <w:szCs w:val="20"/>
        </w:rPr>
        <w:t>b</w:t>
      </w:r>
      <w:r w:rsidR="008069A7" w:rsidRPr="003705C6">
        <w:rPr>
          <w:rFonts w:ascii="Arial" w:hAnsi="Arial" w:cs="Arial"/>
          <w:sz w:val="20"/>
          <w:szCs w:val="20"/>
        </w:rPr>
        <w:t>, % land use, drought index, others) will allow us to determine where thresholds in nutrient retention occur both in space and time.</w:t>
      </w:r>
    </w:p>
    <w:p w14:paraId="1FDD9989" w14:textId="524F7EA0" w:rsidR="00A6411C" w:rsidRDefault="008069A7" w:rsidP="00C9117F">
      <w:pPr>
        <w:widowControl w:val="0"/>
        <w:spacing w:line="240" w:lineRule="auto"/>
        <w:ind w:firstLine="360"/>
        <w:contextualSpacing/>
        <w:jc w:val="both"/>
        <w:rPr>
          <w:rFonts w:ascii="Arial" w:eastAsia="Times New Roman" w:hAnsi="Arial" w:cs="Arial"/>
          <w:sz w:val="20"/>
          <w:szCs w:val="20"/>
        </w:rPr>
      </w:pPr>
      <w:r w:rsidRPr="00C46240">
        <w:rPr>
          <w:rFonts w:ascii="Arial" w:hAnsi="Arial" w:cs="Arial"/>
          <w:sz w:val="20"/>
          <w:szCs w:val="20"/>
        </w:rPr>
        <w:t xml:space="preserve">We will </w:t>
      </w:r>
      <w:r>
        <w:rPr>
          <w:rFonts w:ascii="Arial" w:hAnsi="Arial" w:cs="Arial"/>
          <w:sz w:val="20"/>
          <w:szCs w:val="20"/>
        </w:rPr>
        <w:t xml:space="preserve">use </w:t>
      </w:r>
      <w:r w:rsidR="008A1AB4">
        <w:rPr>
          <w:rFonts w:ascii="Arial" w:hAnsi="Arial" w:cs="Arial"/>
          <w:sz w:val="20"/>
          <w:szCs w:val="20"/>
        </w:rPr>
        <w:t>both</w:t>
      </w:r>
      <w:r>
        <w:rPr>
          <w:rFonts w:ascii="Arial" w:hAnsi="Arial" w:cs="Arial"/>
          <w:sz w:val="20"/>
          <w:szCs w:val="20"/>
        </w:rPr>
        <w:t xml:space="preserve"> traditional </w:t>
      </w:r>
      <w:r w:rsidR="006C30BB">
        <w:rPr>
          <w:rFonts w:ascii="Arial" w:hAnsi="Arial" w:cs="Arial"/>
          <w:sz w:val="20"/>
          <w:szCs w:val="20"/>
        </w:rPr>
        <w:t xml:space="preserve">statistical analyses </w:t>
      </w:r>
      <w:r>
        <w:rPr>
          <w:rFonts w:ascii="Arial" w:hAnsi="Arial" w:cs="Arial"/>
          <w:sz w:val="20"/>
          <w:szCs w:val="20"/>
        </w:rPr>
        <w:t>and complex</w:t>
      </w:r>
      <w:r w:rsidR="00C50CCF">
        <w:rPr>
          <w:rFonts w:ascii="Arial" w:hAnsi="Arial" w:cs="Arial"/>
          <w:sz w:val="20"/>
          <w:szCs w:val="20"/>
        </w:rPr>
        <w:t>-</w:t>
      </w:r>
      <w:r>
        <w:rPr>
          <w:rFonts w:ascii="Arial" w:hAnsi="Arial" w:cs="Arial"/>
          <w:sz w:val="20"/>
          <w:szCs w:val="20"/>
        </w:rPr>
        <w:t xml:space="preserve">systems </w:t>
      </w:r>
      <w:r w:rsidR="008A1AB4">
        <w:rPr>
          <w:rFonts w:ascii="Arial" w:hAnsi="Arial" w:cs="Arial"/>
          <w:sz w:val="20"/>
          <w:szCs w:val="20"/>
        </w:rPr>
        <w:t xml:space="preserve">tools to </w:t>
      </w:r>
      <w:r>
        <w:rPr>
          <w:rFonts w:ascii="Arial" w:hAnsi="Arial" w:cs="Arial"/>
          <w:sz w:val="20"/>
          <w:szCs w:val="20"/>
        </w:rPr>
        <w:t>analy</w:t>
      </w:r>
      <w:r w:rsidR="008A1AB4">
        <w:rPr>
          <w:rFonts w:ascii="Arial" w:hAnsi="Arial" w:cs="Arial"/>
          <w:sz w:val="20"/>
          <w:szCs w:val="20"/>
        </w:rPr>
        <w:t>ze</w:t>
      </w:r>
      <w:r>
        <w:rPr>
          <w:rFonts w:ascii="Arial" w:hAnsi="Arial" w:cs="Arial"/>
          <w:sz w:val="20"/>
          <w:szCs w:val="20"/>
        </w:rPr>
        <w:t xml:space="preserve"> patterns in </w:t>
      </w:r>
      <w:r>
        <w:rPr>
          <w:rFonts w:ascii="Arial" w:eastAsia="Times New Roman" w:hAnsi="Arial" w:cs="Arial"/>
          <w:sz w:val="20"/>
          <w:szCs w:val="20"/>
        </w:rPr>
        <w:t xml:space="preserve">ecosystem variance </w:t>
      </w:r>
      <w:r w:rsidRPr="003705C6">
        <w:rPr>
          <w:rFonts w:ascii="Arial" w:hAnsi="Arial" w:cs="Arial"/>
          <w:sz w:val="20"/>
          <w:szCs w:val="20"/>
        </w:rPr>
        <w:fldChar w:fldCharType="begin"/>
      </w:r>
      <w:r w:rsidRPr="003705C6">
        <w:rPr>
          <w:rFonts w:ascii="Arial" w:hAnsi="Arial" w:cs="Arial"/>
          <w:sz w:val="20"/>
          <w:szCs w:val="20"/>
        </w:rPr>
        <w:instrText xml:space="preserve"> ADDIN ZOTERO_ITEM CSL_CITATION {"citationID":"gWSCQ11h","properties":{"formattedCitation":"(Haygarth {\\i{}et al.} 2005; Lowe {\\i{}et al.} 2006; Temnerud {\\i{}et al.} 2010)","plainCitation":"(Haygarth et al. 2005; Lowe et al. 2006; Temnerud et al. 2010)","noteIndex":0},"citationItems":[{"id":3800,"uris":["http://zotero.org/users/2204667/items/2E698MV3"],"uri":["http://zotero.org/users/2204667/items/2E698MV3"],"itemData":{"id":3800,"type":"article-journal","title":"The phosphorus transfer continuum: Linking source to impact with an interdisciplinary and multi-scaled approach","container-title":"Science of The Total Environment","collection-title":"Linking Landscape Sources of Phosphorus and Sediment to Ecological Impacts in Surface WatersHaygarth S.I.","page":"5-14","volume":"344","issue":"1–3","source":"ScienceDirect","abstract":"This critical review introduces a template that links phosphorus (P) sources and mobilisation processes to the delivery of P to receiving waters where deleterious impact is of concern. It therefore serves as a key introductory paper in this special issue. The entire process is described in terms of a ‘P transfer continuum’ to emphasise the interdisciplinary and inter-scale nature of the problem. Most knowledge to date is derived from mechanistic studies on the sources and mobilisation of P using controlled experiments that have formed the basis for mitigation strategies aimed at minimising transfer from agricultural fields. However, our ability to extrapolate this information to larger scales is limited by a poor knowledge base while new conceptual advances in the areas of complex systems and fractal dynamics indicate the limitations of past theoretical frameworks. This is compounded by the conceptual and physical separation of scientists working at different scales within the terrestrial and aquatic sciences. Multi-scaled approaches are urgently required to integrate different disciplines and provide a platform to develop mechanistic modelling frameworks, collect new data and identify critical research questions.","DOI":"10.1016/j.scitotenv.2005.02.001","ISSN":"0048-9697","title-short":"The phosphorus transfer continuum","journalAbbreviation":"Science of The Total Environment","author":[{"family":"Haygarth","given":"P. M."},{"family":"Condron","given":"L. M."},{"family":"Heathwaite","given":"A. L."},{"family":"Turner","given":"B. L."},{"family":"Harris","given":"G. P."}],"issued":{"date-parts":[["2005",5,15]]}}},{"id":4016,"uris":["http://zotero.org/users/2204667/items/75I6UBF2"],"uri":["http://zotero.org/users/2204667/items/75I6UBF2"],"itemData":{"id":4016,"type":"article-journal","title":"Linking Scales in Stream Ecology","container-title":"BioScience","page":"591-597","volume":"56","issue":"7","source":"academic.oup.com","DOI":"10.1641/0006-3568(2006)56[591:LSISE]2.0.CO;2","ISSN":"0006-3568","journalAbbreviation":"BioScience","author":[{"family":"Lowe","given":"Winsor H."},{"family":"Likens","given":"Gene E."},{"family":"Power","given":"Mary E."}],"issued":{"date-parts":[["2006",7,1]]}}},{"id":3653,"uris":["http://zotero.org/users/2204667/items/SQRC6DX9"],"uri":["http://zotero.org/users/2204667/items/SQRC6DX9"],"itemData":{"id":3653,"type":"article-journal","title":"Can the distribution of headwater stream chemistry be predicted from downstream observations?","container-title":"Hydrological Processes","page":"2269-2276","volume":"24","issue":"16","source":"CrossRef","DOI":"10.1002/hyp.7615","ISSN":"08856087, 10991085","language":"en","author":[{"family":"Temnerud","given":"J."},{"family":"Fölster","given":"J."},{"family":"Buffam","given":"I."},{"family":"Laudon","given":"H."},{"family":"Erlandsson","given":"M."},{"family":"Bishop","given":"K."}],"issued":{"date-parts":[["2010",3,24]]}}}],"schema":"https://github.com/citation-style-language/schema/raw/master/csl-citation.json"} </w:instrText>
      </w:r>
      <w:r w:rsidRPr="003705C6">
        <w:rPr>
          <w:rFonts w:ascii="Arial" w:hAnsi="Arial" w:cs="Arial"/>
          <w:sz w:val="20"/>
          <w:szCs w:val="20"/>
        </w:rPr>
        <w:fldChar w:fldCharType="separate"/>
      </w:r>
      <w:r w:rsidRPr="003705C6">
        <w:rPr>
          <w:rFonts w:ascii="Arial" w:hAnsi="Arial" w:cs="Arial"/>
          <w:sz w:val="20"/>
          <w:szCs w:val="20"/>
        </w:rPr>
        <w:t xml:space="preserve">(Haygarth </w:t>
      </w:r>
      <w:r w:rsidRPr="003705C6">
        <w:rPr>
          <w:rFonts w:ascii="Arial" w:hAnsi="Arial" w:cs="Arial"/>
          <w:i/>
          <w:iCs/>
          <w:sz w:val="20"/>
          <w:szCs w:val="20"/>
        </w:rPr>
        <w:t>et al.</w:t>
      </w:r>
      <w:r w:rsidRPr="003705C6">
        <w:rPr>
          <w:rFonts w:ascii="Arial" w:hAnsi="Arial" w:cs="Arial"/>
          <w:sz w:val="20"/>
          <w:szCs w:val="20"/>
        </w:rPr>
        <w:t xml:space="preserve"> 2005; Lowe </w:t>
      </w:r>
      <w:r w:rsidRPr="003705C6">
        <w:rPr>
          <w:rFonts w:ascii="Arial" w:hAnsi="Arial" w:cs="Arial"/>
          <w:i/>
          <w:iCs/>
          <w:sz w:val="20"/>
          <w:szCs w:val="20"/>
        </w:rPr>
        <w:t>et al.</w:t>
      </w:r>
      <w:r w:rsidRPr="003705C6">
        <w:rPr>
          <w:rFonts w:ascii="Arial" w:hAnsi="Arial" w:cs="Arial"/>
          <w:sz w:val="20"/>
          <w:szCs w:val="20"/>
        </w:rPr>
        <w:t xml:space="preserve"> 2006; Temnerud </w:t>
      </w:r>
      <w:r w:rsidRPr="003705C6">
        <w:rPr>
          <w:rFonts w:ascii="Arial" w:hAnsi="Arial" w:cs="Arial"/>
          <w:i/>
          <w:iCs/>
          <w:sz w:val="20"/>
          <w:szCs w:val="20"/>
        </w:rPr>
        <w:t>et al.</w:t>
      </w:r>
      <w:r w:rsidRPr="003705C6">
        <w:rPr>
          <w:rFonts w:ascii="Arial" w:hAnsi="Arial" w:cs="Arial"/>
          <w:sz w:val="20"/>
          <w:szCs w:val="20"/>
        </w:rPr>
        <w:t xml:space="preserve"> 2010)</w:t>
      </w:r>
      <w:r w:rsidRPr="003705C6">
        <w:rPr>
          <w:rFonts w:ascii="Arial" w:hAnsi="Arial" w:cs="Arial"/>
          <w:sz w:val="20"/>
          <w:szCs w:val="20"/>
        </w:rPr>
        <w:fldChar w:fldCharType="end"/>
      </w:r>
      <w:r>
        <w:rPr>
          <w:rFonts w:ascii="Arial" w:hAnsi="Arial" w:cs="Arial"/>
          <w:sz w:val="20"/>
          <w:szCs w:val="20"/>
        </w:rPr>
        <w:t xml:space="preserve"> in</w:t>
      </w:r>
      <w:r w:rsidR="005D50B5">
        <w:rPr>
          <w:rFonts w:ascii="Arial" w:hAnsi="Arial" w:cs="Arial"/>
          <w:sz w:val="20"/>
          <w:szCs w:val="20"/>
        </w:rPr>
        <w:t xml:space="preserve"> the</w:t>
      </w:r>
      <w:r>
        <w:rPr>
          <w:rFonts w:ascii="Arial" w:hAnsi="Arial" w:cs="Arial"/>
          <w:sz w:val="20"/>
          <w:szCs w:val="20"/>
        </w:rPr>
        <w:t xml:space="preserve"> presence and absence of disturbances at local, regional</w:t>
      </w:r>
      <w:r w:rsidR="005D50B5">
        <w:rPr>
          <w:rFonts w:ascii="Arial" w:hAnsi="Arial" w:cs="Arial"/>
          <w:sz w:val="20"/>
          <w:szCs w:val="20"/>
        </w:rPr>
        <w:t>,</w:t>
      </w:r>
      <w:r>
        <w:rPr>
          <w:rFonts w:ascii="Arial" w:hAnsi="Arial" w:cs="Arial"/>
          <w:sz w:val="20"/>
          <w:szCs w:val="20"/>
        </w:rPr>
        <w:t xml:space="preserve"> and continental scales. Baseline ecosystem variance include</w:t>
      </w:r>
      <w:r w:rsidR="00F31D7F">
        <w:rPr>
          <w:rFonts w:ascii="Arial" w:hAnsi="Arial" w:cs="Arial"/>
          <w:sz w:val="20"/>
          <w:szCs w:val="20"/>
        </w:rPr>
        <w:t>s</w:t>
      </w:r>
      <w:r w:rsidR="005D50B5">
        <w:rPr>
          <w:rFonts w:ascii="Arial" w:hAnsi="Arial" w:cs="Arial"/>
          <w:sz w:val="20"/>
          <w:szCs w:val="20"/>
        </w:rPr>
        <w:t>:</w:t>
      </w:r>
      <w:r>
        <w:rPr>
          <w:rFonts w:ascii="Arial" w:hAnsi="Arial" w:cs="Arial"/>
          <w:sz w:val="20"/>
          <w:szCs w:val="20"/>
        </w:rPr>
        <w:t xml:space="preserve"> i) </w:t>
      </w:r>
      <w:r w:rsidR="002D734A">
        <w:rPr>
          <w:rFonts w:ascii="Arial" w:eastAsia="Times New Roman" w:hAnsi="Arial" w:cs="Arial"/>
          <w:sz w:val="20"/>
          <w:szCs w:val="20"/>
        </w:rPr>
        <w:t xml:space="preserve">influence of </w:t>
      </w:r>
      <w:r>
        <w:rPr>
          <w:rFonts w:ascii="Arial" w:eastAsia="Times New Roman" w:hAnsi="Arial" w:cs="Arial"/>
          <w:sz w:val="20"/>
          <w:szCs w:val="20"/>
        </w:rPr>
        <w:t>patches</w:t>
      </w:r>
      <w:r w:rsidRPr="003705C6">
        <w:rPr>
          <w:rFonts w:ascii="Arial" w:eastAsia="Times New Roman" w:hAnsi="Arial" w:cs="Arial"/>
          <w:sz w:val="20"/>
          <w:szCs w:val="20"/>
        </w:rPr>
        <w:t xml:space="preserve"> on larger-scale lateral nutrient flux</w:t>
      </w:r>
      <w:r>
        <w:rPr>
          <w:rFonts w:ascii="Arial" w:eastAsia="Times New Roman" w:hAnsi="Arial" w:cs="Arial"/>
          <w:sz w:val="20"/>
          <w:szCs w:val="20"/>
        </w:rPr>
        <w:t xml:space="preserve"> (</w:t>
      </w:r>
      <w:r w:rsidRPr="003705C6">
        <w:rPr>
          <w:rFonts w:ascii="Arial" w:eastAsia="Times New Roman" w:hAnsi="Arial" w:cs="Arial"/>
          <w:i/>
          <w:iCs/>
          <w:sz w:val="20"/>
          <w:szCs w:val="20"/>
        </w:rPr>
        <w:t>subcatchment leverage</w:t>
      </w:r>
      <w:r>
        <w:rPr>
          <w:rFonts w:ascii="Arial" w:eastAsia="Times New Roman" w:hAnsi="Arial" w:cs="Arial"/>
          <w:i/>
          <w:iCs/>
          <w:sz w:val="20"/>
          <w:szCs w:val="20"/>
        </w:rPr>
        <w:t>)</w:t>
      </w:r>
      <w:r w:rsidRPr="003705C6">
        <w:rPr>
          <w:rFonts w:ascii="Arial" w:eastAsia="Times New Roman" w:hAnsi="Arial" w:cs="Arial"/>
          <w:sz w:val="20"/>
          <w:szCs w:val="20"/>
        </w:rPr>
        <w:t xml:space="preserve">, </w:t>
      </w:r>
      <w:r>
        <w:rPr>
          <w:rFonts w:ascii="Arial" w:eastAsia="Times New Roman" w:hAnsi="Arial" w:cs="Arial"/>
          <w:sz w:val="20"/>
          <w:szCs w:val="20"/>
        </w:rPr>
        <w:t xml:space="preserve">ii) the </w:t>
      </w:r>
      <w:r w:rsidRPr="003705C6">
        <w:rPr>
          <w:rFonts w:ascii="Arial" w:eastAsia="Times New Roman" w:hAnsi="Arial" w:cs="Arial"/>
          <w:sz w:val="20"/>
          <w:szCs w:val="20"/>
        </w:rPr>
        <w:t>temporal covariance in nutrient signals</w:t>
      </w:r>
      <w:r w:rsidRPr="003705C6">
        <w:rPr>
          <w:rFonts w:ascii="Arial" w:eastAsia="Times New Roman" w:hAnsi="Arial" w:cs="Arial"/>
          <w:i/>
          <w:iCs/>
          <w:sz w:val="20"/>
          <w:szCs w:val="20"/>
        </w:rPr>
        <w:t xml:space="preserve"> </w:t>
      </w:r>
      <w:r>
        <w:rPr>
          <w:rFonts w:ascii="Arial" w:eastAsia="Times New Roman" w:hAnsi="Arial" w:cs="Arial"/>
          <w:i/>
          <w:iCs/>
          <w:sz w:val="20"/>
          <w:szCs w:val="20"/>
        </w:rPr>
        <w:t>(</w:t>
      </w:r>
      <w:r w:rsidRPr="003705C6">
        <w:rPr>
          <w:rFonts w:ascii="Arial" w:eastAsia="Times New Roman" w:hAnsi="Arial" w:cs="Arial"/>
          <w:i/>
          <w:iCs/>
          <w:sz w:val="20"/>
          <w:szCs w:val="20"/>
        </w:rPr>
        <w:t>synchrony</w:t>
      </w:r>
      <w:r>
        <w:rPr>
          <w:rFonts w:ascii="Arial" w:eastAsia="Times New Roman" w:hAnsi="Arial" w:cs="Arial"/>
          <w:i/>
          <w:iCs/>
          <w:sz w:val="20"/>
          <w:szCs w:val="20"/>
        </w:rPr>
        <w:t>)</w:t>
      </w:r>
      <w:r w:rsidRPr="003705C6">
        <w:rPr>
          <w:rFonts w:ascii="Arial" w:eastAsia="Times New Roman" w:hAnsi="Arial" w:cs="Arial"/>
          <w:sz w:val="20"/>
          <w:szCs w:val="20"/>
        </w:rPr>
        <w:t>, and</w:t>
      </w:r>
      <w:r>
        <w:rPr>
          <w:rFonts w:ascii="Arial" w:eastAsia="Times New Roman" w:hAnsi="Arial" w:cs="Arial"/>
          <w:sz w:val="20"/>
          <w:szCs w:val="20"/>
        </w:rPr>
        <w:t xml:space="preserve"> iii) </w:t>
      </w:r>
      <w:r w:rsidRPr="003705C6">
        <w:rPr>
          <w:rFonts w:ascii="Arial" w:eastAsia="Times New Roman" w:hAnsi="Arial" w:cs="Arial"/>
          <w:sz w:val="20"/>
          <w:szCs w:val="20"/>
        </w:rPr>
        <w:t>temporal persistence of spatial patterns of nutrient concentration or flux</w:t>
      </w:r>
      <w:r>
        <w:rPr>
          <w:rFonts w:ascii="Arial" w:eastAsia="Times New Roman" w:hAnsi="Arial" w:cs="Arial"/>
          <w:sz w:val="20"/>
          <w:szCs w:val="20"/>
        </w:rPr>
        <w:t xml:space="preserve"> (</w:t>
      </w:r>
      <w:r w:rsidRPr="003705C6">
        <w:rPr>
          <w:rFonts w:ascii="Arial" w:eastAsia="Times New Roman" w:hAnsi="Arial" w:cs="Arial"/>
          <w:i/>
          <w:iCs/>
          <w:sz w:val="20"/>
          <w:szCs w:val="20"/>
        </w:rPr>
        <w:t>stability</w:t>
      </w:r>
      <w:r w:rsidR="0037367C">
        <w:rPr>
          <w:rFonts w:ascii="Arial" w:eastAsia="Times New Roman" w:hAnsi="Arial" w:cs="Arial"/>
          <w:i/>
          <w:iCs/>
          <w:sz w:val="20"/>
          <w:szCs w:val="20"/>
        </w:rPr>
        <w:t>;</w:t>
      </w:r>
      <w:r>
        <w:rPr>
          <w:rFonts w:ascii="Arial" w:eastAsia="Times New Roman" w:hAnsi="Arial" w:cs="Arial"/>
          <w:i/>
          <w:iCs/>
          <w:sz w:val="20"/>
          <w:szCs w:val="20"/>
        </w:rPr>
        <w:t xml:space="preserve"> </w:t>
      </w:r>
      <w:r w:rsidRPr="003705C6">
        <w:rPr>
          <w:rFonts w:ascii="Arial" w:eastAsia="Times New Roman" w:hAnsi="Arial" w:cs="Arial"/>
          <w:sz w:val="20"/>
          <w:szCs w:val="20"/>
        </w:rPr>
        <w:t>Abbott et al. 2018</w:t>
      </w:r>
      <w:r>
        <w:rPr>
          <w:rFonts w:ascii="Arial" w:eastAsia="Times New Roman" w:hAnsi="Arial" w:cs="Arial"/>
          <w:sz w:val="20"/>
          <w:szCs w:val="20"/>
        </w:rPr>
        <w:t>).</w:t>
      </w:r>
      <w:r>
        <w:rPr>
          <w:rFonts w:ascii="Arial" w:hAnsi="Arial" w:cs="Arial"/>
          <w:b/>
          <w:sz w:val="20"/>
          <w:szCs w:val="20"/>
        </w:rPr>
        <w:t xml:space="preserve"> </w:t>
      </w:r>
      <w:r>
        <w:rPr>
          <w:rFonts w:ascii="Arial" w:eastAsia="Times New Roman" w:hAnsi="Arial" w:cs="Arial"/>
          <w:sz w:val="20"/>
          <w:szCs w:val="20"/>
        </w:rPr>
        <w:t xml:space="preserve">Once </w:t>
      </w:r>
      <w:r w:rsidR="008A1AB4">
        <w:rPr>
          <w:rFonts w:ascii="Arial" w:eastAsia="Times New Roman" w:hAnsi="Arial" w:cs="Arial"/>
          <w:sz w:val="20"/>
          <w:szCs w:val="20"/>
        </w:rPr>
        <w:t>hot</w:t>
      </w:r>
      <w:r w:rsidR="0037367C">
        <w:rPr>
          <w:rFonts w:ascii="Arial" w:eastAsia="Times New Roman" w:hAnsi="Arial" w:cs="Arial"/>
          <w:sz w:val="20"/>
          <w:szCs w:val="20"/>
        </w:rPr>
        <w:t xml:space="preserve"> </w:t>
      </w:r>
      <w:r w:rsidR="008A1AB4">
        <w:rPr>
          <w:rFonts w:ascii="Arial" w:eastAsia="Times New Roman" w:hAnsi="Arial" w:cs="Arial"/>
          <w:sz w:val="20"/>
          <w:szCs w:val="20"/>
        </w:rPr>
        <w:t>spot</w:t>
      </w:r>
      <w:r>
        <w:rPr>
          <w:rFonts w:ascii="Arial" w:eastAsia="Times New Roman" w:hAnsi="Arial" w:cs="Arial"/>
          <w:sz w:val="20"/>
          <w:szCs w:val="20"/>
        </w:rPr>
        <w:t xml:space="preserve"> effect</w:t>
      </w:r>
      <w:r w:rsidR="008A1AB4">
        <w:rPr>
          <w:rFonts w:ascii="Arial" w:eastAsia="Times New Roman" w:hAnsi="Arial" w:cs="Arial"/>
          <w:sz w:val="20"/>
          <w:szCs w:val="20"/>
        </w:rPr>
        <w:t>s are</w:t>
      </w:r>
      <w:r>
        <w:rPr>
          <w:rFonts w:ascii="Arial" w:eastAsia="Times New Roman" w:hAnsi="Arial" w:cs="Arial"/>
          <w:sz w:val="20"/>
          <w:szCs w:val="20"/>
        </w:rPr>
        <w:t xml:space="preserve"> </w:t>
      </w:r>
      <w:r w:rsidR="0037367C">
        <w:rPr>
          <w:rFonts w:ascii="Arial" w:eastAsia="Times New Roman" w:hAnsi="Arial" w:cs="Arial"/>
          <w:sz w:val="20"/>
          <w:szCs w:val="20"/>
        </w:rPr>
        <w:t>identified</w:t>
      </w:r>
      <w:r>
        <w:rPr>
          <w:rFonts w:ascii="Arial" w:eastAsia="Times New Roman" w:hAnsi="Arial" w:cs="Arial"/>
          <w:sz w:val="20"/>
          <w:szCs w:val="20"/>
        </w:rPr>
        <w:t xml:space="preserve">, synchronous carbon and nutrient dynamics can, for example, signal overarching regional drivers (e.g. climate) as opposed to variable </w:t>
      </w:r>
      <w:r w:rsidRPr="002525E5">
        <w:rPr>
          <w:rFonts w:ascii="Arial" w:eastAsia="Times New Roman" w:hAnsi="Arial" w:cs="Arial"/>
          <w:sz w:val="20"/>
          <w:szCs w:val="20"/>
        </w:rPr>
        <w:t xml:space="preserve">CZ </w:t>
      </w:r>
      <w:r>
        <w:rPr>
          <w:rFonts w:ascii="Arial" w:eastAsia="Times New Roman" w:hAnsi="Arial" w:cs="Arial"/>
          <w:sz w:val="20"/>
          <w:szCs w:val="20"/>
        </w:rPr>
        <w:t xml:space="preserve">structure. </w:t>
      </w:r>
      <w:r>
        <w:rPr>
          <w:rFonts w:ascii="Arial" w:hAnsi="Arial" w:cs="Arial"/>
          <w:sz w:val="20"/>
          <w:szCs w:val="20"/>
        </w:rPr>
        <w:t xml:space="preserve">We also will </w:t>
      </w:r>
      <w:r w:rsidRPr="003705C6">
        <w:rPr>
          <w:rFonts w:ascii="Arial" w:hAnsi="Arial" w:cs="Arial"/>
          <w:sz w:val="20"/>
          <w:szCs w:val="20"/>
        </w:rPr>
        <w:t xml:space="preserve">examine CZ </w:t>
      </w:r>
      <w:r>
        <w:rPr>
          <w:rFonts w:ascii="Arial" w:hAnsi="Arial" w:cs="Arial"/>
          <w:sz w:val="20"/>
          <w:szCs w:val="20"/>
        </w:rPr>
        <w:t>structure</w:t>
      </w:r>
      <w:r w:rsidRPr="003705C6">
        <w:rPr>
          <w:rFonts w:ascii="Arial" w:hAnsi="Arial" w:cs="Arial"/>
          <w:sz w:val="20"/>
          <w:szCs w:val="20"/>
        </w:rPr>
        <w:t xml:space="preserve"> for correlations to variable threshold responses, and position of watersheds relative to potential thresholds/tipping points to generate new understanding about which ecosystems are more (or less) resilient to specific disturbance regimes (</w:t>
      </w:r>
      <w:r w:rsidR="00FD4000">
        <w:rPr>
          <w:rFonts w:ascii="Arial" w:hAnsi="Arial" w:cs="Arial"/>
          <w:sz w:val="20"/>
          <w:szCs w:val="20"/>
        </w:rPr>
        <w:fldChar w:fldCharType="begin"/>
      </w:r>
      <w:r w:rsidR="00FD4000">
        <w:rPr>
          <w:rFonts w:ascii="Arial" w:hAnsi="Arial" w:cs="Arial"/>
          <w:sz w:val="20"/>
          <w:szCs w:val="20"/>
        </w:rPr>
        <w:instrText xml:space="preserve"> REF _Ref25138266 \h </w:instrText>
      </w:r>
      <w:r w:rsidR="00FD4000">
        <w:rPr>
          <w:rFonts w:ascii="Arial" w:hAnsi="Arial" w:cs="Arial"/>
          <w:sz w:val="20"/>
          <w:szCs w:val="20"/>
        </w:rPr>
      </w:r>
      <w:r w:rsidR="00FD4000">
        <w:rPr>
          <w:rFonts w:ascii="Arial" w:hAnsi="Arial" w:cs="Arial"/>
          <w:sz w:val="20"/>
          <w:szCs w:val="20"/>
        </w:rPr>
        <w:fldChar w:fldCharType="separate"/>
      </w:r>
      <w:r w:rsidR="00170BA7" w:rsidRPr="00C50CCF">
        <w:t xml:space="preserve">Fig. </w:t>
      </w:r>
      <w:r w:rsidR="00170BA7">
        <w:rPr>
          <w:noProof/>
        </w:rPr>
        <w:t>11</w:t>
      </w:r>
      <w:r w:rsidR="00FD4000">
        <w:rPr>
          <w:rFonts w:ascii="Arial" w:hAnsi="Arial" w:cs="Arial"/>
          <w:sz w:val="20"/>
          <w:szCs w:val="20"/>
        </w:rPr>
        <w:fldChar w:fldCharType="end"/>
      </w:r>
      <w:r w:rsidRPr="003705C6">
        <w:rPr>
          <w:rFonts w:ascii="Arial" w:hAnsi="Arial" w:cs="Arial"/>
          <w:sz w:val="20"/>
          <w:szCs w:val="20"/>
        </w:rPr>
        <w:t xml:space="preserve">). </w:t>
      </w:r>
      <w:r>
        <w:rPr>
          <w:rFonts w:ascii="Arial" w:hAnsi="Arial" w:cs="Arial"/>
          <w:sz w:val="20"/>
          <w:szCs w:val="20"/>
        </w:rPr>
        <w:t xml:space="preserve">Within this framework, we will </w:t>
      </w:r>
      <w:r w:rsidRPr="003705C6">
        <w:rPr>
          <w:rFonts w:ascii="Arial" w:eastAsia="Times New Roman" w:hAnsi="Arial" w:cs="Arial"/>
          <w:sz w:val="20"/>
          <w:szCs w:val="20"/>
        </w:rPr>
        <w:t xml:space="preserve">test </w:t>
      </w:r>
      <w:r>
        <w:rPr>
          <w:rFonts w:ascii="Arial" w:eastAsia="Times New Roman" w:hAnsi="Arial" w:cs="Arial"/>
          <w:sz w:val="20"/>
          <w:szCs w:val="20"/>
        </w:rPr>
        <w:t xml:space="preserve">hypotheses on carbon and </w:t>
      </w:r>
      <w:r w:rsidRPr="003705C6">
        <w:rPr>
          <w:rFonts w:ascii="Arial" w:eastAsia="Times New Roman" w:hAnsi="Arial" w:cs="Arial"/>
          <w:sz w:val="20"/>
          <w:szCs w:val="20"/>
        </w:rPr>
        <w:t>nutrient transport across the terrestrial-aquatic interface.</w:t>
      </w:r>
    </w:p>
    <w:p w14:paraId="029C98F2" w14:textId="0AEDC47A" w:rsidR="002E6457" w:rsidRDefault="00AB1303" w:rsidP="00C9117F">
      <w:pPr>
        <w:widowControl w:val="0"/>
        <w:spacing w:line="240" w:lineRule="auto"/>
        <w:ind w:firstLine="360"/>
        <w:contextualSpacing/>
        <w:jc w:val="both"/>
        <w:rPr>
          <w:rFonts w:ascii="Arial" w:eastAsia="Times New Roman" w:hAnsi="Arial" w:cs="Arial"/>
          <w:sz w:val="20"/>
          <w:szCs w:val="20"/>
        </w:rPr>
      </w:pPr>
      <w:r>
        <w:rPr>
          <w:rFonts w:ascii="Arial" w:eastAsia="Times New Roman" w:hAnsi="Arial" w:cs="Arial"/>
          <w:noProof/>
          <w:sz w:val="20"/>
          <w:szCs w:val="20"/>
        </w:rPr>
        <mc:AlternateContent>
          <mc:Choice Requires="wps">
            <w:drawing>
              <wp:anchor distT="0" distB="0" distL="114300" distR="114300" simplePos="0" relativeHeight="251862016" behindDoc="0" locked="0" layoutInCell="1" allowOverlap="1" wp14:anchorId="56A812A9" wp14:editId="1351DED9">
                <wp:simplePos x="0" y="0"/>
                <wp:positionH relativeFrom="column">
                  <wp:posOffset>31750</wp:posOffset>
                </wp:positionH>
                <wp:positionV relativeFrom="paragraph">
                  <wp:posOffset>115570</wp:posOffset>
                </wp:positionV>
                <wp:extent cx="5899150" cy="3136900"/>
                <wp:effectExtent l="0" t="0" r="25400" b="25400"/>
                <wp:wrapNone/>
                <wp:docPr id="10" name="Text Box 10"/>
                <wp:cNvGraphicFramePr/>
                <a:graphic xmlns:a="http://schemas.openxmlformats.org/drawingml/2006/main">
                  <a:graphicData uri="http://schemas.microsoft.com/office/word/2010/wordprocessingShape">
                    <wps:wsp>
                      <wps:cNvSpPr txBox="1"/>
                      <wps:spPr>
                        <a:xfrm>
                          <a:off x="0" y="0"/>
                          <a:ext cx="5899150" cy="3136900"/>
                        </a:xfrm>
                        <a:prstGeom prst="rect">
                          <a:avLst/>
                        </a:prstGeom>
                        <a:solidFill>
                          <a:schemeClr val="bg1">
                            <a:lumMod val="95000"/>
                          </a:schemeClr>
                        </a:solidFill>
                        <a:ln w="6350">
                          <a:solidFill>
                            <a:prstClr val="black"/>
                          </a:solidFill>
                        </a:ln>
                      </wps:spPr>
                      <wps:txbx>
                        <w:txbxContent>
                          <w:p w14:paraId="677CCB21" w14:textId="44A46B91" w:rsidR="00170BA7" w:rsidRPr="002E6457" w:rsidRDefault="00170BA7" w:rsidP="002E6457">
                            <w:pPr>
                              <w:spacing w:after="0" w:line="240" w:lineRule="auto"/>
                              <w:jc w:val="both"/>
                              <w:rPr>
                                <w:rFonts w:ascii="Arial" w:hAnsi="Arial" w:cs="Arial"/>
                                <w:b/>
                                <w:sz w:val="20"/>
                                <w:szCs w:val="20"/>
                              </w:rPr>
                            </w:pPr>
                            <w:r w:rsidRPr="002E6457">
                              <w:rPr>
                                <w:rFonts w:ascii="Arial" w:hAnsi="Arial" w:cs="Arial"/>
                                <w:b/>
                                <w:sz w:val="20"/>
                                <w:szCs w:val="20"/>
                              </w:rPr>
                              <w:t>Example hypotheses on catchment variance vs. disturbance patterns</w:t>
                            </w:r>
                            <w:r>
                              <w:rPr>
                                <w:rFonts w:ascii="Arial" w:hAnsi="Arial" w:cs="Arial"/>
                                <w:b/>
                                <w:sz w:val="20"/>
                                <w:szCs w:val="20"/>
                              </w:rPr>
                              <w:t>:</w:t>
                            </w:r>
                          </w:p>
                          <w:p w14:paraId="6B1FCC86" w14:textId="5F4CBA64" w:rsidR="00170BA7" w:rsidRDefault="00170BA7" w:rsidP="002E6457">
                            <w:pPr>
                              <w:pStyle w:val="ListParagraph"/>
                              <w:numPr>
                                <w:ilvl w:val="0"/>
                                <w:numId w:val="36"/>
                              </w:numPr>
                              <w:spacing w:after="0" w:line="240" w:lineRule="auto"/>
                              <w:ind w:left="504"/>
                              <w:jc w:val="both"/>
                              <w:rPr>
                                <w:rFonts w:ascii="Arial" w:hAnsi="Arial" w:cs="Arial"/>
                                <w:sz w:val="20"/>
                                <w:szCs w:val="20"/>
                              </w:rPr>
                            </w:pPr>
                            <w:r w:rsidRPr="0001732E">
                              <w:rPr>
                                <w:rFonts w:ascii="Arial" w:hAnsi="Arial" w:cs="Arial"/>
                                <w:sz w:val="20"/>
                                <w:szCs w:val="20"/>
                              </w:rPr>
                              <w:t>Nutrient retention thresholds change in space and time when carbon and nutrient input exceed</w:t>
                            </w:r>
                            <w:r>
                              <w:rPr>
                                <w:rFonts w:ascii="Arial" w:hAnsi="Arial" w:cs="Arial"/>
                                <w:sz w:val="20"/>
                                <w:szCs w:val="20"/>
                              </w:rPr>
                              <w:t>s</w:t>
                            </w:r>
                            <w:r w:rsidRPr="0001732E">
                              <w:rPr>
                                <w:rFonts w:ascii="Arial" w:hAnsi="Arial" w:cs="Arial"/>
                                <w:sz w:val="20"/>
                                <w:szCs w:val="20"/>
                              </w:rPr>
                              <w:t xml:space="preserve"> CZ retention/removal capacity (saturation). If saturation is sustained over decadal timeframes, nutrient retention and removal capacity will decrease as reactive nutrient flow restructures the CZ, creating a clear threshold in nutrient losses/fluxes</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REF _Ref25138266 \h </w:instrText>
                            </w:r>
                            <w:r>
                              <w:rPr>
                                <w:rFonts w:ascii="Arial" w:hAnsi="Arial" w:cs="Arial"/>
                                <w:sz w:val="20"/>
                                <w:szCs w:val="20"/>
                              </w:rPr>
                            </w:r>
                            <w:r>
                              <w:rPr>
                                <w:rFonts w:ascii="Arial" w:hAnsi="Arial" w:cs="Arial"/>
                                <w:sz w:val="20"/>
                                <w:szCs w:val="20"/>
                              </w:rPr>
                              <w:fldChar w:fldCharType="separate"/>
                            </w:r>
                            <w:r w:rsidRPr="00C50CCF">
                              <w:t xml:space="preserve">Fig. </w:t>
                            </w:r>
                            <w:r>
                              <w:rPr>
                                <w:noProof/>
                              </w:rPr>
                              <w:t>11</w:t>
                            </w:r>
                            <w:r>
                              <w:rPr>
                                <w:rFonts w:ascii="Arial" w:hAnsi="Arial" w:cs="Arial"/>
                                <w:sz w:val="20"/>
                                <w:szCs w:val="20"/>
                              </w:rPr>
                              <w:fldChar w:fldCharType="end"/>
                            </w:r>
                            <w:r>
                              <w:rPr>
                                <w:rFonts w:ascii="Arial" w:hAnsi="Arial" w:cs="Arial"/>
                                <w:sz w:val="20"/>
                                <w:szCs w:val="20"/>
                              </w:rPr>
                              <w:t>a)</w:t>
                            </w:r>
                            <w:r w:rsidRPr="0001732E">
                              <w:rPr>
                                <w:rFonts w:ascii="Arial" w:hAnsi="Arial" w:cs="Arial"/>
                                <w:sz w:val="20"/>
                                <w:szCs w:val="20"/>
                              </w:rPr>
                              <w:t xml:space="preserve">. </w:t>
                            </w:r>
                          </w:p>
                          <w:p w14:paraId="3DF63288" w14:textId="1B904826" w:rsidR="00170BA7" w:rsidRDefault="00170BA7" w:rsidP="002E6457">
                            <w:pPr>
                              <w:pStyle w:val="ListParagraph"/>
                              <w:numPr>
                                <w:ilvl w:val="0"/>
                                <w:numId w:val="36"/>
                              </w:numPr>
                              <w:spacing w:after="0" w:line="240" w:lineRule="auto"/>
                              <w:ind w:left="504"/>
                              <w:jc w:val="both"/>
                              <w:rPr>
                                <w:rFonts w:ascii="Arial" w:hAnsi="Arial" w:cs="Arial"/>
                                <w:sz w:val="20"/>
                                <w:szCs w:val="20"/>
                              </w:rPr>
                            </w:pPr>
                            <w:r w:rsidRPr="0001732E">
                              <w:rPr>
                                <w:rFonts w:ascii="Arial" w:hAnsi="Arial" w:cs="Arial"/>
                                <w:sz w:val="20"/>
                                <w:szCs w:val="20"/>
                              </w:rPr>
                              <w:t>CZ attributes mediate the timing and magnitude of threshold changes (i.e. shifts in resilience and resistance of one dimension depend on the state of other dimensions</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REF _Ref25135481 \h </w:instrText>
                            </w:r>
                            <w:r>
                              <w:rPr>
                                <w:rFonts w:ascii="Arial" w:hAnsi="Arial" w:cs="Arial"/>
                                <w:sz w:val="20"/>
                                <w:szCs w:val="20"/>
                              </w:rPr>
                            </w:r>
                            <w:r>
                              <w:rPr>
                                <w:rFonts w:ascii="Arial" w:hAnsi="Arial" w:cs="Arial"/>
                                <w:sz w:val="20"/>
                                <w:szCs w:val="20"/>
                              </w:rPr>
                              <w:fldChar w:fldCharType="separate"/>
                            </w:r>
                            <w:r w:rsidRPr="006B14C9">
                              <w:t xml:space="preserve">Fig. </w:t>
                            </w:r>
                            <w:r>
                              <w:rPr>
                                <w:noProof/>
                              </w:rPr>
                              <w:t>1</w:t>
                            </w:r>
                            <w:r>
                              <w:rPr>
                                <w:rFonts w:ascii="Arial" w:hAnsi="Arial" w:cs="Arial"/>
                                <w:sz w:val="20"/>
                                <w:szCs w:val="20"/>
                              </w:rPr>
                              <w:fldChar w:fldCharType="end"/>
                            </w:r>
                            <w:r w:rsidRPr="0001732E">
                              <w:rPr>
                                <w:rFonts w:ascii="Arial" w:hAnsi="Arial" w:cs="Arial"/>
                                <w:sz w:val="20"/>
                                <w:szCs w:val="20"/>
                              </w:rPr>
                              <w:t>), either buffering or amplifying changes in CZ hydrochemical responses to disturbance. Historical disturbance regime is likely to influence the strength of linkages between the dimensions of ecosystem state (e.g. CZs structured by frequent disturbance are likely to have higher resilience than those with infrequent perturbations</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REF _Ref25138266 \h </w:instrText>
                            </w:r>
                            <w:r>
                              <w:rPr>
                                <w:rFonts w:ascii="Arial" w:hAnsi="Arial" w:cs="Arial"/>
                                <w:sz w:val="20"/>
                                <w:szCs w:val="20"/>
                              </w:rPr>
                            </w:r>
                            <w:r>
                              <w:rPr>
                                <w:rFonts w:ascii="Arial" w:hAnsi="Arial" w:cs="Arial"/>
                                <w:sz w:val="20"/>
                                <w:szCs w:val="20"/>
                              </w:rPr>
                              <w:fldChar w:fldCharType="separate"/>
                            </w:r>
                            <w:r w:rsidRPr="00C50CCF">
                              <w:t xml:space="preserve">Fig. </w:t>
                            </w:r>
                            <w:r>
                              <w:rPr>
                                <w:noProof/>
                              </w:rPr>
                              <w:t>11</w:t>
                            </w:r>
                            <w:r>
                              <w:rPr>
                                <w:rFonts w:ascii="Arial" w:hAnsi="Arial" w:cs="Arial"/>
                                <w:sz w:val="20"/>
                                <w:szCs w:val="20"/>
                              </w:rPr>
                              <w:fldChar w:fldCharType="end"/>
                            </w:r>
                            <w:r>
                              <w:rPr>
                                <w:rFonts w:ascii="Arial" w:hAnsi="Arial" w:cs="Arial"/>
                                <w:sz w:val="20"/>
                                <w:szCs w:val="20"/>
                              </w:rPr>
                              <w:t>b</w:t>
                            </w:r>
                            <w:r w:rsidRPr="0001732E">
                              <w:rPr>
                                <w:rFonts w:ascii="Arial" w:hAnsi="Arial" w:cs="Arial"/>
                                <w:sz w:val="20"/>
                                <w:szCs w:val="20"/>
                              </w:rPr>
                              <w:t>).</w:t>
                            </w:r>
                          </w:p>
                          <w:p w14:paraId="28FD5D01" w14:textId="1224CE78" w:rsidR="00170BA7" w:rsidRDefault="00170BA7" w:rsidP="002E6457">
                            <w:pPr>
                              <w:pStyle w:val="ListParagraph"/>
                              <w:numPr>
                                <w:ilvl w:val="0"/>
                                <w:numId w:val="36"/>
                              </w:numPr>
                              <w:spacing w:after="0" w:line="240" w:lineRule="auto"/>
                              <w:ind w:left="504"/>
                              <w:jc w:val="both"/>
                              <w:rPr>
                                <w:rFonts w:ascii="Arial" w:hAnsi="Arial" w:cs="Arial"/>
                                <w:sz w:val="20"/>
                                <w:szCs w:val="20"/>
                              </w:rPr>
                            </w:pPr>
                            <w:r w:rsidRPr="0001732E">
                              <w:rPr>
                                <w:rFonts w:ascii="Arial" w:hAnsi="Arial" w:cs="Arial"/>
                                <w:sz w:val="20"/>
                                <w:szCs w:val="20"/>
                              </w:rPr>
                              <w:t>Ecosystems will experience elevated lateral carbon and nutrient loss following a major disturbance, but the increase of nutrient loss without an acute trigger could indicate breakdown of nutrient retention mechanisms and an impending threshold in ecosystem state change (i.e. loss of resilience</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REF _Ref25138266 \h </w:instrText>
                            </w:r>
                            <w:r>
                              <w:rPr>
                                <w:rFonts w:ascii="Arial" w:hAnsi="Arial" w:cs="Arial"/>
                                <w:sz w:val="20"/>
                                <w:szCs w:val="20"/>
                              </w:rPr>
                            </w:r>
                            <w:r>
                              <w:rPr>
                                <w:rFonts w:ascii="Arial" w:hAnsi="Arial" w:cs="Arial"/>
                                <w:sz w:val="20"/>
                                <w:szCs w:val="20"/>
                              </w:rPr>
                              <w:fldChar w:fldCharType="separate"/>
                            </w:r>
                            <w:r w:rsidRPr="00C50CCF">
                              <w:t xml:space="preserve">Fig. </w:t>
                            </w:r>
                            <w:r>
                              <w:rPr>
                                <w:noProof/>
                              </w:rPr>
                              <w:t>11</w:t>
                            </w:r>
                            <w:r>
                              <w:rPr>
                                <w:rFonts w:ascii="Arial" w:hAnsi="Arial" w:cs="Arial"/>
                                <w:sz w:val="20"/>
                                <w:szCs w:val="20"/>
                              </w:rPr>
                              <w:fldChar w:fldCharType="end"/>
                            </w:r>
                            <w:r>
                              <w:rPr>
                                <w:rFonts w:ascii="Arial" w:hAnsi="Arial" w:cs="Arial"/>
                                <w:sz w:val="20"/>
                                <w:szCs w:val="20"/>
                              </w:rPr>
                              <w:t>c</w:t>
                            </w:r>
                            <w:r w:rsidRPr="0001732E">
                              <w:rPr>
                                <w:rFonts w:ascii="Arial" w:hAnsi="Arial" w:cs="Arial"/>
                                <w:sz w:val="20"/>
                                <w:szCs w:val="20"/>
                              </w:rPr>
                              <w:t>).</w:t>
                            </w:r>
                          </w:p>
                          <w:p w14:paraId="1AE5C1C9" w14:textId="56FA0797" w:rsidR="00170BA7" w:rsidRPr="00ED117E" w:rsidRDefault="00170BA7" w:rsidP="002E6457">
                            <w:pPr>
                              <w:pStyle w:val="ListParagraph"/>
                              <w:numPr>
                                <w:ilvl w:val="0"/>
                                <w:numId w:val="36"/>
                              </w:numPr>
                              <w:spacing w:after="0" w:line="240" w:lineRule="auto"/>
                              <w:ind w:left="504"/>
                              <w:jc w:val="both"/>
                              <w:rPr>
                                <w:rFonts w:ascii="Arial" w:hAnsi="Arial" w:cs="Arial"/>
                                <w:sz w:val="20"/>
                                <w:szCs w:val="20"/>
                              </w:rPr>
                            </w:pPr>
                            <w:r w:rsidRPr="00ED117E">
                              <w:rPr>
                                <w:rFonts w:ascii="Arial" w:hAnsi="Arial" w:cs="Arial"/>
                                <w:sz w:val="20"/>
                                <w:szCs w:val="20"/>
                              </w:rPr>
                              <w:t>Because stream network chemistry is an integrative manifestation of various CZ processes, abrupt spatial transitions in water chemistry can reveal what CZ attributes retain or remove carbon and nutrients. For example</w:t>
                            </w:r>
                            <w:r>
                              <w:rPr>
                                <w:rFonts w:ascii="Arial" w:hAnsi="Arial" w:cs="Arial"/>
                                <w:sz w:val="20"/>
                                <w:szCs w:val="20"/>
                              </w:rPr>
                              <w:t>,</w:t>
                            </w:r>
                            <w:r w:rsidRPr="00ED117E">
                              <w:rPr>
                                <w:rFonts w:ascii="Arial" w:hAnsi="Arial" w:cs="Arial"/>
                                <w:sz w:val="20"/>
                                <w:szCs w:val="20"/>
                              </w:rPr>
                              <w:t xml:space="preserve"> longitudinal changes in CZ attributes along the stream network or accumulation of disturbance signal</w:t>
                            </w:r>
                            <w:r>
                              <w:rPr>
                                <w:rFonts w:ascii="Arial" w:hAnsi="Arial" w:cs="Arial"/>
                                <w:sz w:val="20"/>
                                <w:szCs w:val="20"/>
                              </w:rPr>
                              <w:t>s</w:t>
                            </w:r>
                            <w:r w:rsidRPr="00ED117E">
                              <w:rPr>
                                <w:rFonts w:ascii="Arial" w:hAnsi="Arial" w:cs="Arial"/>
                                <w:sz w:val="20"/>
                                <w:szCs w:val="20"/>
                              </w:rPr>
                              <w:t xml:space="preserve"> could create </w:t>
                            </w:r>
                            <w:r>
                              <w:rPr>
                                <w:rFonts w:ascii="Arial" w:hAnsi="Arial" w:cs="Arial"/>
                                <w:sz w:val="20"/>
                                <w:szCs w:val="20"/>
                              </w:rPr>
                              <w:t xml:space="preserve">a </w:t>
                            </w:r>
                            <w:r w:rsidRPr="00ED117E">
                              <w:rPr>
                                <w:rFonts w:ascii="Arial" w:hAnsi="Arial" w:cs="Arial"/>
                                <w:sz w:val="20"/>
                                <w:szCs w:val="20"/>
                              </w:rPr>
                              <w:t>discontinuity in hydrochemical signals</w:t>
                            </w:r>
                            <w:r>
                              <w:rPr>
                                <w:rFonts w:ascii="Arial" w:hAnsi="Arial" w:cs="Arial"/>
                                <w:sz w:val="20"/>
                                <w:szCs w:val="20"/>
                              </w:rPr>
                              <w:t>,</w:t>
                            </w:r>
                            <w:r w:rsidRPr="00ED117E">
                              <w:rPr>
                                <w:rFonts w:ascii="Arial" w:hAnsi="Arial" w:cs="Arial"/>
                                <w:sz w:val="20"/>
                                <w:szCs w:val="20"/>
                              </w:rPr>
                              <w:t xml:space="preserve"> spatially</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REF _Ref25138266 \h </w:instrText>
                            </w:r>
                            <w:r>
                              <w:rPr>
                                <w:rFonts w:ascii="Arial" w:hAnsi="Arial" w:cs="Arial"/>
                                <w:sz w:val="20"/>
                                <w:szCs w:val="20"/>
                              </w:rPr>
                            </w:r>
                            <w:r>
                              <w:rPr>
                                <w:rFonts w:ascii="Arial" w:hAnsi="Arial" w:cs="Arial"/>
                                <w:sz w:val="20"/>
                                <w:szCs w:val="20"/>
                              </w:rPr>
                              <w:fldChar w:fldCharType="separate"/>
                            </w:r>
                            <w:r w:rsidRPr="00C50CCF">
                              <w:t xml:space="preserve">Fig. </w:t>
                            </w:r>
                            <w:r>
                              <w:rPr>
                                <w:noProof/>
                              </w:rPr>
                              <w:t>11</w:t>
                            </w:r>
                            <w:r>
                              <w:rPr>
                                <w:rFonts w:ascii="Arial" w:hAnsi="Arial" w:cs="Arial"/>
                                <w:sz w:val="20"/>
                                <w:szCs w:val="20"/>
                              </w:rPr>
                              <w:fldChar w:fldCharType="end"/>
                            </w:r>
                            <w:r>
                              <w:rPr>
                                <w:rFonts w:ascii="Arial" w:hAnsi="Arial" w:cs="Arial"/>
                                <w:sz w:val="20"/>
                                <w:szCs w:val="20"/>
                              </w:rPr>
                              <w:t>d)</w:t>
                            </w:r>
                            <w:r w:rsidRPr="00ED117E">
                              <w:rPr>
                                <w:rFonts w:ascii="Arial" w:hAnsi="Arial" w:cs="Arial"/>
                                <w:sz w:val="20"/>
                                <w:szCs w:val="20"/>
                              </w:rPr>
                              <w:t xml:space="preserve">. </w:t>
                            </w:r>
                          </w:p>
                          <w:p w14:paraId="41D85D28" w14:textId="77777777" w:rsidR="00170BA7" w:rsidRDefault="00170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812A9" id="Text Box 10" o:spid="_x0000_s1034" type="#_x0000_t202" style="position:absolute;left:0;text-align:left;margin-left:2.5pt;margin-top:9.1pt;width:464.5pt;height:247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" fillcolor="#f2f2f2 [3052]" strokeweight=".5pt">
                <v:textbox>
                  <w:txbxContent>
                    <w:p w14:paraId="677CCB21" w14:textId="44A46B91" w:rsidR="00170BA7" w:rsidRPr="002E6457" w:rsidRDefault="00170BA7" w:rsidP="002E6457">
                      <w:pPr>
                        <w:spacing w:after="0" w:line="240" w:lineRule="auto"/>
                        <w:jc w:val="both"/>
                        <w:rPr>
                          <w:rFonts w:ascii="Arial" w:hAnsi="Arial" w:cs="Arial"/>
                          <w:b/>
                          <w:sz w:val="20"/>
                          <w:szCs w:val="20"/>
                        </w:rPr>
                      </w:pPr>
                      <w:r w:rsidRPr="002E6457">
                        <w:rPr>
                          <w:rFonts w:ascii="Arial" w:hAnsi="Arial" w:cs="Arial"/>
                          <w:b/>
                          <w:sz w:val="20"/>
                          <w:szCs w:val="20"/>
                        </w:rPr>
                        <w:t>Example hypotheses on catchment variance vs. disturbance patterns</w:t>
                      </w:r>
                      <w:r>
                        <w:rPr>
                          <w:rFonts w:ascii="Arial" w:hAnsi="Arial" w:cs="Arial"/>
                          <w:b/>
                          <w:sz w:val="20"/>
                          <w:szCs w:val="20"/>
                        </w:rPr>
                        <w:t>:</w:t>
                      </w:r>
                    </w:p>
                    <w:p w14:paraId="6B1FCC86" w14:textId="5F4CBA64" w:rsidR="00170BA7" w:rsidRDefault="00170BA7" w:rsidP="002E6457">
                      <w:pPr>
                        <w:pStyle w:val="ListParagraph"/>
                        <w:numPr>
                          <w:ilvl w:val="0"/>
                          <w:numId w:val="36"/>
                        </w:numPr>
                        <w:spacing w:after="0" w:line="240" w:lineRule="auto"/>
                        <w:ind w:left="504"/>
                        <w:jc w:val="both"/>
                        <w:rPr>
                          <w:rFonts w:ascii="Arial" w:hAnsi="Arial" w:cs="Arial"/>
                          <w:sz w:val="20"/>
                          <w:szCs w:val="20"/>
                        </w:rPr>
                      </w:pPr>
                      <w:r w:rsidRPr="0001732E">
                        <w:rPr>
                          <w:rFonts w:ascii="Arial" w:hAnsi="Arial" w:cs="Arial"/>
                          <w:sz w:val="20"/>
                          <w:szCs w:val="20"/>
                        </w:rPr>
                        <w:t>Nutrient retention thresholds change in space and time when carbon and nutrient input exceed</w:t>
                      </w:r>
                      <w:r>
                        <w:rPr>
                          <w:rFonts w:ascii="Arial" w:hAnsi="Arial" w:cs="Arial"/>
                          <w:sz w:val="20"/>
                          <w:szCs w:val="20"/>
                        </w:rPr>
                        <w:t>s</w:t>
                      </w:r>
                      <w:r w:rsidRPr="0001732E">
                        <w:rPr>
                          <w:rFonts w:ascii="Arial" w:hAnsi="Arial" w:cs="Arial"/>
                          <w:sz w:val="20"/>
                          <w:szCs w:val="20"/>
                        </w:rPr>
                        <w:t xml:space="preserve"> CZ retention/removal capacity (saturation). If saturation is sustained over decadal timeframes, nutrient retention and removal capacity will decrease as reactive nutrient flow restructures the CZ, creating a clear threshold in nutrient losses/fluxes</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REF _Ref25138266 \h </w:instrText>
                      </w:r>
                      <w:r>
                        <w:rPr>
                          <w:rFonts w:ascii="Arial" w:hAnsi="Arial" w:cs="Arial"/>
                          <w:sz w:val="20"/>
                          <w:szCs w:val="20"/>
                        </w:rPr>
                      </w:r>
                      <w:r>
                        <w:rPr>
                          <w:rFonts w:ascii="Arial" w:hAnsi="Arial" w:cs="Arial"/>
                          <w:sz w:val="20"/>
                          <w:szCs w:val="20"/>
                        </w:rPr>
                        <w:fldChar w:fldCharType="separate"/>
                      </w:r>
                      <w:r w:rsidRPr="00C50CCF">
                        <w:t xml:space="preserve">Fig. </w:t>
                      </w:r>
                      <w:r>
                        <w:rPr>
                          <w:noProof/>
                        </w:rPr>
                        <w:t>11</w:t>
                      </w:r>
                      <w:r>
                        <w:rPr>
                          <w:rFonts w:ascii="Arial" w:hAnsi="Arial" w:cs="Arial"/>
                          <w:sz w:val="20"/>
                          <w:szCs w:val="20"/>
                        </w:rPr>
                        <w:fldChar w:fldCharType="end"/>
                      </w:r>
                      <w:r>
                        <w:rPr>
                          <w:rFonts w:ascii="Arial" w:hAnsi="Arial" w:cs="Arial"/>
                          <w:sz w:val="20"/>
                          <w:szCs w:val="20"/>
                        </w:rPr>
                        <w:t>a)</w:t>
                      </w:r>
                      <w:r w:rsidRPr="0001732E">
                        <w:rPr>
                          <w:rFonts w:ascii="Arial" w:hAnsi="Arial" w:cs="Arial"/>
                          <w:sz w:val="20"/>
                          <w:szCs w:val="20"/>
                        </w:rPr>
                        <w:t xml:space="preserve">. </w:t>
                      </w:r>
                    </w:p>
                    <w:p w14:paraId="3DF63288" w14:textId="1B904826" w:rsidR="00170BA7" w:rsidRDefault="00170BA7" w:rsidP="002E6457">
                      <w:pPr>
                        <w:pStyle w:val="ListParagraph"/>
                        <w:numPr>
                          <w:ilvl w:val="0"/>
                          <w:numId w:val="36"/>
                        </w:numPr>
                        <w:spacing w:after="0" w:line="240" w:lineRule="auto"/>
                        <w:ind w:left="504"/>
                        <w:jc w:val="both"/>
                        <w:rPr>
                          <w:rFonts w:ascii="Arial" w:hAnsi="Arial" w:cs="Arial"/>
                          <w:sz w:val="20"/>
                          <w:szCs w:val="20"/>
                        </w:rPr>
                      </w:pPr>
                      <w:r w:rsidRPr="0001732E">
                        <w:rPr>
                          <w:rFonts w:ascii="Arial" w:hAnsi="Arial" w:cs="Arial"/>
                          <w:sz w:val="20"/>
                          <w:szCs w:val="20"/>
                        </w:rPr>
                        <w:t>CZ attributes mediate the timing and magnitude of threshold changes (i.e. shifts in resilience and resistance of one dimension depend on the state of other dimensions</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REF _Ref25135481 \h </w:instrText>
                      </w:r>
                      <w:r>
                        <w:rPr>
                          <w:rFonts w:ascii="Arial" w:hAnsi="Arial" w:cs="Arial"/>
                          <w:sz w:val="20"/>
                          <w:szCs w:val="20"/>
                        </w:rPr>
                      </w:r>
                      <w:r>
                        <w:rPr>
                          <w:rFonts w:ascii="Arial" w:hAnsi="Arial" w:cs="Arial"/>
                          <w:sz w:val="20"/>
                          <w:szCs w:val="20"/>
                        </w:rPr>
                        <w:fldChar w:fldCharType="separate"/>
                      </w:r>
                      <w:r w:rsidRPr="006B14C9">
                        <w:t xml:space="preserve">Fig. </w:t>
                      </w:r>
                      <w:r>
                        <w:rPr>
                          <w:noProof/>
                        </w:rPr>
                        <w:t>1</w:t>
                      </w:r>
                      <w:r>
                        <w:rPr>
                          <w:rFonts w:ascii="Arial" w:hAnsi="Arial" w:cs="Arial"/>
                          <w:sz w:val="20"/>
                          <w:szCs w:val="20"/>
                        </w:rPr>
                        <w:fldChar w:fldCharType="end"/>
                      </w:r>
                      <w:r w:rsidRPr="0001732E">
                        <w:rPr>
                          <w:rFonts w:ascii="Arial" w:hAnsi="Arial" w:cs="Arial"/>
                          <w:sz w:val="20"/>
                          <w:szCs w:val="20"/>
                        </w:rPr>
                        <w:t>), either buffering or amplifying changes in CZ hydrochemical responses to disturbance. Historical disturbance regime is likely to influence the strength of linkages between the dimensions of ecosystem state (e.g. CZs structured by frequent disturbance are likely to have higher resilience than those with infrequent perturbations</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REF _Ref25138266 \h </w:instrText>
                      </w:r>
                      <w:r>
                        <w:rPr>
                          <w:rFonts w:ascii="Arial" w:hAnsi="Arial" w:cs="Arial"/>
                          <w:sz w:val="20"/>
                          <w:szCs w:val="20"/>
                        </w:rPr>
                      </w:r>
                      <w:r>
                        <w:rPr>
                          <w:rFonts w:ascii="Arial" w:hAnsi="Arial" w:cs="Arial"/>
                          <w:sz w:val="20"/>
                          <w:szCs w:val="20"/>
                        </w:rPr>
                        <w:fldChar w:fldCharType="separate"/>
                      </w:r>
                      <w:r w:rsidRPr="00C50CCF">
                        <w:t xml:space="preserve">Fig. </w:t>
                      </w:r>
                      <w:r>
                        <w:rPr>
                          <w:noProof/>
                        </w:rPr>
                        <w:t>11</w:t>
                      </w:r>
                      <w:r>
                        <w:rPr>
                          <w:rFonts w:ascii="Arial" w:hAnsi="Arial" w:cs="Arial"/>
                          <w:sz w:val="20"/>
                          <w:szCs w:val="20"/>
                        </w:rPr>
                        <w:fldChar w:fldCharType="end"/>
                      </w:r>
                      <w:r>
                        <w:rPr>
                          <w:rFonts w:ascii="Arial" w:hAnsi="Arial" w:cs="Arial"/>
                          <w:sz w:val="20"/>
                          <w:szCs w:val="20"/>
                        </w:rPr>
                        <w:t>b</w:t>
                      </w:r>
                      <w:r w:rsidRPr="0001732E">
                        <w:rPr>
                          <w:rFonts w:ascii="Arial" w:hAnsi="Arial" w:cs="Arial"/>
                          <w:sz w:val="20"/>
                          <w:szCs w:val="20"/>
                        </w:rPr>
                        <w:t>).</w:t>
                      </w:r>
                    </w:p>
                    <w:p w14:paraId="28FD5D01" w14:textId="1224CE78" w:rsidR="00170BA7" w:rsidRDefault="00170BA7" w:rsidP="002E6457">
                      <w:pPr>
                        <w:pStyle w:val="ListParagraph"/>
                        <w:numPr>
                          <w:ilvl w:val="0"/>
                          <w:numId w:val="36"/>
                        </w:numPr>
                        <w:spacing w:after="0" w:line="240" w:lineRule="auto"/>
                        <w:ind w:left="504"/>
                        <w:jc w:val="both"/>
                        <w:rPr>
                          <w:rFonts w:ascii="Arial" w:hAnsi="Arial" w:cs="Arial"/>
                          <w:sz w:val="20"/>
                          <w:szCs w:val="20"/>
                        </w:rPr>
                      </w:pPr>
                      <w:r w:rsidRPr="0001732E">
                        <w:rPr>
                          <w:rFonts w:ascii="Arial" w:hAnsi="Arial" w:cs="Arial"/>
                          <w:sz w:val="20"/>
                          <w:szCs w:val="20"/>
                        </w:rPr>
                        <w:t>Ecosystems will experience elevated lateral carbon and nutrient loss following a major disturbance, but the increase of nutrient loss without an acute trigger could indicate breakdown of nutrient retention mechanisms and an impending threshold in ecosystem state change (i.e. loss of resilience</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REF _Ref25138266 \h </w:instrText>
                      </w:r>
                      <w:r>
                        <w:rPr>
                          <w:rFonts w:ascii="Arial" w:hAnsi="Arial" w:cs="Arial"/>
                          <w:sz w:val="20"/>
                          <w:szCs w:val="20"/>
                        </w:rPr>
                      </w:r>
                      <w:r>
                        <w:rPr>
                          <w:rFonts w:ascii="Arial" w:hAnsi="Arial" w:cs="Arial"/>
                          <w:sz w:val="20"/>
                          <w:szCs w:val="20"/>
                        </w:rPr>
                        <w:fldChar w:fldCharType="separate"/>
                      </w:r>
                      <w:r w:rsidRPr="00C50CCF">
                        <w:t xml:space="preserve">Fig. </w:t>
                      </w:r>
                      <w:r>
                        <w:rPr>
                          <w:noProof/>
                        </w:rPr>
                        <w:t>11</w:t>
                      </w:r>
                      <w:r>
                        <w:rPr>
                          <w:rFonts w:ascii="Arial" w:hAnsi="Arial" w:cs="Arial"/>
                          <w:sz w:val="20"/>
                          <w:szCs w:val="20"/>
                        </w:rPr>
                        <w:fldChar w:fldCharType="end"/>
                      </w:r>
                      <w:r>
                        <w:rPr>
                          <w:rFonts w:ascii="Arial" w:hAnsi="Arial" w:cs="Arial"/>
                          <w:sz w:val="20"/>
                          <w:szCs w:val="20"/>
                        </w:rPr>
                        <w:t>c</w:t>
                      </w:r>
                      <w:r w:rsidRPr="0001732E">
                        <w:rPr>
                          <w:rFonts w:ascii="Arial" w:hAnsi="Arial" w:cs="Arial"/>
                          <w:sz w:val="20"/>
                          <w:szCs w:val="20"/>
                        </w:rPr>
                        <w:t>).</w:t>
                      </w:r>
                    </w:p>
                    <w:p w14:paraId="1AE5C1C9" w14:textId="56FA0797" w:rsidR="00170BA7" w:rsidRPr="00ED117E" w:rsidRDefault="00170BA7" w:rsidP="002E6457">
                      <w:pPr>
                        <w:pStyle w:val="ListParagraph"/>
                        <w:numPr>
                          <w:ilvl w:val="0"/>
                          <w:numId w:val="36"/>
                        </w:numPr>
                        <w:spacing w:after="0" w:line="240" w:lineRule="auto"/>
                        <w:ind w:left="504"/>
                        <w:jc w:val="both"/>
                        <w:rPr>
                          <w:rFonts w:ascii="Arial" w:hAnsi="Arial" w:cs="Arial"/>
                          <w:sz w:val="20"/>
                          <w:szCs w:val="20"/>
                        </w:rPr>
                      </w:pPr>
                      <w:r w:rsidRPr="00ED117E">
                        <w:rPr>
                          <w:rFonts w:ascii="Arial" w:hAnsi="Arial" w:cs="Arial"/>
                          <w:sz w:val="20"/>
                          <w:szCs w:val="20"/>
                        </w:rPr>
                        <w:t>Because stream network chemistry is an integrative manifestation of various CZ processes, abrupt spatial transitions in water chemistry can reveal what CZ attributes retain or remove carbon and nutrients. For example</w:t>
                      </w:r>
                      <w:r>
                        <w:rPr>
                          <w:rFonts w:ascii="Arial" w:hAnsi="Arial" w:cs="Arial"/>
                          <w:sz w:val="20"/>
                          <w:szCs w:val="20"/>
                        </w:rPr>
                        <w:t>,</w:t>
                      </w:r>
                      <w:r w:rsidRPr="00ED117E">
                        <w:rPr>
                          <w:rFonts w:ascii="Arial" w:hAnsi="Arial" w:cs="Arial"/>
                          <w:sz w:val="20"/>
                          <w:szCs w:val="20"/>
                        </w:rPr>
                        <w:t xml:space="preserve"> longitudinal changes in CZ attributes along the stream network or accumulation of disturbance signal</w:t>
                      </w:r>
                      <w:r>
                        <w:rPr>
                          <w:rFonts w:ascii="Arial" w:hAnsi="Arial" w:cs="Arial"/>
                          <w:sz w:val="20"/>
                          <w:szCs w:val="20"/>
                        </w:rPr>
                        <w:t>s</w:t>
                      </w:r>
                      <w:r w:rsidRPr="00ED117E">
                        <w:rPr>
                          <w:rFonts w:ascii="Arial" w:hAnsi="Arial" w:cs="Arial"/>
                          <w:sz w:val="20"/>
                          <w:szCs w:val="20"/>
                        </w:rPr>
                        <w:t xml:space="preserve"> could create </w:t>
                      </w:r>
                      <w:r>
                        <w:rPr>
                          <w:rFonts w:ascii="Arial" w:hAnsi="Arial" w:cs="Arial"/>
                          <w:sz w:val="20"/>
                          <w:szCs w:val="20"/>
                        </w:rPr>
                        <w:t xml:space="preserve">a </w:t>
                      </w:r>
                      <w:r w:rsidRPr="00ED117E">
                        <w:rPr>
                          <w:rFonts w:ascii="Arial" w:hAnsi="Arial" w:cs="Arial"/>
                          <w:sz w:val="20"/>
                          <w:szCs w:val="20"/>
                        </w:rPr>
                        <w:t>discontinuity in hydrochemical signals</w:t>
                      </w:r>
                      <w:r>
                        <w:rPr>
                          <w:rFonts w:ascii="Arial" w:hAnsi="Arial" w:cs="Arial"/>
                          <w:sz w:val="20"/>
                          <w:szCs w:val="20"/>
                        </w:rPr>
                        <w:t>,</w:t>
                      </w:r>
                      <w:r w:rsidRPr="00ED117E">
                        <w:rPr>
                          <w:rFonts w:ascii="Arial" w:hAnsi="Arial" w:cs="Arial"/>
                          <w:sz w:val="20"/>
                          <w:szCs w:val="20"/>
                        </w:rPr>
                        <w:t xml:space="preserve"> spatially</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REF _Ref25138266 \h </w:instrText>
                      </w:r>
                      <w:r>
                        <w:rPr>
                          <w:rFonts w:ascii="Arial" w:hAnsi="Arial" w:cs="Arial"/>
                          <w:sz w:val="20"/>
                          <w:szCs w:val="20"/>
                        </w:rPr>
                      </w:r>
                      <w:r>
                        <w:rPr>
                          <w:rFonts w:ascii="Arial" w:hAnsi="Arial" w:cs="Arial"/>
                          <w:sz w:val="20"/>
                          <w:szCs w:val="20"/>
                        </w:rPr>
                        <w:fldChar w:fldCharType="separate"/>
                      </w:r>
                      <w:r w:rsidRPr="00C50CCF">
                        <w:t xml:space="preserve">Fig. </w:t>
                      </w:r>
                      <w:r>
                        <w:rPr>
                          <w:noProof/>
                        </w:rPr>
                        <w:t>11</w:t>
                      </w:r>
                      <w:r>
                        <w:rPr>
                          <w:rFonts w:ascii="Arial" w:hAnsi="Arial" w:cs="Arial"/>
                          <w:sz w:val="20"/>
                          <w:szCs w:val="20"/>
                        </w:rPr>
                        <w:fldChar w:fldCharType="end"/>
                      </w:r>
                      <w:r>
                        <w:rPr>
                          <w:rFonts w:ascii="Arial" w:hAnsi="Arial" w:cs="Arial"/>
                          <w:sz w:val="20"/>
                          <w:szCs w:val="20"/>
                        </w:rPr>
                        <w:t>d)</w:t>
                      </w:r>
                      <w:r w:rsidRPr="00ED117E">
                        <w:rPr>
                          <w:rFonts w:ascii="Arial" w:hAnsi="Arial" w:cs="Arial"/>
                          <w:sz w:val="20"/>
                          <w:szCs w:val="20"/>
                        </w:rPr>
                        <w:t xml:space="preserve">. </w:t>
                      </w:r>
                    </w:p>
                    <w:p w14:paraId="41D85D28" w14:textId="77777777" w:rsidR="00170BA7" w:rsidRDefault="00170BA7"/>
                  </w:txbxContent>
                </v:textbox>
              </v:shape>
            </w:pict>
          </mc:Fallback>
        </mc:AlternateContent>
      </w:r>
    </w:p>
    <w:p w14:paraId="7417E643" w14:textId="3613D172" w:rsidR="00F95EBA" w:rsidRDefault="00F95EBA" w:rsidP="00C9117F">
      <w:pPr>
        <w:widowControl w:val="0"/>
        <w:spacing w:line="240" w:lineRule="auto"/>
        <w:ind w:firstLine="360"/>
        <w:contextualSpacing/>
        <w:jc w:val="both"/>
        <w:rPr>
          <w:rFonts w:ascii="Arial" w:eastAsia="Times New Roman" w:hAnsi="Arial" w:cs="Arial"/>
          <w:sz w:val="20"/>
          <w:szCs w:val="20"/>
        </w:rPr>
      </w:pPr>
    </w:p>
    <w:p w14:paraId="073D7779" w14:textId="5EB34C5C" w:rsidR="00F95EBA" w:rsidRDefault="00F95EBA" w:rsidP="00C9117F">
      <w:pPr>
        <w:widowControl w:val="0"/>
        <w:spacing w:line="240" w:lineRule="auto"/>
        <w:ind w:firstLine="360"/>
        <w:contextualSpacing/>
        <w:jc w:val="both"/>
        <w:rPr>
          <w:rFonts w:ascii="Arial" w:eastAsia="Times New Roman" w:hAnsi="Arial" w:cs="Arial"/>
          <w:sz w:val="20"/>
          <w:szCs w:val="20"/>
        </w:rPr>
      </w:pPr>
    </w:p>
    <w:p w14:paraId="21377D6C" w14:textId="3435A059" w:rsidR="00F95EBA" w:rsidRDefault="00F95EBA" w:rsidP="00C9117F">
      <w:pPr>
        <w:widowControl w:val="0"/>
        <w:spacing w:line="240" w:lineRule="auto"/>
        <w:ind w:firstLine="360"/>
        <w:contextualSpacing/>
        <w:jc w:val="both"/>
        <w:rPr>
          <w:rFonts w:ascii="Arial" w:eastAsia="Times New Roman" w:hAnsi="Arial" w:cs="Arial"/>
          <w:sz w:val="20"/>
          <w:szCs w:val="20"/>
        </w:rPr>
      </w:pPr>
    </w:p>
    <w:p w14:paraId="08553666" w14:textId="5FF1ADD9" w:rsidR="00F95EBA" w:rsidRDefault="00F95EBA" w:rsidP="00C9117F">
      <w:pPr>
        <w:widowControl w:val="0"/>
        <w:spacing w:line="240" w:lineRule="auto"/>
        <w:ind w:firstLine="360"/>
        <w:contextualSpacing/>
        <w:jc w:val="both"/>
        <w:rPr>
          <w:rFonts w:ascii="Arial" w:eastAsia="Times New Roman" w:hAnsi="Arial" w:cs="Arial"/>
          <w:sz w:val="20"/>
          <w:szCs w:val="20"/>
        </w:rPr>
      </w:pPr>
    </w:p>
    <w:p w14:paraId="23DB56C6" w14:textId="7DA17AFB" w:rsidR="00F95EBA" w:rsidRDefault="00F95EBA" w:rsidP="00C9117F">
      <w:pPr>
        <w:widowControl w:val="0"/>
        <w:spacing w:line="240" w:lineRule="auto"/>
        <w:ind w:firstLine="360"/>
        <w:contextualSpacing/>
        <w:jc w:val="both"/>
        <w:rPr>
          <w:rFonts w:ascii="Arial" w:eastAsia="Times New Roman" w:hAnsi="Arial" w:cs="Arial"/>
          <w:sz w:val="20"/>
          <w:szCs w:val="20"/>
        </w:rPr>
      </w:pPr>
    </w:p>
    <w:p w14:paraId="36F7DDEE" w14:textId="1DA437A0" w:rsidR="00F95EBA" w:rsidRDefault="00F95EBA" w:rsidP="00C9117F">
      <w:pPr>
        <w:widowControl w:val="0"/>
        <w:spacing w:line="240" w:lineRule="auto"/>
        <w:ind w:firstLine="360"/>
        <w:contextualSpacing/>
        <w:jc w:val="both"/>
        <w:rPr>
          <w:rFonts w:ascii="Arial" w:eastAsia="Times New Roman" w:hAnsi="Arial" w:cs="Arial"/>
          <w:sz w:val="20"/>
          <w:szCs w:val="20"/>
        </w:rPr>
      </w:pPr>
    </w:p>
    <w:p w14:paraId="752303CF" w14:textId="725125C3" w:rsidR="00F95EBA" w:rsidRDefault="00F95EBA" w:rsidP="00C9117F">
      <w:pPr>
        <w:widowControl w:val="0"/>
        <w:spacing w:line="240" w:lineRule="auto"/>
        <w:ind w:firstLine="360"/>
        <w:contextualSpacing/>
        <w:jc w:val="both"/>
        <w:rPr>
          <w:rFonts w:ascii="Arial" w:eastAsia="Times New Roman" w:hAnsi="Arial" w:cs="Arial"/>
          <w:sz w:val="20"/>
          <w:szCs w:val="20"/>
        </w:rPr>
      </w:pPr>
    </w:p>
    <w:p w14:paraId="2E22A420" w14:textId="0C4DF68B" w:rsidR="00F95EBA" w:rsidRDefault="00F95EBA" w:rsidP="00C9117F">
      <w:pPr>
        <w:widowControl w:val="0"/>
        <w:spacing w:line="240" w:lineRule="auto"/>
        <w:ind w:firstLine="360"/>
        <w:contextualSpacing/>
        <w:jc w:val="both"/>
        <w:rPr>
          <w:rFonts w:ascii="Arial" w:eastAsia="Times New Roman" w:hAnsi="Arial" w:cs="Arial"/>
          <w:sz w:val="20"/>
          <w:szCs w:val="20"/>
        </w:rPr>
      </w:pPr>
    </w:p>
    <w:p w14:paraId="25F7F1BD" w14:textId="47182108" w:rsidR="00F95EBA" w:rsidRDefault="00F95EBA" w:rsidP="00C9117F">
      <w:pPr>
        <w:widowControl w:val="0"/>
        <w:spacing w:line="240" w:lineRule="auto"/>
        <w:ind w:firstLine="360"/>
        <w:contextualSpacing/>
        <w:jc w:val="both"/>
        <w:rPr>
          <w:rFonts w:ascii="Arial" w:eastAsia="Times New Roman" w:hAnsi="Arial" w:cs="Arial"/>
          <w:sz w:val="20"/>
          <w:szCs w:val="20"/>
        </w:rPr>
      </w:pPr>
    </w:p>
    <w:p w14:paraId="03B81A89" w14:textId="3CBC8ABC"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282314BB" w14:textId="570DCBFD"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47577C15" w14:textId="5D6E7A5A"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7258A875" w14:textId="3DED3EBF"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518CFF9A" w14:textId="4F69DB01"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2B038B63" w14:textId="11A16D50"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78EB4843" w14:textId="41F0A2E1"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47A57ACA" w14:textId="1B880D5D"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4D7563E7" w14:textId="06BB117D"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519AACF8" w14:textId="16F973F9"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7AE2D02D" w14:textId="040FDFFB"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70106411" w14:textId="77777777" w:rsidR="002E6457" w:rsidRDefault="002E6457" w:rsidP="00C9117F">
      <w:pPr>
        <w:widowControl w:val="0"/>
        <w:spacing w:line="240" w:lineRule="auto"/>
        <w:ind w:firstLine="360"/>
        <w:contextualSpacing/>
        <w:jc w:val="both"/>
        <w:rPr>
          <w:rFonts w:ascii="Arial" w:eastAsia="Times New Roman" w:hAnsi="Arial" w:cs="Arial"/>
          <w:sz w:val="20"/>
          <w:szCs w:val="20"/>
        </w:rPr>
      </w:pPr>
    </w:p>
    <w:p w14:paraId="467F73FA" w14:textId="16148C12" w:rsidR="008069A7" w:rsidRDefault="00AB1303" w:rsidP="00C9117F">
      <w:pPr>
        <w:widowControl w:val="0"/>
        <w:spacing w:line="240" w:lineRule="auto"/>
        <w:ind w:firstLine="360"/>
        <w:contextualSpacing/>
        <w:jc w:val="both"/>
        <w:rPr>
          <w:rFonts w:ascii="Arial" w:hAnsi="Arial" w:cs="Arial"/>
          <w:b/>
          <w:sz w:val="20"/>
          <w:szCs w:val="20"/>
        </w:rPr>
      </w:pPr>
      <w:r>
        <w:rPr>
          <w:noProof/>
        </w:rPr>
        <mc:AlternateContent>
          <mc:Choice Requires="wps">
            <w:drawing>
              <wp:anchor distT="45720" distB="45720" distL="114300" distR="114300" simplePos="0" relativeHeight="251837440" behindDoc="0" locked="0" layoutInCell="1" allowOverlap="1" wp14:anchorId="5F4FA911" wp14:editId="36AD593A">
                <wp:simplePos x="0" y="0"/>
                <wp:positionH relativeFrom="margin">
                  <wp:align>left</wp:align>
                </wp:positionH>
                <wp:positionV relativeFrom="paragraph">
                  <wp:posOffset>1814195</wp:posOffset>
                </wp:positionV>
                <wp:extent cx="6134100" cy="923925"/>
                <wp:effectExtent l="0" t="0" r="0"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923925"/>
                        </a:xfrm>
                        <a:prstGeom prst="rect">
                          <a:avLst/>
                        </a:prstGeom>
                        <a:solidFill>
                          <a:srgbClr val="FFFFFF"/>
                        </a:solidFill>
                        <a:ln w="9525">
                          <a:noFill/>
                          <a:miter lim="800000"/>
                          <a:headEnd/>
                          <a:tailEnd/>
                        </a:ln>
                      </wps:spPr>
                      <wps:txbx>
                        <w:txbxContent>
                          <w:p w14:paraId="230911A1" w14:textId="00E73393" w:rsidR="00170BA7" w:rsidRPr="00C32516" w:rsidRDefault="00170BA7" w:rsidP="00EF36D8">
                            <w:pPr>
                              <w:pStyle w:val="Caption"/>
                            </w:pPr>
                            <w:bookmarkStart w:id="20" w:name="_Ref25138266"/>
                            <w:r w:rsidRPr="00C50CCF">
                              <w:t xml:space="preserve">Fig. </w:t>
                            </w:r>
                            <w:r w:rsidRPr="00C50CCF">
                              <w:rPr>
                                <w:noProof/>
                              </w:rPr>
                              <w:fldChar w:fldCharType="begin"/>
                            </w:r>
                            <w:r w:rsidRPr="00C50CCF">
                              <w:rPr>
                                <w:noProof/>
                              </w:rPr>
                              <w:instrText xml:space="preserve"> SEQ Fig. \* ARABIC </w:instrText>
                            </w:r>
                            <w:r w:rsidRPr="00C50CCF">
                              <w:rPr>
                                <w:noProof/>
                              </w:rPr>
                              <w:fldChar w:fldCharType="separate"/>
                            </w:r>
                            <w:r>
                              <w:rPr>
                                <w:noProof/>
                              </w:rPr>
                              <w:t>11</w:t>
                            </w:r>
                            <w:r w:rsidRPr="00C50CCF">
                              <w:rPr>
                                <w:noProof/>
                              </w:rPr>
                              <w:fldChar w:fldCharType="end"/>
                            </w:r>
                            <w:bookmarkEnd w:id="20"/>
                            <w:r w:rsidRPr="00C50CCF">
                              <w:t xml:space="preserve">. </w:t>
                            </w:r>
                            <w:r w:rsidRPr="00C32516">
                              <w:t>Examples of threshold dynamics at continental/regional scales (a and b) and catchment scales (c and d) and their relationship to multidimensional resilience.  Dot symbols in panels a and b represent time-aggregated values for individual catchments. Associated regional-scale trend lines suggest a nutrient retention threshold in response to variable nutrient inputs (a) or differing response of catchments (either buffering or amplifying) to disturbance regimes (b).  At the catchment scale, high-resolution monitoring data can be examined for temporal (c) or spatial (d) changes in nutrient retention thresholds. </w:t>
                            </w:r>
                          </w:p>
                          <w:p w14:paraId="2DF60D07" w14:textId="77777777" w:rsidR="00170BA7" w:rsidRDefault="00170BA7" w:rsidP="00A37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FA911" id="_x0000_s1035" type="#_x0000_t202" style="position:absolute;left:0;text-align:left;margin-left:0;margin-top:142.85pt;width:483pt;height:72.75pt;z-index:251837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" stroked="f">
                <v:textbox>
                  <w:txbxContent>
                    <w:p w14:paraId="230911A1" w14:textId="00E73393" w:rsidR="00170BA7" w:rsidRPr="00C32516" w:rsidRDefault="00170BA7" w:rsidP="00EF36D8">
                      <w:pPr>
                        <w:pStyle w:val="Caption"/>
                      </w:pPr>
                      <w:bookmarkStart w:id="21" w:name="_Ref25138266"/>
                      <w:r w:rsidRPr="00C50CCF">
                        <w:t xml:space="preserve">Fig. </w:t>
                      </w:r>
                      <w:r w:rsidRPr="00C50CCF">
                        <w:rPr>
                          <w:noProof/>
                        </w:rPr>
                        <w:fldChar w:fldCharType="begin"/>
                      </w:r>
                      <w:r w:rsidRPr="00C50CCF">
                        <w:rPr>
                          <w:noProof/>
                        </w:rPr>
                        <w:instrText xml:space="preserve"> SEQ Fig. \* ARABIC </w:instrText>
                      </w:r>
                      <w:r w:rsidRPr="00C50CCF">
                        <w:rPr>
                          <w:noProof/>
                        </w:rPr>
                        <w:fldChar w:fldCharType="separate"/>
                      </w:r>
                      <w:r>
                        <w:rPr>
                          <w:noProof/>
                        </w:rPr>
                        <w:t>11</w:t>
                      </w:r>
                      <w:r w:rsidRPr="00C50CCF">
                        <w:rPr>
                          <w:noProof/>
                        </w:rPr>
                        <w:fldChar w:fldCharType="end"/>
                      </w:r>
                      <w:bookmarkEnd w:id="21"/>
                      <w:r w:rsidRPr="00C50CCF">
                        <w:t xml:space="preserve">. </w:t>
                      </w:r>
                      <w:r w:rsidRPr="00C32516">
                        <w:t>Examples of threshold dynamics at continental/regional scales (a and b) and catchment scales (c and d) and their relationship to multidimensional resilience.  Dot symbols in panels a and b represent time-aggregated values for individual catchments. Associated regional-scale trend lines suggest a nutrient retention threshold in response to variable nutrient inputs (a) or differing response of catchments (either buffering or amplifying) to disturbance regimes (b).  At the catchment scale, high-resolution monitoring data can be examined for temporal (c) or spatial (d) changes in nutrient retention thresholds. </w:t>
                      </w:r>
                    </w:p>
                    <w:p w14:paraId="2DF60D07" w14:textId="77777777" w:rsidR="00170BA7" w:rsidRDefault="00170BA7" w:rsidP="00A37F77"/>
                  </w:txbxContent>
                </v:textbox>
                <w10:wrap type="square" anchorx="margin"/>
              </v:shape>
            </w:pict>
          </mc:Fallback>
        </mc:AlternateContent>
      </w:r>
      <w:r w:rsidR="002E6457" w:rsidRPr="003705C6">
        <w:rPr>
          <w:rFonts w:ascii="Arial" w:hAnsi="Arial" w:cs="Arial"/>
          <w:noProof/>
          <w:sz w:val="20"/>
          <w:szCs w:val="20"/>
        </w:rPr>
        <w:drawing>
          <wp:anchor distT="0" distB="0" distL="114300" distR="114300" simplePos="0" relativeHeight="251835392" behindDoc="1" locked="0" layoutInCell="1" allowOverlap="1" wp14:anchorId="5AB557BE" wp14:editId="20B634CD">
            <wp:simplePos x="0" y="0"/>
            <wp:positionH relativeFrom="margin">
              <wp:align>left</wp:align>
            </wp:positionH>
            <wp:positionV relativeFrom="paragraph">
              <wp:posOffset>233045</wp:posOffset>
            </wp:positionV>
            <wp:extent cx="6035040" cy="1569720"/>
            <wp:effectExtent l="0" t="0" r="3810" b="0"/>
            <wp:wrapTight wrapText="bothSides">
              <wp:wrapPolygon edited="0">
                <wp:start x="0" y="0"/>
                <wp:lineTo x="0" y="21233"/>
                <wp:lineTo x="21545" y="21233"/>
                <wp:lineTo x="21545" y="0"/>
                <wp:lineTo x="0" y="0"/>
              </wp:wrapPolygon>
            </wp:wrapTight>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35040" cy="156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9A7" w:rsidRPr="003705C6">
        <w:rPr>
          <w:rFonts w:ascii="Arial" w:eastAsia="Times New Roman" w:hAnsi="Arial" w:cs="Arial"/>
          <w:sz w:val="20"/>
          <w:szCs w:val="20"/>
        </w:rPr>
        <w:t xml:space="preserve"> </w:t>
      </w:r>
    </w:p>
    <w:p w14:paraId="034D6749" w14:textId="65A8C182" w:rsidR="00D93045" w:rsidRPr="003705C6" w:rsidRDefault="00A120C8" w:rsidP="00CA4A6C">
      <w:pPr>
        <w:spacing w:line="240" w:lineRule="auto"/>
        <w:ind w:firstLine="360"/>
        <w:contextualSpacing/>
        <w:jc w:val="both"/>
        <w:rPr>
          <w:rFonts w:ascii="Arial" w:hAnsi="Arial" w:cs="Arial"/>
          <w:sz w:val="20"/>
          <w:szCs w:val="20"/>
        </w:rPr>
      </w:pPr>
      <w:r>
        <w:rPr>
          <w:rFonts w:ascii="Arial" w:eastAsia="Times New Roman" w:hAnsi="Arial" w:cs="Arial"/>
          <w:b/>
          <w:sz w:val="20"/>
          <w:szCs w:val="20"/>
        </w:rPr>
        <w:lastRenderedPageBreak/>
        <w:t>Approach</w:t>
      </w:r>
      <w:r w:rsidR="008069A7" w:rsidRPr="00956623">
        <w:rPr>
          <w:rFonts w:ascii="Arial" w:eastAsia="Times New Roman" w:hAnsi="Arial" w:cs="Arial"/>
          <w:b/>
          <w:sz w:val="20"/>
          <w:szCs w:val="20"/>
        </w:rPr>
        <w:t>:</w:t>
      </w:r>
      <w:r w:rsidR="008069A7" w:rsidRPr="003705C6">
        <w:rPr>
          <w:rFonts w:ascii="Arial" w:hAnsi="Arial" w:cs="Arial"/>
          <w:sz w:val="20"/>
          <w:szCs w:val="20"/>
        </w:rPr>
        <w:t xml:space="preserve"> Available data sets for various constituents will be analyzed using traditional trend </w:t>
      </w:r>
      <w:r w:rsidR="008A1AB4">
        <w:rPr>
          <w:rFonts w:ascii="Arial" w:hAnsi="Arial" w:cs="Arial"/>
          <w:sz w:val="20"/>
          <w:szCs w:val="20"/>
        </w:rPr>
        <w:t>analyses</w:t>
      </w:r>
      <w:r w:rsidR="008069A7" w:rsidRPr="003705C6">
        <w:rPr>
          <w:rFonts w:ascii="Arial" w:hAnsi="Arial" w:cs="Arial"/>
          <w:sz w:val="20"/>
          <w:szCs w:val="20"/>
        </w:rPr>
        <w:t xml:space="preserve"> (e.g.,</w:t>
      </w:r>
      <w:r w:rsidR="008A1AB4">
        <w:rPr>
          <w:rFonts w:ascii="Arial" w:hAnsi="Arial" w:cs="Arial"/>
          <w:sz w:val="20"/>
          <w:szCs w:val="20"/>
        </w:rPr>
        <w:t xml:space="preserve"> </w:t>
      </w:r>
      <w:r w:rsidR="008069A7" w:rsidRPr="003705C6">
        <w:rPr>
          <w:rFonts w:ascii="Arial" w:hAnsi="Arial" w:cs="Arial"/>
          <w:sz w:val="20"/>
          <w:szCs w:val="20"/>
        </w:rPr>
        <w:t>seasonal Mann-Kendall) and classified using exploratory data analys</w:t>
      </w:r>
      <w:r w:rsidR="008A1AB4">
        <w:rPr>
          <w:rFonts w:ascii="Arial" w:hAnsi="Arial" w:cs="Arial"/>
          <w:sz w:val="20"/>
          <w:szCs w:val="20"/>
        </w:rPr>
        <w:t>e</w:t>
      </w:r>
      <w:r w:rsidR="008069A7" w:rsidRPr="003705C6">
        <w:rPr>
          <w:rFonts w:ascii="Arial" w:hAnsi="Arial" w:cs="Arial"/>
          <w:sz w:val="20"/>
          <w:szCs w:val="20"/>
        </w:rPr>
        <w:t xml:space="preserve">s </w:t>
      </w:r>
      <w:r w:rsidR="002D734A">
        <w:rPr>
          <w:rFonts w:ascii="Arial" w:hAnsi="Arial" w:cs="Arial"/>
          <w:sz w:val="20"/>
          <w:szCs w:val="20"/>
        </w:rPr>
        <w:t>(</w:t>
      </w:r>
      <w:r w:rsidR="008069A7" w:rsidRPr="003705C6">
        <w:rPr>
          <w:rFonts w:ascii="Arial" w:hAnsi="Arial" w:cs="Arial"/>
          <w:sz w:val="20"/>
          <w:szCs w:val="20"/>
        </w:rPr>
        <w:t xml:space="preserve">e.g. Budyko space </w:t>
      </w:r>
      <w:r w:rsidR="00047D15">
        <w:rPr>
          <w:rFonts w:ascii="Arial" w:hAnsi="Arial" w:cs="Arial"/>
          <w:sz w:val="20"/>
          <w:szCs w:val="20"/>
        </w:rPr>
        <w:fldChar w:fldCharType="begin"/>
      </w:r>
      <w:r w:rsidR="00047D15">
        <w:rPr>
          <w:rFonts w:ascii="Arial" w:hAnsi="Arial" w:cs="Arial"/>
          <w:sz w:val="20"/>
          <w:szCs w:val="20"/>
        </w:rPr>
        <w:instrText xml:space="preserve"> ADDIN EN.CITE &lt;EndNote&gt;&lt;Cite&gt;&lt;Author&gt;Budyko&lt;/Author&gt;&lt;Year&gt;1974&lt;/Year&gt;&lt;RecNum&gt;1940&lt;/RecNum&gt;&lt;DisplayText&gt;(Budyko 1974)&lt;/DisplayText&gt;&lt;record&gt;&lt;rec-number&gt;1940&lt;/rec-number&gt;&lt;foreign-keys&gt;&lt;key app="EN" db-id="dpzpz2e5stfxtvezdw8xexekvezttrvzzpsx" timestamp="1574353145"&gt;1940&lt;/key&gt;&lt;/foreign-keys&gt;&lt;ref-type name="Book"&gt;6&lt;/ref-type&gt;&lt;contributors&gt;&lt;authors&gt;&lt;author&gt;Budyko, M. I.&lt;/author&gt;&lt;/authors&gt;&lt;/contributors&gt;&lt;titles&gt;&lt;title&gt;Climate and Life&lt;/title&gt;&lt;/titles&gt;&lt;section&gt;508&lt;/section&gt;&lt;dates&gt;&lt;year&gt;1974&lt;/year&gt;&lt;/dates&gt;&lt;pub-location&gt;New York, NY&lt;/pub-location&gt;&lt;publisher&gt;Academic Press&lt;/publisher&gt;&lt;urls&gt;&lt;/urls&gt;&lt;/record&gt;&lt;/Cite&gt;&lt;/EndNote&gt;</w:instrText>
      </w:r>
      <w:r w:rsidR="00047D15">
        <w:rPr>
          <w:rFonts w:ascii="Arial" w:hAnsi="Arial" w:cs="Arial"/>
          <w:sz w:val="20"/>
          <w:szCs w:val="20"/>
        </w:rPr>
        <w:fldChar w:fldCharType="separate"/>
      </w:r>
      <w:r w:rsidR="00047D15">
        <w:rPr>
          <w:rFonts w:ascii="Arial" w:hAnsi="Arial" w:cs="Arial"/>
          <w:noProof/>
          <w:sz w:val="20"/>
          <w:szCs w:val="20"/>
        </w:rPr>
        <w:t>(Budyko 1974)</w:t>
      </w:r>
      <w:r w:rsidR="00047D15">
        <w:rPr>
          <w:rFonts w:ascii="Arial" w:hAnsi="Arial" w:cs="Arial"/>
          <w:sz w:val="20"/>
          <w:szCs w:val="20"/>
        </w:rPr>
        <w:fldChar w:fldCharType="end"/>
      </w:r>
      <w:r w:rsidR="008069A7" w:rsidRPr="003705C6">
        <w:rPr>
          <w:rFonts w:ascii="Arial" w:hAnsi="Arial" w:cs="Arial"/>
          <w:sz w:val="20"/>
          <w:szCs w:val="20"/>
        </w:rPr>
        <w:t>) or empirical C-Q models</w:t>
      </w:r>
      <w:r w:rsidR="002D734A">
        <w:rPr>
          <w:rFonts w:ascii="Arial" w:hAnsi="Arial" w:cs="Arial"/>
          <w:sz w:val="20"/>
          <w:szCs w:val="20"/>
        </w:rPr>
        <w:t xml:space="preserve"> </w:t>
      </w:r>
      <w:r w:rsidR="00047D15">
        <w:rPr>
          <w:rFonts w:ascii="Arial" w:hAnsi="Arial" w:cs="Arial"/>
          <w:sz w:val="20"/>
          <w:szCs w:val="20"/>
        </w:rPr>
        <w:fldChar w:fldCharType="begin">
          <w:fldData xml:space="preserve">PEVuZE5vdGU+PENpdGU+PEF1dGhvcj5NdXNvbGZmPC9BdXRob3I+PFllYXI+MjAxNTwvWWVhcj48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</w:fldData>
        </w:fldChar>
      </w:r>
      <w:r w:rsidR="00047D15">
        <w:rPr>
          <w:rFonts w:ascii="Arial" w:hAnsi="Arial" w:cs="Arial"/>
          <w:sz w:val="20"/>
          <w:szCs w:val="20"/>
        </w:rPr>
        <w:instrText xml:space="preserve"> ADDIN EN.CITE </w:instrText>
      </w:r>
      <w:r w:rsidR="00047D15">
        <w:rPr>
          <w:rFonts w:ascii="Arial" w:hAnsi="Arial" w:cs="Arial"/>
          <w:sz w:val="20"/>
          <w:szCs w:val="20"/>
        </w:rPr>
        <w:fldChar w:fldCharType="begin">
          <w:fldData xml:space="preserve">PEVuZE5vdGU+PENpdGU+PEF1dGhvcj5NdXNvbGZmPC9BdXRob3I+PFllYXI+MjAxNTwvWWVhcj48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</w:fldData>
        </w:fldChar>
      </w:r>
      <w:r w:rsidR="00047D15">
        <w:rPr>
          <w:rFonts w:ascii="Arial" w:hAnsi="Arial" w:cs="Arial"/>
          <w:sz w:val="20"/>
          <w:szCs w:val="20"/>
        </w:rPr>
        <w:instrText xml:space="preserve"> ADDIN EN.CITE.DATA </w:instrText>
      </w:r>
      <w:r w:rsidR="00047D15">
        <w:rPr>
          <w:rFonts w:ascii="Arial" w:hAnsi="Arial" w:cs="Arial"/>
          <w:sz w:val="20"/>
          <w:szCs w:val="20"/>
        </w:rPr>
      </w:r>
      <w:r w:rsidR="00047D15">
        <w:rPr>
          <w:rFonts w:ascii="Arial" w:hAnsi="Arial" w:cs="Arial"/>
          <w:sz w:val="20"/>
          <w:szCs w:val="20"/>
        </w:rPr>
        <w:fldChar w:fldCharType="end"/>
      </w:r>
      <w:r w:rsidR="00047D15">
        <w:rPr>
          <w:rFonts w:ascii="Arial" w:hAnsi="Arial" w:cs="Arial"/>
          <w:sz w:val="20"/>
          <w:szCs w:val="20"/>
        </w:rPr>
      </w:r>
      <w:r w:rsidR="00047D15">
        <w:rPr>
          <w:rFonts w:ascii="Arial" w:hAnsi="Arial" w:cs="Arial"/>
          <w:sz w:val="20"/>
          <w:szCs w:val="20"/>
        </w:rPr>
        <w:fldChar w:fldCharType="separate"/>
      </w:r>
      <w:r w:rsidR="00047D15">
        <w:rPr>
          <w:rFonts w:ascii="Arial" w:hAnsi="Arial" w:cs="Arial"/>
          <w:noProof/>
          <w:sz w:val="20"/>
          <w:szCs w:val="20"/>
        </w:rPr>
        <w:t>(Musolff et al. 2015; Underwood 2017)</w:t>
      </w:r>
      <w:r w:rsidR="00047D15">
        <w:rPr>
          <w:rFonts w:ascii="Arial" w:hAnsi="Arial" w:cs="Arial"/>
          <w:sz w:val="20"/>
          <w:szCs w:val="20"/>
        </w:rPr>
        <w:fldChar w:fldCharType="end"/>
      </w:r>
      <w:r w:rsidR="008069A7" w:rsidRPr="003705C6">
        <w:rPr>
          <w:rFonts w:ascii="Arial" w:hAnsi="Arial" w:cs="Arial"/>
          <w:sz w:val="20"/>
          <w:szCs w:val="20"/>
        </w:rPr>
        <w:t xml:space="preserve">. </w:t>
      </w:r>
      <w:r w:rsidR="00D93045" w:rsidRPr="003705C6">
        <w:rPr>
          <w:rFonts w:ascii="Arial" w:hAnsi="Arial" w:cs="Arial"/>
          <w:color w:val="231F20"/>
          <w:sz w:val="20"/>
          <w:szCs w:val="20"/>
        </w:rPr>
        <w:t>Complex</w:t>
      </w:r>
      <w:r w:rsidR="00D93045">
        <w:rPr>
          <w:rFonts w:ascii="Arial" w:hAnsi="Arial" w:cs="Arial"/>
          <w:color w:val="231F20"/>
          <w:sz w:val="20"/>
          <w:szCs w:val="20"/>
        </w:rPr>
        <w:t>-</w:t>
      </w:r>
      <w:r w:rsidR="00D93045" w:rsidRPr="003705C6">
        <w:rPr>
          <w:rFonts w:ascii="Arial" w:hAnsi="Arial" w:cs="Arial"/>
          <w:color w:val="231F20"/>
          <w:sz w:val="20"/>
          <w:szCs w:val="20"/>
        </w:rPr>
        <w:t>systems tools will be applied t</w:t>
      </w:r>
      <w:r w:rsidR="00D93045" w:rsidRPr="003705C6">
        <w:rPr>
          <w:rFonts w:ascii="Arial" w:hAnsi="Arial" w:cs="Arial"/>
          <w:sz w:val="20"/>
          <w:szCs w:val="20"/>
        </w:rPr>
        <w:t xml:space="preserve">o extract patterns from time-series </w:t>
      </w:r>
      <w:r w:rsidR="00D93045">
        <w:rPr>
          <w:rFonts w:ascii="Arial" w:hAnsi="Arial" w:cs="Arial"/>
          <w:sz w:val="20"/>
          <w:szCs w:val="20"/>
        </w:rPr>
        <w:t xml:space="preserve">(e.g., </w:t>
      </w:r>
      <w:r w:rsidR="00D93045" w:rsidRPr="003705C6">
        <w:rPr>
          <w:rFonts w:ascii="Arial" w:hAnsi="Arial" w:cs="Arial"/>
          <w:sz w:val="20"/>
          <w:szCs w:val="20"/>
        </w:rPr>
        <w:t>concentration and discharge data</w:t>
      </w:r>
      <w:r w:rsidR="00D93045">
        <w:rPr>
          <w:rFonts w:ascii="Arial" w:hAnsi="Arial" w:cs="Arial"/>
          <w:sz w:val="20"/>
          <w:szCs w:val="20"/>
        </w:rPr>
        <w:t>)</w:t>
      </w:r>
      <w:r w:rsidR="00D93045" w:rsidRPr="003705C6">
        <w:rPr>
          <w:rFonts w:ascii="Arial" w:hAnsi="Arial" w:cs="Arial"/>
          <w:sz w:val="20"/>
          <w:szCs w:val="20"/>
        </w:rPr>
        <w:t xml:space="preserve">. We will test the multidimensional resilience hypothesis that CZ attributes (catchment morphology and geology, vegetation type, dominant land </w:t>
      </w:r>
      <w:r w:rsidR="00D93045" w:rsidRPr="003705C6">
        <w:rPr>
          <w:rFonts w:ascii="Arial" w:hAnsi="Arial" w:cs="Arial"/>
          <w:sz w:val="20"/>
          <w:szCs w:val="20"/>
        </w:rPr>
        <w:softHyphen/>
        <w:t xml:space="preserve">cover, network structure/heterogeneity) may modulate/determine the nutrient use efficiency of a catchment and the relative importance of biological and physical retention mechanisms in both space and time. </w:t>
      </w:r>
      <w:r w:rsidR="00D93045">
        <w:rPr>
          <w:rFonts w:ascii="Arial" w:hAnsi="Arial" w:cs="Arial"/>
          <w:sz w:val="20"/>
          <w:szCs w:val="20"/>
        </w:rPr>
        <w:t xml:space="preserve">This type of </w:t>
      </w:r>
      <w:r w:rsidR="00D93045" w:rsidRPr="003705C6">
        <w:rPr>
          <w:rFonts w:ascii="Arial" w:hAnsi="Arial" w:cs="Arial"/>
          <w:sz w:val="20"/>
          <w:szCs w:val="20"/>
        </w:rPr>
        <w:t>hypothes</w:t>
      </w:r>
      <w:r w:rsidR="00D93045">
        <w:rPr>
          <w:rFonts w:ascii="Arial" w:hAnsi="Arial" w:cs="Arial"/>
          <w:sz w:val="20"/>
          <w:szCs w:val="20"/>
        </w:rPr>
        <w:t>i</w:t>
      </w:r>
      <w:r w:rsidR="00D93045" w:rsidRPr="003705C6">
        <w:rPr>
          <w:rFonts w:ascii="Arial" w:hAnsi="Arial" w:cs="Arial"/>
          <w:sz w:val="20"/>
          <w:szCs w:val="20"/>
        </w:rPr>
        <w:t xml:space="preserve">s </w:t>
      </w:r>
      <w:r w:rsidR="00D93045">
        <w:rPr>
          <w:rFonts w:ascii="Arial" w:hAnsi="Arial" w:cs="Arial"/>
          <w:sz w:val="20"/>
          <w:szCs w:val="20"/>
        </w:rPr>
        <w:t xml:space="preserve">testing </w:t>
      </w:r>
      <w:r w:rsidR="00D93045" w:rsidRPr="003705C6">
        <w:rPr>
          <w:rFonts w:ascii="Arial" w:hAnsi="Arial" w:cs="Arial"/>
          <w:sz w:val="20"/>
          <w:szCs w:val="20"/>
        </w:rPr>
        <w:t xml:space="preserve">will </w:t>
      </w:r>
      <w:r w:rsidR="00D93045">
        <w:rPr>
          <w:rFonts w:ascii="Arial" w:hAnsi="Arial" w:cs="Arial"/>
          <w:sz w:val="20"/>
          <w:szCs w:val="20"/>
        </w:rPr>
        <w:t xml:space="preserve">help </w:t>
      </w:r>
      <w:r w:rsidR="00D93045" w:rsidRPr="003705C6">
        <w:rPr>
          <w:rFonts w:ascii="Arial" w:hAnsi="Arial" w:cs="Arial"/>
          <w:sz w:val="20"/>
          <w:szCs w:val="20"/>
        </w:rPr>
        <w:t>reveal the spatial and temporal resolution necessary to represent nutrient dynamics in various ecosystems and will provide empi</w:t>
      </w:r>
      <w:r w:rsidR="00436C16">
        <w:rPr>
          <w:rFonts w:ascii="Arial" w:hAnsi="Arial" w:cs="Arial"/>
          <w:sz w:val="20"/>
          <w:szCs w:val="20"/>
        </w:rPr>
        <w:t>rical, multi-scale targets for E</w:t>
      </w:r>
      <w:r w:rsidR="00D93045" w:rsidRPr="003705C6">
        <w:rPr>
          <w:rFonts w:ascii="Arial" w:hAnsi="Arial" w:cs="Arial"/>
          <w:sz w:val="20"/>
          <w:szCs w:val="20"/>
        </w:rPr>
        <w:t>arth system models that incorporate lateral nutrient flux to river networks. More generally, this will provide a robust mechanistic framework to simulate present and future lateral and longitudinal carbon and nutrient flux across scales</w:t>
      </w:r>
      <w:r w:rsidR="002D734A">
        <w:rPr>
          <w:rFonts w:ascii="Arial" w:hAnsi="Arial" w:cs="Arial"/>
          <w:sz w:val="20"/>
          <w:szCs w:val="20"/>
        </w:rPr>
        <w:t xml:space="preserve"> </w:t>
      </w:r>
      <w:r w:rsidR="00047D15">
        <w:rPr>
          <w:rFonts w:ascii="Arial" w:hAnsi="Arial" w:cs="Arial"/>
          <w:sz w:val="20"/>
          <w:szCs w:val="20"/>
        </w:rPr>
        <w:fldChar w:fldCharType="begin"/>
      </w:r>
      <w:r w:rsidR="00047D15">
        <w:rPr>
          <w:rFonts w:ascii="Arial" w:hAnsi="Arial" w:cs="Arial"/>
          <w:sz w:val="20"/>
          <w:szCs w:val="20"/>
        </w:rPr>
        <w:instrText xml:space="preserve"> ADDIN EN.CITE &lt;EndNote&gt;&lt;Cite&gt;&lt;Author&gt;Zarnetske&lt;/Author&gt;&lt;Year&gt;2018&lt;/Year&gt;&lt;RecNum&gt;1756&lt;/RecNum&gt;&lt;DisplayText&gt;(Zarnetske et al. 2018)&lt;/DisplayText&gt;&lt;record&gt;&lt;rec-number&gt;1756&lt;/rec-number&gt;&lt;foreign-keys&gt;&lt;key app="EN" db-id="dpzpz2e5stfxtvezdw8xexekvezttrvzzpsx" timestamp="1548340346"&gt;1756&lt;/key&gt;&lt;/foreign-keys&gt;&lt;ref-type name="Journal Article"&gt;17&lt;/ref-type&gt;&lt;contributors&gt;&lt;authors&gt;&lt;author&gt;Zarnetske, Jay P.&lt;/author&gt;&lt;author&gt;Bouda, Martin&lt;/author&gt;&lt;author&gt;Abbott, Benjamin W.&lt;/author&gt;&lt;author&gt;Saiers, James&lt;/author&gt;&lt;author&gt;Raymond, Peter A.&lt;/author&gt;&lt;/authors&gt;&lt;/contributors&gt;&lt;titles&gt;&lt;title&gt;Generality of Hydrologic Transport Limitation of Watershed Organic Carbon Flux Across Ecoregions of the United States&lt;/title&gt;&lt;secondary-title&gt;Geophysical Research Letters&lt;/secondary-title&gt;&lt;/titles&gt;&lt;periodical&gt;&lt;full-title&gt;Geophysical Research Letters&lt;/full-title&gt;&lt;/periodical&gt;&lt;pages&gt;11,702-11,711&lt;/pages&gt;&lt;volume&gt;45&lt;/volume&gt;&lt;number&gt;21&lt;/number&gt;&lt;dates&gt;&lt;year&gt;2018&lt;/year&gt;&lt;/dates&gt;&lt;urls&gt;&lt;related-urls&gt;&lt;url&gt;https://agupubs.onlinelibrary.wiley.com/doi/abs/10.1029/2018GL080005&lt;/url&gt;&lt;/related-urls&gt;&lt;/urls&gt;&lt;electronic-resource-num&gt;doi:10.1029/2018GL080005&lt;/electronic-resource-num&gt;&lt;/record&gt;&lt;/Cite&gt;&lt;/EndNote&gt;</w:instrText>
      </w:r>
      <w:r w:rsidR="00047D15">
        <w:rPr>
          <w:rFonts w:ascii="Arial" w:hAnsi="Arial" w:cs="Arial"/>
          <w:sz w:val="20"/>
          <w:szCs w:val="20"/>
        </w:rPr>
        <w:fldChar w:fldCharType="separate"/>
      </w:r>
      <w:r w:rsidR="00047D15">
        <w:rPr>
          <w:rFonts w:ascii="Arial" w:hAnsi="Arial" w:cs="Arial"/>
          <w:noProof/>
          <w:sz w:val="20"/>
          <w:szCs w:val="20"/>
        </w:rPr>
        <w:t>(Zarnetske et al. 2018)</w:t>
      </w:r>
      <w:r w:rsidR="00047D15">
        <w:rPr>
          <w:rFonts w:ascii="Arial" w:hAnsi="Arial" w:cs="Arial"/>
          <w:sz w:val="20"/>
          <w:szCs w:val="20"/>
        </w:rPr>
        <w:fldChar w:fldCharType="end"/>
      </w:r>
      <w:r w:rsidR="00D93045" w:rsidRPr="003705C6">
        <w:rPr>
          <w:rFonts w:ascii="Arial" w:hAnsi="Arial" w:cs="Arial"/>
          <w:sz w:val="20"/>
          <w:szCs w:val="20"/>
        </w:rPr>
        <w:t>. We have chosen simple but widely used methods, maximizing spatiotemporal coverage and logistical feasibility at the expense of detailed measurements at a few sites.</w:t>
      </w:r>
    </w:p>
    <w:p w14:paraId="537174FA" w14:textId="423CF897" w:rsidR="008069A7" w:rsidRDefault="00D93045" w:rsidP="002E6457">
      <w:pPr>
        <w:spacing w:line="240" w:lineRule="auto"/>
        <w:ind w:firstLine="360"/>
        <w:contextualSpacing/>
        <w:jc w:val="both"/>
        <w:rPr>
          <w:rFonts w:ascii="Arial" w:hAnsi="Arial" w:cs="Arial"/>
          <w:sz w:val="20"/>
          <w:szCs w:val="20"/>
        </w:rPr>
      </w:pPr>
      <w:r w:rsidRPr="003705C6">
        <w:rPr>
          <w:rFonts w:ascii="Arial" w:hAnsi="Arial" w:cs="Arial"/>
          <w:sz w:val="20"/>
          <w:szCs w:val="20"/>
        </w:rPr>
        <w:t>For</w:t>
      </w:r>
      <w:r w:rsidR="00A37F77" w:rsidRPr="00A37F77">
        <w:rPr>
          <w:noProof/>
        </w:rPr>
        <w:t xml:space="preserve"> </w:t>
      </w:r>
      <w:r w:rsidRPr="003705C6">
        <w:rPr>
          <w:rFonts w:ascii="Arial" w:hAnsi="Arial" w:cs="Arial"/>
          <w:sz w:val="20"/>
          <w:szCs w:val="20"/>
        </w:rPr>
        <w:t>sites with medium (e.g. weekly) or high-frequency (e.g. hourly) water chemistry data, we will conduct seasonal and event-scale concentration-discharge analysis. We will apply machine-learning tools</w:t>
      </w:r>
      <w:r w:rsidR="00357E18">
        <w:rPr>
          <w:rFonts w:ascii="Arial" w:hAnsi="Arial" w:cs="Arial"/>
          <w:sz w:val="20"/>
          <w:szCs w:val="20"/>
        </w:rPr>
        <w:t xml:space="preserve">, </w:t>
      </w:r>
      <w:r w:rsidRPr="003705C6">
        <w:rPr>
          <w:rFonts w:ascii="Arial" w:hAnsi="Arial" w:cs="Arial"/>
          <w:sz w:val="20"/>
          <w:szCs w:val="20"/>
        </w:rPr>
        <w:t>e.g. evolutionary algorithms</w:t>
      </w:r>
      <w:r w:rsidR="00C9117F">
        <w:rPr>
          <w:rFonts w:ascii="Arial" w:hAnsi="Arial" w:cs="Arial"/>
          <w:sz w:val="20"/>
          <w:szCs w:val="20"/>
        </w:rPr>
        <w:t xml:space="preserve"> and</w:t>
      </w:r>
      <w:r w:rsidRPr="003705C6">
        <w:rPr>
          <w:rFonts w:ascii="Arial" w:hAnsi="Arial" w:cs="Arial"/>
          <w:sz w:val="20"/>
          <w:szCs w:val="20"/>
        </w:rPr>
        <w:t xml:space="preserve"> </w:t>
      </w:r>
      <w:r w:rsidR="00C9117F">
        <w:rPr>
          <w:rFonts w:ascii="Arial" w:hAnsi="Arial" w:cs="Arial"/>
          <w:sz w:val="20"/>
          <w:szCs w:val="20"/>
        </w:rPr>
        <w:t>self-organizing maps</w:t>
      </w:r>
      <w:r w:rsidRPr="003705C6">
        <w:rPr>
          <w:rFonts w:ascii="Arial" w:hAnsi="Arial" w:cs="Arial"/>
          <w:sz w:val="20"/>
          <w:szCs w:val="20"/>
        </w:rPr>
        <w:t xml:space="preserve"> to: </w:t>
      </w:r>
      <w:r w:rsidRPr="003705C6">
        <w:rPr>
          <w:rFonts w:ascii="Arial" w:hAnsi="Arial" w:cs="Arial"/>
          <w:i/>
          <w:iCs/>
          <w:sz w:val="20"/>
          <w:szCs w:val="20"/>
        </w:rPr>
        <w:t xml:space="preserve">(1) </w:t>
      </w:r>
      <w:r w:rsidRPr="003705C6">
        <w:rPr>
          <w:rFonts w:ascii="Arial" w:hAnsi="Arial" w:cs="Arial"/>
          <w:sz w:val="20"/>
          <w:szCs w:val="20"/>
        </w:rPr>
        <w:t xml:space="preserve">identify features (variables) important to unique hysteresis patterns, their relative strengths, and degree of cross-correlation, and feature interactions that may be epistatic and heterogeneous; </w:t>
      </w:r>
      <w:r w:rsidRPr="003705C6">
        <w:rPr>
          <w:rFonts w:ascii="Arial" w:hAnsi="Arial" w:cs="Arial"/>
          <w:i/>
          <w:iCs/>
          <w:sz w:val="20"/>
          <w:szCs w:val="20"/>
        </w:rPr>
        <w:t xml:space="preserve">(2) </w:t>
      </w:r>
      <w:r w:rsidRPr="003705C6">
        <w:rPr>
          <w:rFonts w:ascii="Arial" w:hAnsi="Arial" w:cs="Arial"/>
          <w:sz w:val="20"/>
          <w:szCs w:val="20"/>
        </w:rPr>
        <w:t xml:space="preserve">provide insight on the sources of variance; and </w:t>
      </w:r>
      <w:r w:rsidRPr="003705C6">
        <w:rPr>
          <w:rFonts w:ascii="Arial" w:hAnsi="Arial" w:cs="Arial"/>
          <w:i/>
          <w:iCs/>
          <w:sz w:val="20"/>
          <w:szCs w:val="20"/>
        </w:rPr>
        <w:t xml:space="preserve">(3) </w:t>
      </w:r>
      <w:r w:rsidRPr="003705C6">
        <w:rPr>
          <w:rFonts w:ascii="Arial" w:hAnsi="Arial" w:cs="Arial"/>
          <w:sz w:val="20"/>
          <w:szCs w:val="20"/>
        </w:rPr>
        <w:t xml:space="preserve">identify overall emergent trends in the distribution of hydrologic event classes over time in response to seasonal changes in vegetation and meteorology. </w:t>
      </w:r>
    </w:p>
    <w:p w14:paraId="5424F9AD" w14:textId="7CE6F022" w:rsidR="008069A7" w:rsidRDefault="008069A7">
      <w:pPr>
        <w:pStyle w:val="Heading2"/>
        <w:spacing w:before="0"/>
        <w:contextualSpacing/>
      </w:pPr>
      <w:r w:rsidRPr="00392393">
        <w:t>From process to pattern</w:t>
      </w:r>
      <w:r>
        <w:t>: observations</w:t>
      </w:r>
      <w:r w:rsidR="00E92E3F">
        <w:t xml:space="preserve"> and modeling</w:t>
      </w:r>
      <w:r>
        <w:t xml:space="preserve"> </w:t>
      </w:r>
      <w:r w:rsidR="00E92E3F">
        <w:t xml:space="preserve">at </w:t>
      </w:r>
      <w:r>
        <w:t xml:space="preserve">focal </w:t>
      </w:r>
      <w:r w:rsidR="00E92E3F">
        <w:t>sites</w:t>
      </w:r>
      <w:r w:rsidR="00E92E3F" w:rsidRPr="00392393">
        <w:t xml:space="preserve"> </w:t>
      </w:r>
    </w:p>
    <w:p w14:paraId="5F498BEA" w14:textId="77777777" w:rsidR="008069A7" w:rsidRPr="00392393" w:rsidRDefault="008069A7">
      <w:pPr>
        <w:pStyle w:val="Heading3"/>
        <w:contextualSpacing/>
      </w:pPr>
      <w:r>
        <w:t>Signals of changing precipitation composition and hydrological disturbances</w:t>
      </w:r>
    </w:p>
    <w:p w14:paraId="6988082E" w14:textId="112B1A3D" w:rsidR="00C81597" w:rsidRDefault="00EF36D8">
      <w:pPr>
        <w:spacing w:line="240" w:lineRule="auto"/>
        <w:contextualSpacing/>
        <w:jc w:val="both"/>
        <w:rPr>
          <w:rFonts w:ascii="Arial" w:hAnsi="Arial" w:cs="Arial"/>
          <w:sz w:val="20"/>
          <w:szCs w:val="20"/>
        </w:rPr>
      </w:pPr>
      <w:r>
        <w:rPr>
          <w:noProof/>
        </w:rPr>
        <mc:AlternateContent>
          <mc:Choice Requires="wps">
            <w:drawing>
              <wp:anchor distT="45720" distB="45720" distL="114300" distR="114300" simplePos="0" relativeHeight="251815936" behindDoc="0" locked="0" layoutInCell="1" allowOverlap="1" wp14:anchorId="4533DD99" wp14:editId="0D43EA96">
                <wp:simplePos x="0" y="0"/>
                <wp:positionH relativeFrom="column">
                  <wp:posOffset>3648075</wp:posOffset>
                </wp:positionH>
                <wp:positionV relativeFrom="paragraph">
                  <wp:posOffset>2117090</wp:posOffset>
                </wp:positionV>
                <wp:extent cx="2331720" cy="504825"/>
                <wp:effectExtent l="0" t="0" r="0"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504825"/>
                        </a:xfrm>
                        <a:prstGeom prst="rect">
                          <a:avLst/>
                        </a:prstGeom>
                        <a:solidFill>
                          <a:srgbClr val="FFFFFF"/>
                        </a:solidFill>
                        <a:ln w="9525">
                          <a:noFill/>
                          <a:miter lim="800000"/>
                          <a:headEnd/>
                          <a:tailEnd/>
                        </a:ln>
                      </wps:spPr>
                      <wps:txbx>
                        <w:txbxContent>
                          <w:p w14:paraId="299388FB" w14:textId="4C6BE349" w:rsidR="00170BA7" w:rsidRPr="00BF6C1A" w:rsidRDefault="00170BA7" w:rsidP="00C81597">
                            <w:pPr>
                              <w:pStyle w:val="Caption"/>
                            </w:pPr>
                            <w:r>
                              <w:t xml:space="preserve">Fig. </w:t>
                            </w:r>
                            <w:r>
                              <w:rPr>
                                <w:noProof/>
                              </w:rPr>
                              <w:fldChar w:fldCharType="begin"/>
                            </w:r>
                            <w:r>
                              <w:rPr>
                                <w:noProof/>
                              </w:rPr>
                              <w:instrText xml:space="preserve"> SEQ Fig. \* ARABIC </w:instrText>
                            </w:r>
                            <w:r>
                              <w:rPr>
                                <w:noProof/>
                              </w:rPr>
                              <w:fldChar w:fldCharType="separate"/>
                            </w:r>
                            <w:r>
                              <w:rPr>
                                <w:noProof/>
                              </w:rPr>
                              <w:t>12</w:t>
                            </w:r>
                            <w:r>
                              <w:rPr>
                                <w:noProof/>
                              </w:rPr>
                              <w:fldChar w:fldCharType="end"/>
                            </w:r>
                            <w:r>
                              <w:t>. Effects of soil disturbance on CZ state and m</w:t>
                            </w:r>
                            <w:r w:rsidRPr="00BF6C1A">
                              <w:t xml:space="preserve">ulti-dimensional resilience </w:t>
                            </w:r>
                            <w:r>
                              <w:t xml:space="preserve">in the NE.  </w:t>
                            </w:r>
                          </w:p>
                          <w:p w14:paraId="1BFAD61C" w14:textId="77777777" w:rsidR="00170BA7" w:rsidRDefault="00170BA7" w:rsidP="00C815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3DD99" id="_x0000_s1036" type="#_x0000_t202" style="position:absolute;left:0;text-align:left;margin-left:287.25pt;margin-top:166.7pt;width:183.6pt;height:39.75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" stroked="f">
                <v:textbox>
                  <w:txbxContent>
                    <w:p w14:paraId="299388FB" w14:textId="4C6BE349" w:rsidR="00170BA7" w:rsidRPr="00BF6C1A" w:rsidRDefault="00170BA7" w:rsidP="00C81597">
                      <w:pPr>
                        <w:pStyle w:val="Caption"/>
                      </w:pPr>
                      <w:r>
                        <w:t xml:space="preserve">Fig. </w:t>
                      </w:r>
                      <w:r>
                        <w:rPr>
                          <w:noProof/>
                        </w:rPr>
                        <w:fldChar w:fldCharType="begin"/>
                      </w:r>
                      <w:r>
                        <w:rPr>
                          <w:noProof/>
                        </w:rPr>
                        <w:instrText xml:space="preserve"> SEQ Fig. \* ARABIC </w:instrText>
                      </w:r>
                      <w:r>
                        <w:rPr>
                          <w:noProof/>
                        </w:rPr>
                        <w:fldChar w:fldCharType="separate"/>
                      </w:r>
                      <w:r>
                        <w:rPr>
                          <w:noProof/>
                        </w:rPr>
                        <w:t>12</w:t>
                      </w:r>
                      <w:r>
                        <w:rPr>
                          <w:noProof/>
                        </w:rPr>
                        <w:fldChar w:fldCharType="end"/>
                      </w:r>
                      <w:r>
                        <w:t>. Effects of soil disturbance on CZ state and m</w:t>
                      </w:r>
                      <w:r w:rsidRPr="00BF6C1A">
                        <w:t xml:space="preserve">ulti-dimensional resilience </w:t>
                      </w:r>
                      <w:r>
                        <w:t xml:space="preserve">in the NE.  </w:t>
                      </w:r>
                    </w:p>
                    <w:p w14:paraId="1BFAD61C" w14:textId="77777777" w:rsidR="00170BA7" w:rsidRDefault="00170BA7" w:rsidP="00C81597"/>
                  </w:txbxContent>
                </v:textbox>
                <w10:wrap type="square"/>
              </v:shape>
            </w:pict>
          </mc:Fallback>
        </mc:AlternateContent>
      </w:r>
      <w:r w:rsidR="00B72903">
        <w:rPr>
          <w:rFonts w:ascii="Arial" w:hAnsi="Arial" w:cs="Arial"/>
          <w:b/>
          <w:noProof/>
          <w:sz w:val="20"/>
          <w:szCs w:val="20"/>
        </w:rPr>
        <w:drawing>
          <wp:anchor distT="0" distB="0" distL="114300" distR="114300" simplePos="0" relativeHeight="251813888" behindDoc="0" locked="0" layoutInCell="1" allowOverlap="1" wp14:anchorId="05B26722" wp14:editId="08559BE5">
            <wp:simplePos x="0" y="0"/>
            <wp:positionH relativeFrom="column">
              <wp:posOffset>3684270</wp:posOffset>
            </wp:positionH>
            <wp:positionV relativeFrom="paragraph">
              <wp:posOffset>281940</wp:posOffset>
            </wp:positionV>
            <wp:extent cx="2296160" cy="1836420"/>
            <wp:effectExtent l="0" t="0" r="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pokes 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6160" cy="1836420"/>
                    </a:xfrm>
                    <a:prstGeom prst="rect">
                      <a:avLst/>
                    </a:prstGeom>
                  </pic:spPr>
                </pic:pic>
              </a:graphicData>
            </a:graphic>
            <wp14:sizeRelH relativeFrom="margin">
              <wp14:pctWidth>0</wp14:pctWidth>
            </wp14:sizeRelH>
            <wp14:sizeRelV relativeFrom="margin">
              <wp14:pctHeight>0</wp14:pctHeight>
            </wp14:sizeRelV>
          </wp:anchor>
        </w:drawing>
      </w:r>
      <w:r w:rsidR="00A120C8">
        <w:rPr>
          <w:rFonts w:ascii="Arial" w:hAnsi="Arial" w:cs="Arial"/>
          <w:b/>
          <w:sz w:val="20"/>
          <w:szCs w:val="20"/>
        </w:rPr>
        <w:t>Rationale</w:t>
      </w:r>
      <w:r w:rsidR="008069A7" w:rsidRPr="00A74477">
        <w:rPr>
          <w:rFonts w:ascii="Arial" w:hAnsi="Arial" w:cs="Arial"/>
          <w:b/>
          <w:sz w:val="20"/>
          <w:szCs w:val="20"/>
        </w:rPr>
        <w:t>:</w:t>
      </w:r>
      <w:r w:rsidR="008069A7" w:rsidRPr="00A74477">
        <w:rPr>
          <w:rFonts w:ascii="Arial" w:hAnsi="Arial" w:cs="Arial"/>
          <w:sz w:val="20"/>
          <w:szCs w:val="20"/>
        </w:rPr>
        <w:t xml:space="preserve"> </w:t>
      </w:r>
      <w:r w:rsidR="008069A7">
        <w:rPr>
          <w:rFonts w:ascii="Arial" w:hAnsi="Arial" w:cs="Arial"/>
          <w:sz w:val="20"/>
          <w:szCs w:val="20"/>
        </w:rPr>
        <w:t>Acidification and recovery as well as overall heavy precipitation, punctuated by extreme hydrological disturbances, produce a great variety of CZ signals of carbon and nutrient retention vs. effluxes that are difficult to interpret. At the process level</w:t>
      </w:r>
      <w:r w:rsidR="000C1977">
        <w:rPr>
          <w:rFonts w:ascii="Arial" w:hAnsi="Arial" w:cs="Arial"/>
          <w:sz w:val="20"/>
          <w:szCs w:val="20"/>
        </w:rPr>
        <w:t>,</w:t>
      </w:r>
      <w:r w:rsidR="008069A7">
        <w:rPr>
          <w:rFonts w:ascii="Arial" w:hAnsi="Arial" w:cs="Arial"/>
          <w:sz w:val="20"/>
          <w:szCs w:val="20"/>
        </w:rPr>
        <w:t xml:space="preserve"> our recent research has</w:t>
      </w:r>
      <w:r w:rsidR="008069A7" w:rsidRPr="00C63E79">
        <w:rPr>
          <w:rFonts w:ascii="Arial" w:hAnsi="Arial" w:cs="Arial"/>
          <w:sz w:val="20"/>
          <w:szCs w:val="20"/>
        </w:rPr>
        <w:t xml:space="preserve"> </w:t>
      </w:r>
      <w:r w:rsidR="008069A7">
        <w:rPr>
          <w:rFonts w:ascii="Arial" w:hAnsi="Arial" w:cs="Arial"/>
          <w:sz w:val="20"/>
          <w:szCs w:val="20"/>
        </w:rPr>
        <w:t>begun to link</w:t>
      </w:r>
      <w:r w:rsidR="008069A7" w:rsidRPr="00C63E79">
        <w:rPr>
          <w:rFonts w:ascii="Arial" w:hAnsi="Arial" w:cs="Arial"/>
          <w:sz w:val="20"/>
          <w:szCs w:val="20"/>
        </w:rPr>
        <w:t xml:space="preserve"> the recovery from acidification and subsequent changes in </w:t>
      </w:r>
      <w:r w:rsidR="008069A7">
        <w:rPr>
          <w:rFonts w:ascii="Arial" w:hAnsi="Arial" w:cs="Arial"/>
          <w:sz w:val="20"/>
          <w:szCs w:val="20"/>
        </w:rPr>
        <w:t>soil chemistry (</w:t>
      </w:r>
      <w:r w:rsidR="008069A7" w:rsidRPr="00C63E79">
        <w:rPr>
          <w:rFonts w:ascii="Arial" w:hAnsi="Arial" w:cs="Arial"/>
          <w:sz w:val="20"/>
          <w:szCs w:val="20"/>
        </w:rPr>
        <w:t>ionic strength and</w:t>
      </w:r>
      <w:r w:rsidR="008069A7">
        <w:rPr>
          <w:rFonts w:ascii="Arial" w:hAnsi="Arial" w:cs="Arial"/>
          <w:sz w:val="20"/>
          <w:szCs w:val="20"/>
        </w:rPr>
        <w:t xml:space="preserve"> pH) to changes in soil organic matter stability</w:t>
      </w:r>
      <w:r w:rsidR="008069A7" w:rsidRPr="00C63E79">
        <w:rPr>
          <w:rFonts w:ascii="Arial" w:hAnsi="Arial" w:cs="Arial"/>
          <w:sz w:val="20"/>
          <w:szCs w:val="20"/>
        </w:rPr>
        <w:t xml:space="preserve"> driving DOC loss at the ca</w:t>
      </w:r>
      <w:r w:rsidR="008069A7">
        <w:rPr>
          <w:rFonts w:ascii="Arial" w:hAnsi="Arial" w:cs="Arial"/>
          <w:sz w:val="20"/>
          <w:szCs w:val="20"/>
        </w:rPr>
        <w:t xml:space="preserve">tchment scale </w:t>
      </w:r>
      <w:r w:rsidR="00D505D4">
        <w:rPr>
          <w:rFonts w:ascii="Arial" w:hAnsi="Arial" w:cs="Arial"/>
          <w:sz w:val="20"/>
          <w:szCs w:val="20"/>
        </w:rPr>
        <w:fldChar w:fldCharType="begin">
          <w:fldData xml:space="preserve">PEVuZE5vdGU+PENpdGU+PEF1dGhvcj5Bcm1maWVsZDwvQXV0aG9yPjxZZWFyPjIwMTk8L1llYXI+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</w:fldData>
        </w:fldChar>
      </w:r>
      <w:r w:rsidR="003566C5">
        <w:rPr>
          <w:rFonts w:ascii="Arial" w:hAnsi="Arial" w:cs="Arial"/>
          <w:sz w:val="20"/>
          <w:szCs w:val="20"/>
        </w:rPr>
        <w:instrText xml:space="preserve"> ADDIN EN.CITE </w:instrText>
      </w:r>
      <w:r w:rsidR="003566C5">
        <w:rPr>
          <w:rFonts w:ascii="Arial" w:hAnsi="Arial" w:cs="Arial"/>
          <w:sz w:val="20"/>
          <w:szCs w:val="20"/>
        </w:rPr>
        <w:fldChar w:fldCharType="begin">
          <w:fldData xml:space="preserve">PEVuZE5vdGU+PENpdGU+PEF1dGhvcj5Bcm1maWVsZDwvQXV0aG9yPjxZZWFyPjIwMTk8L1llYXI+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</w:fldData>
        </w:fldChar>
      </w:r>
      <w:r w:rsidR="003566C5">
        <w:rPr>
          <w:rFonts w:ascii="Arial" w:hAnsi="Arial" w:cs="Arial"/>
          <w:sz w:val="20"/>
          <w:szCs w:val="20"/>
        </w:rPr>
        <w:instrText xml:space="preserve"> ADDIN EN.CITE.DATA </w:instrText>
      </w:r>
      <w:r w:rsidR="003566C5">
        <w:rPr>
          <w:rFonts w:ascii="Arial" w:hAnsi="Arial" w:cs="Arial"/>
          <w:sz w:val="20"/>
          <w:szCs w:val="20"/>
        </w:rPr>
      </w:r>
      <w:r w:rsidR="003566C5">
        <w:rPr>
          <w:rFonts w:ascii="Arial" w:hAnsi="Arial" w:cs="Arial"/>
          <w:sz w:val="20"/>
          <w:szCs w:val="20"/>
        </w:rPr>
        <w:fldChar w:fldCharType="end"/>
      </w:r>
      <w:r w:rsidR="00D505D4">
        <w:rPr>
          <w:rFonts w:ascii="Arial" w:hAnsi="Arial" w:cs="Arial"/>
          <w:sz w:val="20"/>
          <w:szCs w:val="20"/>
        </w:rPr>
      </w:r>
      <w:r w:rsidR="00D505D4">
        <w:rPr>
          <w:rFonts w:ascii="Arial" w:hAnsi="Arial" w:cs="Arial"/>
          <w:sz w:val="20"/>
          <w:szCs w:val="20"/>
        </w:rPr>
        <w:fldChar w:fldCharType="separate"/>
      </w:r>
      <w:r w:rsidR="00D505D4">
        <w:rPr>
          <w:rFonts w:ascii="Arial" w:hAnsi="Arial" w:cs="Arial"/>
          <w:noProof/>
          <w:sz w:val="20"/>
          <w:szCs w:val="20"/>
        </w:rPr>
        <w:t>(Armfield et al. 2019; Cincotta et al. 2019)</w:t>
      </w:r>
      <w:r w:rsidR="00D505D4">
        <w:rPr>
          <w:rFonts w:ascii="Arial" w:hAnsi="Arial" w:cs="Arial"/>
          <w:sz w:val="20"/>
          <w:szCs w:val="20"/>
        </w:rPr>
        <w:fldChar w:fldCharType="end"/>
      </w:r>
      <w:r w:rsidR="0078740A">
        <w:rPr>
          <w:rFonts w:ascii="Arial" w:hAnsi="Arial" w:cs="Arial"/>
          <w:sz w:val="20"/>
          <w:szCs w:val="20"/>
        </w:rPr>
        <w:t>.</w:t>
      </w:r>
      <w:r w:rsidR="008069A7">
        <w:rPr>
          <w:rFonts w:ascii="Arial" w:hAnsi="Arial" w:cs="Arial"/>
          <w:sz w:val="20"/>
          <w:szCs w:val="20"/>
        </w:rPr>
        <w:t xml:space="preserve"> However, our lack of process understanding on combined carbon and nutrient retention capacity limits the </w:t>
      </w:r>
      <w:r w:rsidR="0095716E">
        <w:rPr>
          <w:rFonts w:ascii="Arial" w:hAnsi="Arial" w:cs="Arial"/>
          <w:sz w:val="20"/>
          <w:szCs w:val="20"/>
        </w:rPr>
        <w:t>ability</w:t>
      </w:r>
      <w:r w:rsidR="008069A7">
        <w:rPr>
          <w:rFonts w:ascii="Arial" w:hAnsi="Arial" w:cs="Arial"/>
          <w:sz w:val="20"/>
          <w:szCs w:val="20"/>
        </w:rPr>
        <w:t xml:space="preserve"> to predict CZ resilience in this context. We </w:t>
      </w:r>
      <w:r w:rsidR="006B2A0C">
        <w:rPr>
          <w:rFonts w:ascii="Arial" w:hAnsi="Arial" w:cs="Arial"/>
          <w:sz w:val="20"/>
          <w:szCs w:val="20"/>
        </w:rPr>
        <w:t xml:space="preserve">therefore </w:t>
      </w:r>
      <w:r w:rsidR="004531AC">
        <w:rPr>
          <w:rFonts w:ascii="Arial" w:hAnsi="Arial" w:cs="Arial"/>
          <w:sz w:val="20"/>
          <w:szCs w:val="20"/>
        </w:rPr>
        <w:t xml:space="preserve">will </w:t>
      </w:r>
      <w:r w:rsidR="008069A7">
        <w:rPr>
          <w:rFonts w:ascii="Arial" w:hAnsi="Arial" w:cs="Arial"/>
          <w:sz w:val="20"/>
          <w:szCs w:val="20"/>
        </w:rPr>
        <w:t xml:space="preserve">expand our SRRW </w:t>
      </w:r>
      <w:r w:rsidR="000C1977">
        <w:rPr>
          <w:rFonts w:ascii="Arial" w:hAnsi="Arial" w:cs="Arial"/>
          <w:sz w:val="20"/>
          <w:szCs w:val="20"/>
        </w:rPr>
        <w:t xml:space="preserve">work </w:t>
      </w:r>
      <w:r w:rsidR="008069A7">
        <w:rPr>
          <w:rFonts w:ascii="Arial" w:hAnsi="Arial" w:cs="Arial"/>
          <w:sz w:val="20"/>
          <w:szCs w:val="20"/>
        </w:rPr>
        <w:t>and</w:t>
      </w:r>
      <w:r w:rsidR="00F22F10">
        <w:rPr>
          <w:rFonts w:ascii="Arial" w:hAnsi="Arial" w:cs="Arial"/>
          <w:sz w:val="20"/>
          <w:szCs w:val="20"/>
        </w:rPr>
        <w:t>,</w:t>
      </w:r>
      <w:r w:rsidR="008069A7">
        <w:rPr>
          <w:rFonts w:ascii="Arial" w:hAnsi="Arial" w:cs="Arial"/>
          <w:sz w:val="20"/>
          <w:szCs w:val="20"/>
        </w:rPr>
        <w:t xml:space="preserve"> </w:t>
      </w:r>
      <w:r w:rsidR="00F22F10">
        <w:rPr>
          <w:rFonts w:ascii="Arial" w:hAnsi="Arial" w:cs="Arial"/>
          <w:sz w:val="20"/>
          <w:szCs w:val="20"/>
        </w:rPr>
        <w:t xml:space="preserve">using complex-systems analysis, </w:t>
      </w:r>
      <w:r w:rsidR="008069A7">
        <w:rPr>
          <w:rFonts w:ascii="Arial" w:hAnsi="Arial" w:cs="Arial"/>
          <w:sz w:val="20"/>
          <w:szCs w:val="20"/>
        </w:rPr>
        <w:t xml:space="preserve">select an additional watershed to perform </w:t>
      </w:r>
      <w:r w:rsidR="00ED117E">
        <w:rPr>
          <w:rFonts w:ascii="Arial" w:hAnsi="Arial" w:cs="Arial"/>
          <w:sz w:val="20"/>
          <w:szCs w:val="20"/>
        </w:rPr>
        <w:t>process</w:t>
      </w:r>
      <w:r w:rsidR="000C1977">
        <w:rPr>
          <w:rFonts w:ascii="Arial" w:hAnsi="Arial" w:cs="Arial"/>
          <w:sz w:val="20"/>
          <w:szCs w:val="20"/>
        </w:rPr>
        <w:t>-</w:t>
      </w:r>
      <w:r w:rsidR="00ED117E">
        <w:rPr>
          <w:rFonts w:ascii="Arial" w:hAnsi="Arial" w:cs="Arial"/>
          <w:sz w:val="20"/>
          <w:szCs w:val="20"/>
        </w:rPr>
        <w:t xml:space="preserve">based modeling </w:t>
      </w:r>
      <w:r w:rsidR="008069A7">
        <w:rPr>
          <w:rFonts w:ascii="Arial" w:hAnsi="Arial" w:cs="Arial"/>
          <w:sz w:val="20"/>
          <w:szCs w:val="20"/>
        </w:rPr>
        <w:t>on carbon and nutrient dynamics</w:t>
      </w:r>
      <w:r w:rsidR="006B2A0C">
        <w:rPr>
          <w:rFonts w:ascii="Arial" w:hAnsi="Arial" w:cs="Arial"/>
          <w:sz w:val="20"/>
          <w:szCs w:val="20"/>
        </w:rPr>
        <w:t xml:space="preserve"> in the NE</w:t>
      </w:r>
      <w:r w:rsidR="008069A7">
        <w:rPr>
          <w:rFonts w:ascii="Arial" w:hAnsi="Arial" w:cs="Arial"/>
          <w:sz w:val="20"/>
          <w:szCs w:val="20"/>
        </w:rPr>
        <w:t xml:space="preserve">. </w:t>
      </w:r>
      <w:r w:rsidR="00F22F10">
        <w:rPr>
          <w:rFonts w:ascii="Arial" w:hAnsi="Arial" w:cs="Arial"/>
          <w:sz w:val="20"/>
          <w:szCs w:val="20"/>
        </w:rPr>
        <w:t>For model parameterization, w</w:t>
      </w:r>
      <w:r w:rsidR="008069A7">
        <w:rPr>
          <w:rFonts w:ascii="Arial" w:hAnsi="Arial" w:cs="Arial"/>
          <w:sz w:val="20"/>
          <w:szCs w:val="20"/>
        </w:rPr>
        <w:t xml:space="preserve">e will complement existing </w:t>
      </w:r>
      <w:r w:rsidR="00F22F10">
        <w:rPr>
          <w:rFonts w:ascii="Arial" w:hAnsi="Arial" w:cs="Arial"/>
          <w:sz w:val="20"/>
          <w:szCs w:val="20"/>
        </w:rPr>
        <w:t xml:space="preserve">field </w:t>
      </w:r>
      <w:r w:rsidR="008069A7">
        <w:rPr>
          <w:rFonts w:ascii="Arial" w:hAnsi="Arial" w:cs="Arial"/>
          <w:sz w:val="20"/>
          <w:szCs w:val="20"/>
        </w:rPr>
        <w:t xml:space="preserve">instrumentation </w:t>
      </w:r>
      <w:r w:rsidR="00F22F10">
        <w:rPr>
          <w:rFonts w:ascii="Arial" w:hAnsi="Arial" w:cs="Arial"/>
          <w:sz w:val="20"/>
          <w:szCs w:val="20"/>
        </w:rPr>
        <w:t>to</w:t>
      </w:r>
      <w:r w:rsidR="008069A7">
        <w:rPr>
          <w:rFonts w:ascii="Arial" w:hAnsi="Arial" w:cs="Arial"/>
          <w:sz w:val="20"/>
          <w:szCs w:val="20"/>
        </w:rPr>
        <w:t xml:space="preserve"> collect soil moisture, soil gas composition</w:t>
      </w:r>
      <w:r w:rsidR="00221997">
        <w:rPr>
          <w:rFonts w:ascii="Arial" w:hAnsi="Arial" w:cs="Arial"/>
          <w:sz w:val="20"/>
          <w:szCs w:val="20"/>
        </w:rPr>
        <w:t>,</w:t>
      </w:r>
      <w:r w:rsidR="008069A7">
        <w:rPr>
          <w:rFonts w:ascii="Arial" w:hAnsi="Arial" w:cs="Arial"/>
          <w:sz w:val="20"/>
          <w:szCs w:val="20"/>
        </w:rPr>
        <w:t xml:space="preserve"> and soil chemistry </w:t>
      </w:r>
      <w:r w:rsidR="00F22F10">
        <w:rPr>
          <w:rFonts w:ascii="Arial" w:hAnsi="Arial" w:cs="Arial"/>
          <w:sz w:val="20"/>
          <w:szCs w:val="20"/>
        </w:rPr>
        <w:t xml:space="preserve">data </w:t>
      </w:r>
      <w:r w:rsidR="008069A7">
        <w:rPr>
          <w:rFonts w:ascii="Arial" w:hAnsi="Arial" w:cs="Arial"/>
          <w:sz w:val="20"/>
          <w:szCs w:val="20"/>
        </w:rPr>
        <w:t>at higher resolution</w:t>
      </w:r>
      <w:r w:rsidR="00F22F10">
        <w:rPr>
          <w:rFonts w:ascii="Arial" w:hAnsi="Arial" w:cs="Arial"/>
          <w:sz w:val="20"/>
          <w:szCs w:val="20"/>
        </w:rPr>
        <w:t>, and</w:t>
      </w:r>
      <w:r w:rsidR="008069A7">
        <w:rPr>
          <w:rFonts w:ascii="Arial" w:hAnsi="Arial" w:cs="Arial"/>
          <w:sz w:val="20"/>
          <w:szCs w:val="20"/>
        </w:rPr>
        <w:t xml:space="preserve"> perform targeted experiments on soil leaching and </w:t>
      </w:r>
      <w:r w:rsidR="008069A7" w:rsidRPr="006F7189">
        <w:rPr>
          <w:rFonts w:ascii="Arial" w:hAnsi="Arial" w:cs="Arial"/>
          <w:sz w:val="20"/>
          <w:szCs w:val="20"/>
        </w:rPr>
        <w:t>gaseous exchange using</w:t>
      </w:r>
      <w:r w:rsidR="00221997" w:rsidRPr="006F7189">
        <w:rPr>
          <w:rFonts w:ascii="Arial" w:hAnsi="Arial" w:cs="Arial"/>
          <w:sz w:val="20"/>
          <w:szCs w:val="20"/>
        </w:rPr>
        <w:t>,</w:t>
      </w:r>
      <w:r w:rsidR="008069A7" w:rsidRPr="003A393F">
        <w:rPr>
          <w:rFonts w:ascii="Arial" w:hAnsi="Arial" w:cs="Arial"/>
          <w:sz w:val="20"/>
          <w:szCs w:val="20"/>
        </w:rPr>
        <w:t xml:space="preserve"> for example</w:t>
      </w:r>
      <w:r w:rsidR="00221997" w:rsidRPr="005E1F47">
        <w:rPr>
          <w:rFonts w:ascii="Arial" w:hAnsi="Arial" w:cs="Arial"/>
          <w:sz w:val="20"/>
          <w:szCs w:val="20"/>
        </w:rPr>
        <w:t>,</w:t>
      </w:r>
      <w:r w:rsidR="008069A7" w:rsidRPr="005E1F47">
        <w:rPr>
          <w:rFonts w:ascii="Arial" w:hAnsi="Arial" w:cs="Arial"/>
          <w:sz w:val="20"/>
          <w:szCs w:val="20"/>
        </w:rPr>
        <w:t xml:space="preserve"> soil cores.</w:t>
      </w:r>
    </w:p>
    <w:p w14:paraId="3D9A5DDE" w14:textId="071CC18E" w:rsidR="002E6457" w:rsidRDefault="002E6457">
      <w:pPr>
        <w:spacing w:line="240" w:lineRule="auto"/>
        <w:contextualSpacing/>
        <w:jc w:val="both"/>
        <w:rPr>
          <w:rFonts w:ascii="Arial" w:hAnsi="Arial" w:cs="Arial"/>
          <w:sz w:val="20"/>
          <w:szCs w:val="20"/>
        </w:rPr>
      </w:pPr>
    </w:p>
    <w:p w14:paraId="753A1669" w14:textId="78146220" w:rsidR="002E6457" w:rsidRDefault="002E6457">
      <w:pPr>
        <w:spacing w:line="240" w:lineRule="auto"/>
        <w:contextualSpacing/>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863040" behindDoc="0" locked="0" layoutInCell="1" allowOverlap="1" wp14:anchorId="410565FA" wp14:editId="10B9C60F">
                <wp:simplePos x="0" y="0"/>
                <wp:positionH relativeFrom="column">
                  <wp:posOffset>6350</wp:posOffset>
                </wp:positionH>
                <wp:positionV relativeFrom="paragraph">
                  <wp:posOffset>44450</wp:posOffset>
                </wp:positionV>
                <wp:extent cx="5924550" cy="172085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5924550" cy="1720850"/>
                        </a:xfrm>
                        <a:prstGeom prst="rect">
                          <a:avLst/>
                        </a:prstGeom>
                        <a:solidFill>
                          <a:schemeClr val="bg1">
                            <a:lumMod val="95000"/>
                          </a:schemeClr>
                        </a:solidFill>
                        <a:ln w="6350">
                          <a:solidFill>
                            <a:prstClr val="black"/>
                          </a:solidFill>
                        </a:ln>
                      </wps:spPr>
                      <wps:txbx>
                        <w:txbxContent>
                          <w:p w14:paraId="79727FFD" w14:textId="77777777" w:rsidR="00170BA7" w:rsidRPr="006B2A0C" w:rsidRDefault="00170BA7" w:rsidP="002E6457">
                            <w:pPr>
                              <w:spacing w:after="0" w:line="240" w:lineRule="auto"/>
                              <w:contextualSpacing/>
                              <w:jc w:val="both"/>
                              <w:rPr>
                                <w:rFonts w:ascii="Arial" w:hAnsi="Arial" w:cs="Arial"/>
                                <w:b/>
                                <w:sz w:val="20"/>
                                <w:szCs w:val="20"/>
                              </w:rPr>
                            </w:pPr>
                            <w:r w:rsidRPr="006B2A0C">
                              <w:rPr>
                                <w:rFonts w:ascii="Arial" w:hAnsi="Arial" w:cs="Arial"/>
                                <w:b/>
                                <w:sz w:val="20"/>
                                <w:szCs w:val="20"/>
                              </w:rPr>
                              <w:t xml:space="preserve">Example </w:t>
                            </w:r>
                            <w:r>
                              <w:rPr>
                                <w:rFonts w:ascii="Arial" w:hAnsi="Arial" w:cs="Arial"/>
                                <w:b/>
                                <w:sz w:val="20"/>
                                <w:szCs w:val="20"/>
                              </w:rPr>
                              <w:t>h</w:t>
                            </w:r>
                            <w:r w:rsidRPr="006B2A0C">
                              <w:rPr>
                                <w:rFonts w:ascii="Arial" w:hAnsi="Arial" w:cs="Arial"/>
                                <w:b/>
                                <w:sz w:val="20"/>
                                <w:szCs w:val="20"/>
                              </w:rPr>
                              <w:t xml:space="preserve">ypotheses at the catchment scale in the NE: </w:t>
                            </w:r>
                          </w:p>
                          <w:p w14:paraId="38A51834" w14:textId="77777777" w:rsidR="00170BA7" w:rsidRPr="006B2A0C" w:rsidRDefault="00170BA7" w:rsidP="002E6457">
                            <w:pPr>
                              <w:pStyle w:val="ListParagraph"/>
                              <w:numPr>
                                <w:ilvl w:val="0"/>
                                <w:numId w:val="35"/>
                              </w:numPr>
                              <w:spacing w:after="0" w:line="240" w:lineRule="auto"/>
                              <w:ind w:left="360"/>
                              <w:jc w:val="both"/>
                              <w:rPr>
                                <w:rFonts w:ascii="Arial" w:hAnsi="Arial" w:cs="Arial"/>
                                <w:i/>
                                <w:sz w:val="20"/>
                                <w:szCs w:val="20"/>
                              </w:rPr>
                            </w:pPr>
                            <w:r w:rsidRPr="006B2A0C">
                              <w:rPr>
                                <w:rFonts w:ascii="Arial" w:hAnsi="Arial" w:cs="Arial"/>
                                <w:sz w:val="20"/>
                                <w:szCs w:val="20"/>
                              </w:rPr>
                              <w:t>We hypothesize that acidification and recovery differentially impact carbon and nutrient dynamics and lead to changes in C:N ratios and stoichiometry in soil and stream water data. DOC will be driven by changes in soil chemistry (i.e. effects of solubility colloidal interactions), while nutrients (corrected for atmospheric inputs) will be driven by biological dynamics (decreased productivity, plant nutrient uptake and microbial activity), overall decreasing exports during acidification and increasing them during recovery.</w:t>
                            </w:r>
                          </w:p>
                          <w:p w14:paraId="27A84774" w14:textId="6168FE7B" w:rsidR="00170BA7" w:rsidRPr="002E6457" w:rsidRDefault="00170BA7" w:rsidP="002E6457">
                            <w:pPr>
                              <w:pStyle w:val="ListParagraph"/>
                              <w:numPr>
                                <w:ilvl w:val="0"/>
                                <w:numId w:val="35"/>
                              </w:numPr>
                              <w:spacing w:after="200" w:line="240" w:lineRule="auto"/>
                              <w:ind w:left="360"/>
                              <w:jc w:val="both"/>
                              <w:rPr>
                                <w:rFonts w:ascii="Arial" w:hAnsi="Arial" w:cs="Arial"/>
                                <w:sz w:val="20"/>
                                <w:szCs w:val="20"/>
                              </w:rPr>
                            </w:pPr>
                            <w:r w:rsidRPr="00A16397">
                              <w:rPr>
                                <w:rFonts w:ascii="Arial" w:hAnsi="Arial" w:cs="Arial"/>
                                <w:sz w:val="20"/>
                                <w:szCs w:val="20"/>
                              </w:rPr>
                              <w:t>We also hypothesize that CZ structure will modify the decoupled response of carbon and nutrients. Wetland locations and unbuffered soils will show highest retention of carbon and release of nitrogen and phosphate during acidification (low C:</w:t>
                            </w:r>
                            <w:r>
                              <w:rPr>
                                <w:rFonts w:ascii="Arial" w:hAnsi="Arial" w:cs="Arial"/>
                                <w:sz w:val="20"/>
                                <w:szCs w:val="20"/>
                              </w:rPr>
                              <w:t>N</w:t>
                            </w:r>
                            <w:r w:rsidRPr="00A16397">
                              <w:rPr>
                                <w:rFonts w:ascii="Arial" w:hAnsi="Arial" w:cs="Arial"/>
                                <w:sz w:val="20"/>
                                <w:szCs w:val="20"/>
                              </w:rPr>
                              <w:t xml:space="preserve"> ratio in solution) and relatively more carbon release during recovery (increasing C:</w:t>
                            </w:r>
                            <w:r>
                              <w:rPr>
                                <w:rFonts w:ascii="Arial" w:hAnsi="Arial" w:cs="Arial"/>
                                <w:sz w:val="20"/>
                                <w:szCs w:val="20"/>
                              </w:rPr>
                              <w:t>N</w:t>
                            </w:r>
                            <w:r w:rsidRPr="00A16397">
                              <w:rPr>
                                <w:rFonts w:ascii="Arial" w:hAnsi="Arial" w:cs="Arial"/>
                                <w:sz w:val="20"/>
                                <w:szCs w:val="20"/>
                              </w:rPr>
                              <w:t xml:space="preserve"> ratio in solutions).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565FA" id="Text Box 11" o:spid="_x0000_s1037" type="#_x0000_t202" style="position:absolute;left:0;text-align:left;margin-left:.5pt;margin-top:3.5pt;width:466.5pt;height:135.5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" fillcolor="#f2f2f2 [3052]" strokeweight=".5pt">
                <v:textbox>
                  <w:txbxContent>
                    <w:p w14:paraId="79727FFD" w14:textId="77777777" w:rsidR="00170BA7" w:rsidRPr="006B2A0C" w:rsidRDefault="00170BA7" w:rsidP="002E6457">
                      <w:pPr>
                        <w:spacing w:after="0" w:line="240" w:lineRule="auto"/>
                        <w:contextualSpacing/>
                        <w:jc w:val="both"/>
                        <w:rPr>
                          <w:rFonts w:ascii="Arial" w:hAnsi="Arial" w:cs="Arial"/>
                          <w:b/>
                          <w:sz w:val="20"/>
                          <w:szCs w:val="20"/>
                        </w:rPr>
                      </w:pPr>
                      <w:r w:rsidRPr="006B2A0C">
                        <w:rPr>
                          <w:rFonts w:ascii="Arial" w:hAnsi="Arial" w:cs="Arial"/>
                          <w:b/>
                          <w:sz w:val="20"/>
                          <w:szCs w:val="20"/>
                        </w:rPr>
                        <w:t xml:space="preserve">Example </w:t>
                      </w:r>
                      <w:r>
                        <w:rPr>
                          <w:rFonts w:ascii="Arial" w:hAnsi="Arial" w:cs="Arial"/>
                          <w:b/>
                          <w:sz w:val="20"/>
                          <w:szCs w:val="20"/>
                        </w:rPr>
                        <w:t>h</w:t>
                      </w:r>
                      <w:r w:rsidRPr="006B2A0C">
                        <w:rPr>
                          <w:rFonts w:ascii="Arial" w:hAnsi="Arial" w:cs="Arial"/>
                          <w:b/>
                          <w:sz w:val="20"/>
                          <w:szCs w:val="20"/>
                        </w:rPr>
                        <w:t xml:space="preserve">ypotheses at the catchment scale in the NE: </w:t>
                      </w:r>
                    </w:p>
                    <w:p w14:paraId="38A51834" w14:textId="77777777" w:rsidR="00170BA7" w:rsidRPr="006B2A0C" w:rsidRDefault="00170BA7" w:rsidP="002E6457">
                      <w:pPr>
                        <w:pStyle w:val="ListParagraph"/>
                        <w:numPr>
                          <w:ilvl w:val="0"/>
                          <w:numId w:val="35"/>
                        </w:numPr>
                        <w:spacing w:after="0" w:line="240" w:lineRule="auto"/>
                        <w:ind w:left="360"/>
                        <w:jc w:val="both"/>
                        <w:rPr>
                          <w:rFonts w:ascii="Arial" w:hAnsi="Arial" w:cs="Arial"/>
                          <w:i/>
                          <w:sz w:val="20"/>
                          <w:szCs w:val="20"/>
                        </w:rPr>
                      </w:pPr>
                      <w:r w:rsidRPr="006B2A0C">
                        <w:rPr>
                          <w:rFonts w:ascii="Arial" w:hAnsi="Arial" w:cs="Arial"/>
                          <w:sz w:val="20"/>
                          <w:szCs w:val="20"/>
                        </w:rPr>
                        <w:t>We hypothesize that acidification and recovery differentially impact carbon and nutrient dynamics and lead to changes in C:N ratios and stoichiometry in soil and stream water data. DOC will be driven by changes in soil chemistry (i.e. effects of solubility colloidal interactions), while nutrients (corrected for atmospheric inputs) will be driven by biological dynamics (decreased productivity, plant nutrient uptake and microbial activity), overall decreasing exports during acidification and increasing them during recovery.</w:t>
                      </w:r>
                    </w:p>
                    <w:p w14:paraId="27A84774" w14:textId="6168FE7B" w:rsidR="00170BA7" w:rsidRPr="002E6457" w:rsidRDefault="00170BA7" w:rsidP="002E6457">
                      <w:pPr>
                        <w:pStyle w:val="ListParagraph"/>
                        <w:numPr>
                          <w:ilvl w:val="0"/>
                          <w:numId w:val="35"/>
                        </w:numPr>
                        <w:spacing w:after="200" w:line="240" w:lineRule="auto"/>
                        <w:ind w:left="360"/>
                        <w:jc w:val="both"/>
                        <w:rPr>
                          <w:rFonts w:ascii="Arial" w:hAnsi="Arial" w:cs="Arial"/>
                          <w:sz w:val="20"/>
                          <w:szCs w:val="20"/>
                        </w:rPr>
                      </w:pPr>
                      <w:r w:rsidRPr="00A16397">
                        <w:rPr>
                          <w:rFonts w:ascii="Arial" w:hAnsi="Arial" w:cs="Arial"/>
                          <w:sz w:val="20"/>
                          <w:szCs w:val="20"/>
                        </w:rPr>
                        <w:t>We also hypothesize that CZ structure will modify the decoupled response of carbon and nutrients. Wetland locations and unbuffered soils will show highest retention of carbon and release of nitrogen and phosphate during acidification (low C:</w:t>
                      </w:r>
                      <w:r>
                        <w:rPr>
                          <w:rFonts w:ascii="Arial" w:hAnsi="Arial" w:cs="Arial"/>
                          <w:sz w:val="20"/>
                          <w:szCs w:val="20"/>
                        </w:rPr>
                        <w:t>N</w:t>
                      </w:r>
                      <w:r w:rsidRPr="00A16397">
                        <w:rPr>
                          <w:rFonts w:ascii="Arial" w:hAnsi="Arial" w:cs="Arial"/>
                          <w:sz w:val="20"/>
                          <w:szCs w:val="20"/>
                        </w:rPr>
                        <w:t xml:space="preserve"> ratio in solution) and relatively more carbon release during recovery (increasing C:</w:t>
                      </w:r>
                      <w:r>
                        <w:rPr>
                          <w:rFonts w:ascii="Arial" w:hAnsi="Arial" w:cs="Arial"/>
                          <w:sz w:val="20"/>
                          <w:szCs w:val="20"/>
                        </w:rPr>
                        <w:t>N</w:t>
                      </w:r>
                      <w:r w:rsidRPr="00A16397">
                        <w:rPr>
                          <w:rFonts w:ascii="Arial" w:hAnsi="Arial" w:cs="Arial"/>
                          <w:sz w:val="20"/>
                          <w:szCs w:val="20"/>
                        </w:rPr>
                        <w:t xml:space="preserve"> ratio in solutions).  </w:t>
                      </w:r>
                    </w:p>
                  </w:txbxContent>
                </v:textbox>
              </v:shape>
            </w:pict>
          </mc:Fallback>
        </mc:AlternateContent>
      </w:r>
    </w:p>
    <w:p w14:paraId="55F19EE0" w14:textId="26C528C4" w:rsidR="002E6457" w:rsidRDefault="002E6457">
      <w:pPr>
        <w:spacing w:line="240" w:lineRule="auto"/>
        <w:contextualSpacing/>
        <w:jc w:val="both"/>
        <w:rPr>
          <w:rFonts w:ascii="Arial" w:hAnsi="Arial" w:cs="Arial"/>
          <w:sz w:val="20"/>
          <w:szCs w:val="20"/>
        </w:rPr>
      </w:pPr>
    </w:p>
    <w:p w14:paraId="74B9B4FA" w14:textId="7DA2B2C0" w:rsidR="002E6457" w:rsidRDefault="002E6457">
      <w:pPr>
        <w:spacing w:line="240" w:lineRule="auto"/>
        <w:contextualSpacing/>
        <w:jc w:val="both"/>
        <w:rPr>
          <w:rFonts w:ascii="Arial" w:hAnsi="Arial" w:cs="Arial"/>
          <w:sz w:val="20"/>
          <w:szCs w:val="20"/>
        </w:rPr>
      </w:pPr>
    </w:p>
    <w:p w14:paraId="65B07160" w14:textId="0F9027A7" w:rsidR="002E6457" w:rsidRDefault="002E6457">
      <w:pPr>
        <w:spacing w:line="240" w:lineRule="auto"/>
        <w:contextualSpacing/>
        <w:jc w:val="both"/>
        <w:rPr>
          <w:rFonts w:ascii="Arial" w:hAnsi="Arial" w:cs="Arial"/>
          <w:sz w:val="20"/>
          <w:szCs w:val="20"/>
        </w:rPr>
      </w:pPr>
    </w:p>
    <w:p w14:paraId="284DDD5A" w14:textId="142357C8" w:rsidR="002E6457" w:rsidRDefault="002E6457">
      <w:pPr>
        <w:spacing w:line="240" w:lineRule="auto"/>
        <w:contextualSpacing/>
        <w:jc w:val="both"/>
        <w:rPr>
          <w:rFonts w:ascii="Arial" w:hAnsi="Arial" w:cs="Arial"/>
          <w:sz w:val="20"/>
          <w:szCs w:val="20"/>
        </w:rPr>
      </w:pPr>
    </w:p>
    <w:p w14:paraId="2AEB4735" w14:textId="195646AF" w:rsidR="002E6457" w:rsidRDefault="002E6457">
      <w:pPr>
        <w:spacing w:line="240" w:lineRule="auto"/>
        <w:contextualSpacing/>
        <w:jc w:val="both"/>
        <w:rPr>
          <w:rFonts w:ascii="Arial" w:hAnsi="Arial" w:cs="Arial"/>
          <w:sz w:val="20"/>
          <w:szCs w:val="20"/>
        </w:rPr>
      </w:pPr>
    </w:p>
    <w:p w14:paraId="1DE25E0D" w14:textId="0450335B" w:rsidR="002E6457" w:rsidRDefault="002E6457">
      <w:pPr>
        <w:spacing w:line="240" w:lineRule="auto"/>
        <w:contextualSpacing/>
        <w:jc w:val="both"/>
        <w:rPr>
          <w:rFonts w:ascii="Arial" w:hAnsi="Arial" w:cs="Arial"/>
          <w:sz w:val="20"/>
          <w:szCs w:val="20"/>
        </w:rPr>
      </w:pPr>
    </w:p>
    <w:p w14:paraId="13CED751" w14:textId="033DC3D2" w:rsidR="002E6457" w:rsidRDefault="002E6457">
      <w:pPr>
        <w:spacing w:line="240" w:lineRule="auto"/>
        <w:contextualSpacing/>
        <w:jc w:val="both"/>
        <w:rPr>
          <w:rFonts w:ascii="Arial" w:hAnsi="Arial" w:cs="Arial"/>
          <w:sz w:val="20"/>
          <w:szCs w:val="20"/>
        </w:rPr>
      </w:pPr>
    </w:p>
    <w:p w14:paraId="738DF713" w14:textId="20942D82" w:rsidR="002E6457" w:rsidRDefault="002E6457">
      <w:pPr>
        <w:spacing w:line="240" w:lineRule="auto"/>
        <w:contextualSpacing/>
        <w:jc w:val="both"/>
        <w:rPr>
          <w:rFonts w:ascii="Arial" w:hAnsi="Arial" w:cs="Arial"/>
          <w:sz w:val="20"/>
          <w:szCs w:val="20"/>
        </w:rPr>
      </w:pPr>
    </w:p>
    <w:p w14:paraId="6FA2A9F1" w14:textId="7818A93F" w:rsidR="002E6457" w:rsidRDefault="002E6457">
      <w:pPr>
        <w:spacing w:line="240" w:lineRule="auto"/>
        <w:contextualSpacing/>
        <w:jc w:val="both"/>
        <w:rPr>
          <w:rFonts w:ascii="Arial" w:hAnsi="Arial" w:cs="Arial"/>
          <w:sz w:val="20"/>
          <w:szCs w:val="20"/>
        </w:rPr>
      </w:pPr>
    </w:p>
    <w:p w14:paraId="6521CFCB" w14:textId="769CEF86" w:rsidR="002E6457" w:rsidRDefault="002E6457">
      <w:pPr>
        <w:spacing w:line="240" w:lineRule="auto"/>
        <w:contextualSpacing/>
        <w:jc w:val="both"/>
        <w:rPr>
          <w:rFonts w:ascii="Arial" w:hAnsi="Arial" w:cs="Arial"/>
          <w:sz w:val="20"/>
          <w:szCs w:val="20"/>
        </w:rPr>
      </w:pPr>
    </w:p>
    <w:p w14:paraId="7D9DD66C" w14:textId="49839928" w:rsidR="002E6457" w:rsidRDefault="002E6457">
      <w:pPr>
        <w:spacing w:line="240" w:lineRule="auto"/>
        <w:contextualSpacing/>
        <w:jc w:val="both"/>
        <w:rPr>
          <w:rFonts w:ascii="Arial" w:hAnsi="Arial" w:cs="Arial"/>
          <w:sz w:val="20"/>
          <w:szCs w:val="20"/>
        </w:rPr>
      </w:pPr>
    </w:p>
    <w:p w14:paraId="58978053" w14:textId="18801949" w:rsidR="002E6457" w:rsidRDefault="002E6457">
      <w:pPr>
        <w:spacing w:line="240" w:lineRule="auto"/>
        <w:contextualSpacing/>
        <w:jc w:val="both"/>
        <w:rPr>
          <w:rFonts w:ascii="Arial" w:hAnsi="Arial" w:cs="Arial"/>
          <w:sz w:val="20"/>
          <w:szCs w:val="20"/>
        </w:rPr>
      </w:pPr>
    </w:p>
    <w:p w14:paraId="67E9FCC9" w14:textId="3E7CF3D6" w:rsidR="00A16397" w:rsidRPr="00A16397" w:rsidRDefault="006F7189" w:rsidP="00C9117F">
      <w:pPr>
        <w:spacing w:after="200" w:line="240" w:lineRule="auto"/>
        <w:jc w:val="both"/>
        <w:rPr>
          <w:rFonts w:ascii="Arial" w:hAnsi="Arial" w:cs="Arial"/>
          <w:sz w:val="20"/>
          <w:szCs w:val="20"/>
        </w:rPr>
      </w:pPr>
      <w:r w:rsidRPr="00A16397">
        <w:rPr>
          <w:rFonts w:ascii="Arial" w:hAnsi="Arial" w:cs="Arial"/>
          <w:b/>
          <w:sz w:val="20"/>
          <w:szCs w:val="20"/>
        </w:rPr>
        <w:lastRenderedPageBreak/>
        <w:t>Approach:</w:t>
      </w:r>
      <w:r w:rsidRPr="00A16397">
        <w:rPr>
          <w:rFonts w:ascii="Arial" w:hAnsi="Arial" w:cs="Arial"/>
          <w:sz w:val="20"/>
          <w:szCs w:val="20"/>
        </w:rPr>
        <w:t xml:space="preserve"> Most long-term records to not include data </w:t>
      </w:r>
      <w:r w:rsidR="00A05E2E">
        <w:rPr>
          <w:rFonts w:ascii="Arial" w:hAnsi="Arial" w:cs="Arial"/>
          <w:sz w:val="20"/>
          <w:szCs w:val="20"/>
        </w:rPr>
        <w:t xml:space="preserve">on </w:t>
      </w:r>
      <w:r w:rsidRPr="00A16397">
        <w:rPr>
          <w:rFonts w:ascii="Arial" w:hAnsi="Arial" w:cs="Arial"/>
          <w:sz w:val="20"/>
          <w:szCs w:val="20"/>
        </w:rPr>
        <w:t xml:space="preserve">carbon and nutrient dynamics </w:t>
      </w:r>
      <w:r w:rsidR="00A05E2E">
        <w:rPr>
          <w:rFonts w:ascii="Arial" w:hAnsi="Arial" w:cs="Arial"/>
          <w:sz w:val="20"/>
          <w:szCs w:val="20"/>
        </w:rPr>
        <w:t>prior to</w:t>
      </w:r>
      <w:r w:rsidRPr="00A16397">
        <w:rPr>
          <w:rFonts w:ascii="Arial" w:hAnsi="Arial" w:cs="Arial"/>
          <w:sz w:val="20"/>
          <w:szCs w:val="20"/>
        </w:rPr>
        <w:t xml:space="preserve"> acidification, hence we cannot determine baseline conditions before this prolonged disturbance</w:t>
      </w:r>
      <w:r w:rsidR="00B25DC5" w:rsidRPr="00A16397">
        <w:rPr>
          <w:rFonts w:ascii="Arial" w:hAnsi="Arial" w:cs="Arial"/>
          <w:sz w:val="20"/>
          <w:szCs w:val="20"/>
        </w:rPr>
        <w:t>. H</w:t>
      </w:r>
      <w:r w:rsidR="00A05E2E">
        <w:rPr>
          <w:rFonts w:ascii="Arial" w:hAnsi="Arial" w:cs="Arial"/>
          <w:sz w:val="20"/>
          <w:szCs w:val="20"/>
        </w:rPr>
        <w:t>owever, the process-</w:t>
      </w:r>
      <w:r w:rsidRPr="00A16397">
        <w:rPr>
          <w:rFonts w:ascii="Arial" w:hAnsi="Arial" w:cs="Arial"/>
          <w:sz w:val="20"/>
          <w:szCs w:val="20"/>
        </w:rPr>
        <w:t xml:space="preserve">based reactive transport modeling </w:t>
      </w:r>
      <w:r w:rsidR="005E1F47" w:rsidRPr="00A16397">
        <w:rPr>
          <w:rFonts w:ascii="Arial" w:hAnsi="Arial" w:cs="Arial"/>
          <w:sz w:val="20"/>
          <w:szCs w:val="20"/>
        </w:rPr>
        <w:t xml:space="preserve">using </w:t>
      </w:r>
      <w:r w:rsidRPr="00A16397">
        <w:rPr>
          <w:rFonts w:ascii="Arial" w:hAnsi="Arial" w:cs="Arial"/>
          <w:sz w:val="20"/>
          <w:szCs w:val="20"/>
        </w:rPr>
        <w:t>BFP</w:t>
      </w:r>
      <w:r w:rsidR="00A05E2E">
        <w:rPr>
          <w:rFonts w:ascii="Arial" w:hAnsi="Arial" w:cs="Arial"/>
          <w:sz w:val="20"/>
          <w:szCs w:val="20"/>
        </w:rPr>
        <w:t xml:space="preserve"> can simulate soil-DOC-nutrient</w:t>
      </w:r>
      <w:r w:rsidRPr="00A16397">
        <w:rPr>
          <w:rFonts w:ascii="Arial" w:hAnsi="Arial" w:cs="Arial"/>
          <w:sz w:val="20"/>
          <w:szCs w:val="20"/>
        </w:rPr>
        <w:t xml:space="preserve"> interactions</w:t>
      </w:r>
      <w:r w:rsidR="00A05E2E">
        <w:rPr>
          <w:rFonts w:ascii="Arial" w:hAnsi="Arial" w:cs="Arial"/>
          <w:sz w:val="20"/>
          <w:szCs w:val="20"/>
        </w:rPr>
        <w:t>,</w:t>
      </w:r>
      <w:r w:rsidRPr="00A16397">
        <w:rPr>
          <w:rFonts w:ascii="Arial" w:hAnsi="Arial" w:cs="Arial"/>
          <w:sz w:val="20"/>
          <w:szCs w:val="20"/>
        </w:rPr>
        <w:t xml:space="preserve"> </w:t>
      </w:r>
      <w:r w:rsidR="008069A7" w:rsidRPr="00A16397">
        <w:rPr>
          <w:rFonts w:ascii="Arial" w:hAnsi="Arial" w:cs="Arial"/>
          <w:sz w:val="20"/>
          <w:szCs w:val="20"/>
        </w:rPr>
        <w:t>including decomposition of organic matter that produce</w:t>
      </w:r>
      <w:r w:rsidR="00355B27" w:rsidRPr="00A16397">
        <w:rPr>
          <w:rFonts w:ascii="Arial" w:hAnsi="Arial" w:cs="Arial"/>
          <w:sz w:val="20"/>
          <w:szCs w:val="20"/>
        </w:rPr>
        <w:t>s</w:t>
      </w:r>
      <w:r w:rsidR="008069A7" w:rsidRPr="00A16397">
        <w:rPr>
          <w:rFonts w:ascii="Arial" w:hAnsi="Arial" w:cs="Arial"/>
          <w:sz w:val="20"/>
          <w:szCs w:val="20"/>
        </w:rPr>
        <w:t xml:space="preserve"> soil CO</w:t>
      </w:r>
      <w:r w:rsidR="008069A7" w:rsidRPr="00A16397">
        <w:rPr>
          <w:rFonts w:ascii="Arial" w:hAnsi="Arial" w:cs="Arial"/>
          <w:sz w:val="20"/>
          <w:szCs w:val="20"/>
          <w:vertAlign w:val="subscript"/>
        </w:rPr>
        <w:t>2</w:t>
      </w:r>
      <w:r w:rsidR="008069A7" w:rsidRPr="00A16397">
        <w:rPr>
          <w:rFonts w:ascii="Arial" w:hAnsi="Arial" w:cs="Arial"/>
          <w:sz w:val="20"/>
          <w:szCs w:val="20"/>
        </w:rPr>
        <w:t xml:space="preserve"> and DOC, and leaching of nutrients, as well as solute sorption on soil surface</w:t>
      </w:r>
      <w:r w:rsidR="00355B27" w:rsidRPr="00A16397">
        <w:rPr>
          <w:rFonts w:ascii="Arial" w:hAnsi="Arial" w:cs="Arial"/>
          <w:sz w:val="20"/>
          <w:szCs w:val="20"/>
        </w:rPr>
        <w:t>s</w:t>
      </w:r>
      <w:r w:rsidR="008069A7" w:rsidRPr="00A16397">
        <w:rPr>
          <w:rFonts w:ascii="Arial" w:hAnsi="Arial" w:cs="Arial"/>
          <w:sz w:val="20"/>
          <w:szCs w:val="20"/>
        </w:rPr>
        <w:t xml:space="preserve">. We will include </w:t>
      </w:r>
      <w:r w:rsidR="00A05E2E">
        <w:rPr>
          <w:rFonts w:ascii="Arial" w:hAnsi="Arial" w:cs="Arial"/>
          <w:sz w:val="20"/>
          <w:szCs w:val="20"/>
        </w:rPr>
        <w:t xml:space="preserve">scenarios of </w:t>
      </w:r>
      <w:r w:rsidR="008069A7" w:rsidRPr="00A16397">
        <w:rPr>
          <w:rFonts w:ascii="Arial" w:hAnsi="Arial" w:cs="Arial"/>
          <w:sz w:val="20"/>
          <w:szCs w:val="20"/>
        </w:rPr>
        <w:t>variable solubility (e.g. lower for DOC and PO</w:t>
      </w:r>
      <w:r w:rsidR="008069A7" w:rsidRPr="00A16397">
        <w:rPr>
          <w:rFonts w:ascii="Arial" w:hAnsi="Arial" w:cs="Arial"/>
          <w:sz w:val="20"/>
          <w:szCs w:val="20"/>
          <w:vertAlign w:val="subscript"/>
        </w:rPr>
        <w:t>4</w:t>
      </w:r>
      <w:r w:rsidR="008069A7" w:rsidRPr="00A16397">
        <w:rPr>
          <w:rFonts w:ascii="Arial" w:hAnsi="Arial" w:cs="Arial"/>
          <w:sz w:val="20"/>
          <w:szCs w:val="20"/>
        </w:rPr>
        <w:t xml:space="preserve"> vs. nitrate) with changing precipitation composition (acid rain or not, input pH, SO</w:t>
      </w:r>
      <w:r w:rsidR="008069A7" w:rsidRPr="00A16397">
        <w:rPr>
          <w:rFonts w:ascii="Arial" w:hAnsi="Arial" w:cs="Arial"/>
          <w:sz w:val="20"/>
          <w:szCs w:val="20"/>
          <w:vertAlign w:val="subscript"/>
        </w:rPr>
        <w:t>4</w:t>
      </w:r>
      <w:r w:rsidR="008069A7" w:rsidRPr="00A16397">
        <w:rPr>
          <w:rFonts w:ascii="Arial" w:hAnsi="Arial" w:cs="Arial"/>
          <w:sz w:val="20"/>
          <w:szCs w:val="20"/>
        </w:rPr>
        <w:t xml:space="preserve"> content) and CZ subsurface composition (e.g., carbonate, clay content) to model concentration levels and C:N ratios in soil</w:t>
      </w:r>
      <w:r w:rsidR="00221997" w:rsidRPr="00A16397">
        <w:rPr>
          <w:rFonts w:ascii="Arial" w:hAnsi="Arial" w:cs="Arial"/>
          <w:sz w:val="20"/>
          <w:szCs w:val="20"/>
        </w:rPr>
        <w:t>,</w:t>
      </w:r>
      <w:r w:rsidR="008069A7" w:rsidRPr="00A16397">
        <w:rPr>
          <w:rFonts w:ascii="Arial" w:hAnsi="Arial" w:cs="Arial"/>
          <w:sz w:val="20"/>
          <w:szCs w:val="20"/>
        </w:rPr>
        <w:t xml:space="preserve"> </w:t>
      </w:r>
      <w:r w:rsidR="00A05E2E">
        <w:rPr>
          <w:rFonts w:ascii="Arial" w:hAnsi="Arial" w:cs="Arial"/>
          <w:sz w:val="20"/>
          <w:szCs w:val="20"/>
        </w:rPr>
        <w:t>ground</w:t>
      </w:r>
      <w:r w:rsidR="008069A7" w:rsidRPr="00A16397">
        <w:rPr>
          <w:rFonts w:ascii="Arial" w:hAnsi="Arial" w:cs="Arial"/>
          <w:sz w:val="20"/>
          <w:szCs w:val="20"/>
        </w:rPr>
        <w:t>water</w:t>
      </w:r>
      <w:r w:rsidR="00221997" w:rsidRPr="00A16397">
        <w:rPr>
          <w:rFonts w:ascii="Arial" w:hAnsi="Arial" w:cs="Arial"/>
          <w:sz w:val="20"/>
          <w:szCs w:val="20"/>
        </w:rPr>
        <w:t>,</w:t>
      </w:r>
      <w:r w:rsidR="008069A7" w:rsidRPr="00A16397">
        <w:rPr>
          <w:rFonts w:ascii="Arial" w:hAnsi="Arial" w:cs="Arial"/>
          <w:sz w:val="20"/>
          <w:szCs w:val="20"/>
        </w:rPr>
        <w:t xml:space="preserve"> and stream</w:t>
      </w:r>
      <w:r w:rsidR="00A05E2E">
        <w:rPr>
          <w:rFonts w:ascii="Arial" w:hAnsi="Arial" w:cs="Arial"/>
          <w:sz w:val="20"/>
          <w:szCs w:val="20"/>
        </w:rPr>
        <w:t xml:space="preserve"> water</w:t>
      </w:r>
      <w:r w:rsidR="008069A7" w:rsidRPr="00A16397">
        <w:rPr>
          <w:rFonts w:ascii="Arial" w:hAnsi="Arial" w:cs="Arial"/>
          <w:sz w:val="20"/>
          <w:szCs w:val="20"/>
        </w:rPr>
        <w:t>. CZ structure, including topography, land cover, wetland area, and soil mineralogy, will be spatially explicit. We will use field measurements and experimental data to calibrate the model to constrain reaction kinetics and sorption parameters that are indicative of the catchment storage capacity. The model outputs include water-related quantities such as spatiotemporal patterns of storage and fluxes, including snow packs, snow water equivalent, soil water (interflow), groundwater, and stream water. Biogeochemical output will include the temporal trend and spatial patterns of solutes, rates of biogeochemical transformation, and stored (sorbed) quantities. Additional sensitivity analys</w:t>
      </w:r>
      <w:r w:rsidR="00A05E2E">
        <w:rPr>
          <w:rFonts w:ascii="Arial" w:hAnsi="Arial" w:cs="Arial"/>
          <w:sz w:val="20"/>
          <w:szCs w:val="20"/>
        </w:rPr>
        <w:t>e</w:t>
      </w:r>
      <w:r w:rsidR="008069A7" w:rsidRPr="00A16397">
        <w:rPr>
          <w:rFonts w:ascii="Arial" w:hAnsi="Arial" w:cs="Arial"/>
          <w:sz w:val="20"/>
          <w:szCs w:val="20"/>
        </w:rPr>
        <w:t>s will be run to disentangle the influence of individual drivers, one at a time, to offer mechanistic insights on their relative role</w:t>
      </w:r>
      <w:r w:rsidR="00221997" w:rsidRPr="00A16397">
        <w:rPr>
          <w:rFonts w:ascii="Arial" w:hAnsi="Arial" w:cs="Arial"/>
          <w:sz w:val="20"/>
          <w:szCs w:val="20"/>
        </w:rPr>
        <w:t>s</w:t>
      </w:r>
      <w:r w:rsidR="008069A7" w:rsidRPr="00A16397">
        <w:rPr>
          <w:rFonts w:ascii="Arial" w:hAnsi="Arial" w:cs="Arial"/>
          <w:sz w:val="20"/>
          <w:szCs w:val="20"/>
        </w:rPr>
        <w:t xml:space="preserve"> </w:t>
      </w:r>
      <w:r w:rsidR="008069A7" w:rsidRPr="006B6AAB">
        <w:rPr>
          <w:rFonts w:ascii="Arial" w:hAnsi="Arial" w:cs="Arial"/>
          <w:sz w:val="20"/>
          <w:szCs w:val="20"/>
        </w:rPr>
        <w:fldChar w:fldCharType="begin"/>
      </w:r>
      <w:r w:rsidR="005F2181" w:rsidRPr="00A16397">
        <w:rPr>
          <w:rFonts w:ascii="Arial" w:hAnsi="Arial" w:cs="Arial"/>
          <w:sz w:val="20"/>
          <w:szCs w:val="20"/>
        </w:rPr>
        <w:instrText xml:space="preserve"> ADDIN EN.CITE &lt;EndNote&gt;&lt;Cite&gt;&lt;Author&gt;Li&lt;/Author&gt;&lt;Year&gt;2019&lt;/Year&gt;&lt;RecNum&gt;1897&lt;/RecNum&gt;&lt;DisplayText&gt;(Li 2019; Zhi et al. 2019)&lt;/DisplayText&gt;&lt;record&gt;&lt;rec-number&gt;1897&lt;/rec-number&gt;&lt;foreign-keys&gt;&lt;key app="EN" db-id="dpzpz2e5stfxtvezdw8xexekvezttrvzzpsx" timestamp="1574000350"&gt;1897&lt;/key&gt;&lt;/foreign-keys&gt;&lt;ref-type name="Book Section"&gt;5&lt;/ref-type&gt;&lt;contributors&gt;&lt;authors&gt;&lt;author&gt;Li, Li&lt;/author&gt;&lt;/authors&gt;&lt;secondary-authors&gt;&lt;author&gt;Druhan, Jennifer&lt;/author&gt;&lt;author&gt;Tournassat, Christophe&lt;/author&gt;&lt;/secondary-authors&gt;&lt;/contributors&gt;&lt;titles&gt;&lt;title&gt;Watershed reactive transport&lt;/title&gt;&lt;secondary-title&gt;Reviews in Mineralogy &amp;amp; Geochemistry: REACTIVE TRANSPORT IN NATURAL AND ENGINEERED SYSTEMS&lt;/secondary-title&gt;&lt;/titles&gt;&lt;volume&gt;85&lt;/volume&gt;&lt;section&gt;13&lt;/section&gt;&lt;dates&gt;&lt;year&gt;2019&lt;/year&gt;&lt;/dates&gt;&lt;publisher&gt;Mineralogical Society of America&lt;/publisher&gt;&lt;urls&gt;&lt;/urls&gt;&lt;/record&gt;&lt;/Cite&gt;&lt;Cite&gt;&lt;Author&gt;Zhi&lt;/Author&gt;&lt;Year&gt;2019&lt;/Year&gt;&lt;RecNum&gt;1898&lt;/RecNum&gt;&lt;record&gt;&lt;rec-number&gt;1898&lt;/rec-number&gt;&lt;foreign-keys&gt;&lt;key app="EN" db-id="dpzpz2e5stfxtvezdw8xexekvezttrvzzpsx" timestamp="1574000350"&gt;1898&lt;/key&gt;&lt;/foreign-keys&gt;&lt;ref-type name="Journal Article"&gt;17&lt;/ref-type&gt;&lt;contributors&gt;&lt;authors&gt;&lt;author&gt;Zhi, Wei&lt;/author&gt;&lt;author&gt;Li, Li&lt;/author&gt;&lt;author&gt;Dong, Wenming&lt;/author&gt;&lt;author&gt;Brown, Wendy&lt;/author&gt;&lt;author&gt;Kaye, Jason&lt;/author&gt;&lt;author&gt;Steefel, Carl&lt;/author&gt;&lt;author&gt;Williams, Kenneth H.&lt;/author&gt;&lt;/authors&gt;&lt;/contributors&gt;&lt;titles&gt;&lt;title&gt;Distinct Source Water Chemistry Shapes Contrasting Concentration-Discharge Patterns&lt;/title&gt;&lt;secondary-title&gt;Water Resources Research&lt;/secondary-title&gt;&lt;/titles&gt;&lt;periodical&gt;&lt;full-title&gt;Water Resources Research&lt;/full-title&gt;&lt;/periodical&gt;&lt;volume&gt;0&lt;/volume&gt;&lt;number&gt;0&lt;/number&gt;&lt;dates&gt;&lt;year&gt;2019&lt;/year&gt;&lt;/dates&gt;&lt;isbn&gt;0043-1397&lt;/isbn&gt;&lt;urls&gt;&lt;related-urls&gt;&lt;url&gt;https://agupubs.onlinelibrary.wiley.com/doi/abs/10.1029/2018WR024257&lt;/url&gt;&lt;url&gt;https://agupubs.onlinelibrary.wiley.com/doi/pdf/10.1029/2018WR024257&lt;/url&gt;&lt;/related-urls&gt;&lt;/urls&gt;&lt;electronic-resource-num&gt;10.1029/2018wr024257&lt;/electronic-resource-num&gt;&lt;/record&gt;&lt;/Cite&gt;&lt;/EndNote&gt;</w:instrText>
      </w:r>
      <w:r w:rsidR="008069A7" w:rsidRPr="006B6AAB">
        <w:rPr>
          <w:rFonts w:ascii="Arial" w:hAnsi="Arial" w:cs="Arial"/>
          <w:sz w:val="20"/>
          <w:szCs w:val="20"/>
        </w:rPr>
        <w:fldChar w:fldCharType="separate"/>
      </w:r>
      <w:r w:rsidR="008069A7" w:rsidRPr="00A16397">
        <w:rPr>
          <w:rFonts w:ascii="Arial" w:hAnsi="Arial" w:cs="Arial"/>
          <w:noProof/>
          <w:sz w:val="20"/>
          <w:szCs w:val="20"/>
        </w:rPr>
        <w:t>(Li 2019; Zhi et al. 2019)</w:t>
      </w:r>
      <w:r w:rsidR="008069A7" w:rsidRPr="006B6AAB">
        <w:rPr>
          <w:rFonts w:ascii="Arial" w:hAnsi="Arial" w:cs="Arial"/>
          <w:sz w:val="20"/>
          <w:szCs w:val="20"/>
        </w:rPr>
        <w:fldChar w:fldCharType="end"/>
      </w:r>
      <w:r w:rsidR="008069A7" w:rsidRPr="00A16397">
        <w:rPr>
          <w:rFonts w:ascii="Arial" w:hAnsi="Arial" w:cs="Arial"/>
          <w:sz w:val="20"/>
          <w:szCs w:val="20"/>
        </w:rPr>
        <w:t>. In addition, the simulation will be carried out at the decadal scale incorporating changing precipitation chemistry and climate to hindcast the past, forecast the future, and identify when and where transitions occur at what threshold.</w:t>
      </w:r>
    </w:p>
    <w:p w14:paraId="558C997B" w14:textId="409C72AE" w:rsidR="008069A7" w:rsidRDefault="004531AC" w:rsidP="00C9117F">
      <w:pPr>
        <w:spacing w:after="200" w:line="240" w:lineRule="auto"/>
        <w:ind w:firstLine="360"/>
        <w:jc w:val="both"/>
        <w:rPr>
          <w:rFonts w:ascii="Arial" w:hAnsi="Arial" w:cs="Arial"/>
          <w:sz w:val="20"/>
          <w:szCs w:val="20"/>
        </w:rPr>
      </w:pPr>
      <w:r>
        <w:rPr>
          <w:rFonts w:ascii="Arial" w:hAnsi="Arial" w:cs="Arial"/>
          <w:sz w:val="20"/>
          <w:szCs w:val="20"/>
        </w:rPr>
        <w:t>The</w:t>
      </w:r>
      <w:r w:rsidR="008069A7" w:rsidRPr="00305028">
        <w:rPr>
          <w:rFonts w:ascii="Arial" w:hAnsi="Arial" w:cs="Arial"/>
          <w:sz w:val="20"/>
          <w:szCs w:val="20"/>
        </w:rPr>
        <w:t xml:space="preserve"> improved pro</w:t>
      </w:r>
      <w:r w:rsidR="008069A7">
        <w:rPr>
          <w:rFonts w:ascii="Arial" w:hAnsi="Arial" w:cs="Arial"/>
          <w:sz w:val="20"/>
          <w:szCs w:val="20"/>
        </w:rPr>
        <w:t>cess</w:t>
      </w:r>
      <w:r w:rsidR="00221997">
        <w:rPr>
          <w:rFonts w:ascii="Arial" w:hAnsi="Arial" w:cs="Arial"/>
          <w:sz w:val="20"/>
          <w:szCs w:val="20"/>
        </w:rPr>
        <w:t>-</w:t>
      </w:r>
      <w:r w:rsidR="008069A7">
        <w:rPr>
          <w:rFonts w:ascii="Arial" w:hAnsi="Arial" w:cs="Arial"/>
          <w:sz w:val="20"/>
          <w:szCs w:val="20"/>
        </w:rPr>
        <w:t>base</w:t>
      </w:r>
      <w:r w:rsidR="00221997">
        <w:rPr>
          <w:rFonts w:ascii="Arial" w:hAnsi="Arial" w:cs="Arial"/>
          <w:sz w:val="20"/>
          <w:szCs w:val="20"/>
        </w:rPr>
        <w:t>d</w:t>
      </w:r>
      <w:r w:rsidR="008069A7">
        <w:rPr>
          <w:rFonts w:ascii="Arial" w:hAnsi="Arial" w:cs="Arial"/>
          <w:sz w:val="20"/>
          <w:szCs w:val="20"/>
        </w:rPr>
        <w:t xml:space="preserve"> understanding will be related back to patterns in stream water chemistry </w:t>
      </w:r>
      <w:r w:rsidR="00F22F10">
        <w:rPr>
          <w:rFonts w:ascii="Arial" w:hAnsi="Arial" w:cs="Arial"/>
          <w:sz w:val="20"/>
          <w:szCs w:val="20"/>
        </w:rPr>
        <w:t>that</w:t>
      </w:r>
      <w:r w:rsidR="008069A7">
        <w:rPr>
          <w:rFonts w:ascii="Arial" w:hAnsi="Arial" w:cs="Arial"/>
          <w:sz w:val="20"/>
          <w:szCs w:val="20"/>
        </w:rPr>
        <w:t xml:space="preserve"> </w:t>
      </w:r>
      <w:r w:rsidR="00F22F10">
        <w:rPr>
          <w:rFonts w:ascii="Arial" w:hAnsi="Arial" w:cs="Arial"/>
          <w:sz w:val="20"/>
          <w:szCs w:val="20"/>
        </w:rPr>
        <w:t xml:space="preserve">may </w:t>
      </w:r>
      <w:r w:rsidR="008069A7">
        <w:rPr>
          <w:rFonts w:ascii="Arial" w:hAnsi="Arial" w:cs="Arial"/>
          <w:sz w:val="20"/>
          <w:szCs w:val="20"/>
        </w:rPr>
        <w:t>be tested at a broader scale using complex</w:t>
      </w:r>
      <w:r w:rsidR="00221997">
        <w:rPr>
          <w:rFonts w:ascii="Arial" w:hAnsi="Arial" w:cs="Arial"/>
          <w:sz w:val="20"/>
          <w:szCs w:val="20"/>
        </w:rPr>
        <w:t>-</w:t>
      </w:r>
      <w:r w:rsidR="008069A7">
        <w:rPr>
          <w:rFonts w:ascii="Arial" w:hAnsi="Arial" w:cs="Arial"/>
          <w:sz w:val="20"/>
          <w:szCs w:val="20"/>
        </w:rPr>
        <w:t xml:space="preserve">systems tools described in section </w:t>
      </w:r>
      <w:r w:rsidR="00F6758F" w:rsidRPr="00F6758F">
        <w:rPr>
          <w:rFonts w:ascii="Arial" w:hAnsi="Arial" w:cs="Arial"/>
          <w:sz w:val="20"/>
          <w:szCs w:val="20"/>
        </w:rPr>
        <w:fldChar w:fldCharType="begin"/>
      </w:r>
      <w:r w:rsidR="00F6758F" w:rsidRPr="00F6758F">
        <w:rPr>
          <w:rFonts w:ascii="Arial" w:hAnsi="Arial" w:cs="Arial"/>
          <w:sz w:val="20"/>
          <w:szCs w:val="20"/>
        </w:rPr>
        <w:instrText xml:space="preserve"> REF _Ref25158786 \r \h </w:instrText>
      </w:r>
      <w:r w:rsidR="00F6758F">
        <w:rPr>
          <w:rFonts w:ascii="Arial" w:hAnsi="Arial" w:cs="Arial"/>
          <w:sz w:val="20"/>
          <w:szCs w:val="20"/>
        </w:rPr>
        <w:instrText xml:space="preserve"> \* MERGEFORMAT </w:instrText>
      </w:r>
      <w:r w:rsidR="00F6758F" w:rsidRPr="00F6758F">
        <w:rPr>
          <w:rFonts w:ascii="Arial" w:hAnsi="Arial" w:cs="Arial"/>
          <w:sz w:val="20"/>
          <w:szCs w:val="20"/>
        </w:rPr>
      </w:r>
      <w:r w:rsidR="00F6758F" w:rsidRPr="00F6758F">
        <w:rPr>
          <w:rFonts w:ascii="Arial" w:hAnsi="Arial" w:cs="Arial"/>
          <w:sz w:val="20"/>
          <w:szCs w:val="20"/>
        </w:rPr>
        <w:fldChar w:fldCharType="separate"/>
      </w:r>
      <w:r w:rsidR="00170BA7">
        <w:rPr>
          <w:rFonts w:ascii="Arial" w:hAnsi="Arial" w:cs="Arial"/>
          <w:sz w:val="20"/>
          <w:szCs w:val="20"/>
        </w:rPr>
        <w:t>3.1</w:t>
      </w:r>
      <w:r w:rsidR="00F6758F" w:rsidRPr="00F6758F">
        <w:rPr>
          <w:rFonts w:ascii="Arial" w:hAnsi="Arial" w:cs="Arial"/>
          <w:sz w:val="20"/>
          <w:szCs w:val="20"/>
        </w:rPr>
        <w:fldChar w:fldCharType="end"/>
      </w:r>
      <w:r w:rsidR="008069A7" w:rsidRPr="00F6758F">
        <w:rPr>
          <w:rFonts w:ascii="Arial" w:hAnsi="Arial" w:cs="Arial"/>
          <w:sz w:val="20"/>
          <w:szCs w:val="20"/>
        </w:rPr>
        <w:t>.</w:t>
      </w:r>
      <w:r w:rsidR="008069A7">
        <w:rPr>
          <w:rFonts w:ascii="Arial" w:hAnsi="Arial" w:cs="Arial"/>
          <w:sz w:val="20"/>
          <w:szCs w:val="20"/>
        </w:rPr>
        <w:t xml:space="preserve"> </w:t>
      </w:r>
    </w:p>
    <w:p w14:paraId="7F6EC418" w14:textId="32A601CF" w:rsidR="002E6457" w:rsidRDefault="002E6457" w:rsidP="00C9117F">
      <w:pPr>
        <w:spacing w:after="200" w:line="240" w:lineRule="auto"/>
        <w:ind w:firstLine="360"/>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864064" behindDoc="0" locked="0" layoutInCell="1" allowOverlap="1" wp14:anchorId="64D4C144" wp14:editId="3BA10D77">
                <wp:simplePos x="0" y="0"/>
                <wp:positionH relativeFrom="column">
                  <wp:posOffset>19050</wp:posOffset>
                </wp:positionH>
                <wp:positionV relativeFrom="paragraph">
                  <wp:posOffset>6350</wp:posOffset>
                </wp:positionV>
                <wp:extent cx="5924550" cy="1879600"/>
                <wp:effectExtent l="0" t="0" r="19050" b="25400"/>
                <wp:wrapNone/>
                <wp:docPr id="13" name="Text Box 13"/>
                <wp:cNvGraphicFramePr/>
                <a:graphic xmlns:a="http://schemas.openxmlformats.org/drawingml/2006/main">
                  <a:graphicData uri="http://schemas.microsoft.com/office/word/2010/wordprocessingShape">
                    <wps:wsp>
                      <wps:cNvSpPr txBox="1"/>
                      <wps:spPr>
                        <a:xfrm>
                          <a:off x="0" y="0"/>
                          <a:ext cx="5924550" cy="1879600"/>
                        </a:xfrm>
                        <a:prstGeom prst="rect">
                          <a:avLst/>
                        </a:prstGeom>
                        <a:solidFill>
                          <a:schemeClr val="bg1">
                            <a:lumMod val="95000"/>
                          </a:schemeClr>
                        </a:solidFill>
                        <a:ln w="6350">
                          <a:solidFill>
                            <a:prstClr val="black"/>
                          </a:solidFill>
                        </a:ln>
                      </wps:spPr>
                      <wps:txbx>
                        <w:txbxContent>
                          <w:p w14:paraId="05ABB87E" w14:textId="77777777" w:rsidR="00170BA7" w:rsidRPr="008B3BAB" w:rsidRDefault="00170BA7" w:rsidP="002E6457">
                            <w:pPr>
                              <w:tabs>
                                <w:tab w:val="left" w:pos="270"/>
                              </w:tabs>
                              <w:spacing w:after="0" w:line="240" w:lineRule="auto"/>
                              <w:contextualSpacing/>
                              <w:jc w:val="both"/>
                              <w:rPr>
                                <w:rFonts w:ascii="Arial" w:hAnsi="Arial" w:cs="Arial"/>
                                <w:sz w:val="20"/>
                                <w:szCs w:val="20"/>
                              </w:rPr>
                            </w:pPr>
                            <w:r>
                              <w:rPr>
                                <w:rFonts w:ascii="Arial" w:hAnsi="Arial" w:cs="Arial"/>
                                <w:b/>
                                <w:i/>
                                <w:sz w:val="20"/>
                                <w:szCs w:val="20"/>
                              </w:rPr>
                              <w:t>Example h</w:t>
                            </w:r>
                            <w:r w:rsidRPr="008B3BAB">
                              <w:rPr>
                                <w:rFonts w:ascii="Arial" w:hAnsi="Arial" w:cs="Arial"/>
                                <w:b/>
                                <w:i/>
                                <w:sz w:val="20"/>
                                <w:szCs w:val="20"/>
                              </w:rPr>
                              <w:t>ypotheses at the regional pattern scale:</w:t>
                            </w:r>
                          </w:p>
                          <w:p w14:paraId="27D17006" w14:textId="7D9F8094" w:rsidR="00170BA7" w:rsidRPr="00A53E26" w:rsidRDefault="00170BA7" w:rsidP="002E6457">
                            <w:pPr>
                              <w:pStyle w:val="ListParagraph"/>
                              <w:numPr>
                                <w:ilvl w:val="0"/>
                                <w:numId w:val="35"/>
                              </w:numPr>
                              <w:tabs>
                                <w:tab w:val="left" w:pos="270"/>
                              </w:tabs>
                              <w:spacing w:after="0" w:line="240" w:lineRule="auto"/>
                              <w:ind w:left="360"/>
                              <w:jc w:val="both"/>
                              <w:rPr>
                                <w:rFonts w:ascii="Arial" w:hAnsi="Arial" w:cs="Arial"/>
                                <w:sz w:val="20"/>
                                <w:szCs w:val="20"/>
                              </w:rPr>
                            </w:pPr>
                            <w:r>
                              <w:rPr>
                                <w:rFonts w:ascii="Arial" w:hAnsi="Arial" w:cs="Arial"/>
                                <w:sz w:val="20"/>
                                <w:szCs w:val="20"/>
                              </w:rPr>
                              <w:t xml:space="preserve"> </w:t>
                            </w:r>
                            <w:r w:rsidRPr="00A53E26">
                              <w:rPr>
                                <w:rFonts w:ascii="Arial" w:hAnsi="Arial" w:cs="Arial"/>
                                <w:sz w:val="20"/>
                                <w:szCs w:val="20"/>
                              </w:rPr>
                              <w:t xml:space="preserve">Decoupling of carbon and nutrient dynamics </w:t>
                            </w:r>
                            <w:r>
                              <w:rPr>
                                <w:rFonts w:ascii="Arial" w:hAnsi="Arial" w:cs="Arial"/>
                                <w:sz w:val="20"/>
                                <w:szCs w:val="20"/>
                              </w:rPr>
                              <w:t xml:space="preserve">will </w:t>
                            </w:r>
                            <w:r w:rsidRPr="00A53E26">
                              <w:rPr>
                                <w:rFonts w:ascii="Arial" w:hAnsi="Arial" w:cs="Arial"/>
                                <w:sz w:val="20"/>
                                <w:szCs w:val="20"/>
                              </w:rPr>
                              <w:t>lead to a decrease in C:N ratios (1970-1990s) during acidification and an increase</w:t>
                            </w:r>
                            <w:r>
                              <w:rPr>
                                <w:rFonts w:ascii="Arial" w:hAnsi="Arial" w:cs="Arial"/>
                                <w:sz w:val="20"/>
                                <w:szCs w:val="20"/>
                              </w:rPr>
                              <w:t xml:space="preserve"> in</w:t>
                            </w:r>
                            <w:r w:rsidRPr="00A53E26">
                              <w:rPr>
                                <w:rFonts w:ascii="Arial" w:hAnsi="Arial" w:cs="Arial"/>
                                <w:sz w:val="20"/>
                                <w:szCs w:val="20"/>
                              </w:rPr>
                              <w:t xml:space="preserve"> C:N ratios during recovery (present day). Therefore, we expect to see clear thresholds in stream water C:N ratios before and after acid deposition recovery. </w:t>
                            </w:r>
                          </w:p>
                          <w:p w14:paraId="28C35D23" w14:textId="77777777" w:rsidR="00170BA7" w:rsidRPr="00A53E26" w:rsidRDefault="00170BA7" w:rsidP="002E6457">
                            <w:pPr>
                              <w:pStyle w:val="ListParagraph"/>
                              <w:numPr>
                                <w:ilvl w:val="0"/>
                                <w:numId w:val="35"/>
                              </w:numPr>
                              <w:spacing w:after="0" w:line="240" w:lineRule="auto"/>
                              <w:ind w:left="360"/>
                              <w:jc w:val="both"/>
                              <w:rPr>
                                <w:rFonts w:ascii="Arial" w:hAnsi="Arial" w:cs="Arial"/>
                                <w:sz w:val="20"/>
                                <w:szCs w:val="20"/>
                              </w:rPr>
                            </w:pPr>
                            <w:r w:rsidRPr="00A53E26">
                              <w:rPr>
                                <w:rFonts w:ascii="Arial" w:hAnsi="Arial" w:cs="Arial"/>
                                <w:sz w:val="20"/>
                                <w:szCs w:val="20"/>
                              </w:rPr>
                              <w:t xml:space="preserve">Land cover and soil composition will </w:t>
                            </w:r>
                            <w:r>
                              <w:rPr>
                                <w:rFonts w:ascii="Arial" w:hAnsi="Arial" w:cs="Arial"/>
                                <w:sz w:val="20"/>
                                <w:szCs w:val="20"/>
                              </w:rPr>
                              <w:t>moderate</w:t>
                            </w:r>
                            <w:r w:rsidRPr="00A53E26">
                              <w:rPr>
                                <w:rFonts w:ascii="Arial" w:hAnsi="Arial" w:cs="Arial"/>
                                <w:sz w:val="20"/>
                                <w:szCs w:val="20"/>
                              </w:rPr>
                              <w:t xml:space="preserve"> the response to changes in precipitation composition: catchments with high wetland coverage and unbuffered soils will show highest decoupling of C and N. Catchments with carbonate bedrock will buffer the effects of acidification more effectively, leading to less carbon retention during acidification and subsequently more stable C:N ratios over time. </w:t>
                            </w:r>
                          </w:p>
                          <w:p w14:paraId="69D8E213" w14:textId="77777777" w:rsidR="00170BA7" w:rsidRPr="00C9117F" w:rsidRDefault="00170BA7" w:rsidP="002E6457">
                            <w:pPr>
                              <w:pStyle w:val="ListParagraph"/>
                              <w:numPr>
                                <w:ilvl w:val="0"/>
                                <w:numId w:val="35"/>
                              </w:numPr>
                              <w:spacing w:after="0" w:line="240" w:lineRule="auto"/>
                              <w:ind w:left="360"/>
                              <w:jc w:val="both"/>
                              <w:rPr>
                                <w:rFonts w:ascii="Arial" w:hAnsi="Arial" w:cs="Arial"/>
                                <w:b/>
                                <w:sz w:val="20"/>
                                <w:szCs w:val="20"/>
                              </w:rPr>
                            </w:pPr>
                            <w:r w:rsidRPr="00A53E26">
                              <w:rPr>
                                <w:rFonts w:ascii="Arial" w:hAnsi="Arial" w:cs="Arial"/>
                                <w:sz w:val="20"/>
                                <w:szCs w:val="20"/>
                              </w:rPr>
                              <w:t>Lastly, we hypothesize that the combined effects of recovery and extreme hydrological events are most pronounced in areas with steep topography because the transport term is amplified.</w:t>
                            </w:r>
                            <w:r w:rsidRPr="00A53E26">
                              <w:rPr>
                                <w:rFonts w:ascii="Arial" w:hAnsi="Arial" w:cs="Arial"/>
                                <w:sz w:val="20"/>
                                <w:szCs w:val="20"/>
                              </w:rPr>
                              <w:tab/>
                            </w:r>
                          </w:p>
                          <w:p w14:paraId="34DF6405" w14:textId="77777777" w:rsidR="00170BA7" w:rsidRDefault="00170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4C144" id="Text Box 13" o:spid="_x0000_s1038" type="#_x0000_t202" style="position:absolute;left:0;text-align:left;margin-left:1.5pt;margin-top:.5pt;width:466.5pt;height:148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" fillcolor="#f2f2f2 [3052]" strokeweight=".5pt">
                <v:textbox>
                  <w:txbxContent>
                    <w:p w14:paraId="05ABB87E" w14:textId="77777777" w:rsidR="00170BA7" w:rsidRPr="008B3BAB" w:rsidRDefault="00170BA7" w:rsidP="002E6457">
                      <w:pPr>
                        <w:tabs>
                          <w:tab w:val="left" w:pos="270"/>
                        </w:tabs>
                        <w:spacing w:after="0" w:line="240" w:lineRule="auto"/>
                        <w:contextualSpacing/>
                        <w:jc w:val="both"/>
                        <w:rPr>
                          <w:rFonts w:ascii="Arial" w:hAnsi="Arial" w:cs="Arial"/>
                          <w:sz w:val="20"/>
                          <w:szCs w:val="20"/>
                        </w:rPr>
                      </w:pPr>
                      <w:r>
                        <w:rPr>
                          <w:rFonts w:ascii="Arial" w:hAnsi="Arial" w:cs="Arial"/>
                          <w:b/>
                          <w:i/>
                          <w:sz w:val="20"/>
                          <w:szCs w:val="20"/>
                        </w:rPr>
                        <w:t>Example h</w:t>
                      </w:r>
                      <w:r w:rsidRPr="008B3BAB">
                        <w:rPr>
                          <w:rFonts w:ascii="Arial" w:hAnsi="Arial" w:cs="Arial"/>
                          <w:b/>
                          <w:i/>
                          <w:sz w:val="20"/>
                          <w:szCs w:val="20"/>
                        </w:rPr>
                        <w:t>ypotheses at the regional pattern scale:</w:t>
                      </w:r>
                    </w:p>
                    <w:p w14:paraId="27D17006" w14:textId="7D9F8094" w:rsidR="00170BA7" w:rsidRPr="00A53E26" w:rsidRDefault="00170BA7" w:rsidP="002E6457">
                      <w:pPr>
                        <w:pStyle w:val="ListParagraph"/>
                        <w:numPr>
                          <w:ilvl w:val="0"/>
                          <w:numId w:val="35"/>
                        </w:numPr>
                        <w:tabs>
                          <w:tab w:val="left" w:pos="270"/>
                        </w:tabs>
                        <w:spacing w:after="0" w:line="240" w:lineRule="auto"/>
                        <w:ind w:left="360"/>
                        <w:jc w:val="both"/>
                        <w:rPr>
                          <w:rFonts w:ascii="Arial" w:hAnsi="Arial" w:cs="Arial"/>
                          <w:sz w:val="20"/>
                          <w:szCs w:val="20"/>
                        </w:rPr>
                      </w:pPr>
                      <w:r>
                        <w:rPr>
                          <w:rFonts w:ascii="Arial" w:hAnsi="Arial" w:cs="Arial"/>
                          <w:sz w:val="20"/>
                          <w:szCs w:val="20"/>
                        </w:rPr>
                        <w:t xml:space="preserve"> </w:t>
                      </w:r>
                      <w:r w:rsidRPr="00A53E26">
                        <w:rPr>
                          <w:rFonts w:ascii="Arial" w:hAnsi="Arial" w:cs="Arial"/>
                          <w:sz w:val="20"/>
                          <w:szCs w:val="20"/>
                        </w:rPr>
                        <w:t xml:space="preserve">Decoupling of carbon and nutrient dynamics </w:t>
                      </w:r>
                      <w:r>
                        <w:rPr>
                          <w:rFonts w:ascii="Arial" w:hAnsi="Arial" w:cs="Arial"/>
                          <w:sz w:val="20"/>
                          <w:szCs w:val="20"/>
                        </w:rPr>
                        <w:t xml:space="preserve">will </w:t>
                      </w:r>
                      <w:r w:rsidRPr="00A53E26">
                        <w:rPr>
                          <w:rFonts w:ascii="Arial" w:hAnsi="Arial" w:cs="Arial"/>
                          <w:sz w:val="20"/>
                          <w:szCs w:val="20"/>
                        </w:rPr>
                        <w:t>lead to a decrease in C:N ratios (1970-1990s) during acidification and an increase</w:t>
                      </w:r>
                      <w:r>
                        <w:rPr>
                          <w:rFonts w:ascii="Arial" w:hAnsi="Arial" w:cs="Arial"/>
                          <w:sz w:val="20"/>
                          <w:szCs w:val="20"/>
                        </w:rPr>
                        <w:t xml:space="preserve"> in</w:t>
                      </w:r>
                      <w:r w:rsidRPr="00A53E26">
                        <w:rPr>
                          <w:rFonts w:ascii="Arial" w:hAnsi="Arial" w:cs="Arial"/>
                          <w:sz w:val="20"/>
                          <w:szCs w:val="20"/>
                        </w:rPr>
                        <w:t xml:space="preserve"> C:N ratios during recovery (present day). Therefore, we expect to see clear thresholds in stream water C:N ratios before and after acid deposition recovery. </w:t>
                      </w:r>
                    </w:p>
                    <w:p w14:paraId="28C35D23" w14:textId="77777777" w:rsidR="00170BA7" w:rsidRPr="00A53E26" w:rsidRDefault="00170BA7" w:rsidP="002E6457">
                      <w:pPr>
                        <w:pStyle w:val="ListParagraph"/>
                        <w:numPr>
                          <w:ilvl w:val="0"/>
                          <w:numId w:val="35"/>
                        </w:numPr>
                        <w:spacing w:after="0" w:line="240" w:lineRule="auto"/>
                        <w:ind w:left="360"/>
                        <w:jc w:val="both"/>
                        <w:rPr>
                          <w:rFonts w:ascii="Arial" w:hAnsi="Arial" w:cs="Arial"/>
                          <w:sz w:val="20"/>
                          <w:szCs w:val="20"/>
                        </w:rPr>
                      </w:pPr>
                      <w:r w:rsidRPr="00A53E26">
                        <w:rPr>
                          <w:rFonts w:ascii="Arial" w:hAnsi="Arial" w:cs="Arial"/>
                          <w:sz w:val="20"/>
                          <w:szCs w:val="20"/>
                        </w:rPr>
                        <w:t xml:space="preserve">Land cover and soil composition will </w:t>
                      </w:r>
                      <w:r>
                        <w:rPr>
                          <w:rFonts w:ascii="Arial" w:hAnsi="Arial" w:cs="Arial"/>
                          <w:sz w:val="20"/>
                          <w:szCs w:val="20"/>
                        </w:rPr>
                        <w:t>moderate</w:t>
                      </w:r>
                      <w:r w:rsidRPr="00A53E26">
                        <w:rPr>
                          <w:rFonts w:ascii="Arial" w:hAnsi="Arial" w:cs="Arial"/>
                          <w:sz w:val="20"/>
                          <w:szCs w:val="20"/>
                        </w:rPr>
                        <w:t xml:space="preserve"> the response to changes in precipitation composition: catchments with high wetland coverage and unbuffered soils will show highest decoupling of C and N. Catchments with carbonate bedrock will buffer the effects of acidification more effectively, leading to less carbon retention during acidification and subsequently more stable C:N ratios over time. </w:t>
                      </w:r>
                    </w:p>
                    <w:p w14:paraId="69D8E213" w14:textId="77777777" w:rsidR="00170BA7" w:rsidRPr="00C9117F" w:rsidRDefault="00170BA7" w:rsidP="002E6457">
                      <w:pPr>
                        <w:pStyle w:val="ListParagraph"/>
                        <w:numPr>
                          <w:ilvl w:val="0"/>
                          <w:numId w:val="35"/>
                        </w:numPr>
                        <w:spacing w:after="0" w:line="240" w:lineRule="auto"/>
                        <w:ind w:left="360"/>
                        <w:jc w:val="both"/>
                        <w:rPr>
                          <w:rFonts w:ascii="Arial" w:hAnsi="Arial" w:cs="Arial"/>
                          <w:b/>
                          <w:sz w:val="20"/>
                          <w:szCs w:val="20"/>
                        </w:rPr>
                      </w:pPr>
                      <w:r w:rsidRPr="00A53E26">
                        <w:rPr>
                          <w:rFonts w:ascii="Arial" w:hAnsi="Arial" w:cs="Arial"/>
                          <w:sz w:val="20"/>
                          <w:szCs w:val="20"/>
                        </w:rPr>
                        <w:t>Lastly, we hypothesize that the combined effects of recovery and extreme hydrological events are most pronounced in areas with steep topography because the transport term is amplified.</w:t>
                      </w:r>
                      <w:r w:rsidRPr="00A53E26">
                        <w:rPr>
                          <w:rFonts w:ascii="Arial" w:hAnsi="Arial" w:cs="Arial"/>
                          <w:sz w:val="20"/>
                          <w:szCs w:val="20"/>
                        </w:rPr>
                        <w:tab/>
                      </w:r>
                    </w:p>
                    <w:p w14:paraId="34DF6405" w14:textId="77777777" w:rsidR="00170BA7" w:rsidRDefault="00170BA7"/>
                  </w:txbxContent>
                </v:textbox>
              </v:shape>
            </w:pict>
          </mc:Fallback>
        </mc:AlternateContent>
      </w:r>
    </w:p>
    <w:p w14:paraId="104C837B" w14:textId="455395C8" w:rsidR="002E6457" w:rsidRDefault="002E6457" w:rsidP="00C9117F">
      <w:pPr>
        <w:spacing w:after="200" w:line="240" w:lineRule="auto"/>
        <w:ind w:firstLine="360"/>
        <w:jc w:val="both"/>
        <w:rPr>
          <w:rFonts w:ascii="Arial" w:hAnsi="Arial" w:cs="Arial"/>
          <w:sz w:val="20"/>
          <w:szCs w:val="20"/>
        </w:rPr>
      </w:pPr>
    </w:p>
    <w:p w14:paraId="50A586A9" w14:textId="4390B4EA" w:rsidR="002E6457" w:rsidRDefault="002E6457" w:rsidP="00C9117F">
      <w:pPr>
        <w:spacing w:after="200" w:line="240" w:lineRule="auto"/>
        <w:ind w:firstLine="360"/>
        <w:jc w:val="both"/>
        <w:rPr>
          <w:rFonts w:ascii="Arial" w:hAnsi="Arial" w:cs="Arial"/>
          <w:sz w:val="20"/>
          <w:szCs w:val="20"/>
        </w:rPr>
      </w:pPr>
    </w:p>
    <w:p w14:paraId="21795D29" w14:textId="253B3B70" w:rsidR="002E6457" w:rsidRDefault="002E6457" w:rsidP="00C9117F">
      <w:pPr>
        <w:spacing w:after="200" w:line="240" w:lineRule="auto"/>
        <w:ind w:firstLine="360"/>
        <w:jc w:val="both"/>
        <w:rPr>
          <w:rFonts w:ascii="Arial" w:hAnsi="Arial" w:cs="Arial"/>
          <w:sz w:val="20"/>
          <w:szCs w:val="20"/>
        </w:rPr>
      </w:pPr>
    </w:p>
    <w:p w14:paraId="6C640503" w14:textId="6842AF9A" w:rsidR="002E6457" w:rsidRDefault="002E6457" w:rsidP="00C9117F">
      <w:pPr>
        <w:spacing w:after="200" w:line="240" w:lineRule="auto"/>
        <w:ind w:firstLine="360"/>
        <w:jc w:val="both"/>
        <w:rPr>
          <w:rFonts w:ascii="Arial" w:hAnsi="Arial" w:cs="Arial"/>
          <w:sz w:val="20"/>
          <w:szCs w:val="20"/>
        </w:rPr>
      </w:pPr>
    </w:p>
    <w:p w14:paraId="6157837B" w14:textId="6D3CE3DF" w:rsidR="002E6457" w:rsidRDefault="002E6457" w:rsidP="00C9117F">
      <w:pPr>
        <w:spacing w:after="200" w:line="240" w:lineRule="auto"/>
        <w:ind w:firstLine="360"/>
        <w:jc w:val="both"/>
        <w:rPr>
          <w:rFonts w:ascii="Arial" w:hAnsi="Arial" w:cs="Arial"/>
          <w:sz w:val="20"/>
          <w:szCs w:val="20"/>
        </w:rPr>
      </w:pPr>
    </w:p>
    <w:p w14:paraId="53FEC54A" w14:textId="271F31D8" w:rsidR="002E6457" w:rsidRDefault="002E6457" w:rsidP="00C9117F">
      <w:pPr>
        <w:spacing w:after="200" w:line="240" w:lineRule="auto"/>
        <w:ind w:firstLine="360"/>
        <w:jc w:val="both"/>
        <w:rPr>
          <w:rFonts w:ascii="Arial" w:hAnsi="Arial" w:cs="Arial"/>
          <w:sz w:val="20"/>
          <w:szCs w:val="20"/>
        </w:rPr>
      </w:pPr>
    </w:p>
    <w:p w14:paraId="27D9576E" w14:textId="42E5C750" w:rsidR="002E6457" w:rsidRPr="00305028" w:rsidRDefault="002E6457" w:rsidP="002E6457">
      <w:pPr>
        <w:spacing w:after="200" w:line="240" w:lineRule="auto"/>
        <w:jc w:val="both"/>
        <w:rPr>
          <w:rFonts w:ascii="Arial" w:hAnsi="Arial" w:cs="Arial"/>
          <w:sz w:val="20"/>
          <w:szCs w:val="20"/>
        </w:rPr>
      </w:pPr>
    </w:p>
    <w:p w14:paraId="006C8EC7" w14:textId="755ED390" w:rsidR="008069A7" w:rsidRPr="00392393" w:rsidRDefault="008069A7">
      <w:pPr>
        <w:pStyle w:val="Heading3"/>
        <w:contextualSpacing/>
      </w:pPr>
      <w:r>
        <w:t>Signals of changing drought and fire disturbances</w:t>
      </w:r>
    </w:p>
    <w:p w14:paraId="6984A874" w14:textId="02D51BC2" w:rsidR="008069A7" w:rsidRDefault="005D7C4A">
      <w:pPr>
        <w:spacing w:after="0" w:line="240" w:lineRule="auto"/>
        <w:contextualSpacing/>
        <w:jc w:val="both"/>
        <w:rPr>
          <w:rFonts w:ascii="Arial" w:hAnsi="Arial" w:cs="Arial"/>
          <w:sz w:val="20"/>
          <w:szCs w:val="20"/>
        </w:rPr>
      </w:pPr>
      <w:r>
        <w:rPr>
          <w:noProof/>
        </w:rPr>
        <mc:AlternateContent>
          <mc:Choice Requires="wps">
            <w:drawing>
              <wp:anchor distT="0" distB="0" distL="114300" distR="114300" simplePos="0" relativeHeight="251860992" behindDoc="0" locked="0" layoutInCell="1" allowOverlap="1" wp14:anchorId="3BA7997B" wp14:editId="2A46C31C">
                <wp:simplePos x="0" y="0"/>
                <wp:positionH relativeFrom="margin">
                  <wp:posOffset>-30</wp:posOffset>
                </wp:positionH>
                <wp:positionV relativeFrom="paragraph">
                  <wp:posOffset>2157656</wp:posOffset>
                </wp:positionV>
                <wp:extent cx="2813050" cy="521335"/>
                <wp:effectExtent l="0" t="0" r="6350" b="0"/>
                <wp:wrapSquare wrapText="bothSides"/>
                <wp:docPr id="9" name="Text Box 9"/>
                <wp:cNvGraphicFramePr/>
                <a:graphic xmlns:a="http://schemas.openxmlformats.org/drawingml/2006/main">
                  <a:graphicData uri="http://schemas.microsoft.com/office/word/2010/wordprocessingShape">
                    <wps:wsp>
                      <wps:cNvSpPr txBox="1"/>
                      <wps:spPr>
                        <a:xfrm>
                          <a:off x="0" y="0"/>
                          <a:ext cx="2813050" cy="521335"/>
                        </a:xfrm>
                        <a:prstGeom prst="rect">
                          <a:avLst/>
                        </a:prstGeom>
                        <a:solidFill>
                          <a:prstClr val="white"/>
                        </a:solidFill>
                        <a:ln>
                          <a:noFill/>
                        </a:ln>
                      </wps:spPr>
                      <wps:txbx>
                        <w:txbxContent>
                          <w:p w14:paraId="6F01DBA6" w14:textId="17BDD0A2" w:rsidR="00170BA7" w:rsidRPr="00BF6C1A" w:rsidRDefault="00170BA7" w:rsidP="00FD4000">
                            <w:pPr>
                              <w:pStyle w:val="Caption"/>
                              <w:jc w:val="both"/>
                            </w:pPr>
                            <w:bookmarkStart w:id="22" w:name="_Ref25147653"/>
                            <w:r>
                              <w:t xml:space="preserve">Fig. </w:t>
                            </w:r>
                            <w:r>
                              <w:rPr>
                                <w:noProof/>
                              </w:rPr>
                              <w:fldChar w:fldCharType="begin"/>
                            </w:r>
                            <w:r>
                              <w:rPr>
                                <w:noProof/>
                              </w:rPr>
                              <w:instrText xml:space="preserve"> SEQ Fig. \* ARABIC </w:instrText>
                            </w:r>
                            <w:r>
                              <w:rPr>
                                <w:noProof/>
                              </w:rPr>
                              <w:fldChar w:fldCharType="separate"/>
                            </w:r>
                            <w:r>
                              <w:rPr>
                                <w:noProof/>
                              </w:rPr>
                              <w:t>13</w:t>
                            </w:r>
                            <w:r>
                              <w:rPr>
                                <w:noProof/>
                              </w:rPr>
                              <w:fldChar w:fldCharType="end"/>
                            </w:r>
                            <w:bookmarkEnd w:id="22"/>
                            <w:r>
                              <w:t>. S</w:t>
                            </w:r>
                            <w:r w:rsidRPr="00BF6C1A">
                              <w:rPr>
                                <w:rFonts w:cs="Arial"/>
                              </w:rPr>
                              <w:t xml:space="preserve">tabilizing (blue) and destabilizing (red) </w:t>
                            </w:r>
                            <w:r>
                              <w:rPr>
                                <w:rFonts w:cs="Arial"/>
                              </w:rPr>
                              <w:t>interacting to affect stream’s resilience due to fire. Open circles denote state prior to disturbance.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7997B" id="Text Box 9" o:spid="_x0000_s1039" type="#_x0000_t202" style="position:absolute;left:0;text-align:left;margin-left:0;margin-top:169.9pt;width:221.5pt;height:41.05pt;z-index:251860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" stroked="f">
                <v:textbox style="mso-fit-shape-to-text:t" inset="0,0,0,0">
                  <w:txbxContent>
                    <w:p w14:paraId="6F01DBA6" w14:textId="17BDD0A2" w:rsidR="00170BA7" w:rsidRPr="00BF6C1A" w:rsidRDefault="00170BA7" w:rsidP="00FD4000">
                      <w:pPr>
                        <w:pStyle w:val="Caption"/>
                        <w:jc w:val="both"/>
                      </w:pPr>
                      <w:bookmarkStart w:id="23" w:name="_Ref25147653"/>
                      <w:r>
                        <w:t xml:space="preserve">Fig. </w:t>
                      </w:r>
                      <w:r>
                        <w:rPr>
                          <w:noProof/>
                        </w:rPr>
                        <w:fldChar w:fldCharType="begin"/>
                      </w:r>
                      <w:r>
                        <w:rPr>
                          <w:noProof/>
                        </w:rPr>
                        <w:instrText xml:space="preserve"> SEQ Fig. \* ARABIC </w:instrText>
                      </w:r>
                      <w:r>
                        <w:rPr>
                          <w:noProof/>
                        </w:rPr>
                        <w:fldChar w:fldCharType="separate"/>
                      </w:r>
                      <w:r>
                        <w:rPr>
                          <w:noProof/>
                        </w:rPr>
                        <w:t>13</w:t>
                      </w:r>
                      <w:r>
                        <w:rPr>
                          <w:noProof/>
                        </w:rPr>
                        <w:fldChar w:fldCharType="end"/>
                      </w:r>
                      <w:bookmarkEnd w:id="23"/>
                      <w:r>
                        <w:t>. S</w:t>
                      </w:r>
                      <w:r w:rsidRPr="00BF6C1A">
                        <w:rPr>
                          <w:rFonts w:cs="Arial"/>
                        </w:rPr>
                        <w:t xml:space="preserve">tabilizing (blue) and destabilizing (red) </w:t>
                      </w:r>
                      <w:r>
                        <w:rPr>
                          <w:rFonts w:cs="Arial"/>
                        </w:rPr>
                        <w:t>interacting to affect stream’s resilience due to fire. Open circles denote state prior to disturbance.</w:t>
                      </w:r>
                    </w:p>
                  </w:txbxContent>
                </v:textbox>
                <w10:wrap type="square" anchorx="margin"/>
              </v:shape>
            </w:pict>
          </mc:Fallback>
        </mc:AlternateContent>
      </w:r>
      <w:r>
        <w:rPr>
          <w:rFonts w:ascii="Arial" w:eastAsia="Times New Roman" w:hAnsi="Arial" w:cs="Arial"/>
          <w:b/>
          <w:noProof/>
          <w:color w:val="000000"/>
          <w:sz w:val="20"/>
          <w:szCs w:val="20"/>
        </w:rPr>
        <w:drawing>
          <wp:anchor distT="0" distB="0" distL="114300" distR="114300" simplePos="0" relativeHeight="251812864" behindDoc="0" locked="0" layoutInCell="1" allowOverlap="1" wp14:anchorId="7E5193E7" wp14:editId="60A87D10">
            <wp:simplePos x="0" y="0"/>
            <wp:positionH relativeFrom="margin">
              <wp:posOffset>84455</wp:posOffset>
            </wp:positionH>
            <wp:positionV relativeFrom="paragraph">
              <wp:posOffset>86995</wp:posOffset>
            </wp:positionV>
            <wp:extent cx="2727960" cy="2165985"/>
            <wp:effectExtent l="0" t="0" r="0" b="5715"/>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pokes sw.png"/>
                    <pic:cNvPicPr/>
                  </pic:nvPicPr>
                  <pic:blipFill>
                    <a:blip r:embed="rId20">
                      <a:extLst>
                        <a:ext uri="{28A0092B-C50C-407E-A947-70E740481C1C}">
                          <a14:useLocalDpi xmlns:a14="http://schemas.microsoft.com/office/drawing/2010/main" val="0"/>
                        </a:ext>
                      </a:extLst>
                    </a:blip>
                    <a:stretch>
                      <a:fillRect/>
                    </a:stretch>
                  </pic:blipFill>
                  <pic:spPr>
                    <a:xfrm>
                      <a:off x="0" y="0"/>
                      <a:ext cx="2727960" cy="2165985"/>
                    </a:xfrm>
                    <a:prstGeom prst="rect">
                      <a:avLst/>
                    </a:prstGeom>
                  </pic:spPr>
                </pic:pic>
              </a:graphicData>
            </a:graphic>
            <wp14:sizeRelH relativeFrom="margin">
              <wp14:pctWidth>0</wp14:pctWidth>
            </wp14:sizeRelH>
            <wp14:sizeRelV relativeFrom="margin">
              <wp14:pctHeight>0</wp14:pctHeight>
            </wp14:sizeRelV>
          </wp:anchor>
        </w:drawing>
      </w:r>
      <w:r w:rsidR="00A120C8">
        <w:rPr>
          <w:rFonts w:ascii="Arial" w:eastAsia="Times New Roman" w:hAnsi="Arial" w:cs="Arial"/>
          <w:b/>
          <w:color w:val="000000"/>
          <w:sz w:val="20"/>
          <w:szCs w:val="20"/>
        </w:rPr>
        <w:t>Rationale</w:t>
      </w:r>
      <w:r w:rsidR="008069A7" w:rsidRPr="00BC701D">
        <w:rPr>
          <w:rFonts w:ascii="Arial" w:eastAsia="Times New Roman" w:hAnsi="Arial" w:cs="Arial"/>
          <w:b/>
          <w:color w:val="000000"/>
          <w:sz w:val="20"/>
          <w:szCs w:val="20"/>
        </w:rPr>
        <w:t>:</w:t>
      </w:r>
      <w:r w:rsidR="008069A7">
        <w:rPr>
          <w:rFonts w:ascii="Arial" w:eastAsia="Times New Roman" w:hAnsi="Arial" w:cs="Arial"/>
          <w:color w:val="000000"/>
          <w:sz w:val="20"/>
          <w:szCs w:val="20"/>
        </w:rPr>
        <w:t xml:space="preserve"> </w:t>
      </w:r>
      <w:r w:rsidR="008069A7" w:rsidRPr="003705C6">
        <w:rPr>
          <w:rFonts w:ascii="Arial" w:eastAsia="Times New Roman" w:hAnsi="Arial" w:cs="Arial"/>
          <w:color w:val="000000"/>
          <w:sz w:val="20"/>
          <w:szCs w:val="20"/>
        </w:rPr>
        <w:t>As winter snowfall turns to rain and snow retention declines, the role of snow in mediating water budgets, vegetation, and fire (and their interactions;</w:t>
      </w:r>
      <w:r w:rsidR="00F6758F">
        <w:rPr>
          <w:rFonts w:ascii="Arial" w:eastAsia="Times New Roman" w:hAnsi="Arial" w:cs="Arial"/>
          <w:color w:val="000000"/>
          <w:sz w:val="20"/>
          <w:szCs w:val="20"/>
        </w:rPr>
        <w:t xml:space="preserve"> </w:t>
      </w:r>
      <w:r w:rsidR="00F6758F">
        <w:rPr>
          <w:rFonts w:ascii="Arial" w:eastAsia="Times New Roman" w:hAnsi="Arial" w:cs="Arial"/>
          <w:color w:val="000000"/>
          <w:sz w:val="20"/>
          <w:szCs w:val="20"/>
        </w:rPr>
        <w:fldChar w:fldCharType="begin"/>
      </w:r>
      <w:r w:rsidR="00F6758F">
        <w:rPr>
          <w:rFonts w:ascii="Arial" w:eastAsia="Times New Roman" w:hAnsi="Arial" w:cs="Arial"/>
          <w:color w:val="000000"/>
          <w:sz w:val="20"/>
          <w:szCs w:val="20"/>
        </w:rPr>
        <w:instrText xml:space="preserve"> REF _Ref25138649 \h </w:instrText>
      </w:r>
      <w:r w:rsidR="00F6758F">
        <w:rPr>
          <w:rFonts w:ascii="Arial" w:eastAsia="Times New Roman" w:hAnsi="Arial" w:cs="Arial"/>
          <w:color w:val="000000"/>
          <w:sz w:val="20"/>
          <w:szCs w:val="20"/>
        </w:rPr>
      </w:r>
      <w:r w:rsidR="00F6758F">
        <w:rPr>
          <w:rFonts w:ascii="Arial" w:eastAsia="Times New Roman" w:hAnsi="Arial" w:cs="Arial"/>
          <w:color w:val="000000"/>
          <w:sz w:val="20"/>
          <w:szCs w:val="20"/>
        </w:rPr>
        <w:fldChar w:fldCharType="separate"/>
      </w:r>
      <w:r w:rsidR="00170BA7">
        <w:t xml:space="preserve">Fig. </w:t>
      </w:r>
      <w:r w:rsidR="00170BA7">
        <w:rPr>
          <w:noProof/>
        </w:rPr>
        <w:t>2</w:t>
      </w:r>
      <w:r w:rsidR="00F6758F">
        <w:rPr>
          <w:rFonts w:ascii="Arial" w:eastAsia="Times New Roman" w:hAnsi="Arial" w:cs="Arial"/>
          <w:color w:val="000000"/>
          <w:sz w:val="20"/>
          <w:szCs w:val="20"/>
        </w:rPr>
        <w:fldChar w:fldCharType="end"/>
      </w:r>
      <w:r w:rsidR="008069A7">
        <w:rPr>
          <w:rFonts w:ascii="Arial" w:eastAsia="Times New Roman" w:hAnsi="Arial" w:cs="Arial"/>
          <w:color w:val="000000"/>
          <w:sz w:val="20"/>
          <w:szCs w:val="20"/>
        </w:rPr>
        <w:t>) may change in profound ways. In the drought</w:t>
      </w:r>
      <w:r w:rsidR="00355B27">
        <w:rPr>
          <w:rFonts w:ascii="Arial" w:eastAsia="Times New Roman" w:hAnsi="Arial" w:cs="Arial"/>
          <w:color w:val="000000"/>
          <w:sz w:val="20"/>
          <w:szCs w:val="20"/>
        </w:rPr>
        <w:t>-affected</w:t>
      </w:r>
      <w:r w:rsidR="008069A7">
        <w:rPr>
          <w:rFonts w:ascii="Arial" w:eastAsia="Times New Roman" w:hAnsi="Arial" w:cs="Arial"/>
          <w:color w:val="000000"/>
          <w:sz w:val="20"/>
          <w:szCs w:val="20"/>
        </w:rPr>
        <w:t xml:space="preserve"> SW, water availability is one of the most threatened CZ service</w:t>
      </w:r>
      <w:r w:rsidR="00221997">
        <w:rPr>
          <w:rFonts w:ascii="Arial" w:eastAsia="Times New Roman" w:hAnsi="Arial" w:cs="Arial"/>
          <w:color w:val="000000"/>
          <w:sz w:val="20"/>
          <w:szCs w:val="20"/>
        </w:rPr>
        <w:t>s.</w:t>
      </w:r>
      <w:r w:rsidR="008069A7">
        <w:rPr>
          <w:rFonts w:ascii="Arial" w:eastAsia="Times New Roman" w:hAnsi="Arial" w:cs="Arial"/>
          <w:color w:val="000000"/>
          <w:sz w:val="20"/>
          <w:szCs w:val="20"/>
        </w:rPr>
        <w:t xml:space="preserve"> </w:t>
      </w:r>
      <w:r w:rsidR="00221997">
        <w:rPr>
          <w:rFonts w:ascii="Arial" w:eastAsia="Times New Roman" w:hAnsi="Arial" w:cs="Arial"/>
          <w:color w:val="000000"/>
          <w:sz w:val="20"/>
          <w:szCs w:val="20"/>
        </w:rPr>
        <w:t>H</w:t>
      </w:r>
      <w:r w:rsidR="008069A7">
        <w:rPr>
          <w:rFonts w:ascii="Arial" w:eastAsia="Times New Roman" w:hAnsi="Arial" w:cs="Arial"/>
          <w:color w:val="000000"/>
          <w:sz w:val="20"/>
          <w:szCs w:val="20"/>
        </w:rPr>
        <w:t xml:space="preserve">owever, complex interactions </w:t>
      </w:r>
      <w:r w:rsidR="00F6758F">
        <w:rPr>
          <w:rFonts w:ascii="Arial" w:eastAsia="Times New Roman" w:hAnsi="Arial" w:cs="Arial"/>
          <w:color w:val="000000"/>
          <w:sz w:val="20"/>
          <w:szCs w:val="20"/>
        </w:rPr>
        <w:t>(</w:t>
      </w:r>
      <w:r w:rsidR="00F6758F">
        <w:rPr>
          <w:rFonts w:ascii="Arial" w:eastAsia="Times New Roman" w:hAnsi="Arial" w:cs="Arial"/>
          <w:color w:val="000000"/>
          <w:sz w:val="20"/>
          <w:szCs w:val="20"/>
        </w:rPr>
        <w:fldChar w:fldCharType="begin"/>
      </w:r>
      <w:r w:rsidR="00F6758F">
        <w:rPr>
          <w:rFonts w:ascii="Arial" w:eastAsia="Times New Roman" w:hAnsi="Arial" w:cs="Arial"/>
          <w:color w:val="000000"/>
          <w:sz w:val="20"/>
          <w:szCs w:val="20"/>
        </w:rPr>
        <w:instrText xml:space="preserve"> REF _Ref25147653 \h </w:instrText>
      </w:r>
      <w:r w:rsidR="00F6758F">
        <w:rPr>
          <w:rFonts w:ascii="Arial" w:eastAsia="Times New Roman" w:hAnsi="Arial" w:cs="Arial"/>
          <w:color w:val="000000"/>
          <w:sz w:val="20"/>
          <w:szCs w:val="20"/>
        </w:rPr>
      </w:r>
      <w:r w:rsidR="00F6758F">
        <w:rPr>
          <w:rFonts w:ascii="Arial" w:eastAsia="Times New Roman" w:hAnsi="Arial" w:cs="Arial"/>
          <w:color w:val="000000"/>
          <w:sz w:val="20"/>
          <w:szCs w:val="20"/>
        </w:rPr>
        <w:fldChar w:fldCharType="separate"/>
      </w:r>
      <w:r w:rsidR="00170BA7">
        <w:t xml:space="preserve">Fig. </w:t>
      </w:r>
      <w:r w:rsidR="00170BA7">
        <w:rPr>
          <w:noProof/>
        </w:rPr>
        <w:t>13</w:t>
      </w:r>
      <w:r w:rsidR="00F6758F">
        <w:rPr>
          <w:rFonts w:ascii="Arial" w:eastAsia="Times New Roman" w:hAnsi="Arial" w:cs="Arial"/>
          <w:color w:val="000000"/>
          <w:sz w:val="20"/>
          <w:szCs w:val="20"/>
        </w:rPr>
        <w:fldChar w:fldCharType="end"/>
      </w:r>
      <w:r w:rsidR="00F6758F">
        <w:rPr>
          <w:rFonts w:ascii="Arial" w:eastAsia="Times New Roman" w:hAnsi="Arial" w:cs="Arial"/>
          <w:color w:val="000000"/>
          <w:sz w:val="20"/>
          <w:szCs w:val="20"/>
        </w:rPr>
        <w:t xml:space="preserve">) </w:t>
      </w:r>
      <w:r w:rsidR="008069A7">
        <w:rPr>
          <w:rFonts w:ascii="Arial" w:eastAsia="Times New Roman" w:hAnsi="Arial" w:cs="Arial"/>
          <w:color w:val="000000"/>
          <w:sz w:val="20"/>
          <w:szCs w:val="20"/>
        </w:rPr>
        <w:t>and overlapping disturbances make predictions difficult.</w:t>
      </w:r>
      <w:r w:rsidR="008069A7" w:rsidRPr="00EA51AC">
        <w:rPr>
          <w:rFonts w:ascii="Arial" w:hAnsi="Arial" w:cs="Arial"/>
          <w:sz w:val="20"/>
          <w:szCs w:val="20"/>
        </w:rPr>
        <w:t xml:space="preserve"> </w:t>
      </w:r>
      <w:r w:rsidR="008069A7">
        <w:rPr>
          <w:rFonts w:ascii="Arial" w:hAnsi="Arial" w:cs="Arial"/>
          <w:sz w:val="20"/>
          <w:szCs w:val="20"/>
        </w:rPr>
        <w:t xml:space="preserve">For example, the </w:t>
      </w:r>
      <w:r w:rsidR="008069A7" w:rsidRPr="003705C6">
        <w:rPr>
          <w:rFonts w:ascii="Arial" w:hAnsi="Arial" w:cs="Arial"/>
          <w:sz w:val="20"/>
          <w:szCs w:val="20"/>
        </w:rPr>
        <w:t xml:space="preserve">nature of eco-hydrological processes and feedbacks </w:t>
      </w:r>
      <w:r w:rsidR="008069A7">
        <w:rPr>
          <w:rFonts w:ascii="Arial" w:hAnsi="Arial" w:cs="Arial"/>
          <w:sz w:val="20"/>
          <w:szCs w:val="20"/>
        </w:rPr>
        <w:t>are highly</w:t>
      </w:r>
      <w:r w:rsidR="008069A7" w:rsidRPr="003705C6">
        <w:rPr>
          <w:rFonts w:ascii="Arial" w:hAnsi="Arial" w:cs="Arial"/>
          <w:sz w:val="20"/>
          <w:szCs w:val="20"/>
        </w:rPr>
        <w:t xml:space="preserve"> nonlinear and interconnected (</w:t>
      </w:r>
      <w:r w:rsidR="008542A1">
        <w:rPr>
          <w:rFonts w:ascii="Arial" w:hAnsi="Arial" w:cs="Arial"/>
          <w:sz w:val="20"/>
          <w:szCs w:val="20"/>
        </w:rPr>
        <w:fldChar w:fldCharType="begin"/>
      </w:r>
      <w:r w:rsidR="008542A1">
        <w:rPr>
          <w:rFonts w:ascii="Arial" w:hAnsi="Arial" w:cs="Arial"/>
          <w:sz w:val="20"/>
          <w:szCs w:val="20"/>
        </w:rPr>
        <w:instrText xml:space="preserve"> REF _Ref25138649 \h </w:instrText>
      </w:r>
      <w:r w:rsidR="008542A1">
        <w:rPr>
          <w:rFonts w:ascii="Arial" w:hAnsi="Arial" w:cs="Arial"/>
          <w:sz w:val="20"/>
          <w:szCs w:val="20"/>
        </w:rPr>
      </w:r>
      <w:r w:rsidR="008542A1">
        <w:rPr>
          <w:rFonts w:ascii="Arial" w:hAnsi="Arial" w:cs="Arial"/>
          <w:sz w:val="20"/>
          <w:szCs w:val="20"/>
        </w:rPr>
        <w:fldChar w:fldCharType="separate"/>
      </w:r>
      <w:r w:rsidR="00170BA7">
        <w:t xml:space="preserve">Fig. </w:t>
      </w:r>
      <w:r w:rsidR="00170BA7">
        <w:rPr>
          <w:noProof/>
        </w:rPr>
        <w:t>2</w:t>
      </w:r>
      <w:r w:rsidR="008542A1">
        <w:rPr>
          <w:rFonts w:ascii="Arial" w:hAnsi="Arial" w:cs="Arial"/>
          <w:sz w:val="20"/>
          <w:szCs w:val="20"/>
        </w:rPr>
        <w:fldChar w:fldCharType="end"/>
      </w:r>
      <w:r w:rsidR="00305F76">
        <w:rPr>
          <w:rFonts w:ascii="Arial" w:hAnsi="Arial" w:cs="Arial"/>
          <w:sz w:val="20"/>
          <w:szCs w:val="20"/>
        </w:rPr>
        <w:t>;</w:t>
      </w:r>
      <w:r w:rsidR="005E1F47">
        <w:rPr>
          <w:rFonts w:ascii="Arial" w:hAnsi="Arial" w:cs="Arial"/>
          <w:sz w:val="20"/>
          <w:szCs w:val="20"/>
        </w:rPr>
        <w:t xml:space="preserve"> </w:t>
      </w:r>
      <w:r w:rsidR="006E097D">
        <w:rPr>
          <w:rFonts w:ascii="Arial" w:hAnsi="Arial" w:cs="Arial"/>
          <w:sz w:val="20"/>
          <w:szCs w:val="20"/>
        </w:rPr>
        <w:fldChar w:fldCharType="begin"/>
      </w:r>
      <w:r w:rsidR="006E097D">
        <w:rPr>
          <w:rFonts w:ascii="Arial" w:hAnsi="Arial" w:cs="Arial"/>
          <w:sz w:val="20"/>
          <w:szCs w:val="20"/>
        </w:rPr>
        <w:instrText xml:space="preserve"> ADDIN EN.CITE &lt;EndNote&gt;&lt;Cite&gt;&lt;Author&gt;Tague&lt;/Author&gt;&lt;Year&gt;2019&lt;/Year&gt;&lt;RecNum&gt;1902&lt;/RecNum&gt;&lt;DisplayText&gt;(Tague et al. 2019)&lt;/DisplayText&gt;&lt;record&gt;&lt;rec-number&gt;1902&lt;/rec-number&gt;&lt;foreign-keys&gt;&lt;key app="EN" db-id="dpzpz2e5stfxtvezdw8xexekvezttrvzzpsx" timestamp="1574155577"&gt;1902&lt;/key&gt;&lt;/foreign-keys&gt;&lt;ref-type name="Journal Article"&gt;17&lt;/ref-type&gt;&lt;contributors&gt;&lt;authors&gt;&lt;author&gt;Tague, Christina L.&lt;/author&gt;&lt;author&gt;Moritz, Max&lt;/author&gt;&lt;author&gt;Hanan, Erin&lt;/author&gt;&lt;/authors&gt;&lt;/contributors&gt;&lt;titles&gt;&lt;title&gt;The changing water cycle: The eco-hydrologic impacts of forest density reduction in Mediterranean (seasonally dry) regions&lt;/title&gt;&lt;secondary-title&gt;Wiley Interdisciplinary Reviews: Water&lt;/secondary-title&gt;&lt;/titles&gt;&lt;periodical&gt;&lt;full-title&gt;Wiley Interdisciplinary Reviews: Water&lt;/full-title&gt;&lt;/periodical&gt;&lt;pages&gt;e1350&lt;/pages&gt;&lt;volume&gt;6&lt;/volume&gt;&lt;number&gt;4&lt;/number&gt;&lt;dates&gt;&lt;year&gt;2019&lt;/year&gt;&lt;/dates&gt;&lt;isbn&gt;2049-1948&lt;/isbn&gt;&lt;urls&gt;&lt;related-urls&gt;&lt;url&gt;https://onlinelibrary.wiley.com/doi/abs/10.1002/wat2.1350&lt;/url&gt;&lt;/related-urls&gt;&lt;/urls&gt;&lt;electronic-resource-num&gt;10.1002/wat2.1350&lt;/electronic-resource-num&gt;&lt;/record&gt;&lt;/Cite&gt;&lt;/EndNote&gt;</w:instrText>
      </w:r>
      <w:r w:rsidR="006E097D">
        <w:rPr>
          <w:rFonts w:ascii="Arial" w:hAnsi="Arial" w:cs="Arial"/>
          <w:sz w:val="20"/>
          <w:szCs w:val="20"/>
        </w:rPr>
        <w:fldChar w:fldCharType="separate"/>
      </w:r>
      <w:r w:rsidR="006E097D">
        <w:rPr>
          <w:rFonts w:ascii="Arial" w:hAnsi="Arial" w:cs="Arial"/>
          <w:noProof/>
          <w:sz w:val="20"/>
          <w:szCs w:val="20"/>
        </w:rPr>
        <w:t>(Tague et al. 2019)</w:t>
      </w:r>
      <w:r w:rsidR="006E097D">
        <w:rPr>
          <w:rFonts w:ascii="Arial" w:hAnsi="Arial" w:cs="Arial"/>
          <w:sz w:val="20"/>
          <w:szCs w:val="20"/>
        </w:rPr>
        <w:fldChar w:fldCharType="end"/>
      </w:r>
      <w:r w:rsidR="00A32B0E">
        <w:rPr>
          <w:rFonts w:ascii="Arial" w:hAnsi="Arial" w:cs="Arial"/>
          <w:sz w:val="20"/>
          <w:szCs w:val="20"/>
        </w:rPr>
        <w:t>)</w:t>
      </w:r>
      <w:r w:rsidR="008069A7" w:rsidRPr="003705C6">
        <w:rPr>
          <w:rFonts w:ascii="Arial" w:hAnsi="Arial" w:cs="Arial"/>
          <w:sz w:val="20"/>
          <w:szCs w:val="20"/>
        </w:rPr>
        <w:t xml:space="preserve">, </w:t>
      </w:r>
      <w:r w:rsidR="008069A7">
        <w:rPr>
          <w:rFonts w:ascii="Arial" w:hAnsi="Arial" w:cs="Arial"/>
          <w:sz w:val="20"/>
          <w:szCs w:val="20"/>
        </w:rPr>
        <w:t xml:space="preserve">hence </w:t>
      </w:r>
      <w:r w:rsidR="008069A7" w:rsidRPr="003705C6">
        <w:rPr>
          <w:rFonts w:ascii="Arial" w:hAnsi="Arial" w:cs="Arial"/>
          <w:sz w:val="20"/>
          <w:szCs w:val="20"/>
        </w:rPr>
        <w:t>detailed numerical models are needed in order to disentangle the likely mechanisms causing observed responses</w:t>
      </w:r>
      <w:r w:rsidR="008069A7">
        <w:rPr>
          <w:rFonts w:ascii="Arial" w:hAnsi="Arial" w:cs="Arial"/>
          <w:sz w:val="20"/>
          <w:szCs w:val="20"/>
        </w:rPr>
        <w:t>.</w:t>
      </w:r>
      <w:r w:rsidR="00ED117E">
        <w:rPr>
          <w:rFonts w:ascii="Arial" w:hAnsi="Arial" w:cs="Arial"/>
          <w:sz w:val="20"/>
          <w:szCs w:val="20"/>
        </w:rPr>
        <w:t xml:space="preserve"> </w:t>
      </w:r>
      <w:r w:rsidR="008069A7">
        <w:rPr>
          <w:rFonts w:ascii="Arial" w:eastAsia="Times New Roman" w:hAnsi="Arial" w:cs="Arial"/>
          <w:color w:val="000000"/>
          <w:sz w:val="20"/>
          <w:szCs w:val="20"/>
        </w:rPr>
        <w:t xml:space="preserve">We will combine </w:t>
      </w:r>
      <w:r w:rsidR="008069A7" w:rsidRPr="003705C6">
        <w:rPr>
          <w:rFonts w:ascii="Arial" w:hAnsi="Arial" w:cs="Arial"/>
          <w:sz w:val="20"/>
          <w:szCs w:val="20"/>
        </w:rPr>
        <w:t xml:space="preserve">long-term </w:t>
      </w:r>
      <w:r w:rsidR="00F6758F">
        <w:rPr>
          <w:rFonts w:ascii="Arial" w:hAnsi="Arial" w:cs="Arial"/>
          <w:sz w:val="20"/>
          <w:szCs w:val="20"/>
        </w:rPr>
        <w:t>measurement</w:t>
      </w:r>
      <w:r w:rsidR="00F6758F" w:rsidRPr="003705C6">
        <w:rPr>
          <w:rFonts w:ascii="Arial" w:hAnsi="Arial" w:cs="Arial"/>
          <w:sz w:val="20"/>
          <w:szCs w:val="20"/>
        </w:rPr>
        <w:t>s</w:t>
      </w:r>
      <w:r w:rsidR="008069A7">
        <w:rPr>
          <w:rFonts w:ascii="Arial" w:hAnsi="Arial" w:cs="Arial"/>
          <w:sz w:val="20"/>
          <w:szCs w:val="20"/>
        </w:rPr>
        <w:t>,</w:t>
      </w:r>
      <w:r w:rsidR="008069A7" w:rsidRPr="003705C6">
        <w:rPr>
          <w:rFonts w:ascii="Arial" w:hAnsi="Arial" w:cs="Arial"/>
          <w:sz w:val="20"/>
          <w:szCs w:val="20"/>
        </w:rPr>
        <w:t xml:space="preserve"> </w:t>
      </w:r>
      <w:r w:rsidR="008069A7">
        <w:rPr>
          <w:rFonts w:ascii="Arial" w:hAnsi="Arial" w:cs="Arial"/>
          <w:sz w:val="20"/>
          <w:szCs w:val="20"/>
        </w:rPr>
        <w:t>extensive</w:t>
      </w:r>
      <w:r w:rsidR="008069A7" w:rsidRPr="003705C6">
        <w:rPr>
          <w:rFonts w:ascii="Arial" w:hAnsi="Arial" w:cs="Arial"/>
          <w:sz w:val="20"/>
          <w:szCs w:val="20"/>
        </w:rPr>
        <w:t xml:space="preserve"> field </w:t>
      </w:r>
      <w:r w:rsidR="008069A7">
        <w:rPr>
          <w:rFonts w:ascii="Arial" w:hAnsi="Arial" w:cs="Arial"/>
          <w:sz w:val="20"/>
          <w:szCs w:val="20"/>
        </w:rPr>
        <w:t>observations</w:t>
      </w:r>
      <w:r w:rsidR="0085359D">
        <w:rPr>
          <w:rFonts w:ascii="Arial" w:hAnsi="Arial" w:cs="Arial"/>
          <w:sz w:val="20"/>
          <w:szCs w:val="20"/>
        </w:rPr>
        <w:t>,</w:t>
      </w:r>
      <w:r w:rsidR="008069A7">
        <w:rPr>
          <w:rFonts w:ascii="Arial" w:hAnsi="Arial" w:cs="Arial"/>
          <w:sz w:val="20"/>
          <w:szCs w:val="20"/>
        </w:rPr>
        <w:t xml:space="preserve"> and process</w:t>
      </w:r>
      <w:r w:rsidR="00DE5823">
        <w:rPr>
          <w:rFonts w:ascii="Arial" w:hAnsi="Arial" w:cs="Arial"/>
          <w:sz w:val="20"/>
          <w:szCs w:val="20"/>
        </w:rPr>
        <w:t>-</w:t>
      </w:r>
      <w:r w:rsidR="008069A7">
        <w:rPr>
          <w:rFonts w:ascii="Arial" w:hAnsi="Arial" w:cs="Arial"/>
          <w:sz w:val="20"/>
          <w:szCs w:val="20"/>
        </w:rPr>
        <w:t xml:space="preserve">based </w:t>
      </w:r>
      <w:r w:rsidR="008069A7" w:rsidRPr="003705C6">
        <w:rPr>
          <w:rFonts w:ascii="Arial" w:hAnsi="Arial" w:cs="Arial"/>
          <w:sz w:val="20"/>
          <w:szCs w:val="20"/>
        </w:rPr>
        <w:t>modeling effort</w:t>
      </w:r>
      <w:r w:rsidR="008069A7">
        <w:rPr>
          <w:rFonts w:ascii="Arial" w:hAnsi="Arial" w:cs="Arial"/>
          <w:sz w:val="20"/>
          <w:szCs w:val="20"/>
        </w:rPr>
        <w:t>s</w:t>
      </w:r>
      <w:r w:rsidR="008069A7" w:rsidRPr="003705C6">
        <w:rPr>
          <w:rFonts w:ascii="Arial" w:hAnsi="Arial" w:cs="Arial"/>
          <w:sz w:val="20"/>
          <w:szCs w:val="20"/>
        </w:rPr>
        <w:t xml:space="preserve"> to quantify the feedbacks between CZ structure and disturbance from fire and from changes to snow storage on catchment-</w:t>
      </w:r>
      <w:r w:rsidR="008069A7" w:rsidRPr="003705C6">
        <w:rPr>
          <w:rFonts w:ascii="Arial" w:hAnsi="Arial" w:cs="Arial"/>
          <w:sz w:val="20"/>
          <w:szCs w:val="20"/>
        </w:rPr>
        <w:lastRenderedPageBreak/>
        <w:t>scale water and carbon budgets (</w:t>
      </w:r>
      <w:r w:rsidR="008542A1" w:rsidRPr="00F6758F">
        <w:rPr>
          <w:rFonts w:ascii="Arial" w:hAnsi="Arial" w:cs="Arial"/>
          <w:sz w:val="20"/>
          <w:szCs w:val="20"/>
        </w:rPr>
        <w:fldChar w:fldCharType="begin"/>
      </w:r>
      <w:r w:rsidR="008542A1" w:rsidRPr="00F6758F">
        <w:rPr>
          <w:rFonts w:ascii="Arial" w:hAnsi="Arial" w:cs="Arial"/>
          <w:sz w:val="20"/>
          <w:szCs w:val="20"/>
        </w:rPr>
        <w:instrText xml:space="preserve"> REF _Ref25138649 \h </w:instrText>
      </w:r>
      <w:r w:rsidR="00F6758F">
        <w:rPr>
          <w:rFonts w:ascii="Arial" w:hAnsi="Arial" w:cs="Arial"/>
          <w:sz w:val="20"/>
          <w:szCs w:val="20"/>
        </w:rPr>
        <w:instrText xml:space="preserve"> \* MERGEFORMAT </w:instrText>
      </w:r>
      <w:r w:rsidR="008542A1" w:rsidRPr="00F6758F">
        <w:rPr>
          <w:rFonts w:ascii="Arial" w:hAnsi="Arial" w:cs="Arial"/>
          <w:sz w:val="20"/>
          <w:szCs w:val="20"/>
        </w:rPr>
      </w:r>
      <w:r w:rsidR="008542A1" w:rsidRPr="00F6758F">
        <w:rPr>
          <w:rFonts w:ascii="Arial" w:hAnsi="Arial" w:cs="Arial"/>
          <w:sz w:val="20"/>
          <w:szCs w:val="20"/>
        </w:rPr>
        <w:fldChar w:fldCharType="separate"/>
      </w:r>
      <w:r w:rsidR="00170BA7">
        <w:t xml:space="preserve">Fig. </w:t>
      </w:r>
      <w:r w:rsidR="00170BA7">
        <w:rPr>
          <w:noProof/>
        </w:rPr>
        <w:t>2</w:t>
      </w:r>
      <w:r w:rsidR="008542A1" w:rsidRPr="00F6758F">
        <w:rPr>
          <w:rFonts w:ascii="Arial" w:hAnsi="Arial" w:cs="Arial"/>
          <w:sz w:val="20"/>
          <w:szCs w:val="20"/>
        </w:rPr>
        <w:fldChar w:fldCharType="end"/>
      </w:r>
      <w:r w:rsidR="008542A1" w:rsidRPr="00F6758F">
        <w:rPr>
          <w:rFonts w:ascii="Arial" w:hAnsi="Arial" w:cs="Arial"/>
          <w:sz w:val="20"/>
          <w:szCs w:val="20"/>
        </w:rPr>
        <w:t xml:space="preserve">, </w:t>
      </w:r>
      <w:r w:rsidR="00C25651" w:rsidRPr="00CA4A6C">
        <w:rPr>
          <w:rFonts w:ascii="Arial" w:hAnsi="Arial" w:cs="Arial"/>
          <w:sz w:val="20"/>
          <w:szCs w:val="20"/>
        </w:rPr>
        <w:fldChar w:fldCharType="begin"/>
      </w:r>
      <w:r w:rsidR="00C25651" w:rsidRPr="00CA4A6C">
        <w:rPr>
          <w:rFonts w:ascii="Arial" w:hAnsi="Arial" w:cs="Arial"/>
          <w:sz w:val="20"/>
          <w:szCs w:val="20"/>
        </w:rPr>
        <w:instrText xml:space="preserve"> REF  _Ref25147653 \h \#\0 </w:instrText>
      </w:r>
      <w:r w:rsidR="00C25651">
        <w:rPr>
          <w:rFonts w:ascii="Arial" w:hAnsi="Arial" w:cs="Arial"/>
          <w:sz w:val="20"/>
          <w:szCs w:val="20"/>
        </w:rPr>
        <w:instrText xml:space="preserve"> \* MERGEFORMAT </w:instrText>
      </w:r>
      <w:r w:rsidR="00C25651" w:rsidRPr="00CA4A6C">
        <w:rPr>
          <w:rFonts w:ascii="Arial" w:hAnsi="Arial" w:cs="Arial"/>
          <w:sz w:val="20"/>
          <w:szCs w:val="20"/>
        </w:rPr>
      </w:r>
      <w:r w:rsidR="00C25651" w:rsidRPr="00CA4A6C">
        <w:rPr>
          <w:rFonts w:ascii="Arial" w:hAnsi="Arial" w:cs="Arial"/>
          <w:sz w:val="20"/>
          <w:szCs w:val="20"/>
        </w:rPr>
        <w:fldChar w:fldCharType="separate"/>
      </w:r>
      <w:r w:rsidR="00170BA7">
        <w:rPr>
          <w:rFonts w:ascii="Arial" w:hAnsi="Arial" w:cs="Arial"/>
          <w:sz w:val="20"/>
          <w:szCs w:val="20"/>
        </w:rPr>
        <w:t>13</w:t>
      </w:r>
      <w:r w:rsidR="00C25651" w:rsidRPr="00CA4A6C">
        <w:rPr>
          <w:rFonts w:ascii="Arial" w:hAnsi="Arial" w:cs="Arial"/>
          <w:sz w:val="20"/>
          <w:szCs w:val="20"/>
        </w:rPr>
        <w:fldChar w:fldCharType="end"/>
      </w:r>
      <w:r w:rsidR="008069A7" w:rsidRPr="003705C6">
        <w:rPr>
          <w:rFonts w:ascii="Arial" w:hAnsi="Arial" w:cs="Arial"/>
          <w:sz w:val="20"/>
          <w:szCs w:val="20"/>
        </w:rPr>
        <w:t>).</w:t>
      </w:r>
      <w:r w:rsidR="008069A7">
        <w:rPr>
          <w:rFonts w:ascii="Arial" w:hAnsi="Arial" w:cs="Arial"/>
          <w:sz w:val="20"/>
          <w:szCs w:val="20"/>
        </w:rPr>
        <w:t xml:space="preserve"> We will build on existing work in the two western locations that have been impacted by drought and fires. The ICB has long</w:t>
      </w:r>
      <w:r w:rsidR="00DE5823">
        <w:rPr>
          <w:rFonts w:ascii="Arial" w:hAnsi="Arial" w:cs="Arial"/>
          <w:sz w:val="20"/>
          <w:szCs w:val="20"/>
        </w:rPr>
        <w:t>-</w:t>
      </w:r>
      <w:r w:rsidR="008069A7">
        <w:rPr>
          <w:rFonts w:ascii="Arial" w:hAnsi="Arial" w:cs="Arial"/>
          <w:sz w:val="20"/>
          <w:szCs w:val="20"/>
        </w:rPr>
        <w:t>term record</w:t>
      </w:r>
      <w:r w:rsidR="00DE5823">
        <w:rPr>
          <w:rFonts w:ascii="Arial" w:hAnsi="Arial" w:cs="Arial"/>
          <w:sz w:val="20"/>
          <w:szCs w:val="20"/>
        </w:rPr>
        <w:t>s</w:t>
      </w:r>
      <w:r w:rsidR="008069A7">
        <w:rPr>
          <w:rFonts w:ascii="Arial" w:hAnsi="Arial" w:cs="Arial"/>
          <w:sz w:val="20"/>
          <w:szCs w:val="20"/>
        </w:rPr>
        <w:t xml:space="preserve"> and is uniquely suited to determine processes in this context, while the JRB has a shorter but detailed record of paired burned vs. unburned watersheds. In combination</w:t>
      </w:r>
      <w:r w:rsidR="00DE5823">
        <w:rPr>
          <w:rFonts w:ascii="Arial" w:hAnsi="Arial" w:cs="Arial"/>
          <w:sz w:val="20"/>
          <w:szCs w:val="20"/>
        </w:rPr>
        <w:t>,</w:t>
      </w:r>
      <w:r w:rsidR="008069A7">
        <w:rPr>
          <w:rFonts w:ascii="Arial" w:hAnsi="Arial" w:cs="Arial"/>
          <w:sz w:val="20"/>
          <w:szCs w:val="20"/>
        </w:rPr>
        <w:t xml:space="preserve"> these data will allow hypothesis testing across CZ structures and climatic gradients. </w:t>
      </w:r>
    </w:p>
    <w:p w14:paraId="18181983" w14:textId="49D5549E" w:rsidR="002E6457" w:rsidRDefault="002E6457">
      <w:pPr>
        <w:spacing w:after="0" w:line="240" w:lineRule="auto"/>
        <w:contextualSpacing/>
        <w:jc w:val="both"/>
        <w:rPr>
          <w:rFonts w:ascii="Arial" w:hAnsi="Arial" w:cs="Arial"/>
          <w:sz w:val="20"/>
          <w:szCs w:val="20"/>
        </w:rPr>
      </w:pPr>
    </w:p>
    <w:p w14:paraId="18EB7DF7" w14:textId="7F252E95" w:rsidR="002E6457" w:rsidRDefault="002E6457">
      <w:pPr>
        <w:spacing w:after="0" w:line="240" w:lineRule="auto"/>
        <w:contextualSpacing/>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865088" behindDoc="0" locked="0" layoutInCell="1" allowOverlap="1" wp14:anchorId="5078F487" wp14:editId="5521D5D5">
                <wp:simplePos x="0" y="0"/>
                <wp:positionH relativeFrom="margin">
                  <wp:align>left</wp:align>
                </wp:positionH>
                <wp:positionV relativeFrom="paragraph">
                  <wp:posOffset>0</wp:posOffset>
                </wp:positionV>
                <wp:extent cx="5899150" cy="2654300"/>
                <wp:effectExtent l="0" t="0" r="25400" b="12700"/>
                <wp:wrapNone/>
                <wp:docPr id="14" name="Text Box 14"/>
                <wp:cNvGraphicFramePr/>
                <a:graphic xmlns:a="http://schemas.openxmlformats.org/drawingml/2006/main">
                  <a:graphicData uri="http://schemas.microsoft.com/office/word/2010/wordprocessingShape">
                    <wps:wsp>
                      <wps:cNvSpPr txBox="1"/>
                      <wps:spPr>
                        <a:xfrm>
                          <a:off x="0" y="0"/>
                          <a:ext cx="5899150" cy="2654300"/>
                        </a:xfrm>
                        <a:prstGeom prst="rect">
                          <a:avLst/>
                        </a:prstGeom>
                        <a:solidFill>
                          <a:schemeClr val="bg1">
                            <a:lumMod val="95000"/>
                          </a:schemeClr>
                        </a:solidFill>
                        <a:ln w="6350">
                          <a:solidFill>
                            <a:prstClr val="black"/>
                          </a:solidFill>
                        </a:ln>
                      </wps:spPr>
                      <wps:txbx>
                        <w:txbxContent>
                          <w:p w14:paraId="46EC00B2" w14:textId="77777777" w:rsidR="00170BA7" w:rsidRPr="00BC701D" w:rsidRDefault="00170BA7" w:rsidP="002E6457">
                            <w:pPr>
                              <w:spacing w:after="0" w:line="240" w:lineRule="auto"/>
                              <w:contextualSpacing/>
                              <w:jc w:val="both"/>
                              <w:rPr>
                                <w:rFonts w:ascii="Arial" w:eastAsia="Times New Roman" w:hAnsi="Arial" w:cs="Arial"/>
                                <w:b/>
                                <w:color w:val="000000"/>
                                <w:sz w:val="20"/>
                                <w:szCs w:val="20"/>
                              </w:rPr>
                            </w:pPr>
                            <w:r w:rsidRPr="00BC701D">
                              <w:rPr>
                                <w:rFonts w:ascii="Arial" w:eastAsia="Times New Roman" w:hAnsi="Arial" w:cs="Arial"/>
                                <w:b/>
                                <w:color w:val="000000"/>
                                <w:sz w:val="20"/>
                                <w:szCs w:val="20"/>
                              </w:rPr>
                              <w:t>Example hypotheses</w:t>
                            </w:r>
                            <w:r>
                              <w:rPr>
                                <w:rFonts w:ascii="Arial" w:eastAsia="Times New Roman" w:hAnsi="Arial" w:cs="Arial"/>
                                <w:b/>
                                <w:color w:val="000000"/>
                                <w:sz w:val="20"/>
                                <w:szCs w:val="20"/>
                              </w:rPr>
                              <w:t xml:space="preserve"> at the catchment scale in the SW</w:t>
                            </w:r>
                            <w:r w:rsidRPr="00BC701D">
                              <w:rPr>
                                <w:rFonts w:ascii="Arial" w:eastAsia="Times New Roman" w:hAnsi="Arial" w:cs="Arial"/>
                                <w:b/>
                                <w:color w:val="000000"/>
                                <w:sz w:val="20"/>
                                <w:szCs w:val="20"/>
                              </w:rPr>
                              <w:t>:</w:t>
                            </w:r>
                          </w:p>
                          <w:p w14:paraId="66E38A66" w14:textId="77777777" w:rsidR="00170BA7" w:rsidRPr="00A53E26" w:rsidRDefault="00170BA7" w:rsidP="00335534">
                            <w:pPr>
                              <w:pStyle w:val="ListParagraph"/>
                              <w:numPr>
                                <w:ilvl w:val="0"/>
                                <w:numId w:val="35"/>
                              </w:numPr>
                              <w:spacing w:after="0" w:line="240" w:lineRule="auto"/>
                              <w:ind w:left="360"/>
                              <w:jc w:val="both"/>
                              <w:textAlignment w:val="baseline"/>
                              <w:rPr>
                                <w:rFonts w:ascii="Arial" w:eastAsia="Times New Roman" w:hAnsi="Arial" w:cs="Arial"/>
                                <w:color w:val="000000"/>
                                <w:sz w:val="20"/>
                                <w:szCs w:val="20"/>
                              </w:rPr>
                            </w:pPr>
                            <w:r w:rsidRPr="00A53E26">
                              <w:rPr>
                                <w:rFonts w:ascii="Arial" w:eastAsia="Times New Roman" w:hAnsi="Arial" w:cs="Arial"/>
                                <w:color w:val="000000"/>
                                <w:sz w:val="20"/>
                                <w:szCs w:val="20"/>
                              </w:rPr>
                              <w:t>Dense forests and shrub fields are more likely to experience stand-replacing fire and/or large-scale drought/disease mortality. These same types of areas are more likely to have increases in subsurface water storage following a vegetation disturbance (due to reduced transpiration and interception), which increases ecosystem resilience.</w:t>
                            </w:r>
                          </w:p>
                          <w:p w14:paraId="42414DCF" w14:textId="77777777" w:rsidR="00170BA7" w:rsidRPr="00A53E26" w:rsidRDefault="00170BA7" w:rsidP="00335534">
                            <w:pPr>
                              <w:pStyle w:val="ListParagraph"/>
                              <w:numPr>
                                <w:ilvl w:val="0"/>
                                <w:numId w:val="35"/>
                              </w:numPr>
                              <w:spacing w:after="0" w:line="240" w:lineRule="auto"/>
                              <w:ind w:left="360"/>
                              <w:jc w:val="both"/>
                              <w:textAlignment w:val="baseline"/>
                              <w:rPr>
                                <w:rFonts w:ascii="Arial" w:eastAsia="Times New Roman" w:hAnsi="Arial" w:cs="Arial"/>
                                <w:color w:val="000000"/>
                                <w:sz w:val="20"/>
                                <w:szCs w:val="20"/>
                              </w:rPr>
                            </w:pPr>
                            <w:r w:rsidRPr="00A53E26">
                              <w:rPr>
                                <w:rFonts w:ascii="Arial" w:eastAsia="Times New Roman" w:hAnsi="Arial" w:cs="Arial"/>
                                <w:color w:val="000000"/>
                                <w:sz w:val="20"/>
                                <w:szCs w:val="20"/>
                              </w:rPr>
                              <w:t>Areas receiving greater precipitation occurring as snowfall and more north-facing aspects are likely to experience longer snowpack retention in response to disturbance thinning the canopy. Later snowmelt increases resilience by counteracting climate-induced changes to the hydrograph and reduces drought stress.</w:t>
                            </w:r>
                          </w:p>
                          <w:p w14:paraId="5E52E779" w14:textId="5FA0E7C7" w:rsidR="00170BA7" w:rsidRDefault="00170BA7" w:rsidP="00335534">
                            <w:pPr>
                              <w:pStyle w:val="ListParagraph"/>
                              <w:numPr>
                                <w:ilvl w:val="0"/>
                                <w:numId w:val="35"/>
                              </w:numPr>
                              <w:spacing w:after="0" w:line="240" w:lineRule="auto"/>
                              <w:ind w:left="360"/>
                              <w:jc w:val="both"/>
                              <w:textAlignment w:val="baseline"/>
                              <w:rPr>
                                <w:rFonts w:ascii="Arial" w:eastAsia="Times New Roman" w:hAnsi="Arial" w:cs="Arial"/>
                                <w:color w:val="000000"/>
                                <w:sz w:val="20"/>
                                <w:szCs w:val="20"/>
                              </w:rPr>
                            </w:pPr>
                            <w:r w:rsidRPr="008542A1">
                              <w:rPr>
                                <w:rFonts w:ascii="Arial" w:eastAsia="Times New Roman" w:hAnsi="Arial" w:cs="Arial"/>
                                <w:color w:val="000000"/>
                                <w:sz w:val="20"/>
                                <w:szCs w:val="20"/>
                              </w:rPr>
                              <w:t xml:space="preserve">If disturbance increases snowpack storage and soil moisture, this will increase the rate of regrowth (greater vegetation resilience). If disturbance causes erosion and reduced water infiltration (e.g., via fire-induced soil hydrophobicity), it will reduce the rate of regrowth (less resilience, and/or a state change). See </w:t>
                            </w:r>
                            <w:r w:rsidRPr="008542A1">
                              <w:rPr>
                                <w:rFonts w:ascii="Arial" w:eastAsia="Times New Roman" w:hAnsi="Arial" w:cs="Arial"/>
                                <w:color w:val="000000"/>
                                <w:sz w:val="20"/>
                                <w:szCs w:val="20"/>
                              </w:rPr>
                              <w:fldChar w:fldCharType="begin"/>
                            </w:r>
                            <w:r w:rsidRPr="008542A1">
                              <w:rPr>
                                <w:rFonts w:ascii="Arial" w:eastAsia="Times New Roman" w:hAnsi="Arial" w:cs="Arial"/>
                                <w:color w:val="000000"/>
                                <w:sz w:val="20"/>
                                <w:szCs w:val="20"/>
                              </w:rPr>
                              <w:instrText xml:space="preserve"> REF _Ref25138564 \h </w:instrText>
                            </w:r>
                            <w:r w:rsidRPr="008542A1">
                              <w:rPr>
                                <w:rFonts w:ascii="Arial" w:eastAsia="Times New Roman" w:hAnsi="Arial" w:cs="Arial"/>
                                <w:color w:val="000000"/>
                                <w:sz w:val="20"/>
                                <w:szCs w:val="20"/>
                              </w:rPr>
                            </w:r>
                            <w:r w:rsidRPr="008542A1">
                              <w:rPr>
                                <w:rFonts w:ascii="Arial" w:eastAsia="Times New Roman" w:hAnsi="Arial" w:cs="Arial"/>
                                <w:color w:val="000000"/>
                                <w:sz w:val="20"/>
                                <w:szCs w:val="20"/>
                              </w:rPr>
                              <w:fldChar w:fldCharType="separate"/>
                            </w:r>
                            <w:r>
                              <w:t xml:space="preserve">Fig. </w:t>
                            </w:r>
                            <w:r>
                              <w:rPr>
                                <w:noProof/>
                              </w:rPr>
                              <w:t>14</w:t>
                            </w:r>
                            <w:r w:rsidRPr="008542A1">
                              <w:rPr>
                                <w:rFonts w:ascii="Arial" w:eastAsia="Times New Roman" w:hAnsi="Arial" w:cs="Arial"/>
                                <w:color w:val="000000"/>
                                <w:sz w:val="20"/>
                                <w:szCs w:val="20"/>
                              </w:rPr>
                              <w:fldChar w:fldCharType="end"/>
                            </w:r>
                            <w:r>
                              <w:rPr>
                                <w:rFonts w:ascii="Arial" w:eastAsia="Times New Roman" w:hAnsi="Arial" w:cs="Arial"/>
                                <w:color w:val="000000"/>
                                <w:sz w:val="20"/>
                                <w:szCs w:val="20"/>
                              </w:rPr>
                              <w:t>.</w:t>
                            </w:r>
                          </w:p>
                          <w:p w14:paraId="2D86EEAA" w14:textId="77777777" w:rsidR="00170BA7" w:rsidRPr="008542A1" w:rsidRDefault="00170BA7" w:rsidP="00335534">
                            <w:pPr>
                              <w:pStyle w:val="ListParagraph"/>
                              <w:numPr>
                                <w:ilvl w:val="0"/>
                                <w:numId w:val="35"/>
                              </w:numPr>
                              <w:spacing w:after="0" w:line="240" w:lineRule="auto"/>
                              <w:ind w:left="360"/>
                              <w:jc w:val="both"/>
                              <w:textAlignment w:val="baseline"/>
                              <w:rPr>
                                <w:rFonts w:ascii="Arial" w:eastAsia="Times New Roman" w:hAnsi="Arial" w:cs="Arial"/>
                                <w:color w:val="000000"/>
                                <w:sz w:val="20"/>
                                <w:szCs w:val="20"/>
                              </w:rPr>
                            </w:pPr>
                            <w:r w:rsidRPr="008542A1">
                              <w:rPr>
                                <w:rFonts w:ascii="Arial" w:eastAsia="Times New Roman" w:hAnsi="Arial" w:cs="Arial"/>
                                <w:color w:val="000000"/>
                                <w:sz w:val="20"/>
                                <w:szCs w:val="20"/>
                              </w:rPr>
                              <w:t>Areas where CZ structure (e.g. soil depth and texture) has little mediation of post-disturbance water availability will be more likely to shift from forest to shrub, forest to meadow, or shrub to meadow. Such state changes cause long-term increases in streamflow by decreasing transpiration and/or increasing snowpack retention.</w:t>
                            </w:r>
                          </w:p>
                          <w:p w14:paraId="09562150" w14:textId="77777777" w:rsidR="00170BA7" w:rsidRDefault="00170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8F487" id="Text Box 14" o:spid="_x0000_s1040" type="#_x0000_t202" style="position:absolute;left:0;text-align:left;margin-left:0;margin-top:0;width:464.5pt;height:209pt;z-index:251865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" fillcolor="#f2f2f2 [3052]" strokeweight=".5pt">
                <v:textbox>
                  <w:txbxContent>
                    <w:p w14:paraId="46EC00B2" w14:textId="77777777" w:rsidR="00170BA7" w:rsidRPr="00BC701D" w:rsidRDefault="00170BA7" w:rsidP="002E6457">
                      <w:pPr>
                        <w:spacing w:after="0" w:line="240" w:lineRule="auto"/>
                        <w:contextualSpacing/>
                        <w:jc w:val="both"/>
                        <w:rPr>
                          <w:rFonts w:ascii="Arial" w:eastAsia="Times New Roman" w:hAnsi="Arial" w:cs="Arial"/>
                          <w:b/>
                          <w:color w:val="000000"/>
                          <w:sz w:val="20"/>
                          <w:szCs w:val="20"/>
                        </w:rPr>
                      </w:pPr>
                      <w:r w:rsidRPr="00BC701D">
                        <w:rPr>
                          <w:rFonts w:ascii="Arial" w:eastAsia="Times New Roman" w:hAnsi="Arial" w:cs="Arial"/>
                          <w:b/>
                          <w:color w:val="000000"/>
                          <w:sz w:val="20"/>
                          <w:szCs w:val="20"/>
                        </w:rPr>
                        <w:t>Example hypotheses</w:t>
                      </w:r>
                      <w:r>
                        <w:rPr>
                          <w:rFonts w:ascii="Arial" w:eastAsia="Times New Roman" w:hAnsi="Arial" w:cs="Arial"/>
                          <w:b/>
                          <w:color w:val="000000"/>
                          <w:sz w:val="20"/>
                          <w:szCs w:val="20"/>
                        </w:rPr>
                        <w:t xml:space="preserve"> at the catchment scale in the SW</w:t>
                      </w:r>
                      <w:r w:rsidRPr="00BC701D">
                        <w:rPr>
                          <w:rFonts w:ascii="Arial" w:eastAsia="Times New Roman" w:hAnsi="Arial" w:cs="Arial"/>
                          <w:b/>
                          <w:color w:val="000000"/>
                          <w:sz w:val="20"/>
                          <w:szCs w:val="20"/>
                        </w:rPr>
                        <w:t>:</w:t>
                      </w:r>
                    </w:p>
                    <w:p w14:paraId="66E38A66" w14:textId="77777777" w:rsidR="00170BA7" w:rsidRPr="00A53E26" w:rsidRDefault="00170BA7" w:rsidP="00335534">
                      <w:pPr>
                        <w:pStyle w:val="ListParagraph"/>
                        <w:numPr>
                          <w:ilvl w:val="0"/>
                          <w:numId w:val="35"/>
                        </w:numPr>
                        <w:spacing w:after="0" w:line="240" w:lineRule="auto"/>
                        <w:ind w:left="360"/>
                        <w:jc w:val="both"/>
                        <w:textAlignment w:val="baseline"/>
                        <w:rPr>
                          <w:rFonts w:ascii="Arial" w:eastAsia="Times New Roman" w:hAnsi="Arial" w:cs="Arial"/>
                          <w:color w:val="000000"/>
                          <w:sz w:val="20"/>
                          <w:szCs w:val="20"/>
                        </w:rPr>
                      </w:pPr>
                      <w:r w:rsidRPr="00A53E26">
                        <w:rPr>
                          <w:rFonts w:ascii="Arial" w:eastAsia="Times New Roman" w:hAnsi="Arial" w:cs="Arial"/>
                          <w:color w:val="000000"/>
                          <w:sz w:val="20"/>
                          <w:szCs w:val="20"/>
                        </w:rPr>
                        <w:t>Dense forests and shrub fields are more likely to experience stand-replacing fire and/or large-scale drought/disease mortality. These same types of areas are more likely to have increases in subsurface water storage following a vegetation disturbance (due to reduced transpiration and interception), which increases ecosystem resilience.</w:t>
                      </w:r>
                    </w:p>
                    <w:p w14:paraId="42414DCF" w14:textId="77777777" w:rsidR="00170BA7" w:rsidRPr="00A53E26" w:rsidRDefault="00170BA7" w:rsidP="00335534">
                      <w:pPr>
                        <w:pStyle w:val="ListParagraph"/>
                        <w:numPr>
                          <w:ilvl w:val="0"/>
                          <w:numId w:val="35"/>
                        </w:numPr>
                        <w:spacing w:after="0" w:line="240" w:lineRule="auto"/>
                        <w:ind w:left="360"/>
                        <w:jc w:val="both"/>
                        <w:textAlignment w:val="baseline"/>
                        <w:rPr>
                          <w:rFonts w:ascii="Arial" w:eastAsia="Times New Roman" w:hAnsi="Arial" w:cs="Arial"/>
                          <w:color w:val="000000"/>
                          <w:sz w:val="20"/>
                          <w:szCs w:val="20"/>
                        </w:rPr>
                      </w:pPr>
                      <w:r w:rsidRPr="00A53E26">
                        <w:rPr>
                          <w:rFonts w:ascii="Arial" w:eastAsia="Times New Roman" w:hAnsi="Arial" w:cs="Arial"/>
                          <w:color w:val="000000"/>
                          <w:sz w:val="20"/>
                          <w:szCs w:val="20"/>
                        </w:rPr>
                        <w:t>Areas receiving greater precipitation occurring as snowfall and more north-facing aspects are likely to experience longer snowpack retention in response to disturbance thinning the canopy. Later snowmelt increases resilience by counteracting climate-induced changes to the hydrograph and reduces drought stress.</w:t>
                      </w:r>
                    </w:p>
                    <w:p w14:paraId="5E52E779" w14:textId="5FA0E7C7" w:rsidR="00170BA7" w:rsidRDefault="00170BA7" w:rsidP="00335534">
                      <w:pPr>
                        <w:pStyle w:val="ListParagraph"/>
                        <w:numPr>
                          <w:ilvl w:val="0"/>
                          <w:numId w:val="35"/>
                        </w:numPr>
                        <w:spacing w:after="0" w:line="240" w:lineRule="auto"/>
                        <w:ind w:left="360"/>
                        <w:jc w:val="both"/>
                        <w:textAlignment w:val="baseline"/>
                        <w:rPr>
                          <w:rFonts w:ascii="Arial" w:eastAsia="Times New Roman" w:hAnsi="Arial" w:cs="Arial"/>
                          <w:color w:val="000000"/>
                          <w:sz w:val="20"/>
                          <w:szCs w:val="20"/>
                        </w:rPr>
                      </w:pPr>
                      <w:r w:rsidRPr="008542A1">
                        <w:rPr>
                          <w:rFonts w:ascii="Arial" w:eastAsia="Times New Roman" w:hAnsi="Arial" w:cs="Arial"/>
                          <w:color w:val="000000"/>
                          <w:sz w:val="20"/>
                          <w:szCs w:val="20"/>
                        </w:rPr>
                        <w:t xml:space="preserve">If disturbance increases snowpack storage and soil moisture, this will increase the rate of regrowth (greater vegetation resilience). If disturbance causes erosion and reduced water infiltration (e.g., via fire-induced soil hydrophobicity), it will reduce the rate of regrowth (less resilience, and/or a state change). See </w:t>
                      </w:r>
                      <w:r w:rsidRPr="008542A1">
                        <w:rPr>
                          <w:rFonts w:ascii="Arial" w:eastAsia="Times New Roman" w:hAnsi="Arial" w:cs="Arial"/>
                          <w:color w:val="000000"/>
                          <w:sz w:val="20"/>
                          <w:szCs w:val="20"/>
                        </w:rPr>
                        <w:fldChar w:fldCharType="begin"/>
                      </w:r>
                      <w:r w:rsidRPr="008542A1">
                        <w:rPr>
                          <w:rFonts w:ascii="Arial" w:eastAsia="Times New Roman" w:hAnsi="Arial" w:cs="Arial"/>
                          <w:color w:val="000000"/>
                          <w:sz w:val="20"/>
                          <w:szCs w:val="20"/>
                        </w:rPr>
                        <w:instrText xml:space="preserve"> REF _Ref25138564 \h </w:instrText>
                      </w:r>
                      <w:r w:rsidRPr="008542A1">
                        <w:rPr>
                          <w:rFonts w:ascii="Arial" w:eastAsia="Times New Roman" w:hAnsi="Arial" w:cs="Arial"/>
                          <w:color w:val="000000"/>
                          <w:sz w:val="20"/>
                          <w:szCs w:val="20"/>
                        </w:rPr>
                      </w:r>
                      <w:r w:rsidRPr="008542A1">
                        <w:rPr>
                          <w:rFonts w:ascii="Arial" w:eastAsia="Times New Roman" w:hAnsi="Arial" w:cs="Arial"/>
                          <w:color w:val="000000"/>
                          <w:sz w:val="20"/>
                          <w:szCs w:val="20"/>
                        </w:rPr>
                        <w:fldChar w:fldCharType="separate"/>
                      </w:r>
                      <w:r>
                        <w:t xml:space="preserve">Fig. </w:t>
                      </w:r>
                      <w:r>
                        <w:rPr>
                          <w:noProof/>
                        </w:rPr>
                        <w:t>14</w:t>
                      </w:r>
                      <w:r w:rsidRPr="008542A1">
                        <w:rPr>
                          <w:rFonts w:ascii="Arial" w:eastAsia="Times New Roman" w:hAnsi="Arial" w:cs="Arial"/>
                          <w:color w:val="000000"/>
                          <w:sz w:val="20"/>
                          <w:szCs w:val="20"/>
                        </w:rPr>
                        <w:fldChar w:fldCharType="end"/>
                      </w:r>
                      <w:r>
                        <w:rPr>
                          <w:rFonts w:ascii="Arial" w:eastAsia="Times New Roman" w:hAnsi="Arial" w:cs="Arial"/>
                          <w:color w:val="000000"/>
                          <w:sz w:val="20"/>
                          <w:szCs w:val="20"/>
                        </w:rPr>
                        <w:t>.</w:t>
                      </w:r>
                    </w:p>
                    <w:p w14:paraId="2D86EEAA" w14:textId="77777777" w:rsidR="00170BA7" w:rsidRPr="008542A1" w:rsidRDefault="00170BA7" w:rsidP="00335534">
                      <w:pPr>
                        <w:pStyle w:val="ListParagraph"/>
                        <w:numPr>
                          <w:ilvl w:val="0"/>
                          <w:numId w:val="35"/>
                        </w:numPr>
                        <w:spacing w:after="0" w:line="240" w:lineRule="auto"/>
                        <w:ind w:left="360"/>
                        <w:jc w:val="both"/>
                        <w:textAlignment w:val="baseline"/>
                        <w:rPr>
                          <w:rFonts w:ascii="Arial" w:eastAsia="Times New Roman" w:hAnsi="Arial" w:cs="Arial"/>
                          <w:color w:val="000000"/>
                          <w:sz w:val="20"/>
                          <w:szCs w:val="20"/>
                        </w:rPr>
                      </w:pPr>
                      <w:r w:rsidRPr="008542A1">
                        <w:rPr>
                          <w:rFonts w:ascii="Arial" w:eastAsia="Times New Roman" w:hAnsi="Arial" w:cs="Arial"/>
                          <w:color w:val="000000"/>
                          <w:sz w:val="20"/>
                          <w:szCs w:val="20"/>
                        </w:rPr>
                        <w:t>Areas where CZ structure (e.g. soil depth and texture) has little mediation of post-disturbance water availability will be more likely to shift from forest to shrub, forest to meadow, or shrub to meadow. Such state changes cause long-term increases in streamflow by decreasing transpiration and/or increasing snowpack retention.</w:t>
                      </w:r>
                    </w:p>
                    <w:p w14:paraId="09562150" w14:textId="77777777" w:rsidR="00170BA7" w:rsidRDefault="00170BA7"/>
                  </w:txbxContent>
                </v:textbox>
                <w10:wrap anchorx="margin"/>
              </v:shape>
            </w:pict>
          </mc:Fallback>
        </mc:AlternateContent>
      </w:r>
    </w:p>
    <w:p w14:paraId="5AAA95CC" w14:textId="08264579" w:rsidR="002E6457" w:rsidRDefault="002E6457">
      <w:pPr>
        <w:spacing w:after="0" w:line="240" w:lineRule="auto"/>
        <w:contextualSpacing/>
        <w:jc w:val="both"/>
        <w:rPr>
          <w:rFonts w:ascii="Arial" w:hAnsi="Arial" w:cs="Arial"/>
          <w:sz w:val="20"/>
          <w:szCs w:val="20"/>
        </w:rPr>
      </w:pPr>
    </w:p>
    <w:p w14:paraId="3F43F56B" w14:textId="045021C1" w:rsidR="002E6457" w:rsidRDefault="002E6457">
      <w:pPr>
        <w:spacing w:after="0" w:line="240" w:lineRule="auto"/>
        <w:contextualSpacing/>
        <w:jc w:val="both"/>
        <w:rPr>
          <w:rFonts w:ascii="Arial" w:hAnsi="Arial" w:cs="Arial"/>
          <w:sz w:val="20"/>
          <w:szCs w:val="20"/>
        </w:rPr>
      </w:pPr>
    </w:p>
    <w:p w14:paraId="112B9A1F" w14:textId="444D412A" w:rsidR="002E6457" w:rsidRDefault="002E6457">
      <w:pPr>
        <w:spacing w:after="0" w:line="240" w:lineRule="auto"/>
        <w:contextualSpacing/>
        <w:jc w:val="both"/>
        <w:rPr>
          <w:rFonts w:ascii="Arial" w:hAnsi="Arial" w:cs="Arial"/>
          <w:sz w:val="20"/>
          <w:szCs w:val="20"/>
        </w:rPr>
      </w:pPr>
    </w:p>
    <w:p w14:paraId="62C9D32E" w14:textId="3DA1DE93" w:rsidR="002E6457" w:rsidRDefault="002E6457">
      <w:pPr>
        <w:spacing w:after="0" w:line="240" w:lineRule="auto"/>
        <w:contextualSpacing/>
        <w:jc w:val="both"/>
        <w:rPr>
          <w:rFonts w:ascii="Arial" w:hAnsi="Arial" w:cs="Arial"/>
          <w:sz w:val="20"/>
          <w:szCs w:val="20"/>
        </w:rPr>
      </w:pPr>
    </w:p>
    <w:p w14:paraId="05E481C7" w14:textId="6E7672C2" w:rsidR="002E6457" w:rsidRDefault="002E6457">
      <w:pPr>
        <w:spacing w:after="0" w:line="240" w:lineRule="auto"/>
        <w:contextualSpacing/>
        <w:jc w:val="both"/>
        <w:rPr>
          <w:rFonts w:ascii="Arial" w:hAnsi="Arial" w:cs="Arial"/>
          <w:sz w:val="20"/>
          <w:szCs w:val="20"/>
        </w:rPr>
      </w:pPr>
    </w:p>
    <w:p w14:paraId="511D697F" w14:textId="2E3DAA8C" w:rsidR="002E6457" w:rsidRDefault="002E6457">
      <w:pPr>
        <w:spacing w:after="0" w:line="240" w:lineRule="auto"/>
        <w:contextualSpacing/>
        <w:jc w:val="both"/>
        <w:rPr>
          <w:rFonts w:ascii="Arial" w:hAnsi="Arial" w:cs="Arial"/>
          <w:sz w:val="20"/>
          <w:szCs w:val="20"/>
        </w:rPr>
      </w:pPr>
    </w:p>
    <w:p w14:paraId="0EC480D3" w14:textId="7D95C598" w:rsidR="002E6457" w:rsidRDefault="002E6457">
      <w:pPr>
        <w:spacing w:after="0" w:line="240" w:lineRule="auto"/>
        <w:contextualSpacing/>
        <w:jc w:val="both"/>
        <w:rPr>
          <w:rFonts w:ascii="Arial" w:hAnsi="Arial" w:cs="Arial"/>
          <w:sz w:val="20"/>
          <w:szCs w:val="20"/>
        </w:rPr>
      </w:pPr>
    </w:p>
    <w:p w14:paraId="75CA556C" w14:textId="067BA569" w:rsidR="002E6457" w:rsidRDefault="002E6457">
      <w:pPr>
        <w:spacing w:after="0" w:line="240" w:lineRule="auto"/>
        <w:contextualSpacing/>
        <w:jc w:val="both"/>
        <w:rPr>
          <w:rFonts w:ascii="Arial" w:hAnsi="Arial" w:cs="Arial"/>
          <w:sz w:val="20"/>
          <w:szCs w:val="20"/>
        </w:rPr>
      </w:pPr>
    </w:p>
    <w:p w14:paraId="508570E1" w14:textId="047E9FA3" w:rsidR="002E6457" w:rsidRDefault="002E6457">
      <w:pPr>
        <w:spacing w:after="0" w:line="240" w:lineRule="auto"/>
        <w:contextualSpacing/>
        <w:jc w:val="both"/>
        <w:rPr>
          <w:rFonts w:ascii="Arial" w:hAnsi="Arial" w:cs="Arial"/>
          <w:sz w:val="20"/>
          <w:szCs w:val="20"/>
        </w:rPr>
      </w:pPr>
    </w:p>
    <w:p w14:paraId="08BEE472" w14:textId="4F3F7E9A" w:rsidR="002E6457" w:rsidRDefault="002E6457">
      <w:pPr>
        <w:spacing w:after="0" w:line="240" w:lineRule="auto"/>
        <w:contextualSpacing/>
        <w:jc w:val="both"/>
        <w:rPr>
          <w:rFonts w:ascii="Arial" w:hAnsi="Arial" w:cs="Arial"/>
          <w:sz w:val="20"/>
          <w:szCs w:val="20"/>
        </w:rPr>
      </w:pPr>
    </w:p>
    <w:p w14:paraId="51E8BD26" w14:textId="7EEDB03A" w:rsidR="00335534" w:rsidRDefault="00335534">
      <w:pPr>
        <w:spacing w:after="0" w:line="240" w:lineRule="auto"/>
        <w:contextualSpacing/>
        <w:jc w:val="both"/>
        <w:rPr>
          <w:rFonts w:ascii="Arial" w:hAnsi="Arial" w:cs="Arial"/>
          <w:sz w:val="20"/>
          <w:szCs w:val="20"/>
        </w:rPr>
      </w:pPr>
    </w:p>
    <w:p w14:paraId="7F8EA6BD" w14:textId="2E500423" w:rsidR="00335534" w:rsidRDefault="00335534">
      <w:pPr>
        <w:spacing w:after="0" w:line="240" w:lineRule="auto"/>
        <w:contextualSpacing/>
        <w:jc w:val="both"/>
        <w:rPr>
          <w:rFonts w:ascii="Arial" w:hAnsi="Arial" w:cs="Arial"/>
          <w:sz w:val="20"/>
          <w:szCs w:val="20"/>
        </w:rPr>
      </w:pPr>
    </w:p>
    <w:p w14:paraId="4EBB89DB" w14:textId="77777777" w:rsidR="00335534" w:rsidRDefault="00335534">
      <w:pPr>
        <w:spacing w:after="0" w:line="240" w:lineRule="auto"/>
        <w:contextualSpacing/>
        <w:jc w:val="both"/>
        <w:rPr>
          <w:rFonts w:ascii="Arial" w:hAnsi="Arial" w:cs="Arial"/>
          <w:sz w:val="20"/>
          <w:szCs w:val="20"/>
        </w:rPr>
      </w:pPr>
    </w:p>
    <w:p w14:paraId="095F48B9" w14:textId="21A7EBB5" w:rsidR="002E6457" w:rsidRDefault="002E6457">
      <w:pPr>
        <w:spacing w:after="0" w:line="240" w:lineRule="auto"/>
        <w:contextualSpacing/>
        <w:jc w:val="both"/>
        <w:rPr>
          <w:rFonts w:ascii="Arial" w:hAnsi="Arial" w:cs="Arial"/>
          <w:sz w:val="20"/>
          <w:szCs w:val="20"/>
        </w:rPr>
      </w:pPr>
    </w:p>
    <w:p w14:paraId="420A47CF" w14:textId="03B08534" w:rsidR="002E6457" w:rsidRDefault="002E6457">
      <w:pPr>
        <w:spacing w:after="0" w:line="240" w:lineRule="auto"/>
        <w:contextualSpacing/>
        <w:jc w:val="both"/>
        <w:rPr>
          <w:rFonts w:ascii="Arial" w:hAnsi="Arial" w:cs="Arial"/>
          <w:sz w:val="20"/>
          <w:szCs w:val="20"/>
        </w:rPr>
      </w:pPr>
    </w:p>
    <w:p w14:paraId="1827F996" w14:textId="1C93180E" w:rsidR="002E6457" w:rsidRDefault="002E6457">
      <w:pPr>
        <w:spacing w:after="0" w:line="240" w:lineRule="auto"/>
        <w:contextualSpacing/>
        <w:jc w:val="both"/>
        <w:rPr>
          <w:rFonts w:ascii="Arial" w:hAnsi="Arial" w:cs="Arial"/>
          <w:sz w:val="20"/>
          <w:szCs w:val="20"/>
        </w:rPr>
      </w:pPr>
    </w:p>
    <w:p w14:paraId="500CD6CB" w14:textId="0F1C54F8" w:rsidR="002E6457" w:rsidRDefault="00AB1303">
      <w:pPr>
        <w:spacing w:after="0" w:line="240" w:lineRule="auto"/>
        <w:contextualSpacing/>
        <w:jc w:val="both"/>
        <w:rPr>
          <w:rFonts w:ascii="Arial" w:hAnsi="Arial" w:cs="Arial"/>
          <w:sz w:val="20"/>
          <w:szCs w:val="20"/>
        </w:rPr>
      </w:pPr>
      <w:r w:rsidRPr="00C9117F">
        <w:rPr>
          <w:rFonts w:ascii="Arial" w:hAnsi="Arial" w:cs="Arial"/>
          <w:i/>
          <w:noProof/>
          <w:sz w:val="20"/>
          <w:szCs w:val="20"/>
        </w:rPr>
        <w:drawing>
          <wp:anchor distT="0" distB="0" distL="114300" distR="114300" simplePos="0" relativeHeight="251817984" behindDoc="0" locked="0" layoutInCell="1" allowOverlap="1" wp14:anchorId="309F73A6" wp14:editId="4DFA56B9">
            <wp:simplePos x="0" y="0"/>
            <wp:positionH relativeFrom="margin">
              <wp:posOffset>41910</wp:posOffset>
            </wp:positionH>
            <wp:positionV relativeFrom="paragraph">
              <wp:posOffset>284480</wp:posOffset>
            </wp:positionV>
            <wp:extent cx="5475605" cy="388874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edbacksExample4.jpg"/>
                    <pic:cNvPicPr/>
                  </pic:nvPicPr>
                  <pic:blipFill rotWithShape="1">
                    <a:blip r:embed="rId21" cstate="print">
                      <a:extLst>
                        <a:ext uri="{28A0092B-C50C-407E-A947-70E740481C1C}">
                          <a14:useLocalDpi xmlns:a14="http://schemas.microsoft.com/office/drawing/2010/main" val="0"/>
                        </a:ext>
                      </a:extLst>
                    </a:blip>
                    <a:srcRect t="1755"/>
                    <a:stretch/>
                  </pic:blipFill>
                  <pic:spPr bwMode="auto">
                    <a:xfrm>
                      <a:off x="0" y="0"/>
                      <a:ext cx="5475605" cy="388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534" w:rsidRPr="00C9117F">
        <w:rPr>
          <w:i/>
          <w:noProof/>
        </w:rPr>
        <mc:AlternateContent>
          <mc:Choice Requires="wps">
            <w:drawing>
              <wp:anchor distT="45720" distB="45720" distL="114300" distR="114300" simplePos="0" relativeHeight="251799552" behindDoc="0" locked="0" layoutInCell="1" allowOverlap="1" wp14:anchorId="402D53F4" wp14:editId="7BEA3785">
                <wp:simplePos x="0" y="0"/>
                <wp:positionH relativeFrom="margin">
                  <wp:align>left</wp:align>
                </wp:positionH>
                <wp:positionV relativeFrom="paragraph">
                  <wp:posOffset>4572000</wp:posOffset>
                </wp:positionV>
                <wp:extent cx="5962650" cy="662940"/>
                <wp:effectExtent l="0" t="0" r="0" b="381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662940"/>
                        </a:xfrm>
                        <a:prstGeom prst="rect">
                          <a:avLst/>
                        </a:prstGeom>
                        <a:solidFill>
                          <a:srgbClr val="FFFFFF"/>
                        </a:solidFill>
                        <a:ln w="9525">
                          <a:noFill/>
                          <a:miter lim="800000"/>
                          <a:headEnd/>
                          <a:tailEnd/>
                        </a:ln>
                      </wps:spPr>
                      <wps:txbx>
                        <w:txbxContent>
                          <w:p w14:paraId="57BA029A" w14:textId="1341A44B" w:rsidR="00170BA7" w:rsidRDefault="00170BA7" w:rsidP="008069A7">
                            <w:pPr>
                              <w:pStyle w:val="Caption"/>
                              <w:jc w:val="both"/>
                            </w:pPr>
                            <w:bookmarkStart w:id="24" w:name="_Ref25138564"/>
                            <w:r>
                              <w:t xml:space="preserve">Fig. </w:t>
                            </w:r>
                            <w:r>
                              <w:rPr>
                                <w:noProof/>
                              </w:rPr>
                              <w:fldChar w:fldCharType="begin"/>
                            </w:r>
                            <w:r>
                              <w:rPr>
                                <w:noProof/>
                              </w:rPr>
                              <w:instrText xml:space="preserve"> SEQ Fig. \* ARABIC </w:instrText>
                            </w:r>
                            <w:r>
                              <w:rPr>
                                <w:noProof/>
                              </w:rPr>
                              <w:fldChar w:fldCharType="separate"/>
                            </w:r>
                            <w:r>
                              <w:rPr>
                                <w:noProof/>
                              </w:rPr>
                              <w:t>14</w:t>
                            </w:r>
                            <w:r>
                              <w:rPr>
                                <w:noProof/>
                              </w:rPr>
                              <w:fldChar w:fldCharType="end"/>
                            </w:r>
                            <w:bookmarkEnd w:id="24"/>
                            <w:r>
                              <w:t xml:space="preserve">. </w:t>
                            </w:r>
                            <w:r w:rsidRPr="004474AD">
                              <w:rPr>
                                <w:rFonts w:cs="Arial"/>
                                <w:szCs w:val="20"/>
                              </w:rPr>
                              <w:t>Theoretical illustration of how CZ structure and disturbance (in this case, fire) can interact to produce different states of the CZ, and therefore its resilience in a snow-dominated catchment. Different combinations of forest structure and soil storage space can lead to different responses to fire in terms of soil moisture, snowpack, streamflow, and post-fire regrowth. These new post-fire states, in turn, will help determine the impact of future fires.</w:t>
                            </w:r>
                          </w:p>
                          <w:p w14:paraId="1602C562" w14:textId="77777777" w:rsidR="00170BA7" w:rsidRDefault="00170BA7" w:rsidP="008069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D53F4" id="_x0000_s1041" type="#_x0000_t202" style="position:absolute;left:0;text-align:left;margin-left:0;margin-top:5in;width:469.5pt;height:52.2pt;z-index:251799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" stroked="f">
                <v:textbox>
                  <w:txbxContent>
                    <w:p w14:paraId="57BA029A" w14:textId="1341A44B" w:rsidR="00170BA7" w:rsidRDefault="00170BA7" w:rsidP="008069A7">
                      <w:pPr>
                        <w:pStyle w:val="Caption"/>
                        <w:jc w:val="both"/>
                      </w:pPr>
                      <w:bookmarkStart w:id="25" w:name="_Ref25138564"/>
                      <w:r>
                        <w:t xml:space="preserve">Fig. </w:t>
                      </w:r>
                      <w:r>
                        <w:rPr>
                          <w:noProof/>
                        </w:rPr>
                        <w:fldChar w:fldCharType="begin"/>
                      </w:r>
                      <w:r>
                        <w:rPr>
                          <w:noProof/>
                        </w:rPr>
                        <w:instrText xml:space="preserve"> SEQ Fig. \* ARABIC </w:instrText>
                      </w:r>
                      <w:r>
                        <w:rPr>
                          <w:noProof/>
                        </w:rPr>
                        <w:fldChar w:fldCharType="separate"/>
                      </w:r>
                      <w:r>
                        <w:rPr>
                          <w:noProof/>
                        </w:rPr>
                        <w:t>14</w:t>
                      </w:r>
                      <w:r>
                        <w:rPr>
                          <w:noProof/>
                        </w:rPr>
                        <w:fldChar w:fldCharType="end"/>
                      </w:r>
                      <w:bookmarkEnd w:id="25"/>
                      <w:r>
                        <w:t xml:space="preserve">. </w:t>
                      </w:r>
                      <w:r w:rsidRPr="004474AD">
                        <w:rPr>
                          <w:rFonts w:cs="Arial"/>
                          <w:szCs w:val="20"/>
                        </w:rPr>
                        <w:t>Theoretical illustration of how CZ structure and disturbance (in this case, fire) can interact to produce different states of the CZ, and therefore its resilience in a snow-dominated catchment. Different combinations of forest structure and soil storage space can lead to different responses to fire in terms of soil moisture, snowpack, streamflow, and post-fire regrowth. These new post-fire states, in turn, will help determine the impact of future fires.</w:t>
                      </w:r>
                    </w:p>
                    <w:p w14:paraId="1602C562" w14:textId="77777777" w:rsidR="00170BA7" w:rsidRDefault="00170BA7" w:rsidP="008069A7"/>
                  </w:txbxContent>
                </v:textbox>
                <w10:wrap type="square" anchorx="margin"/>
              </v:shape>
            </w:pict>
          </mc:Fallback>
        </mc:AlternateContent>
      </w:r>
    </w:p>
    <w:p w14:paraId="5D30C94E" w14:textId="4FDC8740" w:rsidR="00335534" w:rsidRPr="00AE77DE" w:rsidRDefault="00335534" w:rsidP="00CE7755">
      <w:pPr>
        <w:keepNext/>
        <w:spacing w:after="0" w:line="240" w:lineRule="auto"/>
        <w:ind w:firstLine="360"/>
        <w:contextualSpacing/>
        <w:jc w:val="both"/>
        <w:rPr>
          <w:rFonts w:ascii="Arial" w:hAnsi="Arial" w:cs="Arial"/>
          <w:sz w:val="20"/>
          <w:szCs w:val="20"/>
        </w:rPr>
      </w:pPr>
      <w:r>
        <w:rPr>
          <w:rFonts w:ascii="Arial" w:eastAsia="Times New Roman" w:hAnsi="Arial" w:cs="Arial"/>
          <w:b/>
          <w:color w:val="000000"/>
          <w:sz w:val="20"/>
          <w:szCs w:val="20"/>
        </w:rPr>
        <w:lastRenderedPageBreak/>
        <w:t>Approach</w:t>
      </w:r>
      <w:r>
        <w:rPr>
          <w:rFonts w:ascii="Arial" w:eastAsia="Times New Roman" w:hAnsi="Arial" w:cs="Arial"/>
          <w:color w:val="000000"/>
          <w:sz w:val="20"/>
          <w:szCs w:val="20"/>
        </w:rPr>
        <w:t>: We will use a</w:t>
      </w:r>
      <w:r w:rsidRPr="003705C6">
        <w:rPr>
          <w:rFonts w:ascii="Arial" w:hAnsi="Arial" w:cs="Arial"/>
          <w:sz w:val="20"/>
          <w:szCs w:val="20"/>
        </w:rPr>
        <w:t xml:space="preserve"> coordinated set of field observations </w:t>
      </w:r>
      <w:r>
        <w:rPr>
          <w:rFonts w:ascii="Arial" w:hAnsi="Arial" w:cs="Arial"/>
          <w:sz w:val="20"/>
          <w:szCs w:val="20"/>
        </w:rPr>
        <w:t>and build connections to remotely-</w:t>
      </w:r>
      <w:r w:rsidRPr="003705C6">
        <w:rPr>
          <w:rFonts w:ascii="Arial" w:hAnsi="Arial" w:cs="Arial"/>
          <w:sz w:val="20"/>
          <w:szCs w:val="20"/>
        </w:rPr>
        <w:t>sensed indicators at</w:t>
      </w:r>
      <w:r>
        <w:rPr>
          <w:rFonts w:ascii="Arial" w:hAnsi="Arial" w:cs="Arial"/>
          <w:sz w:val="20"/>
          <w:szCs w:val="20"/>
        </w:rPr>
        <w:t xml:space="preserve"> the western sites (</w:t>
      </w:r>
      <w:r w:rsidRPr="003705C6">
        <w:rPr>
          <w:rFonts w:ascii="Arial" w:hAnsi="Arial" w:cs="Arial"/>
          <w:sz w:val="20"/>
          <w:szCs w:val="20"/>
        </w:rPr>
        <w:t>ICB and JRB</w:t>
      </w:r>
      <w:r>
        <w:rPr>
          <w:rFonts w:ascii="Arial" w:hAnsi="Arial" w:cs="Arial"/>
          <w:sz w:val="20"/>
          <w:szCs w:val="20"/>
        </w:rPr>
        <w:t>)</w:t>
      </w:r>
      <w:r w:rsidRPr="003705C6">
        <w:rPr>
          <w:rFonts w:ascii="Arial" w:hAnsi="Arial" w:cs="Arial"/>
          <w:sz w:val="20"/>
          <w:szCs w:val="20"/>
        </w:rPr>
        <w:t xml:space="preserve">. </w:t>
      </w:r>
      <w:r>
        <w:rPr>
          <w:rFonts w:ascii="Arial" w:hAnsi="Arial" w:cs="Arial"/>
          <w:sz w:val="20"/>
          <w:szCs w:val="20"/>
        </w:rPr>
        <w:t xml:space="preserve">We will complement our datasets with </w:t>
      </w:r>
      <w:r w:rsidRPr="003705C6">
        <w:rPr>
          <w:rFonts w:ascii="Arial" w:hAnsi="Arial" w:cs="Arial"/>
          <w:sz w:val="20"/>
          <w:szCs w:val="20"/>
        </w:rPr>
        <w:t xml:space="preserve">key variables across gradients of CZ structure (i.e. soil </w:t>
      </w:r>
      <w:r w:rsidR="00AE77DE">
        <w:rPr>
          <w:rFonts w:ascii="Arial" w:hAnsi="Arial" w:cs="Arial"/>
          <w:sz w:val="20"/>
          <w:szCs w:val="20"/>
        </w:rPr>
        <w:t>observations)</w:t>
      </w:r>
      <w:r w:rsidRPr="003705C6">
        <w:rPr>
          <w:rFonts w:ascii="Arial" w:hAnsi="Arial" w:cs="Arial"/>
          <w:sz w:val="20"/>
          <w:szCs w:val="20"/>
        </w:rPr>
        <w:t xml:space="preserve">.  We </w:t>
      </w:r>
      <w:r>
        <w:rPr>
          <w:rFonts w:ascii="Arial" w:hAnsi="Arial" w:cs="Arial"/>
          <w:sz w:val="20"/>
          <w:szCs w:val="20"/>
        </w:rPr>
        <w:t xml:space="preserve">will </w:t>
      </w:r>
      <w:r w:rsidRPr="003705C6">
        <w:rPr>
          <w:rFonts w:ascii="Arial" w:hAnsi="Arial" w:cs="Arial"/>
          <w:sz w:val="20"/>
          <w:szCs w:val="20"/>
        </w:rPr>
        <w:t>also use a combination of airborne and terrestrial laser scanning (lidar) to develop gradients in vegetation cover and vegetation type, as well as snow depth from existing snow-on flights</w:t>
      </w:r>
      <w:r>
        <w:rPr>
          <w:rFonts w:ascii="Arial" w:hAnsi="Arial" w:cs="Arial"/>
          <w:sz w:val="20"/>
          <w:szCs w:val="20"/>
        </w:rPr>
        <w:t xml:space="preserve"> in both basins. These data will be used to inform </w:t>
      </w:r>
      <w:r w:rsidRPr="003705C6">
        <w:rPr>
          <w:rFonts w:ascii="Arial" w:hAnsi="Arial" w:cs="Arial"/>
          <w:sz w:val="20"/>
          <w:szCs w:val="20"/>
        </w:rPr>
        <w:t>RHESSys</w:t>
      </w:r>
      <w:r>
        <w:rPr>
          <w:rFonts w:ascii="Arial" w:hAnsi="Arial" w:cs="Arial"/>
          <w:sz w:val="20"/>
          <w:szCs w:val="20"/>
        </w:rPr>
        <w:t xml:space="preserve"> and BFP </w:t>
      </w:r>
      <w:r w:rsidRPr="003705C6">
        <w:rPr>
          <w:rFonts w:ascii="Arial" w:hAnsi="Arial" w:cs="Arial"/>
          <w:sz w:val="20"/>
          <w:szCs w:val="20"/>
        </w:rPr>
        <w:t xml:space="preserve">to verify how different CZ structures might create various observable outcomes </w:t>
      </w:r>
      <w:r>
        <w:rPr>
          <w:rFonts w:ascii="Arial" w:hAnsi="Arial" w:cs="Arial"/>
          <w:sz w:val="20"/>
          <w:szCs w:val="20"/>
        </w:rPr>
        <w:t xml:space="preserve">(conceptualized in </w:t>
      </w:r>
      <w:r>
        <w:rPr>
          <w:rFonts w:ascii="Arial" w:hAnsi="Arial" w:cs="Arial"/>
          <w:sz w:val="20"/>
          <w:szCs w:val="20"/>
        </w:rPr>
        <w:fldChar w:fldCharType="begin"/>
      </w:r>
      <w:r>
        <w:rPr>
          <w:rFonts w:ascii="Arial" w:hAnsi="Arial" w:cs="Arial"/>
          <w:sz w:val="20"/>
          <w:szCs w:val="20"/>
        </w:rPr>
        <w:instrText xml:space="preserve"> REF _Ref25138564 \h </w:instrText>
      </w:r>
      <w:r>
        <w:rPr>
          <w:rFonts w:ascii="Arial" w:hAnsi="Arial" w:cs="Arial"/>
          <w:sz w:val="20"/>
          <w:szCs w:val="20"/>
        </w:rPr>
      </w:r>
      <w:r>
        <w:rPr>
          <w:rFonts w:ascii="Arial" w:hAnsi="Arial" w:cs="Arial"/>
          <w:sz w:val="20"/>
          <w:szCs w:val="20"/>
        </w:rPr>
        <w:fldChar w:fldCharType="separate"/>
      </w:r>
      <w:r w:rsidR="00170BA7">
        <w:t xml:space="preserve">Fig. </w:t>
      </w:r>
      <w:r w:rsidR="00170BA7">
        <w:rPr>
          <w:noProof/>
        </w:rPr>
        <w:t>14</w:t>
      </w:r>
      <w:r>
        <w:rPr>
          <w:rFonts w:ascii="Arial" w:hAnsi="Arial" w:cs="Arial"/>
          <w:sz w:val="20"/>
          <w:szCs w:val="20"/>
        </w:rPr>
        <w:fldChar w:fldCharType="end"/>
      </w:r>
      <w:r>
        <w:rPr>
          <w:rFonts w:ascii="Arial" w:hAnsi="Arial" w:cs="Arial"/>
          <w:sz w:val="20"/>
          <w:szCs w:val="20"/>
        </w:rPr>
        <w:t>).</w:t>
      </w:r>
      <w:r w:rsidR="00AE77DE">
        <w:rPr>
          <w:rFonts w:ascii="Arial" w:hAnsi="Arial" w:cs="Arial"/>
          <w:sz w:val="20"/>
          <w:szCs w:val="20"/>
        </w:rPr>
        <w:t xml:space="preserve">This improved process-based understanding on coupled effects of vegetation dynamics, drought and fire will be related back to patterns in </w:t>
      </w:r>
      <w:r w:rsidR="00AE77DE" w:rsidRPr="006B2A0C">
        <w:rPr>
          <w:rFonts w:ascii="Arial" w:hAnsi="Arial" w:cs="Arial"/>
          <w:sz w:val="20"/>
          <w:szCs w:val="20"/>
        </w:rPr>
        <w:t>stream water chemistry and remotely-sensed vegetation metrics</w:t>
      </w:r>
      <w:r w:rsidR="00AE77DE">
        <w:rPr>
          <w:rFonts w:ascii="Arial" w:hAnsi="Arial" w:cs="Arial"/>
          <w:sz w:val="20"/>
          <w:szCs w:val="20"/>
        </w:rPr>
        <w:t xml:space="preserve">.  Our </w:t>
      </w:r>
      <w:r w:rsidR="008069A7" w:rsidRPr="006B2A0C">
        <w:rPr>
          <w:rFonts w:ascii="Arial" w:hAnsi="Arial" w:cs="Arial"/>
          <w:sz w:val="20"/>
          <w:szCs w:val="20"/>
        </w:rPr>
        <w:t>process hypotheses can then be tested at a broader scale using complex</w:t>
      </w:r>
      <w:r w:rsidR="00760847" w:rsidRPr="006B2A0C">
        <w:rPr>
          <w:rFonts w:ascii="Arial" w:hAnsi="Arial" w:cs="Arial"/>
          <w:sz w:val="20"/>
          <w:szCs w:val="20"/>
        </w:rPr>
        <w:t>-</w:t>
      </w:r>
      <w:r w:rsidR="008069A7" w:rsidRPr="006B2A0C">
        <w:rPr>
          <w:rFonts w:ascii="Arial" w:hAnsi="Arial" w:cs="Arial"/>
          <w:sz w:val="20"/>
          <w:szCs w:val="20"/>
        </w:rPr>
        <w:t xml:space="preserve">systems tools </w:t>
      </w:r>
      <w:r w:rsidR="00A13F3E" w:rsidRPr="006B2A0C">
        <w:rPr>
          <w:rFonts w:ascii="Arial" w:hAnsi="Arial" w:cs="Arial"/>
          <w:sz w:val="20"/>
          <w:szCs w:val="20"/>
        </w:rPr>
        <w:t xml:space="preserve">(e.g., concept-drift detection) </w:t>
      </w:r>
      <w:r w:rsidR="008069A7" w:rsidRPr="006B2A0C">
        <w:rPr>
          <w:rFonts w:ascii="Arial" w:hAnsi="Arial" w:cs="Arial"/>
          <w:sz w:val="20"/>
          <w:szCs w:val="20"/>
        </w:rPr>
        <w:t xml:space="preserve">described in section </w:t>
      </w:r>
      <w:r w:rsidR="00A13F3E" w:rsidRPr="006B2A0C">
        <w:rPr>
          <w:rFonts w:ascii="Arial" w:hAnsi="Arial" w:cs="Arial"/>
          <w:sz w:val="20"/>
          <w:szCs w:val="20"/>
        </w:rPr>
        <w:t>3.</w:t>
      </w:r>
      <w:r w:rsidR="00945778" w:rsidRPr="006B2A0C">
        <w:rPr>
          <w:rFonts w:ascii="Arial" w:hAnsi="Arial" w:cs="Arial"/>
          <w:sz w:val="20"/>
          <w:szCs w:val="20"/>
        </w:rPr>
        <w:t>1</w:t>
      </w:r>
      <w:r w:rsidR="008069A7" w:rsidRPr="006B2A0C">
        <w:rPr>
          <w:rFonts w:ascii="Arial" w:hAnsi="Arial" w:cs="Arial"/>
          <w:sz w:val="20"/>
          <w:szCs w:val="20"/>
        </w:rPr>
        <w:t xml:space="preserve">. </w:t>
      </w:r>
    </w:p>
    <w:p w14:paraId="01FF3ED3" w14:textId="77777777" w:rsidR="008069A7" w:rsidRPr="003705C6" w:rsidRDefault="008069A7" w:rsidP="00CE7755">
      <w:pPr>
        <w:pStyle w:val="Heading2"/>
        <w:spacing w:before="120"/>
        <w:contextualSpacing/>
      </w:pPr>
      <w:r w:rsidRPr="003705C6">
        <w:t>Operation and Maintenance of Instrumentation</w:t>
      </w:r>
    </w:p>
    <w:p w14:paraId="549343FF" w14:textId="5BCB6753" w:rsidR="008069A7" w:rsidRPr="006F3AA0" w:rsidRDefault="004962B1" w:rsidP="00C9117F">
      <w:pPr>
        <w:spacing w:line="240" w:lineRule="auto"/>
        <w:ind w:firstLine="360"/>
        <w:contextualSpacing/>
        <w:jc w:val="both"/>
        <w:rPr>
          <w:rFonts w:ascii="Arial" w:hAnsi="Arial" w:cs="Arial"/>
          <w:sz w:val="20"/>
          <w:szCs w:val="20"/>
        </w:rPr>
      </w:pPr>
      <w:r>
        <w:rPr>
          <w:rFonts w:ascii="Arial" w:hAnsi="Arial" w:cs="Arial"/>
          <w:sz w:val="20"/>
          <w:szCs w:val="20"/>
        </w:rPr>
        <w:t>We will maintain the physical infrastructure and collect comprehensive data on key environmental variable</w:t>
      </w:r>
      <w:r w:rsidR="00A13F3E">
        <w:rPr>
          <w:rFonts w:ascii="Arial" w:hAnsi="Arial" w:cs="Arial"/>
          <w:sz w:val="20"/>
          <w:szCs w:val="20"/>
        </w:rPr>
        <w:t>s</w:t>
      </w:r>
      <w:r>
        <w:rPr>
          <w:rFonts w:ascii="Arial" w:hAnsi="Arial" w:cs="Arial"/>
          <w:sz w:val="20"/>
          <w:szCs w:val="20"/>
        </w:rPr>
        <w:t xml:space="preserve"> that govern CZ processes at our </w:t>
      </w:r>
      <w:r w:rsidRPr="006F3AA0">
        <w:rPr>
          <w:rFonts w:ascii="Arial" w:hAnsi="Arial" w:cs="Arial"/>
          <w:sz w:val="20"/>
          <w:szCs w:val="20"/>
        </w:rPr>
        <w:t>three focal sites as follows:</w:t>
      </w:r>
    </w:p>
    <w:p w14:paraId="3BCD025C" w14:textId="2B0DF4A2" w:rsidR="002070B0" w:rsidRPr="006F3AA0" w:rsidRDefault="002070B0">
      <w:pPr>
        <w:contextualSpacing/>
        <w:jc w:val="both"/>
        <w:rPr>
          <w:rFonts w:ascii="Arial" w:eastAsia="Times New Roman" w:hAnsi="Arial" w:cs="Arial"/>
          <w:sz w:val="20"/>
          <w:szCs w:val="20"/>
        </w:rPr>
      </w:pPr>
      <w:r w:rsidRPr="006F3AA0">
        <w:rPr>
          <w:rFonts w:ascii="Arial" w:hAnsi="Arial" w:cs="Arial"/>
          <w:b/>
          <w:sz w:val="20"/>
          <w:szCs w:val="20"/>
          <w:u w:val="single"/>
        </w:rPr>
        <w:t>SRRW:</w:t>
      </w:r>
      <w:r w:rsidRPr="006F3AA0">
        <w:rPr>
          <w:rFonts w:ascii="Arial" w:hAnsi="Arial" w:cs="Arial"/>
          <w:sz w:val="20"/>
          <w:szCs w:val="20"/>
        </w:rPr>
        <w:t xml:space="preserve"> To complement </w:t>
      </w:r>
      <w:r w:rsidR="0013151B" w:rsidRPr="006F3AA0">
        <w:rPr>
          <w:rFonts w:ascii="Arial" w:hAnsi="Arial" w:cs="Arial"/>
          <w:sz w:val="20"/>
          <w:szCs w:val="20"/>
        </w:rPr>
        <w:t>existing subsurface and instream</w:t>
      </w:r>
      <w:r w:rsidRPr="006F3AA0">
        <w:rPr>
          <w:rFonts w:ascii="Arial" w:hAnsi="Arial" w:cs="Arial"/>
          <w:sz w:val="20"/>
          <w:szCs w:val="20"/>
        </w:rPr>
        <w:t xml:space="preserve"> instrumentation </w:t>
      </w:r>
      <w:r w:rsidR="004962B1" w:rsidRPr="006F3AA0">
        <w:rPr>
          <w:rFonts w:ascii="Arial" w:hAnsi="Arial" w:cs="Arial"/>
          <w:sz w:val="20"/>
          <w:szCs w:val="20"/>
        </w:rPr>
        <w:t>and allow for process</w:t>
      </w:r>
      <w:r w:rsidR="004B5200" w:rsidRPr="006F3AA0">
        <w:rPr>
          <w:rFonts w:ascii="Arial" w:hAnsi="Arial" w:cs="Arial"/>
          <w:sz w:val="20"/>
          <w:szCs w:val="20"/>
        </w:rPr>
        <w:t>-</w:t>
      </w:r>
      <w:r w:rsidR="004962B1" w:rsidRPr="006F3AA0">
        <w:rPr>
          <w:rFonts w:ascii="Arial" w:hAnsi="Arial" w:cs="Arial"/>
          <w:sz w:val="20"/>
          <w:szCs w:val="20"/>
        </w:rPr>
        <w:t>based modeling</w:t>
      </w:r>
      <w:r w:rsidR="004B5200" w:rsidRPr="00783B18">
        <w:rPr>
          <w:rFonts w:ascii="Arial" w:hAnsi="Arial" w:cs="Arial"/>
          <w:sz w:val="20"/>
          <w:szCs w:val="20"/>
        </w:rPr>
        <w:t>,</w:t>
      </w:r>
      <w:r w:rsidR="004962B1" w:rsidRPr="00783B18">
        <w:rPr>
          <w:rFonts w:ascii="Arial" w:hAnsi="Arial" w:cs="Arial"/>
          <w:sz w:val="20"/>
          <w:szCs w:val="20"/>
        </w:rPr>
        <w:t xml:space="preserve"> we</w:t>
      </w:r>
      <w:r w:rsidRPr="00783B18">
        <w:rPr>
          <w:rFonts w:ascii="Arial" w:hAnsi="Arial" w:cs="Arial"/>
          <w:sz w:val="20"/>
          <w:szCs w:val="20"/>
        </w:rPr>
        <w:t xml:space="preserve"> will install soil CO</w:t>
      </w:r>
      <w:r w:rsidRPr="00783B18">
        <w:rPr>
          <w:rFonts w:ascii="Arial" w:hAnsi="Arial" w:cs="Arial"/>
          <w:sz w:val="20"/>
          <w:szCs w:val="20"/>
          <w:vertAlign w:val="subscript"/>
        </w:rPr>
        <w:t>2</w:t>
      </w:r>
      <w:r w:rsidRPr="00DE06B8">
        <w:rPr>
          <w:rFonts w:ascii="Arial" w:hAnsi="Arial" w:cs="Arial"/>
          <w:sz w:val="20"/>
          <w:szCs w:val="20"/>
        </w:rPr>
        <w:t xml:space="preserve"> sensors in </w:t>
      </w:r>
      <w:r w:rsidR="006F3AA0" w:rsidRPr="00DE06B8">
        <w:rPr>
          <w:rFonts w:ascii="Arial" w:hAnsi="Arial" w:cs="Arial"/>
          <w:sz w:val="20"/>
          <w:szCs w:val="20"/>
        </w:rPr>
        <w:t>5</w:t>
      </w:r>
      <w:r w:rsidR="004962B1" w:rsidRPr="00DE06B8">
        <w:rPr>
          <w:rFonts w:ascii="Arial" w:hAnsi="Arial" w:cs="Arial"/>
          <w:sz w:val="20"/>
          <w:szCs w:val="20"/>
        </w:rPr>
        <w:t xml:space="preserve"> </w:t>
      </w:r>
      <w:r w:rsidRPr="00DE06B8">
        <w:rPr>
          <w:rFonts w:ascii="Arial" w:hAnsi="Arial" w:cs="Arial"/>
          <w:sz w:val="20"/>
          <w:szCs w:val="20"/>
        </w:rPr>
        <w:t xml:space="preserve">key locations </w:t>
      </w:r>
      <w:r w:rsidR="004962B1" w:rsidRPr="00DE06B8">
        <w:rPr>
          <w:rFonts w:ascii="Arial" w:hAnsi="Arial" w:cs="Arial"/>
          <w:sz w:val="20"/>
          <w:szCs w:val="20"/>
        </w:rPr>
        <w:t xml:space="preserve">and </w:t>
      </w:r>
      <w:r w:rsidR="006F3AA0" w:rsidRPr="00DE06B8">
        <w:rPr>
          <w:rFonts w:ascii="Arial" w:hAnsi="Arial" w:cs="Arial"/>
          <w:sz w:val="20"/>
          <w:szCs w:val="20"/>
        </w:rPr>
        <w:t xml:space="preserve">2 </w:t>
      </w:r>
      <w:r w:rsidR="004962B1" w:rsidRPr="00DE06B8">
        <w:rPr>
          <w:rFonts w:ascii="Arial" w:hAnsi="Arial" w:cs="Arial"/>
          <w:sz w:val="20"/>
          <w:szCs w:val="20"/>
        </w:rPr>
        <w:t>depth</w:t>
      </w:r>
      <w:r w:rsidR="00A13F3E" w:rsidRPr="00DE06B8">
        <w:rPr>
          <w:rFonts w:ascii="Arial" w:hAnsi="Arial" w:cs="Arial"/>
          <w:sz w:val="20"/>
          <w:szCs w:val="20"/>
        </w:rPr>
        <w:t>s</w:t>
      </w:r>
      <w:r w:rsidR="004962B1" w:rsidRPr="00DE06B8">
        <w:rPr>
          <w:rFonts w:ascii="Arial" w:hAnsi="Arial" w:cs="Arial"/>
          <w:sz w:val="20"/>
          <w:szCs w:val="20"/>
        </w:rPr>
        <w:t xml:space="preserve"> </w:t>
      </w:r>
      <w:r w:rsidRPr="00DE06B8">
        <w:rPr>
          <w:rFonts w:ascii="Arial" w:hAnsi="Arial" w:cs="Arial"/>
          <w:sz w:val="20"/>
          <w:szCs w:val="20"/>
        </w:rPr>
        <w:t>in the watershed</w:t>
      </w:r>
      <w:r w:rsidR="004962B1" w:rsidRPr="00DE06B8">
        <w:rPr>
          <w:rFonts w:ascii="Arial" w:hAnsi="Arial" w:cs="Arial"/>
          <w:sz w:val="20"/>
          <w:szCs w:val="20"/>
        </w:rPr>
        <w:t xml:space="preserve"> as well as soil moisture and temperature sensors</w:t>
      </w:r>
      <w:r w:rsidRPr="00DE06B8">
        <w:rPr>
          <w:rFonts w:ascii="Arial" w:hAnsi="Arial" w:cs="Arial"/>
          <w:sz w:val="20"/>
          <w:szCs w:val="20"/>
        </w:rPr>
        <w:t xml:space="preserve">. </w:t>
      </w:r>
      <w:r w:rsidR="00F04C50">
        <w:rPr>
          <w:rFonts w:ascii="Arial" w:hAnsi="Arial" w:cs="Arial"/>
          <w:sz w:val="20"/>
          <w:szCs w:val="20"/>
        </w:rPr>
        <w:t xml:space="preserve">We will </w:t>
      </w:r>
      <w:r w:rsidR="004962B1" w:rsidRPr="00DE06B8">
        <w:rPr>
          <w:rFonts w:ascii="Arial" w:hAnsi="Arial" w:cs="Arial"/>
          <w:sz w:val="20"/>
          <w:szCs w:val="20"/>
        </w:rPr>
        <w:t>purchase sensors and</w:t>
      </w:r>
      <w:r w:rsidR="00F04C50" w:rsidRPr="00DE06B8">
        <w:rPr>
          <w:rFonts w:ascii="Arial" w:hAnsi="Arial" w:cs="Arial"/>
          <w:sz w:val="20"/>
          <w:szCs w:val="20"/>
        </w:rPr>
        <w:t xml:space="preserve"> install </w:t>
      </w:r>
      <w:r w:rsidR="00A32B0E">
        <w:rPr>
          <w:rFonts w:ascii="Arial" w:hAnsi="Arial" w:cs="Arial"/>
          <w:sz w:val="20"/>
          <w:szCs w:val="20"/>
        </w:rPr>
        <w:t xml:space="preserve">these </w:t>
      </w:r>
      <w:r w:rsidR="00F04C50">
        <w:rPr>
          <w:rFonts w:ascii="Arial" w:hAnsi="Arial" w:cs="Arial"/>
          <w:sz w:val="20"/>
          <w:szCs w:val="20"/>
        </w:rPr>
        <w:t>i</w:t>
      </w:r>
      <w:r w:rsidR="00F04C50" w:rsidRPr="00DE06B8">
        <w:rPr>
          <w:rFonts w:ascii="Arial" w:hAnsi="Arial" w:cs="Arial"/>
          <w:sz w:val="20"/>
          <w:szCs w:val="20"/>
        </w:rPr>
        <w:t>n collaboration with the USGS</w:t>
      </w:r>
      <w:r w:rsidR="00F04C50">
        <w:rPr>
          <w:rFonts w:ascii="Arial" w:hAnsi="Arial" w:cs="Arial"/>
          <w:sz w:val="20"/>
          <w:szCs w:val="20"/>
        </w:rPr>
        <w:t>. We will also</w:t>
      </w:r>
      <w:r w:rsidR="00F04C50" w:rsidRPr="00DE06B8">
        <w:rPr>
          <w:rFonts w:ascii="Arial" w:hAnsi="Arial" w:cs="Arial"/>
          <w:sz w:val="20"/>
          <w:szCs w:val="20"/>
        </w:rPr>
        <w:t xml:space="preserve"> </w:t>
      </w:r>
      <w:r w:rsidRPr="00DE06B8">
        <w:rPr>
          <w:rFonts w:ascii="Arial" w:hAnsi="Arial" w:cs="Arial"/>
          <w:sz w:val="20"/>
          <w:szCs w:val="20"/>
        </w:rPr>
        <w:t>support the collection</w:t>
      </w:r>
      <w:r w:rsidR="004962B1" w:rsidRPr="00DE06B8">
        <w:rPr>
          <w:rFonts w:ascii="Arial" w:hAnsi="Arial" w:cs="Arial"/>
          <w:sz w:val="20"/>
          <w:szCs w:val="20"/>
        </w:rPr>
        <w:t xml:space="preserve"> and analyses</w:t>
      </w:r>
      <w:r w:rsidRPr="00DE06B8">
        <w:rPr>
          <w:rFonts w:ascii="Arial" w:hAnsi="Arial" w:cs="Arial"/>
          <w:sz w:val="20"/>
          <w:szCs w:val="20"/>
        </w:rPr>
        <w:t xml:space="preserve"> of </w:t>
      </w:r>
      <w:r w:rsidRPr="00DE06B8">
        <w:rPr>
          <w:rFonts w:ascii="Arial" w:eastAsia="Times New Roman" w:hAnsi="Arial" w:cs="Arial"/>
          <w:sz w:val="20"/>
          <w:szCs w:val="20"/>
          <w:shd w:val="clear" w:color="auto" w:fill="FFFFFF"/>
        </w:rPr>
        <w:t>major ions</w:t>
      </w:r>
      <w:r w:rsidR="006F3AA0" w:rsidRPr="00DE06B8">
        <w:rPr>
          <w:rFonts w:ascii="Arial" w:eastAsia="Times New Roman" w:hAnsi="Arial" w:cs="Arial"/>
          <w:sz w:val="20"/>
          <w:szCs w:val="20"/>
          <w:shd w:val="clear" w:color="auto" w:fill="FFFFFF"/>
        </w:rPr>
        <w:t xml:space="preserve"> including nutrients</w:t>
      </w:r>
      <w:r w:rsidRPr="00DE06B8">
        <w:rPr>
          <w:rFonts w:ascii="Arial" w:eastAsia="Times New Roman" w:hAnsi="Arial" w:cs="Arial"/>
          <w:sz w:val="20"/>
          <w:szCs w:val="20"/>
          <w:shd w:val="clear" w:color="auto" w:fill="FFFFFF"/>
        </w:rPr>
        <w:t xml:space="preserve">, carbon species </w:t>
      </w:r>
      <w:r w:rsidR="006F3AA0" w:rsidRPr="00DE06B8">
        <w:rPr>
          <w:rFonts w:ascii="Arial" w:eastAsia="Times New Roman" w:hAnsi="Arial" w:cs="Arial"/>
          <w:sz w:val="20"/>
          <w:szCs w:val="20"/>
          <w:shd w:val="clear" w:color="auto" w:fill="FFFFFF"/>
        </w:rPr>
        <w:t xml:space="preserve">and pH </w:t>
      </w:r>
      <w:r w:rsidRPr="00DE06B8">
        <w:rPr>
          <w:rFonts w:ascii="Arial" w:eastAsia="Times New Roman" w:hAnsi="Arial" w:cs="Arial"/>
          <w:sz w:val="20"/>
          <w:szCs w:val="20"/>
          <w:shd w:val="clear" w:color="auto" w:fill="FFFFFF"/>
        </w:rPr>
        <w:t xml:space="preserve">from </w:t>
      </w:r>
      <w:r w:rsidR="00A32B0E">
        <w:rPr>
          <w:rFonts w:ascii="Arial" w:eastAsia="Times New Roman" w:hAnsi="Arial" w:cs="Arial"/>
          <w:sz w:val="20"/>
          <w:szCs w:val="20"/>
          <w:shd w:val="clear" w:color="auto" w:fill="FFFFFF"/>
        </w:rPr>
        <w:t xml:space="preserve">soil, </w:t>
      </w:r>
      <w:r w:rsidRPr="00DE06B8">
        <w:rPr>
          <w:rFonts w:ascii="Arial" w:eastAsia="Times New Roman" w:hAnsi="Arial" w:cs="Arial"/>
          <w:sz w:val="20"/>
          <w:szCs w:val="20"/>
          <w:shd w:val="clear" w:color="auto" w:fill="FFFFFF"/>
        </w:rPr>
        <w:t xml:space="preserve">stream </w:t>
      </w:r>
      <w:r w:rsidR="00A32B0E">
        <w:rPr>
          <w:rFonts w:ascii="Arial" w:eastAsia="Times New Roman" w:hAnsi="Arial" w:cs="Arial"/>
          <w:sz w:val="20"/>
          <w:szCs w:val="20"/>
          <w:shd w:val="clear" w:color="auto" w:fill="FFFFFF"/>
        </w:rPr>
        <w:t>water</w:t>
      </w:r>
      <w:r w:rsidRPr="00DE06B8">
        <w:rPr>
          <w:rFonts w:ascii="Arial" w:eastAsia="Times New Roman" w:hAnsi="Arial" w:cs="Arial"/>
          <w:sz w:val="20"/>
          <w:szCs w:val="20"/>
          <w:shd w:val="clear" w:color="auto" w:fill="FFFFFF"/>
        </w:rPr>
        <w:t xml:space="preserve"> and ground water. These chemical and isotopic analyses </w:t>
      </w:r>
      <w:r w:rsidR="0013151B" w:rsidRPr="00DE06B8">
        <w:rPr>
          <w:rFonts w:ascii="Arial" w:eastAsia="Times New Roman" w:hAnsi="Arial" w:cs="Arial"/>
          <w:sz w:val="20"/>
          <w:szCs w:val="20"/>
          <w:shd w:val="clear" w:color="auto" w:fill="FFFFFF"/>
        </w:rPr>
        <w:t xml:space="preserve">are contracted out to </w:t>
      </w:r>
      <w:r w:rsidR="004962B1" w:rsidRPr="00DE06B8">
        <w:rPr>
          <w:rFonts w:ascii="Arial" w:eastAsia="Times New Roman" w:hAnsi="Arial" w:cs="Arial"/>
          <w:sz w:val="20"/>
          <w:szCs w:val="20"/>
          <w:shd w:val="clear" w:color="auto" w:fill="FFFFFF"/>
        </w:rPr>
        <w:t xml:space="preserve">the USFS in Minnesota and </w:t>
      </w:r>
      <w:r w:rsidRPr="00DE06B8">
        <w:rPr>
          <w:rFonts w:ascii="Arial" w:eastAsia="Times New Roman" w:hAnsi="Arial" w:cs="Arial"/>
          <w:sz w:val="20"/>
          <w:szCs w:val="20"/>
          <w:shd w:val="clear" w:color="auto" w:fill="FFFFFF"/>
        </w:rPr>
        <w:t xml:space="preserve">help determine water flow paths and soil- and groundwater chemical evolution in support of new measurements of soil gas concentration profiles. </w:t>
      </w:r>
    </w:p>
    <w:p w14:paraId="30A464C8" w14:textId="6F9E9AC8" w:rsidR="008069A7" w:rsidRPr="006F3AA0" w:rsidRDefault="002070B0">
      <w:pPr>
        <w:spacing w:line="240" w:lineRule="auto"/>
        <w:contextualSpacing/>
        <w:jc w:val="both"/>
        <w:rPr>
          <w:rFonts w:ascii="Arial" w:hAnsi="Arial" w:cs="Arial"/>
          <w:sz w:val="20"/>
          <w:szCs w:val="20"/>
        </w:rPr>
      </w:pPr>
      <w:r w:rsidRPr="006F3AA0">
        <w:rPr>
          <w:rFonts w:ascii="Arial" w:hAnsi="Arial" w:cs="Arial"/>
          <w:b/>
          <w:sz w:val="20"/>
          <w:szCs w:val="20"/>
          <w:u w:val="single"/>
        </w:rPr>
        <w:t>ICB</w:t>
      </w:r>
      <w:r w:rsidR="008069A7" w:rsidRPr="006F3AA0">
        <w:rPr>
          <w:rFonts w:ascii="Arial" w:hAnsi="Arial" w:cs="Arial"/>
          <w:b/>
          <w:sz w:val="20"/>
          <w:szCs w:val="20"/>
          <w:u w:val="single"/>
        </w:rPr>
        <w:t>:</w:t>
      </w:r>
      <w:r w:rsidR="00A32B0E">
        <w:rPr>
          <w:rFonts w:ascii="Arial" w:hAnsi="Arial" w:cs="Arial"/>
          <w:sz w:val="20"/>
          <w:szCs w:val="20"/>
        </w:rPr>
        <w:t xml:space="preserve"> Due to this site’s</w:t>
      </w:r>
      <w:r w:rsidR="008069A7" w:rsidRPr="006F3AA0">
        <w:rPr>
          <w:rFonts w:ascii="Arial" w:hAnsi="Arial" w:cs="Arial"/>
          <w:sz w:val="20"/>
          <w:szCs w:val="20"/>
        </w:rPr>
        <w:t xml:space="preserve"> location within federally-designated wilderness, most long-term installations are not permitted at this </w:t>
      </w:r>
      <w:r w:rsidR="00A32B0E">
        <w:rPr>
          <w:rFonts w:ascii="Arial" w:hAnsi="Arial" w:cs="Arial"/>
          <w:sz w:val="20"/>
          <w:szCs w:val="20"/>
        </w:rPr>
        <w:t>catchment</w:t>
      </w:r>
      <w:r w:rsidR="008069A7" w:rsidRPr="006F3AA0">
        <w:rPr>
          <w:rFonts w:ascii="Arial" w:hAnsi="Arial" w:cs="Arial"/>
          <w:sz w:val="20"/>
          <w:szCs w:val="20"/>
        </w:rPr>
        <w:t>. However, we will assist with maint</w:t>
      </w:r>
      <w:r w:rsidR="003B55E4" w:rsidRPr="00783B18">
        <w:rPr>
          <w:rFonts w:ascii="Arial" w:hAnsi="Arial" w:cs="Arial"/>
          <w:sz w:val="20"/>
          <w:szCs w:val="20"/>
        </w:rPr>
        <w:t>enance</w:t>
      </w:r>
      <w:r w:rsidR="008069A7" w:rsidRPr="00783B18">
        <w:rPr>
          <w:rFonts w:ascii="Arial" w:hAnsi="Arial" w:cs="Arial"/>
          <w:sz w:val="20"/>
          <w:szCs w:val="20"/>
        </w:rPr>
        <w:t xml:space="preserve"> and calibration </w:t>
      </w:r>
      <w:r w:rsidR="003B55E4" w:rsidRPr="00783B18">
        <w:rPr>
          <w:rFonts w:ascii="Arial" w:hAnsi="Arial" w:cs="Arial"/>
          <w:sz w:val="20"/>
          <w:szCs w:val="20"/>
        </w:rPr>
        <w:t xml:space="preserve">of </w:t>
      </w:r>
      <w:r w:rsidR="008069A7" w:rsidRPr="00783B18">
        <w:rPr>
          <w:rFonts w:ascii="Arial" w:hAnsi="Arial" w:cs="Arial"/>
          <w:sz w:val="20"/>
          <w:szCs w:val="20"/>
        </w:rPr>
        <w:t xml:space="preserve">a stream gage </w:t>
      </w:r>
      <w:r w:rsidR="008069A7" w:rsidRPr="00DE06B8">
        <w:rPr>
          <w:rFonts w:ascii="Arial" w:hAnsi="Arial" w:cs="Arial"/>
          <w:sz w:val="20"/>
          <w:szCs w:val="20"/>
        </w:rPr>
        <w:t>installed by Yosemite National Park in 2012</w:t>
      </w:r>
      <w:r w:rsidR="00A13F3E" w:rsidRPr="00DE06B8">
        <w:rPr>
          <w:rFonts w:ascii="Arial" w:hAnsi="Arial" w:cs="Arial"/>
          <w:sz w:val="20"/>
          <w:szCs w:val="20"/>
        </w:rPr>
        <w:t xml:space="preserve"> at the watershed outlet</w:t>
      </w:r>
      <w:r w:rsidR="008069A7" w:rsidRPr="00DE06B8">
        <w:rPr>
          <w:rFonts w:ascii="Arial" w:hAnsi="Arial" w:cs="Arial"/>
          <w:sz w:val="20"/>
          <w:szCs w:val="20"/>
        </w:rPr>
        <w:t xml:space="preserve">. We will also coordinate with the Park hydrologists to help maintain a weather and snow monitoring station located at Ostrander Lake. In addition, we will </w:t>
      </w:r>
      <w:r w:rsidR="008069A7" w:rsidRPr="006F3AA0">
        <w:rPr>
          <w:rFonts w:ascii="Arial" w:hAnsi="Arial" w:cs="Arial"/>
          <w:sz w:val="20"/>
          <w:szCs w:val="20"/>
        </w:rPr>
        <w:t>place temperature sensors and time lapse cameras throughout the watershed for a period of five years</w:t>
      </w:r>
      <w:r w:rsidR="006F3AA0">
        <w:rPr>
          <w:rFonts w:ascii="Arial" w:hAnsi="Arial" w:cs="Arial"/>
          <w:sz w:val="20"/>
          <w:szCs w:val="20"/>
        </w:rPr>
        <w:t xml:space="preserve"> </w:t>
      </w:r>
      <w:r w:rsidR="00313107" w:rsidRPr="006F3AA0">
        <w:rPr>
          <w:rFonts w:ascii="Arial" w:hAnsi="Arial" w:cs="Arial"/>
          <w:sz w:val="20"/>
          <w:szCs w:val="20"/>
        </w:rPr>
        <w:t xml:space="preserve">to </w:t>
      </w:r>
      <w:r w:rsidR="008069A7" w:rsidRPr="006F3AA0">
        <w:rPr>
          <w:rFonts w:ascii="Arial" w:hAnsi="Arial" w:cs="Arial"/>
          <w:sz w:val="20"/>
          <w:szCs w:val="20"/>
        </w:rPr>
        <w:t xml:space="preserve">track post-disturbance regrowth in an area burned by the Empire Fire in 2017 (such cameras have been </w:t>
      </w:r>
      <w:r w:rsidR="006F3AA0">
        <w:rPr>
          <w:rFonts w:ascii="Arial" w:hAnsi="Arial" w:cs="Arial"/>
          <w:sz w:val="20"/>
          <w:szCs w:val="20"/>
        </w:rPr>
        <w:t>i</w:t>
      </w:r>
      <w:r w:rsidR="008069A7" w:rsidRPr="006F3AA0">
        <w:rPr>
          <w:rFonts w:ascii="Arial" w:hAnsi="Arial" w:cs="Arial"/>
          <w:sz w:val="20"/>
          <w:szCs w:val="20"/>
        </w:rPr>
        <w:t>n place since 2015, but there is currently no plan to maintain them past 2020) and for tracking snow depth across a gradient of elevations, aspects, canopy cover, and time since fire.</w:t>
      </w:r>
    </w:p>
    <w:p w14:paraId="4CF86310" w14:textId="1D10F0D6" w:rsidR="004962B1" w:rsidRPr="004D2315" w:rsidRDefault="002070B0">
      <w:pPr>
        <w:contextualSpacing/>
        <w:jc w:val="both"/>
        <w:rPr>
          <w:rFonts w:ascii="Arial" w:hAnsi="Arial" w:cs="Arial"/>
          <w:sz w:val="20"/>
          <w:szCs w:val="20"/>
        </w:rPr>
      </w:pPr>
      <w:r w:rsidRPr="006F3AA0">
        <w:rPr>
          <w:rFonts w:ascii="Arial" w:hAnsi="Arial" w:cs="Arial"/>
          <w:b/>
          <w:sz w:val="20"/>
          <w:szCs w:val="20"/>
          <w:u w:val="single"/>
        </w:rPr>
        <w:t>JRB</w:t>
      </w:r>
      <w:r w:rsidR="008069A7" w:rsidRPr="006F3AA0">
        <w:rPr>
          <w:rFonts w:ascii="Arial" w:hAnsi="Arial" w:cs="Arial"/>
          <w:b/>
          <w:sz w:val="20"/>
          <w:szCs w:val="20"/>
          <w:u w:val="single"/>
        </w:rPr>
        <w:t xml:space="preserve">: </w:t>
      </w:r>
      <w:r w:rsidR="00A13F3E" w:rsidRPr="006F3AA0">
        <w:rPr>
          <w:rFonts w:ascii="Arial" w:hAnsi="Arial" w:cs="Arial"/>
          <w:sz w:val="20"/>
          <w:szCs w:val="20"/>
        </w:rPr>
        <w:t>W</w:t>
      </w:r>
      <w:r w:rsidRPr="006F3AA0">
        <w:rPr>
          <w:rFonts w:ascii="Arial" w:hAnsi="Arial" w:cs="Arial"/>
          <w:sz w:val="20"/>
          <w:szCs w:val="20"/>
        </w:rPr>
        <w:t>e will install turbidity sensors at two stream</w:t>
      </w:r>
      <w:r w:rsidR="00A13F3E" w:rsidRPr="006F3AA0">
        <w:rPr>
          <w:rFonts w:ascii="Arial" w:hAnsi="Arial" w:cs="Arial"/>
          <w:sz w:val="20"/>
          <w:szCs w:val="20"/>
        </w:rPr>
        <w:t xml:space="preserve"> </w:t>
      </w:r>
      <w:r w:rsidRPr="006F3AA0">
        <w:rPr>
          <w:rFonts w:ascii="Arial" w:hAnsi="Arial" w:cs="Arial"/>
          <w:sz w:val="20"/>
          <w:szCs w:val="20"/>
        </w:rPr>
        <w:t>s</w:t>
      </w:r>
      <w:r w:rsidR="00A13F3E" w:rsidRPr="006F3AA0">
        <w:rPr>
          <w:rFonts w:ascii="Arial" w:hAnsi="Arial" w:cs="Arial"/>
          <w:sz w:val="20"/>
          <w:szCs w:val="20"/>
        </w:rPr>
        <w:t>ites</w:t>
      </w:r>
      <w:r w:rsidRPr="006F3AA0">
        <w:rPr>
          <w:rFonts w:ascii="Arial" w:hAnsi="Arial" w:cs="Arial"/>
          <w:sz w:val="20"/>
          <w:szCs w:val="20"/>
        </w:rPr>
        <w:t xml:space="preserve"> that will interface with existing</w:t>
      </w:r>
      <w:r w:rsidR="00A13F3E" w:rsidRPr="006F3AA0">
        <w:rPr>
          <w:rFonts w:ascii="Arial" w:hAnsi="Arial" w:cs="Arial"/>
          <w:sz w:val="20"/>
          <w:szCs w:val="20"/>
        </w:rPr>
        <w:t xml:space="preserve"> streamflow-gaging</w:t>
      </w:r>
      <w:r w:rsidRPr="006F3AA0">
        <w:rPr>
          <w:rFonts w:ascii="Arial" w:hAnsi="Arial" w:cs="Arial"/>
          <w:sz w:val="20"/>
          <w:szCs w:val="20"/>
        </w:rPr>
        <w:t xml:space="preserve"> instrumentation</w:t>
      </w:r>
      <w:r w:rsidR="0013151B" w:rsidRPr="006F3AA0">
        <w:rPr>
          <w:rFonts w:ascii="Arial" w:hAnsi="Arial" w:cs="Arial"/>
          <w:sz w:val="20"/>
          <w:szCs w:val="20"/>
        </w:rPr>
        <w:t xml:space="preserve">. We will </w:t>
      </w:r>
      <w:r w:rsidRPr="006F3AA0">
        <w:rPr>
          <w:rFonts w:ascii="Arial" w:hAnsi="Arial" w:cs="Arial"/>
          <w:sz w:val="20"/>
          <w:szCs w:val="20"/>
        </w:rPr>
        <w:t xml:space="preserve">provide partial support for field personnel </w:t>
      </w:r>
      <w:r w:rsidR="0013151B" w:rsidRPr="006F3AA0">
        <w:rPr>
          <w:rFonts w:ascii="Arial" w:hAnsi="Arial" w:cs="Arial"/>
          <w:sz w:val="20"/>
          <w:szCs w:val="20"/>
        </w:rPr>
        <w:t xml:space="preserve">to continue </w:t>
      </w:r>
      <w:r w:rsidR="00A13F3E" w:rsidRPr="006F3AA0">
        <w:rPr>
          <w:rFonts w:ascii="Arial" w:hAnsi="Arial" w:cs="Arial"/>
          <w:sz w:val="20"/>
          <w:szCs w:val="20"/>
        </w:rPr>
        <w:t>on-site instrument</w:t>
      </w:r>
      <w:r w:rsidR="0013151B" w:rsidRPr="006F3AA0">
        <w:rPr>
          <w:rFonts w:ascii="Arial" w:hAnsi="Arial" w:cs="Arial"/>
          <w:sz w:val="20"/>
          <w:szCs w:val="20"/>
        </w:rPr>
        <w:t xml:space="preserve"> maintenance </w:t>
      </w:r>
      <w:r w:rsidR="00A13F3E" w:rsidRPr="006F3AA0">
        <w:rPr>
          <w:rFonts w:ascii="Arial" w:hAnsi="Arial" w:cs="Arial"/>
          <w:sz w:val="20"/>
          <w:szCs w:val="20"/>
        </w:rPr>
        <w:t>and data collection</w:t>
      </w:r>
      <w:r w:rsidRPr="006F3AA0">
        <w:rPr>
          <w:rFonts w:ascii="Arial" w:hAnsi="Arial" w:cs="Arial"/>
          <w:sz w:val="20"/>
          <w:szCs w:val="20"/>
        </w:rPr>
        <w:t>. In addition to sensor data, we will receive data on aqueous</w:t>
      </w:r>
      <w:r w:rsidR="00313107" w:rsidRPr="006F3AA0">
        <w:rPr>
          <w:rFonts w:ascii="Arial" w:hAnsi="Arial" w:cs="Arial"/>
          <w:sz w:val="20"/>
          <w:szCs w:val="20"/>
        </w:rPr>
        <w:t>-</w:t>
      </w:r>
      <w:r w:rsidRPr="006F3AA0">
        <w:rPr>
          <w:rFonts w:ascii="Arial" w:hAnsi="Arial" w:cs="Arial"/>
          <w:sz w:val="20"/>
          <w:szCs w:val="20"/>
        </w:rPr>
        <w:t>phase analy</w:t>
      </w:r>
      <w:r w:rsidR="00313107" w:rsidRPr="006F3AA0">
        <w:rPr>
          <w:rFonts w:ascii="Arial" w:hAnsi="Arial" w:cs="Arial"/>
          <w:sz w:val="20"/>
          <w:szCs w:val="20"/>
        </w:rPr>
        <w:t>tical data from</w:t>
      </w:r>
      <w:r w:rsidRPr="006F3AA0">
        <w:rPr>
          <w:rFonts w:ascii="Arial" w:hAnsi="Arial" w:cs="Arial"/>
          <w:sz w:val="20"/>
          <w:szCs w:val="20"/>
        </w:rPr>
        <w:t xml:space="preserve"> the University of Arizona</w:t>
      </w:r>
      <w:r w:rsidR="00313107" w:rsidRPr="006F3AA0">
        <w:rPr>
          <w:rFonts w:ascii="Arial" w:hAnsi="Arial" w:cs="Arial"/>
          <w:sz w:val="20"/>
          <w:szCs w:val="20"/>
        </w:rPr>
        <w:t>, including</w:t>
      </w:r>
      <w:r w:rsidR="006F3AA0" w:rsidRPr="006F3AA0">
        <w:rPr>
          <w:rFonts w:ascii="Arial" w:hAnsi="Arial" w:cs="Arial"/>
          <w:sz w:val="20"/>
          <w:szCs w:val="20"/>
        </w:rPr>
        <w:t xml:space="preserve"> </w:t>
      </w:r>
      <w:r w:rsidRPr="004D2315">
        <w:rPr>
          <w:rFonts w:ascii="Arial" w:hAnsi="Arial" w:cs="Arial"/>
          <w:sz w:val="20"/>
          <w:szCs w:val="20"/>
        </w:rPr>
        <w:t xml:space="preserve">DOC, nutrients (TDN, nitrate, phosphate) and pH for year round biweekly grab samples at the </w:t>
      </w:r>
      <w:r w:rsidR="00724151">
        <w:rPr>
          <w:rFonts w:ascii="Arial" w:hAnsi="Arial" w:cs="Arial"/>
          <w:sz w:val="20"/>
          <w:szCs w:val="20"/>
        </w:rPr>
        <w:t xml:space="preserve">outlet of </w:t>
      </w:r>
      <w:r w:rsidRPr="004D2315">
        <w:rPr>
          <w:rFonts w:ascii="Arial" w:hAnsi="Arial" w:cs="Arial"/>
          <w:sz w:val="20"/>
          <w:szCs w:val="20"/>
        </w:rPr>
        <w:t>LaJara</w:t>
      </w:r>
      <w:r w:rsidR="00724151">
        <w:rPr>
          <w:rFonts w:ascii="Arial" w:hAnsi="Arial" w:cs="Arial"/>
          <w:sz w:val="20"/>
          <w:szCs w:val="20"/>
        </w:rPr>
        <w:t xml:space="preserve"> stream</w:t>
      </w:r>
      <w:r w:rsidRPr="004D2315">
        <w:rPr>
          <w:rFonts w:ascii="Arial" w:hAnsi="Arial" w:cs="Arial"/>
          <w:sz w:val="20"/>
          <w:szCs w:val="20"/>
        </w:rPr>
        <w:t>, weekly soil solution samples during the snowmelt period (mid-April to June) and monthly groundwater samples.</w:t>
      </w:r>
    </w:p>
    <w:p w14:paraId="29D09604" w14:textId="6BA26EBA" w:rsidR="008069A7" w:rsidRDefault="008069A7">
      <w:pPr>
        <w:pStyle w:val="Heading2"/>
        <w:contextualSpacing/>
      </w:pPr>
      <w:r>
        <w:t>Database</w:t>
      </w:r>
      <w:r w:rsidR="002D734A">
        <w:t xml:space="preserve"> Structure</w:t>
      </w:r>
      <w:r w:rsidR="006B2A0C">
        <w:t>, Data</w:t>
      </w:r>
      <w:r w:rsidR="0013151B">
        <w:t xml:space="preserve"> Compatibility</w:t>
      </w:r>
      <w:r w:rsidR="006B2A0C">
        <w:t>,</w:t>
      </w:r>
      <w:r w:rsidR="00783B18">
        <w:t xml:space="preserve"> and Coordination with the Network</w:t>
      </w:r>
    </w:p>
    <w:p w14:paraId="1473F954" w14:textId="31EA31BE" w:rsidR="00EB70BA" w:rsidRPr="00EB70BA" w:rsidRDefault="008069A7" w:rsidP="00C9117F">
      <w:pPr>
        <w:spacing w:line="240" w:lineRule="auto"/>
        <w:ind w:firstLine="360"/>
        <w:contextualSpacing/>
        <w:jc w:val="both"/>
        <w:rPr>
          <w:rFonts w:ascii="Arial" w:hAnsi="Arial" w:cs="Arial"/>
          <w:sz w:val="20"/>
          <w:szCs w:val="20"/>
        </w:rPr>
      </w:pPr>
      <w:r w:rsidRPr="00EB70BA">
        <w:rPr>
          <w:rFonts w:ascii="Arial" w:hAnsi="Arial" w:cs="Arial"/>
          <w:sz w:val="20"/>
          <w:szCs w:val="20"/>
        </w:rPr>
        <w:t xml:space="preserve">The database will grow in size and complexity throughout the project </w:t>
      </w:r>
      <w:r w:rsidR="00775AF1">
        <w:rPr>
          <w:rFonts w:ascii="Arial" w:hAnsi="Arial" w:cs="Arial"/>
          <w:sz w:val="20"/>
          <w:szCs w:val="20"/>
        </w:rPr>
        <w:t>through</w:t>
      </w:r>
      <w:r w:rsidRPr="00EB70BA">
        <w:rPr>
          <w:rFonts w:ascii="Arial" w:hAnsi="Arial" w:cs="Arial"/>
          <w:sz w:val="20"/>
          <w:szCs w:val="20"/>
        </w:rPr>
        <w:t xml:space="preserve"> </w:t>
      </w:r>
      <w:r w:rsidR="0083466C" w:rsidRPr="00EB70BA">
        <w:rPr>
          <w:rFonts w:ascii="Arial" w:hAnsi="Arial" w:cs="Arial"/>
          <w:sz w:val="20"/>
          <w:szCs w:val="20"/>
        </w:rPr>
        <w:t xml:space="preserve">data </w:t>
      </w:r>
      <w:r w:rsidRPr="00EB70BA">
        <w:rPr>
          <w:rFonts w:ascii="Arial" w:hAnsi="Arial" w:cs="Arial"/>
          <w:sz w:val="20"/>
          <w:szCs w:val="20"/>
        </w:rPr>
        <w:t>mining</w:t>
      </w:r>
      <w:r w:rsidR="0083466C" w:rsidRPr="00EB70BA">
        <w:rPr>
          <w:rFonts w:ascii="Arial" w:hAnsi="Arial" w:cs="Arial"/>
          <w:sz w:val="20"/>
          <w:szCs w:val="20"/>
        </w:rPr>
        <w:t>,</w:t>
      </w:r>
      <w:r w:rsidRPr="00EB70BA">
        <w:rPr>
          <w:rFonts w:ascii="Arial" w:hAnsi="Arial" w:cs="Arial"/>
          <w:sz w:val="20"/>
          <w:szCs w:val="20"/>
        </w:rPr>
        <w:t xml:space="preserve"> collection at </w:t>
      </w:r>
      <w:r w:rsidR="0083466C" w:rsidRPr="00EB70BA">
        <w:rPr>
          <w:rFonts w:ascii="Arial" w:hAnsi="Arial" w:cs="Arial"/>
          <w:sz w:val="20"/>
          <w:szCs w:val="20"/>
        </w:rPr>
        <w:t xml:space="preserve">field </w:t>
      </w:r>
      <w:r w:rsidRPr="00EB70BA">
        <w:rPr>
          <w:rFonts w:ascii="Arial" w:hAnsi="Arial" w:cs="Arial"/>
          <w:sz w:val="20"/>
          <w:szCs w:val="20"/>
        </w:rPr>
        <w:t>sites, and the results of process</w:t>
      </w:r>
      <w:r w:rsidR="003B55E4" w:rsidRPr="00EB70BA">
        <w:rPr>
          <w:rFonts w:ascii="Arial" w:hAnsi="Arial" w:cs="Arial"/>
          <w:sz w:val="20"/>
          <w:szCs w:val="20"/>
        </w:rPr>
        <w:t>-</w:t>
      </w:r>
      <w:r w:rsidRPr="00EB70BA">
        <w:rPr>
          <w:rFonts w:ascii="Arial" w:hAnsi="Arial" w:cs="Arial"/>
          <w:sz w:val="20"/>
          <w:szCs w:val="20"/>
        </w:rPr>
        <w:t>based and complex</w:t>
      </w:r>
      <w:r w:rsidR="00A53E26" w:rsidRPr="00EB70BA">
        <w:rPr>
          <w:rFonts w:ascii="Arial" w:hAnsi="Arial" w:cs="Arial"/>
          <w:sz w:val="20"/>
          <w:szCs w:val="20"/>
        </w:rPr>
        <w:t>-</w:t>
      </w:r>
      <w:r w:rsidRPr="00EB70BA">
        <w:rPr>
          <w:rFonts w:ascii="Arial" w:hAnsi="Arial" w:cs="Arial"/>
          <w:sz w:val="20"/>
          <w:szCs w:val="20"/>
        </w:rPr>
        <w:t xml:space="preserve">systems analyses. The </w:t>
      </w:r>
      <w:r w:rsidR="0083466C" w:rsidRPr="00EB70BA">
        <w:rPr>
          <w:rFonts w:ascii="Arial" w:hAnsi="Arial" w:cs="Arial"/>
          <w:sz w:val="20"/>
          <w:szCs w:val="20"/>
        </w:rPr>
        <w:t>d</w:t>
      </w:r>
      <w:r w:rsidRPr="00EB70BA">
        <w:rPr>
          <w:rFonts w:ascii="Arial" w:hAnsi="Arial" w:cs="Arial"/>
          <w:sz w:val="20"/>
          <w:szCs w:val="20"/>
        </w:rPr>
        <w:t xml:space="preserve">atabase will include data on land-atmosphere interactions, vegetation and microbiota, </w:t>
      </w:r>
      <w:r w:rsidR="006F3AA0" w:rsidRPr="00EB70BA">
        <w:rPr>
          <w:rFonts w:ascii="Arial" w:hAnsi="Arial" w:cs="Arial"/>
          <w:sz w:val="20"/>
          <w:szCs w:val="20"/>
        </w:rPr>
        <w:t xml:space="preserve">the </w:t>
      </w:r>
      <w:r w:rsidR="0013151B" w:rsidRPr="00EB70BA">
        <w:rPr>
          <w:rFonts w:ascii="Arial" w:hAnsi="Arial" w:cs="Arial"/>
          <w:sz w:val="20"/>
          <w:szCs w:val="20"/>
        </w:rPr>
        <w:t>pedogenic and environmental dataset (PEDS)</w:t>
      </w:r>
      <w:r w:rsidRPr="00EB70BA">
        <w:rPr>
          <w:rFonts w:ascii="Arial" w:hAnsi="Arial" w:cs="Arial"/>
          <w:sz w:val="20"/>
          <w:szCs w:val="20"/>
        </w:rPr>
        <w:t>, saprolite and bedrock as well as surface water, including USGS discharge networks, landsat remote sensors and ERA-5. As part of previous funding</w:t>
      </w:r>
      <w:r w:rsidR="0083466C" w:rsidRPr="00EB70BA">
        <w:rPr>
          <w:rFonts w:ascii="Arial" w:hAnsi="Arial" w:cs="Arial"/>
          <w:sz w:val="20"/>
          <w:szCs w:val="20"/>
        </w:rPr>
        <w:t>,</w:t>
      </w:r>
      <w:r w:rsidRPr="00EB70BA">
        <w:rPr>
          <w:rFonts w:ascii="Arial" w:hAnsi="Arial" w:cs="Arial"/>
          <w:sz w:val="20"/>
          <w:szCs w:val="20"/>
        </w:rPr>
        <w:t xml:space="preserve"> we have already compiled a dataset, primarily comprising USGS stream chemistry datasets that correspond with the CAMELS (Catchment Attributes and Meteorology for Large-sample Studies) dataset </w:t>
      </w:r>
      <w:r w:rsidRPr="006B6AAB">
        <w:rPr>
          <w:rFonts w:ascii="Arial" w:hAnsi="Arial" w:cs="Arial"/>
          <w:sz w:val="20"/>
          <w:szCs w:val="20"/>
        </w:rPr>
        <w:fldChar w:fldCharType="begin"/>
      </w:r>
      <w:r w:rsidR="003566C5" w:rsidRPr="00EB70BA">
        <w:rPr>
          <w:rFonts w:ascii="Arial" w:hAnsi="Arial" w:cs="Arial"/>
          <w:sz w:val="20"/>
          <w:szCs w:val="20"/>
        </w:rPr>
        <w:instrText xml:space="preserve"> ADDIN EN.CITE &lt;EndNote&gt;&lt;Cite&gt;&lt;Author&gt;Addor&lt;/Author&gt;&lt;Year&gt;2017&lt;/Year&gt;&lt;RecNum&gt;1811&lt;/RecNum&gt;&lt;DisplayText&gt;(Addor 2017)&lt;/DisplayText&gt;&lt;record&gt;&lt;rec-number&gt;1811&lt;/rec-number&gt;&lt;foreign-keys&gt;&lt;key app="EN" db-id="dpzpz2e5stfxtvezdw8xexekvezttrvzzpsx" timestamp="1573334628"&gt;1811&lt;/key&gt;&lt;/foreign-keys&gt;&lt;ref-type name="Journal Article"&gt;17&lt;/ref-type&gt;&lt;contributors&gt;&lt;authors&gt;&lt;author&gt;Addor, N., A. J. Newman, Mizukami, N., and Clark   M.P.&lt;/author&gt;&lt;/authors&gt;&lt;/contributors&gt;&lt;titles&gt;&lt;title&gt;The CAMELS data set: catchment attributes and meteorology for large-sample studies&lt;/title&gt;&lt;secondary-title&gt;Hydrol. Earth Syst. Sci.&lt;/secondary-title&gt;&lt;/titles&gt;&lt;periodical&gt;&lt;full-title&gt;Hydrol. Earth Syst. Sci.&lt;/full-title&gt;&lt;/periodical&gt;&lt;pages&gt;5293-5313&lt;/pages&gt;&lt;volume&gt;21&lt;/volume&gt;&lt;dates&gt;&lt;year&gt;2017&lt;/year&gt;&lt;/dates&gt;&lt;urls&gt;&lt;/urls&gt;&lt;electronic-resource-num&gt;https://doi.org/10.5194/hess-21-5293-2017, 2017&lt;/electronic-resource-num&gt;&lt;/record&gt;&lt;/Cite&gt;&lt;/EndNote&gt;</w:instrText>
      </w:r>
      <w:r w:rsidRPr="006B6AAB">
        <w:rPr>
          <w:rFonts w:ascii="Arial" w:hAnsi="Arial" w:cs="Arial"/>
          <w:sz w:val="20"/>
          <w:szCs w:val="20"/>
        </w:rPr>
        <w:fldChar w:fldCharType="separate"/>
      </w:r>
      <w:r w:rsidRPr="00EB70BA">
        <w:rPr>
          <w:rFonts w:ascii="Arial" w:hAnsi="Arial" w:cs="Arial"/>
          <w:noProof/>
          <w:sz w:val="20"/>
          <w:szCs w:val="20"/>
        </w:rPr>
        <w:t>(Addor 2017)</w:t>
      </w:r>
      <w:r w:rsidRPr="006B6AAB">
        <w:rPr>
          <w:rFonts w:ascii="Arial" w:hAnsi="Arial" w:cs="Arial"/>
          <w:sz w:val="20"/>
          <w:szCs w:val="20"/>
        </w:rPr>
        <w:fldChar w:fldCharType="end"/>
      </w:r>
      <w:r w:rsidRPr="00EB70BA">
        <w:rPr>
          <w:rFonts w:ascii="Arial" w:hAnsi="Arial" w:cs="Arial"/>
          <w:sz w:val="20"/>
          <w:szCs w:val="20"/>
        </w:rPr>
        <w:t xml:space="preserve">. The </w:t>
      </w:r>
      <w:r w:rsidR="0083466C" w:rsidRPr="00EB70BA">
        <w:rPr>
          <w:rFonts w:ascii="Arial" w:hAnsi="Arial" w:cs="Arial"/>
          <w:sz w:val="20"/>
          <w:szCs w:val="20"/>
        </w:rPr>
        <w:t>latter spans 493 forested headwater catchments</w:t>
      </w:r>
      <w:r w:rsidR="0083466C" w:rsidRPr="00EB70BA" w:rsidDel="0083466C">
        <w:rPr>
          <w:rFonts w:ascii="Arial" w:hAnsi="Arial" w:cs="Arial"/>
          <w:sz w:val="20"/>
          <w:szCs w:val="20"/>
        </w:rPr>
        <w:t xml:space="preserve"> </w:t>
      </w:r>
      <w:r w:rsidRPr="00EB70BA">
        <w:rPr>
          <w:rFonts w:ascii="Arial" w:hAnsi="Arial" w:cs="Arial"/>
          <w:sz w:val="20"/>
          <w:szCs w:val="20"/>
        </w:rPr>
        <w:t xml:space="preserve">from 1980 through 2010 and includes dissolved and particulate aqueous species, discharge, temperature and atmospheric deposition data. </w:t>
      </w:r>
      <w:r w:rsidR="0083466C" w:rsidRPr="00EB70BA">
        <w:rPr>
          <w:rFonts w:ascii="Arial" w:hAnsi="Arial" w:cs="Arial"/>
          <w:sz w:val="20"/>
          <w:szCs w:val="20"/>
        </w:rPr>
        <w:t>The</w:t>
      </w:r>
      <w:r w:rsidRPr="00EB70BA">
        <w:rPr>
          <w:rFonts w:ascii="Arial" w:hAnsi="Arial" w:cs="Arial"/>
          <w:sz w:val="20"/>
          <w:szCs w:val="20"/>
        </w:rPr>
        <w:t xml:space="preserve"> participating site-specific data and metadata (Section 4) </w:t>
      </w:r>
      <w:r w:rsidR="0083466C" w:rsidRPr="00EB70BA">
        <w:rPr>
          <w:rFonts w:ascii="Arial" w:hAnsi="Arial" w:cs="Arial"/>
          <w:sz w:val="20"/>
          <w:szCs w:val="20"/>
        </w:rPr>
        <w:t xml:space="preserve">will be added </w:t>
      </w:r>
      <w:r w:rsidRPr="00EB70BA">
        <w:rPr>
          <w:rFonts w:ascii="Arial" w:hAnsi="Arial" w:cs="Arial"/>
          <w:sz w:val="20"/>
          <w:szCs w:val="20"/>
        </w:rPr>
        <w:t xml:space="preserve">for the testing of hypotheses at the </w:t>
      </w:r>
      <w:r w:rsidR="00783B18" w:rsidRPr="00EB70BA">
        <w:rPr>
          <w:rFonts w:ascii="Arial" w:hAnsi="Arial" w:cs="Arial"/>
          <w:sz w:val="20"/>
          <w:szCs w:val="20"/>
        </w:rPr>
        <w:t xml:space="preserve">regional and local scale.  Further, we will build onto these efforts and add additional data from numerous sources (CZO, USGS, EPA, NEON, LTER) to allow for the integration and testing of </w:t>
      </w:r>
      <w:r w:rsidR="00775AF1" w:rsidRPr="00EB70BA">
        <w:rPr>
          <w:rFonts w:ascii="Arial" w:hAnsi="Arial" w:cs="Arial"/>
          <w:sz w:val="20"/>
          <w:szCs w:val="20"/>
        </w:rPr>
        <w:t xml:space="preserve">hypotheses </w:t>
      </w:r>
      <w:r w:rsidR="00775AF1">
        <w:rPr>
          <w:rFonts w:ascii="Arial" w:hAnsi="Arial" w:cs="Arial"/>
          <w:sz w:val="20"/>
          <w:szCs w:val="20"/>
        </w:rPr>
        <w:t>at the scale of the continental US</w:t>
      </w:r>
      <w:r w:rsidR="00783B18" w:rsidRPr="00EB70BA">
        <w:rPr>
          <w:rFonts w:ascii="Arial" w:hAnsi="Arial" w:cs="Arial"/>
          <w:sz w:val="20"/>
          <w:szCs w:val="20"/>
        </w:rPr>
        <w:t xml:space="preserve">. UVM already manages </w:t>
      </w:r>
      <w:r w:rsidR="00A24FE3">
        <w:rPr>
          <w:rFonts w:ascii="Arial" w:hAnsi="Arial" w:cs="Arial"/>
          <w:sz w:val="20"/>
          <w:szCs w:val="20"/>
        </w:rPr>
        <w:t>big data</w:t>
      </w:r>
      <w:r w:rsidR="00783B18" w:rsidRPr="00EB70BA">
        <w:rPr>
          <w:rFonts w:ascii="Arial" w:hAnsi="Arial" w:cs="Arial"/>
          <w:sz w:val="20"/>
          <w:szCs w:val="20"/>
        </w:rPr>
        <w:t xml:space="preserve"> over time to examine complex socio-ecological research questions, such as the interactive effects of climate change and land use on the Lake Champlain Basin as part of EPSCoR funding (OIA 1556770).</w:t>
      </w:r>
    </w:p>
    <w:p w14:paraId="2980836C" w14:textId="4A7104A3" w:rsidR="00EB70BA" w:rsidRPr="00C9117F" w:rsidRDefault="008069A7" w:rsidP="00C9117F">
      <w:pPr>
        <w:spacing w:line="240" w:lineRule="auto"/>
        <w:contextualSpacing/>
        <w:jc w:val="both"/>
        <w:rPr>
          <w:rFonts w:ascii="Arial" w:hAnsi="Arial" w:cs="Arial"/>
          <w:sz w:val="20"/>
          <w:szCs w:val="20"/>
        </w:rPr>
      </w:pPr>
      <w:r w:rsidRPr="00C9117F">
        <w:rPr>
          <w:rFonts w:ascii="Arial" w:hAnsi="Arial" w:cs="Arial"/>
          <w:b/>
          <w:sz w:val="20"/>
          <w:szCs w:val="20"/>
        </w:rPr>
        <w:t xml:space="preserve">Data acquisition: </w:t>
      </w:r>
      <w:r w:rsidRPr="00C9117F">
        <w:rPr>
          <w:rFonts w:ascii="Arial" w:hAnsi="Arial" w:cs="Arial"/>
          <w:sz w:val="20"/>
          <w:szCs w:val="20"/>
        </w:rPr>
        <w:t xml:space="preserve">Given the scale of the project and the variety of datasets, the data acquisition approach will vary significantly depending on the setup of data sources – e.g., FTP, API, web scraping.  Data generated in situ (e.g., from the four participating sites (Section 4)) will be saved to data files and transferred to our university server via secure FTP. Data from established public sources (e.g., CZO, USGS, EPA, </w:t>
      </w:r>
      <w:r w:rsidRPr="00C9117F">
        <w:rPr>
          <w:rFonts w:ascii="Arial" w:hAnsi="Arial" w:cs="Arial"/>
          <w:sz w:val="20"/>
          <w:szCs w:val="20"/>
        </w:rPr>
        <w:lastRenderedPageBreak/>
        <w:t xml:space="preserve">NEON, LTER) will be extracted programmatically through their published APIs. </w:t>
      </w:r>
      <w:r w:rsidR="00884801" w:rsidRPr="00C9117F">
        <w:rPr>
          <w:rFonts w:ascii="Arial" w:hAnsi="Arial" w:cs="Arial"/>
          <w:sz w:val="20"/>
          <w:szCs w:val="20"/>
        </w:rPr>
        <w:t>When</w:t>
      </w:r>
      <w:r w:rsidRPr="00C9117F">
        <w:rPr>
          <w:rFonts w:ascii="Arial" w:hAnsi="Arial" w:cs="Arial"/>
          <w:sz w:val="20"/>
          <w:szCs w:val="20"/>
        </w:rPr>
        <w:t xml:space="preserve"> APIs are not available, a web scraper can be used</w:t>
      </w:r>
      <w:r w:rsidR="00884801" w:rsidRPr="00C9117F">
        <w:rPr>
          <w:rFonts w:ascii="Arial" w:hAnsi="Arial" w:cs="Arial"/>
          <w:sz w:val="20"/>
          <w:szCs w:val="20"/>
        </w:rPr>
        <w:t>.</w:t>
      </w:r>
      <w:r w:rsidRPr="00C9117F">
        <w:rPr>
          <w:rFonts w:ascii="Arial" w:hAnsi="Arial" w:cs="Arial"/>
          <w:sz w:val="20"/>
          <w:szCs w:val="20"/>
        </w:rPr>
        <w:t xml:space="preserve"> Chrome extension</w:t>
      </w:r>
      <w:r w:rsidR="00884801" w:rsidRPr="00C9117F">
        <w:rPr>
          <w:rFonts w:ascii="Arial" w:hAnsi="Arial" w:cs="Arial"/>
          <w:sz w:val="20"/>
          <w:szCs w:val="20"/>
        </w:rPr>
        <w:t xml:space="preserve"> provides a promising tool for </w:t>
      </w:r>
      <w:r w:rsidRPr="00C9117F">
        <w:rPr>
          <w:rFonts w:ascii="Arial" w:hAnsi="Arial" w:cs="Arial"/>
          <w:sz w:val="20"/>
          <w:szCs w:val="20"/>
        </w:rPr>
        <w:t>creation of a site map describing how the website should be traversed and which data to extract.</w:t>
      </w:r>
    </w:p>
    <w:p w14:paraId="73205DA8" w14:textId="6CCBB030" w:rsidR="00EB70BA" w:rsidRPr="00C9117F" w:rsidRDefault="008069A7" w:rsidP="00C9117F">
      <w:pPr>
        <w:spacing w:line="240" w:lineRule="auto"/>
        <w:contextualSpacing/>
        <w:jc w:val="both"/>
        <w:rPr>
          <w:rFonts w:ascii="Arial" w:hAnsi="Arial" w:cs="Arial"/>
          <w:sz w:val="20"/>
          <w:szCs w:val="20"/>
        </w:rPr>
      </w:pPr>
      <w:r w:rsidRPr="00C9117F">
        <w:rPr>
          <w:rFonts w:ascii="Arial" w:hAnsi="Arial" w:cs="Arial"/>
          <w:b/>
          <w:sz w:val="20"/>
          <w:szCs w:val="20"/>
        </w:rPr>
        <w:t>Data integration:</w:t>
      </w:r>
      <w:r w:rsidRPr="00C9117F">
        <w:rPr>
          <w:rFonts w:ascii="Arial" w:hAnsi="Arial" w:cs="Arial"/>
          <w:sz w:val="20"/>
          <w:szCs w:val="20"/>
        </w:rPr>
        <w:t xml:space="preserve"> </w:t>
      </w:r>
      <w:r w:rsidR="00A86682" w:rsidRPr="00C9117F">
        <w:rPr>
          <w:rFonts w:ascii="Arial" w:hAnsi="Arial" w:cs="Arial"/>
          <w:sz w:val="20"/>
          <w:szCs w:val="20"/>
        </w:rPr>
        <w:t>D</w:t>
      </w:r>
      <w:r w:rsidR="003D11B3" w:rsidRPr="00C9117F">
        <w:rPr>
          <w:rFonts w:ascii="Arial" w:hAnsi="Arial" w:cs="Arial"/>
          <w:sz w:val="20"/>
          <w:szCs w:val="20"/>
        </w:rPr>
        <w:t>iverse</w:t>
      </w:r>
      <w:r w:rsidRPr="00C9117F">
        <w:rPr>
          <w:rFonts w:ascii="Arial" w:hAnsi="Arial" w:cs="Arial"/>
          <w:sz w:val="20"/>
          <w:szCs w:val="20"/>
        </w:rPr>
        <w:t xml:space="preserve"> datasets </w:t>
      </w:r>
      <w:r w:rsidR="003D11B3" w:rsidRPr="00C9117F">
        <w:rPr>
          <w:rFonts w:ascii="Arial" w:hAnsi="Arial" w:cs="Arial"/>
          <w:sz w:val="20"/>
          <w:szCs w:val="20"/>
        </w:rPr>
        <w:t>will</w:t>
      </w:r>
      <w:r w:rsidRPr="00C9117F">
        <w:rPr>
          <w:rFonts w:ascii="Arial" w:hAnsi="Arial" w:cs="Arial"/>
          <w:sz w:val="20"/>
          <w:szCs w:val="20"/>
        </w:rPr>
        <w:t xml:space="preserve"> need to be “normalized” with regard to the sampling frequency, amplitude, timeline, etc. of sensor signals to remove or reduce the ill effects caused by the heterogeneity of signal features. </w:t>
      </w:r>
      <w:r w:rsidR="00A86682" w:rsidRPr="00C9117F">
        <w:rPr>
          <w:rFonts w:ascii="Arial" w:hAnsi="Arial" w:cs="Arial"/>
          <w:sz w:val="20"/>
          <w:szCs w:val="20"/>
        </w:rPr>
        <w:t>Despite</w:t>
      </w:r>
      <w:r w:rsidR="00FE71E4" w:rsidRPr="00C9117F">
        <w:rPr>
          <w:rFonts w:ascii="Arial" w:hAnsi="Arial" w:cs="Arial"/>
          <w:sz w:val="20"/>
          <w:szCs w:val="20"/>
        </w:rPr>
        <w:t xml:space="preserve"> m</w:t>
      </w:r>
      <w:r w:rsidRPr="00C9117F">
        <w:rPr>
          <w:rFonts w:ascii="Arial" w:hAnsi="Arial" w:cs="Arial"/>
          <w:sz w:val="20"/>
          <w:szCs w:val="20"/>
        </w:rPr>
        <w:t xml:space="preserve">ost </w:t>
      </w:r>
      <w:r w:rsidR="00747012" w:rsidRPr="00C9117F">
        <w:rPr>
          <w:rFonts w:ascii="Arial" w:hAnsi="Arial" w:cs="Arial"/>
          <w:sz w:val="20"/>
          <w:szCs w:val="20"/>
        </w:rPr>
        <w:t>investigators</w:t>
      </w:r>
      <w:r w:rsidRPr="00C9117F">
        <w:rPr>
          <w:rFonts w:ascii="Arial" w:hAnsi="Arial" w:cs="Arial"/>
          <w:sz w:val="20"/>
          <w:szCs w:val="20"/>
        </w:rPr>
        <w:t xml:space="preserve"> </w:t>
      </w:r>
      <w:r w:rsidR="00747012" w:rsidRPr="00C9117F">
        <w:rPr>
          <w:rFonts w:ascii="Arial" w:hAnsi="Arial" w:cs="Arial"/>
          <w:sz w:val="20"/>
          <w:szCs w:val="20"/>
        </w:rPr>
        <w:t>having</w:t>
      </w:r>
      <w:r w:rsidRPr="00C9117F">
        <w:rPr>
          <w:rFonts w:ascii="Arial" w:hAnsi="Arial" w:cs="Arial"/>
          <w:sz w:val="20"/>
          <w:szCs w:val="20"/>
        </w:rPr>
        <w:t xml:space="preserve"> experience</w:t>
      </w:r>
      <w:r w:rsidR="00747012" w:rsidRPr="00C9117F">
        <w:rPr>
          <w:rFonts w:ascii="Arial" w:hAnsi="Arial" w:cs="Arial"/>
          <w:sz w:val="20"/>
          <w:szCs w:val="20"/>
        </w:rPr>
        <w:t xml:space="preserve"> </w:t>
      </w:r>
      <w:r w:rsidR="006F3AA0" w:rsidRPr="00C9117F">
        <w:rPr>
          <w:rFonts w:ascii="Arial" w:hAnsi="Arial" w:cs="Arial"/>
          <w:sz w:val="20"/>
          <w:szCs w:val="20"/>
        </w:rPr>
        <w:t>with these</w:t>
      </w:r>
      <w:r w:rsidRPr="00C9117F">
        <w:rPr>
          <w:rFonts w:ascii="Arial" w:hAnsi="Arial" w:cs="Arial"/>
          <w:sz w:val="20"/>
          <w:szCs w:val="20"/>
        </w:rPr>
        <w:t xml:space="preserve"> normalization tasks</w:t>
      </w:r>
      <w:r w:rsidR="00FE71E4" w:rsidRPr="00C9117F">
        <w:rPr>
          <w:rFonts w:ascii="Arial" w:hAnsi="Arial" w:cs="Arial"/>
          <w:sz w:val="20"/>
          <w:szCs w:val="20"/>
        </w:rPr>
        <w:t xml:space="preserve">, </w:t>
      </w:r>
      <w:r w:rsidRPr="00C9117F">
        <w:rPr>
          <w:rFonts w:ascii="Arial" w:hAnsi="Arial" w:cs="Arial"/>
          <w:sz w:val="20"/>
          <w:szCs w:val="20"/>
        </w:rPr>
        <w:t xml:space="preserve">significant challenges </w:t>
      </w:r>
      <w:r w:rsidR="00A86682" w:rsidRPr="00C9117F">
        <w:rPr>
          <w:rFonts w:ascii="Arial" w:hAnsi="Arial" w:cs="Arial"/>
          <w:sz w:val="20"/>
          <w:szCs w:val="20"/>
        </w:rPr>
        <w:t>will</w:t>
      </w:r>
      <w:r w:rsidR="00FE71E4" w:rsidRPr="00C9117F">
        <w:rPr>
          <w:rFonts w:ascii="Arial" w:hAnsi="Arial" w:cs="Arial"/>
          <w:sz w:val="20"/>
          <w:szCs w:val="20"/>
        </w:rPr>
        <w:t xml:space="preserve"> exist</w:t>
      </w:r>
      <w:r w:rsidR="00747012" w:rsidRPr="00C9117F">
        <w:rPr>
          <w:rFonts w:ascii="Arial" w:hAnsi="Arial" w:cs="Arial"/>
          <w:sz w:val="20"/>
          <w:szCs w:val="20"/>
        </w:rPr>
        <w:t xml:space="preserve"> given</w:t>
      </w:r>
      <w:r w:rsidRPr="00C9117F">
        <w:rPr>
          <w:rFonts w:ascii="Arial" w:hAnsi="Arial" w:cs="Arial"/>
          <w:sz w:val="20"/>
          <w:szCs w:val="20"/>
        </w:rPr>
        <w:t xml:space="preserve"> </w:t>
      </w:r>
      <w:r w:rsidR="00F125E3" w:rsidRPr="00C9117F">
        <w:rPr>
          <w:rFonts w:ascii="Arial" w:hAnsi="Arial" w:cs="Arial"/>
          <w:sz w:val="20"/>
          <w:szCs w:val="20"/>
        </w:rPr>
        <w:t xml:space="preserve">the heterogeneity of </w:t>
      </w:r>
      <w:r w:rsidRPr="00C9117F">
        <w:rPr>
          <w:rFonts w:ascii="Arial" w:hAnsi="Arial" w:cs="Arial"/>
          <w:sz w:val="20"/>
          <w:szCs w:val="20"/>
        </w:rPr>
        <w:t xml:space="preserve">human-prescribed protocols for data format, metadata, and naming. That is, there is no centralized control or standard for the data repositories and, consequently, different sites may use different names, structures, and formats of data. We expect quite significant differences </w:t>
      </w:r>
      <w:r w:rsidR="008B09B9" w:rsidRPr="00C9117F">
        <w:rPr>
          <w:rFonts w:ascii="Arial" w:hAnsi="Arial" w:cs="Arial"/>
          <w:sz w:val="20"/>
          <w:szCs w:val="20"/>
        </w:rPr>
        <w:t xml:space="preserve">both </w:t>
      </w:r>
      <w:r w:rsidRPr="00C9117F">
        <w:rPr>
          <w:rFonts w:ascii="Arial" w:hAnsi="Arial" w:cs="Arial"/>
          <w:sz w:val="20"/>
          <w:szCs w:val="20"/>
        </w:rPr>
        <w:t xml:space="preserve">across </w:t>
      </w:r>
      <w:r w:rsidR="008B09B9" w:rsidRPr="00C9117F">
        <w:rPr>
          <w:rFonts w:ascii="Arial" w:hAnsi="Arial" w:cs="Arial"/>
          <w:sz w:val="20"/>
          <w:szCs w:val="20"/>
        </w:rPr>
        <w:t xml:space="preserve">the </w:t>
      </w:r>
      <w:r w:rsidRPr="00C9117F">
        <w:rPr>
          <w:rFonts w:ascii="Arial" w:hAnsi="Arial" w:cs="Arial"/>
          <w:sz w:val="20"/>
          <w:szCs w:val="20"/>
        </w:rPr>
        <w:t xml:space="preserve">disciplines (e.g., </w:t>
      </w:r>
      <w:r w:rsidRPr="00C9117F">
        <w:rPr>
          <w:rFonts w:ascii="Arial" w:hAnsi="Arial" w:cs="Arial"/>
          <w:color w:val="000000"/>
          <w:sz w:val="20"/>
          <w:szCs w:val="20"/>
        </w:rPr>
        <w:t>biology, geology, chemistry, hydrology, meteorology, ecology, forestry)</w:t>
      </w:r>
      <w:r w:rsidR="008B09B9" w:rsidRPr="00C9117F">
        <w:rPr>
          <w:rFonts w:ascii="Arial" w:hAnsi="Arial" w:cs="Arial"/>
          <w:color w:val="000000"/>
          <w:sz w:val="20"/>
          <w:szCs w:val="20"/>
        </w:rPr>
        <w:t xml:space="preserve"> and</w:t>
      </w:r>
      <w:r w:rsidRPr="00C9117F">
        <w:rPr>
          <w:rFonts w:ascii="Arial" w:hAnsi="Arial" w:cs="Arial"/>
          <w:color w:val="000000"/>
          <w:sz w:val="20"/>
          <w:szCs w:val="20"/>
        </w:rPr>
        <w:t xml:space="preserve"> within each discipline (e.</w:t>
      </w:r>
      <w:r w:rsidRPr="00C9117F">
        <w:rPr>
          <w:rFonts w:ascii="Arial" w:eastAsiaTheme="minorEastAsia" w:hAnsi="Arial" w:cs="Arial"/>
          <w:color w:val="000000"/>
          <w:sz w:val="20"/>
          <w:szCs w:val="20"/>
        </w:rPr>
        <w:t xml:space="preserve">g., FNU in USGS NWIS and NTU </w:t>
      </w:r>
      <w:r w:rsidR="00E21646" w:rsidRPr="00C9117F">
        <w:rPr>
          <w:rFonts w:ascii="Arial" w:eastAsiaTheme="minorEastAsia" w:hAnsi="Arial" w:cs="Arial"/>
          <w:color w:val="000000"/>
          <w:sz w:val="20"/>
          <w:szCs w:val="20"/>
        </w:rPr>
        <w:t>among</w:t>
      </w:r>
      <w:r w:rsidRPr="00C9117F">
        <w:rPr>
          <w:rFonts w:ascii="Arial" w:eastAsiaTheme="minorEastAsia" w:hAnsi="Arial" w:cs="Arial"/>
          <w:color w:val="000000"/>
          <w:sz w:val="20"/>
          <w:szCs w:val="20"/>
        </w:rPr>
        <w:t xml:space="preserve"> others for turbidity sensor measurements in hydrology)</w:t>
      </w:r>
      <w:r w:rsidRPr="00C9117F">
        <w:rPr>
          <w:rFonts w:ascii="Arial" w:hAnsi="Arial" w:cs="Arial"/>
          <w:color w:val="000000"/>
          <w:sz w:val="20"/>
          <w:szCs w:val="20"/>
        </w:rPr>
        <w:t xml:space="preserve">. </w:t>
      </w:r>
      <w:r w:rsidRPr="00C9117F">
        <w:rPr>
          <w:rFonts w:ascii="Arial" w:hAnsi="Arial" w:cs="Arial"/>
          <w:sz w:val="20"/>
          <w:szCs w:val="20"/>
        </w:rPr>
        <w:t xml:space="preserve"> We will build our own metadata that comprise entity reconciliation mappings (e.g., methods surveyed by </w:t>
      </w:r>
      <w:r w:rsidR="0013151B" w:rsidRPr="00C9117F">
        <w:rPr>
          <w:rFonts w:ascii="Arial" w:hAnsi="Arial" w:cs="Arial"/>
          <w:sz w:val="20"/>
          <w:szCs w:val="20"/>
        </w:rPr>
        <w:fldChar w:fldCharType="begin"/>
      </w:r>
      <w:r w:rsidR="003566C5" w:rsidRPr="00C9117F">
        <w:rPr>
          <w:rFonts w:ascii="Arial" w:hAnsi="Arial" w:cs="Arial"/>
          <w:sz w:val="20"/>
          <w:szCs w:val="20"/>
        </w:rPr>
        <w:instrText xml:space="preserve"> ADDIN EN.CITE &lt;EndNote&gt;&lt;Cite&gt;&lt;Author&gt;Enríquez&lt;/Author&gt;&lt;Year&gt;2017&lt;/Year&gt;&lt;RecNum&gt;1890&lt;/RecNum&gt;&lt;DisplayText&gt;(Enríquez et al. 2017)&lt;/DisplayText&gt;&lt;record&gt;&lt;rec-number&gt;1890&lt;/rec-number&gt;&lt;foreign-keys&gt;&lt;key app="EN" db-id="dpzpz2e5stfxtvezdw8xexekvezttrvzzpsx" timestamp="1573999039"&gt;1890&lt;/key&gt;&lt;/foreign-keys&gt;&lt;ref-type name="Journal Article"&gt;17&lt;/ref-type&gt;&lt;contributors&gt;&lt;authors&gt;&lt;author&gt;Enríquez, J. G.&lt;/author&gt;&lt;author&gt;Domínguez-Mayo, F. J.&lt;/author&gt;&lt;author&gt;Escalona, M. J.&lt;/author&gt;&lt;author&gt;Ross, M.&lt;/author&gt;&lt;author&gt;Staples, G.&lt;/author&gt;&lt;/authors&gt;&lt;/contributors&gt;&lt;titles&gt;&lt;title&gt;Entity reconciliation in big data sources: A systematic mapping study&lt;/title&gt;&lt;secondary-title&gt;Expert Systems with Applications&lt;/secondary-title&gt;&lt;/titles&gt;&lt;periodical&gt;&lt;full-title&gt;Expert Systems with Applications&lt;/full-title&gt;&lt;/periodical&gt;&lt;pages&gt;14-27&lt;/pages&gt;&lt;volume&gt;80&lt;/volume&gt;&lt;keywords&gt;&lt;keyword&gt;Systematic mapping study&lt;/keyword&gt;&lt;keyword&gt;Entity reconciliation&lt;/keyword&gt;&lt;keyword&gt;Heterogeneous databases&lt;/keyword&gt;&lt;keyword&gt;Big data&lt;/keyword&gt;&lt;/keywords&gt;&lt;dates&gt;&lt;year&gt;2017&lt;/year&gt;&lt;pub-dates&gt;&lt;date&gt;2017/09/01/&lt;/date&gt;&lt;/pub-dates&gt;&lt;/dates&gt;&lt;isbn&gt;0957-4174&lt;/isbn&gt;&lt;urls&gt;&lt;related-urls&gt;&lt;url&gt;http://www.sciencedirect.com/science/article/pii/S0957417417301550&lt;/url&gt;&lt;/related-urls&gt;&lt;/urls&gt;&lt;electronic-resource-num&gt;https://doi.org/10.1016/j.eswa.2017.03.010&lt;/electronic-resource-num&gt;&lt;/record&gt;&lt;/Cite&gt;&lt;/EndNote&gt;</w:instrText>
      </w:r>
      <w:r w:rsidR="0013151B" w:rsidRPr="00C9117F">
        <w:rPr>
          <w:rFonts w:ascii="Arial" w:hAnsi="Arial" w:cs="Arial"/>
          <w:sz w:val="20"/>
          <w:szCs w:val="20"/>
        </w:rPr>
        <w:fldChar w:fldCharType="separate"/>
      </w:r>
      <w:r w:rsidR="0013151B" w:rsidRPr="00C9117F">
        <w:rPr>
          <w:rFonts w:ascii="Arial" w:hAnsi="Arial" w:cs="Arial"/>
          <w:noProof/>
          <w:sz w:val="20"/>
          <w:szCs w:val="20"/>
        </w:rPr>
        <w:t>(Enríquez et al. 2017)</w:t>
      </w:r>
      <w:r w:rsidR="0013151B" w:rsidRPr="00C9117F">
        <w:rPr>
          <w:rFonts w:ascii="Arial" w:hAnsi="Arial" w:cs="Arial"/>
          <w:sz w:val="20"/>
          <w:szCs w:val="20"/>
        </w:rPr>
        <w:fldChar w:fldCharType="end"/>
      </w:r>
      <w:r w:rsidRPr="00C9117F">
        <w:rPr>
          <w:rFonts w:ascii="Arial" w:hAnsi="Arial" w:cs="Arial"/>
          <w:sz w:val="20"/>
          <w:szCs w:val="20"/>
        </w:rPr>
        <w:t>) between heterogeneous names, structures and formats to facilitate finding semantically or structurally s</w:t>
      </w:r>
      <w:r w:rsidR="00A86682" w:rsidRPr="00C9117F">
        <w:rPr>
          <w:rFonts w:ascii="Arial" w:hAnsi="Arial" w:cs="Arial"/>
          <w:sz w:val="20"/>
          <w:szCs w:val="20"/>
        </w:rPr>
        <w:t>imilar</w:t>
      </w:r>
      <w:r w:rsidRPr="00C9117F">
        <w:rPr>
          <w:rFonts w:ascii="Arial" w:hAnsi="Arial" w:cs="Arial"/>
          <w:sz w:val="20"/>
          <w:szCs w:val="20"/>
        </w:rPr>
        <w:t xml:space="preserve"> data. For pragmatic reasons, </w:t>
      </w:r>
      <w:r w:rsidRPr="00C9117F">
        <w:rPr>
          <w:rFonts w:ascii="Arial" w:hAnsi="Arial" w:cs="Arial"/>
          <w:i/>
          <w:sz w:val="20"/>
          <w:szCs w:val="20"/>
        </w:rPr>
        <w:t>selective mappings</w:t>
      </w:r>
      <w:r w:rsidRPr="00C9117F">
        <w:rPr>
          <w:rFonts w:ascii="Arial" w:hAnsi="Arial" w:cs="Arial"/>
          <w:sz w:val="20"/>
          <w:szCs w:val="20"/>
        </w:rPr>
        <w:t xml:space="preserve"> will be performed to adequately cover those needed for the project scope that focus on the analysis of vulnerability (i.e., resilience and resistance) to changes of concern. If feasible, we will use </w:t>
      </w:r>
      <w:r w:rsidR="00A86682" w:rsidRPr="00C9117F">
        <w:rPr>
          <w:rFonts w:ascii="Arial" w:hAnsi="Arial" w:cs="Arial"/>
          <w:sz w:val="20"/>
          <w:szCs w:val="20"/>
        </w:rPr>
        <w:t>a</w:t>
      </w:r>
      <w:r w:rsidRPr="00C9117F">
        <w:rPr>
          <w:rFonts w:ascii="Arial" w:hAnsi="Arial" w:cs="Arial"/>
          <w:sz w:val="20"/>
          <w:szCs w:val="20"/>
        </w:rPr>
        <w:t xml:space="preserve"> common data format (e.g., ASCII, CSV), one common structure metadata standard, and one common naming scheme – for </w:t>
      </w:r>
      <w:r w:rsidR="00A86682" w:rsidRPr="00C9117F">
        <w:rPr>
          <w:rFonts w:ascii="Arial" w:hAnsi="Arial" w:cs="Arial"/>
          <w:sz w:val="20"/>
          <w:szCs w:val="20"/>
        </w:rPr>
        <w:t>integrating</w:t>
      </w:r>
      <w:r w:rsidRPr="00C9117F">
        <w:rPr>
          <w:rFonts w:ascii="Arial" w:hAnsi="Arial" w:cs="Arial"/>
          <w:sz w:val="20"/>
          <w:szCs w:val="20"/>
        </w:rPr>
        <w:t xml:space="preserve"> data acquired and data produced in the project. The specific data format and metadata standard will be determined at the </w:t>
      </w:r>
      <w:r w:rsidR="005E1F47" w:rsidRPr="00C9117F">
        <w:rPr>
          <w:rFonts w:ascii="Arial" w:hAnsi="Arial" w:cs="Arial"/>
          <w:sz w:val="20"/>
          <w:szCs w:val="20"/>
        </w:rPr>
        <w:t>project</w:t>
      </w:r>
      <w:r w:rsidRPr="00C9117F">
        <w:rPr>
          <w:rFonts w:ascii="Arial" w:hAnsi="Arial" w:cs="Arial"/>
          <w:sz w:val="20"/>
          <w:szCs w:val="20"/>
        </w:rPr>
        <w:t xml:space="preserve"> time in consultation with the </w:t>
      </w:r>
      <w:r w:rsidR="0013151B" w:rsidRPr="00C9117F">
        <w:rPr>
          <w:rFonts w:ascii="Arial" w:hAnsi="Arial" w:cs="Arial"/>
          <w:sz w:val="20"/>
          <w:szCs w:val="20"/>
        </w:rPr>
        <w:t>HUB</w:t>
      </w:r>
      <w:r w:rsidRPr="00C9117F">
        <w:rPr>
          <w:rFonts w:ascii="Arial" w:hAnsi="Arial" w:cs="Arial"/>
          <w:sz w:val="20"/>
          <w:szCs w:val="20"/>
        </w:rPr>
        <w:t xml:space="preserve">. </w:t>
      </w:r>
    </w:p>
    <w:p w14:paraId="38AA8A22" w14:textId="42BDE323" w:rsidR="008069A7" w:rsidRDefault="008069A7" w:rsidP="00C9117F">
      <w:pPr>
        <w:spacing w:line="240" w:lineRule="auto"/>
        <w:contextualSpacing/>
        <w:jc w:val="both"/>
      </w:pPr>
      <w:r w:rsidRPr="00C9117F">
        <w:rPr>
          <w:rFonts w:ascii="Arial" w:hAnsi="Arial" w:cs="Arial"/>
          <w:b/>
          <w:sz w:val="20"/>
          <w:szCs w:val="20"/>
        </w:rPr>
        <w:t>Data storage</w:t>
      </w:r>
      <w:r w:rsidRPr="00C9117F">
        <w:rPr>
          <w:rFonts w:ascii="Arial" w:hAnsi="Arial" w:cs="Arial"/>
          <w:sz w:val="20"/>
          <w:szCs w:val="20"/>
        </w:rPr>
        <w:t xml:space="preserve">: Data acquired and integrated will be stored in a database housed in a university server, and integrated </w:t>
      </w:r>
      <w:r w:rsidR="00DF1D32" w:rsidRPr="00C9117F">
        <w:rPr>
          <w:rFonts w:ascii="Arial" w:hAnsi="Arial" w:cs="Arial"/>
          <w:sz w:val="20"/>
          <w:szCs w:val="20"/>
        </w:rPr>
        <w:t xml:space="preserve">remotely </w:t>
      </w:r>
      <w:r w:rsidRPr="00C9117F">
        <w:rPr>
          <w:rFonts w:ascii="Arial" w:hAnsi="Arial" w:cs="Arial"/>
          <w:sz w:val="20"/>
          <w:szCs w:val="20"/>
        </w:rPr>
        <w:t xml:space="preserve">into the </w:t>
      </w:r>
      <w:r w:rsidR="00775AF1">
        <w:rPr>
          <w:rFonts w:ascii="Arial" w:hAnsi="Arial" w:cs="Arial"/>
          <w:sz w:val="20"/>
          <w:szCs w:val="20"/>
        </w:rPr>
        <w:t>HUB</w:t>
      </w:r>
      <w:r w:rsidRPr="00C9117F">
        <w:rPr>
          <w:rFonts w:ascii="Arial" w:hAnsi="Arial" w:cs="Arial"/>
          <w:sz w:val="20"/>
          <w:szCs w:val="20"/>
        </w:rPr>
        <w:t xml:space="preserve"> to share data (and models) with other thematic clusters in the collaborati</w:t>
      </w:r>
      <w:r w:rsidR="006B4EE4" w:rsidRPr="00C9117F">
        <w:rPr>
          <w:rFonts w:ascii="Arial" w:hAnsi="Arial" w:cs="Arial"/>
          <w:sz w:val="20"/>
          <w:szCs w:val="20"/>
        </w:rPr>
        <w:t>ve</w:t>
      </w:r>
      <w:r w:rsidRPr="00C9117F">
        <w:rPr>
          <w:rFonts w:ascii="Arial" w:hAnsi="Arial" w:cs="Arial"/>
          <w:sz w:val="20"/>
          <w:szCs w:val="20"/>
        </w:rPr>
        <w:t xml:space="preserve"> network. </w:t>
      </w:r>
      <w:r w:rsidR="005A515C" w:rsidRPr="00C9117F">
        <w:rPr>
          <w:rFonts w:ascii="Arial" w:hAnsi="Arial" w:cs="Arial"/>
          <w:sz w:val="20"/>
          <w:szCs w:val="20"/>
        </w:rPr>
        <w:t>I</w:t>
      </w:r>
      <w:r w:rsidRPr="00C9117F">
        <w:rPr>
          <w:rFonts w:ascii="Arial" w:hAnsi="Arial" w:cs="Arial"/>
          <w:sz w:val="20"/>
          <w:szCs w:val="20"/>
        </w:rPr>
        <w:t xml:space="preserve">ntegration </w:t>
      </w:r>
      <w:r w:rsidR="005A515C" w:rsidRPr="00C9117F">
        <w:rPr>
          <w:rFonts w:ascii="Arial" w:hAnsi="Arial" w:cs="Arial"/>
          <w:sz w:val="20"/>
          <w:szCs w:val="20"/>
        </w:rPr>
        <w:t>with</w:t>
      </w:r>
      <w:r w:rsidRPr="00C9117F">
        <w:rPr>
          <w:rFonts w:ascii="Arial" w:hAnsi="Arial" w:cs="Arial"/>
          <w:sz w:val="20"/>
          <w:szCs w:val="20"/>
        </w:rPr>
        <w:t xml:space="preserve"> the </w:t>
      </w:r>
      <w:r w:rsidR="00775AF1">
        <w:rPr>
          <w:rFonts w:ascii="Arial" w:hAnsi="Arial" w:cs="Arial"/>
          <w:sz w:val="20"/>
          <w:szCs w:val="20"/>
        </w:rPr>
        <w:t>HUB</w:t>
      </w:r>
      <w:r w:rsidRPr="00C9117F">
        <w:rPr>
          <w:rFonts w:ascii="Arial" w:hAnsi="Arial" w:cs="Arial"/>
          <w:sz w:val="20"/>
          <w:szCs w:val="20"/>
        </w:rPr>
        <w:t xml:space="preserve"> will be “loose”, that is, through APIs (e.g., REST APIs, web APIs).</w:t>
      </w:r>
      <w:r w:rsidRPr="008C2563">
        <w:t xml:space="preserve"> </w:t>
      </w:r>
    </w:p>
    <w:p w14:paraId="11D6FD97" w14:textId="756F386A" w:rsidR="00A0253D" w:rsidRPr="003705C6" w:rsidRDefault="00A0253D">
      <w:pPr>
        <w:pStyle w:val="Heading1"/>
        <w:contextualSpacing/>
      </w:pPr>
      <w:r w:rsidRPr="003705C6">
        <w:t>Education and outreach plan: developing a diverse CZ and data science</w:t>
      </w:r>
      <w:r w:rsidR="007D45D9">
        <w:t xml:space="preserve"> </w:t>
      </w:r>
      <w:r w:rsidR="007D45D9" w:rsidRPr="003705C6">
        <w:t>workforce</w:t>
      </w:r>
    </w:p>
    <w:p w14:paraId="7FCB47F8" w14:textId="6F880B35" w:rsidR="00A0253D" w:rsidRPr="003705C6" w:rsidRDefault="00B72903" w:rsidP="00C9117F">
      <w:pPr>
        <w:spacing w:line="240" w:lineRule="auto"/>
        <w:ind w:firstLine="360"/>
        <w:contextualSpacing/>
        <w:jc w:val="both"/>
        <w:rPr>
          <w:rFonts w:ascii="Arial" w:hAnsi="Arial" w:cs="Arial"/>
          <w:sz w:val="20"/>
          <w:szCs w:val="20"/>
          <w:shd w:val="clear" w:color="auto" w:fill="FFFFFF"/>
        </w:rPr>
      </w:pPr>
      <w:r w:rsidRPr="00C9117F">
        <w:rPr>
          <w:rFonts w:ascii="Arial" w:hAnsi="Arial" w:cs="Arial"/>
          <w:noProof/>
          <w:sz w:val="20"/>
          <w:szCs w:val="20"/>
          <w:shd w:val="clear" w:color="auto" w:fill="FFFFFF"/>
        </w:rPr>
        <w:drawing>
          <wp:anchor distT="0" distB="0" distL="114300" distR="114300" simplePos="0" relativeHeight="251805696" behindDoc="0" locked="0" layoutInCell="1" allowOverlap="1" wp14:anchorId="08BF9293" wp14:editId="47316D17">
            <wp:simplePos x="0" y="0"/>
            <wp:positionH relativeFrom="column">
              <wp:posOffset>3301365</wp:posOffset>
            </wp:positionH>
            <wp:positionV relativeFrom="paragraph">
              <wp:posOffset>258445</wp:posOffset>
            </wp:positionV>
            <wp:extent cx="2682240" cy="1326515"/>
            <wp:effectExtent l="0" t="0" r="381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682240" cy="1326515"/>
                    </a:xfrm>
                    <a:prstGeom prst="rect">
                      <a:avLst/>
                    </a:prstGeom>
                    <a:noFill/>
                  </pic:spPr>
                </pic:pic>
              </a:graphicData>
            </a:graphic>
          </wp:anchor>
        </w:drawing>
      </w:r>
      <w:r>
        <w:rPr>
          <w:noProof/>
        </w:rPr>
        <mc:AlternateContent>
          <mc:Choice Requires="wps">
            <w:drawing>
              <wp:anchor distT="0" distB="0" distL="114300" distR="114300" simplePos="0" relativeHeight="251808768" behindDoc="0" locked="0" layoutInCell="1" allowOverlap="1" wp14:anchorId="3377A605" wp14:editId="3409CE1E">
                <wp:simplePos x="0" y="0"/>
                <wp:positionH relativeFrom="column">
                  <wp:posOffset>3301365</wp:posOffset>
                </wp:positionH>
                <wp:positionV relativeFrom="paragraph">
                  <wp:posOffset>1485265</wp:posOffset>
                </wp:positionV>
                <wp:extent cx="2682240" cy="295275"/>
                <wp:effectExtent l="0" t="0" r="3810" b="9525"/>
                <wp:wrapSquare wrapText="bothSides"/>
                <wp:docPr id="1" name="Text Box 1"/>
                <wp:cNvGraphicFramePr/>
                <a:graphic xmlns:a="http://schemas.openxmlformats.org/drawingml/2006/main">
                  <a:graphicData uri="http://schemas.microsoft.com/office/word/2010/wordprocessingShape">
                    <wps:wsp>
                      <wps:cNvSpPr txBox="1"/>
                      <wps:spPr>
                        <a:xfrm>
                          <a:off x="0" y="0"/>
                          <a:ext cx="2682240" cy="295275"/>
                        </a:xfrm>
                        <a:prstGeom prst="rect">
                          <a:avLst/>
                        </a:prstGeom>
                        <a:solidFill>
                          <a:prstClr val="white"/>
                        </a:solidFill>
                        <a:ln>
                          <a:noFill/>
                        </a:ln>
                      </wps:spPr>
                      <wps:txbx>
                        <w:txbxContent>
                          <w:p w14:paraId="0C39333F" w14:textId="5F66D60C" w:rsidR="00170BA7" w:rsidRPr="000537BA" w:rsidRDefault="00170BA7" w:rsidP="00803359">
                            <w:pPr>
                              <w:pStyle w:val="Caption"/>
                              <w:rPr>
                                <w:noProof/>
                                <w:sz w:val="20"/>
                                <w:szCs w:val="20"/>
                                <w:shd w:val="clear" w:color="auto" w:fill="FFFFFF"/>
                              </w:rPr>
                            </w:pPr>
                            <w:bookmarkStart w:id="26" w:name="_Ref25135839"/>
                            <w:r>
                              <w:t xml:space="preserve">Fig. </w:t>
                            </w:r>
                            <w:r>
                              <w:rPr>
                                <w:noProof/>
                              </w:rPr>
                              <w:fldChar w:fldCharType="begin"/>
                            </w:r>
                            <w:r>
                              <w:rPr>
                                <w:noProof/>
                              </w:rPr>
                              <w:instrText xml:space="preserve"> SEQ Fig. \* ARABIC </w:instrText>
                            </w:r>
                            <w:r>
                              <w:rPr>
                                <w:noProof/>
                              </w:rPr>
                              <w:fldChar w:fldCharType="separate"/>
                            </w:r>
                            <w:r>
                              <w:rPr>
                                <w:noProof/>
                              </w:rPr>
                              <w:t>15</w:t>
                            </w:r>
                            <w:r>
                              <w:rPr>
                                <w:noProof/>
                              </w:rPr>
                              <w:fldChar w:fldCharType="end"/>
                            </w:r>
                            <w:bookmarkEnd w:id="26"/>
                            <w:r>
                              <w:t xml:space="preserve">. </w:t>
                            </w:r>
                            <w:r w:rsidRPr="003C765C">
                              <w:t xml:space="preserve">Education and outreach at multiple levels to enhance the </w:t>
                            </w:r>
                            <w:r w:rsidRPr="00803359">
                              <w:t>growth</w:t>
                            </w:r>
                            <w:r w:rsidRPr="003C765C">
                              <w:t xml:space="preserve"> of CZ and data science.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7A605" id="Text Box 1" o:spid="_x0000_s1042" type="#_x0000_t202" style="position:absolute;left:0;text-align:left;margin-left:259.95pt;margin-top:116.95pt;width:211.2pt;height:23.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" stroked="f">
                <v:textbox inset="0,0,0,0">
                  <w:txbxContent>
                    <w:p w14:paraId="0C39333F" w14:textId="5F66D60C" w:rsidR="00170BA7" w:rsidRPr="000537BA" w:rsidRDefault="00170BA7" w:rsidP="00803359">
                      <w:pPr>
                        <w:pStyle w:val="Caption"/>
                        <w:rPr>
                          <w:noProof/>
                          <w:sz w:val="20"/>
                          <w:szCs w:val="20"/>
                          <w:shd w:val="clear" w:color="auto" w:fill="FFFFFF"/>
                        </w:rPr>
                      </w:pPr>
                      <w:bookmarkStart w:id="27" w:name="_Ref25135839"/>
                      <w:r>
                        <w:t xml:space="preserve">Fig. </w:t>
                      </w:r>
                      <w:r>
                        <w:rPr>
                          <w:noProof/>
                        </w:rPr>
                        <w:fldChar w:fldCharType="begin"/>
                      </w:r>
                      <w:r>
                        <w:rPr>
                          <w:noProof/>
                        </w:rPr>
                        <w:instrText xml:space="preserve"> SEQ Fig. \* ARABIC </w:instrText>
                      </w:r>
                      <w:r>
                        <w:rPr>
                          <w:noProof/>
                        </w:rPr>
                        <w:fldChar w:fldCharType="separate"/>
                      </w:r>
                      <w:r>
                        <w:rPr>
                          <w:noProof/>
                        </w:rPr>
                        <w:t>15</w:t>
                      </w:r>
                      <w:r>
                        <w:rPr>
                          <w:noProof/>
                        </w:rPr>
                        <w:fldChar w:fldCharType="end"/>
                      </w:r>
                      <w:bookmarkEnd w:id="27"/>
                      <w:r>
                        <w:t xml:space="preserve">. </w:t>
                      </w:r>
                      <w:r w:rsidRPr="003C765C">
                        <w:t xml:space="preserve">Education and outreach at multiple levels to enhance the </w:t>
                      </w:r>
                      <w:r w:rsidRPr="00803359">
                        <w:t>growth</w:t>
                      </w:r>
                      <w:r w:rsidRPr="003C765C">
                        <w:t xml:space="preserve"> of CZ and data science.</w:t>
                      </w:r>
                    </w:p>
                  </w:txbxContent>
                </v:textbox>
                <w10:wrap type="square"/>
              </v:shape>
            </w:pict>
          </mc:Fallback>
        </mc:AlternateContent>
      </w:r>
      <w:r w:rsidR="00A0253D" w:rsidRPr="003705C6">
        <w:rPr>
          <w:rFonts w:ascii="Arial" w:hAnsi="Arial" w:cs="Arial"/>
          <w:sz w:val="20"/>
          <w:szCs w:val="20"/>
          <w:shd w:val="clear" w:color="auto" w:fill="FFFFFF"/>
        </w:rPr>
        <w:t xml:space="preserve">Our education and outreach </w:t>
      </w:r>
      <w:r w:rsidR="00891715">
        <w:rPr>
          <w:rFonts w:ascii="Arial" w:hAnsi="Arial" w:cs="Arial"/>
          <w:sz w:val="20"/>
          <w:szCs w:val="20"/>
          <w:shd w:val="clear" w:color="auto" w:fill="FFFFFF"/>
        </w:rPr>
        <w:t>plan</w:t>
      </w:r>
      <w:r w:rsidR="00A0253D" w:rsidRPr="003705C6">
        <w:rPr>
          <w:rFonts w:ascii="Arial" w:hAnsi="Arial" w:cs="Arial"/>
          <w:sz w:val="20"/>
          <w:szCs w:val="20"/>
          <w:shd w:val="clear" w:color="auto" w:fill="FFFFFF"/>
        </w:rPr>
        <w:t xml:space="preserve"> has the goal </w:t>
      </w:r>
      <w:r w:rsidR="00891715">
        <w:rPr>
          <w:rFonts w:ascii="Arial" w:hAnsi="Arial" w:cs="Arial"/>
          <w:sz w:val="20"/>
          <w:szCs w:val="20"/>
          <w:shd w:val="clear" w:color="auto" w:fill="FFFFFF"/>
        </w:rPr>
        <w:t>of</w:t>
      </w:r>
      <w:r w:rsidR="00A0253D" w:rsidRPr="003705C6">
        <w:rPr>
          <w:rFonts w:ascii="Arial" w:hAnsi="Arial" w:cs="Arial"/>
          <w:sz w:val="20"/>
          <w:szCs w:val="20"/>
          <w:shd w:val="clear" w:color="auto" w:fill="FFFFFF"/>
        </w:rPr>
        <w:t xml:space="preserve"> </w:t>
      </w:r>
      <w:r w:rsidR="00A0253D" w:rsidRPr="003705C6">
        <w:rPr>
          <w:rFonts w:ascii="Arial" w:eastAsia="Times New Roman" w:hAnsi="Arial" w:cs="Arial"/>
          <w:b/>
          <w:color w:val="000000"/>
          <w:sz w:val="20"/>
          <w:szCs w:val="20"/>
        </w:rPr>
        <w:t>enhanc</w:t>
      </w:r>
      <w:r w:rsidR="00891715">
        <w:rPr>
          <w:rFonts w:ascii="Arial" w:eastAsia="Times New Roman" w:hAnsi="Arial" w:cs="Arial"/>
          <w:b/>
          <w:color w:val="000000"/>
          <w:sz w:val="20"/>
          <w:szCs w:val="20"/>
        </w:rPr>
        <w:t>ing</w:t>
      </w:r>
      <w:r w:rsidR="00A0253D" w:rsidRPr="003705C6">
        <w:rPr>
          <w:rFonts w:ascii="Arial" w:eastAsia="Times New Roman" w:hAnsi="Arial" w:cs="Arial"/>
          <w:b/>
          <w:color w:val="000000"/>
          <w:sz w:val="20"/>
          <w:szCs w:val="20"/>
        </w:rPr>
        <w:t xml:space="preserve"> the growth of </w:t>
      </w:r>
      <w:r w:rsidR="00A0253D">
        <w:rPr>
          <w:rFonts w:ascii="Arial" w:eastAsia="Times New Roman" w:hAnsi="Arial" w:cs="Arial"/>
          <w:b/>
          <w:color w:val="000000"/>
          <w:sz w:val="20"/>
          <w:szCs w:val="20"/>
        </w:rPr>
        <w:t>CZ</w:t>
      </w:r>
      <w:r w:rsidR="00A0253D" w:rsidRPr="003705C6">
        <w:rPr>
          <w:rFonts w:ascii="Arial" w:eastAsia="Times New Roman" w:hAnsi="Arial" w:cs="Arial"/>
          <w:b/>
          <w:color w:val="000000"/>
          <w:sz w:val="20"/>
          <w:szCs w:val="20"/>
        </w:rPr>
        <w:t xml:space="preserve"> and </w:t>
      </w:r>
      <w:r w:rsidR="00A0253D">
        <w:rPr>
          <w:rFonts w:ascii="Arial" w:eastAsia="Times New Roman" w:hAnsi="Arial" w:cs="Arial"/>
          <w:b/>
          <w:color w:val="000000"/>
          <w:sz w:val="20"/>
          <w:szCs w:val="20"/>
        </w:rPr>
        <w:t>d</w:t>
      </w:r>
      <w:r w:rsidR="00A0253D" w:rsidRPr="003705C6">
        <w:rPr>
          <w:rFonts w:ascii="Arial" w:eastAsia="Times New Roman" w:hAnsi="Arial" w:cs="Arial"/>
          <w:b/>
          <w:color w:val="000000"/>
          <w:sz w:val="20"/>
          <w:szCs w:val="20"/>
        </w:rPr>
        <w:t xml:space="preserve">ata science </w:t>
      </w:r>
      <w:r w:rsidR="00891715">
        <w:rPr>
          <w:rFonts w:ascii="Arial" w:eastAsia="Times New Roman" w:hAnsi="Arial" w:cs="Arial"/>
          <w:b/>
          <w:color w:val="000000"/>
          <w:sz w:val="20"/>
          <w:szCs w:val="20"/>
        </w:rPr>
        <w:t>to</w:t>
      </w:r>
      <w:r w:rsidR="00A0253D" w:rsidRPr="003705C6">
        <w:rPr>
          <w:rFonts w:ascii="Arial" w:eastAsia="Times New Roman" w:hAnsi="Arial" w:cs="Arial"/>
          <w:b/>
          <w:color w:val="000000"/>
          <w:sz w:val="20"/>
          <w:szCs w:val="20"/>
        </w:rPr>
        <w:t xml:space="preserve"> fully include</w:t>
      </w:r>
      <w:r w:rsidR="00A0253D" w:rsidRPr="003705C6">
        <w:rPr>
          <w:rFonts w:ascii="Arial" w:eastAsia="Times New Roman" w:hAnsi="Arial" w:cs="Arial"/>
          <w:color w:val="000000"/>
          <w:sz w:val="20"/>
          <w:szCs w:val="20"/>
        </w:rPr>
        <w:t xml:space="preserve"> </w:t>
      </w:r>
      <w:r w:rsidR="00A0253D" w:rsidRPr="00EE3222">
        <w:rPr>
          <w:rFonts w:ascii="Arial" w:eastAsia="Times New Roman" w:hAnsi="Arial" w:cs="Arial"/>
          <w:b/>
          <w:color w:val="000000"/>
          <w:sz w:val="20"/>
          <w:szCs w:val="20"/>
        </w:rPr>
        <w:t>underrepresented groups in STEM</w:t>
      </w:r>
      <w:r w:rsidR="00A0253D" w:rsidRPr="003705C6">
        <w:rPr>
          <w:rFonts w:ascii="Arial" w:hAnsi="Arial" w:cs="Arial"/>
          <w:sz w:val="20"/>
          <w:szCs w:val="20"/>
          <w:shd w:val="clear" w:color="auto" w:fill="FFFFFF"/>
        </w:rPr>
        <w:t xml:space="preserve">. We will recruit, educate and empower this diverse new generation of CZ and Data Science thinkers from </w:t>
      </w:r>
      <w:r w:rsidR="00A0253D">
        <w:rPr>
          <w:rFonts w:ascii="Arial" w:hAnsi="Arial" w:cs="Arial"/>
          <w:sz w:val="20"/>
          <w:szCs w:val="20"/>
          <w:shd w:val="clear" w:color="auto" w:fill="FFFFFF"/>
        </w:rPr>
        <w:t>middle and high school (7</w:t>
      </w:r>
      <w:r w:rsidR="00A0253D" w:rsidRPr="003705C6">
        <w:rPr>
          <w:rFonts w:ascii="Arial" w:hAnsi="Arial" w:cs="Arial"/>
          <w:sz w:val="20"/>
          <w:szCs w:val="20"/>
          <w:shd w:val="clear" w:color="auto" w:fill="FFFFFF"/>
        </w:rPr>
        <w:t>-12</w:t>
      </w:r>
      <w:r w:rsidR="00A0253D">
        <w:rPr>
          <w:rFonts w:ascii="Arial" w:hAnsi="Arial" w:cs="Arial"/>
          <w:sz w:val="20"/>
          <w:szCs w:val="20"/>
          <w:shd w:val="clear" w:color="auto" w:fill="FFFFFF"/>
        </w:rPr>
        <w:t>)</w:t>
      </w:r>
      <w:r w:rsidR="00A0253D" w:rsidRPr="003705C6">
        <w:rPr>
          <w:rFonts w:ascii="Arial" w:hAnsi="Arial" w:cs="Arial"/>
          <w:sz w:val="20"/>
          <w:szCs w:val="20"/>
          <w:shd w:val="clear" w:color="auto" w:fill="FFFFFF"/>
        </w:rPr>
        <w:t xml:space="preserve"> to the undergraduate college level (</w:t>
      </w:r>
      <w:r w:rsidR="00F358BD">
        <w:rPr>
          <w:rFonts w:ascii="Arial" w:hAnsi="Arial" w:cs="Arial"/>
          <w:sz w:val="20"/>
          <w:szCs w:val="20"/>
          <w:shd w:val="clear" w:color="auto" w:fill="FFFFFF"/>
        </w:rPr>
        <w:fldChar w:fldCharType="begin"/>
      </w:r>
      <w:r w:rsidR="00F358BD">
        <w:rPr>
          <w:rFonts w:ascii="Arial" w:hAnsi="Arial" w:cs="Arial"/>
          <w:sz w:val="20"/>
          <w:szCs w:val="20"/>
          <w:shd w:val="clear" w:color="auto" w:fill="FFFFFF"/>
        </w:rPr>
        <w:instrText xml:space="preserve"> REF _Ref25135839 \h </w:instrText>
      </w:r>
      <w:r w:rsidR="00F358BD">
        <w:rPr>
          <w:rFonts w:ascii="Arial" w:hAnsi="Arial" w:cs="Arial"/>
          <w:sz w:val="20"/>
          <w:szCs w:val="20"/>
          <w:shd w:val="clear" w:color="auto" w:fill="FFFFFF"/>
        </w:rPr>
      </w:r>
      <w:r w:rsidR="00F358BD">
        <w:rPr>
          <w:rFonts w:ascii="Arial" w:hAnsi="Arial" w:cs="Arial"/>
          <w:sz w:val="20"/>
          <w:szCs w:val="20"/>
          <w:shd w:val="clear" w:color="auto" w:fill="FFFFFF"/>
        </w:rPr>
        <w:fldChar w:fldCharType="separate"/>
      </w:r>
      <w:r w:rsidR="00170BA7">
        <w:t xml:space="preserve">Fig. </w:t>
      </w:r>
      <w:r w:rsidR="00170BA7">
        <w:rPr>
          <w:noProof/>
        </w:rPr>
        <w:t>15</w:t>
      </w:r>
      <w:r w:rsidR="00F358BD">
        <w:rPr>
          <w:rFonts w:ascii="Arial" w:hAnsi="Arial" w:cs="Arial"/>
          <w:sz w:val="20"/>
          <w:szCs w:val="20"/>
          <w:shd w:val="clear" w:color="auto" w:fill="FFFFFF"/>
        </w:rPr>
        <w:fldChar w:fldCharType="end"/>
      </w:r>
      <w:r w:rsidR="00A0253D" w:rsidRPr="003705C6">
        <w:rPr>
          <w:rFonts w:ascii="Arial" w:hAnsi="Arial" w:cs="Arial"/>
          <w:sz w:val="20"/>
          <w:szCs w:val="20"/>
          <w:shd w:val="clear" w:color="auto" w:fill="FFFFFF"/>
        </w:rPr>
        <w:t>). Each of these levels has their own opportunities for development and challenges for implementation that we address with targeted approaches</w:t>
      </w:r>
      <w:r w:rsidR="00A0253D">
        <w:rPr>
          <w:rFonts w:ascii="Arial" w:hAnsi="Arial" w:cs="Arial"/>
          <w:sz w:val="20"/>
          <w:szCs w:val="20"/>
          <w:shd w:val="clear" w:color="auto" w:fill="FFFFFF"/>
        </w:rPr>
        <w:t xml:space="preserve">. Throughout development, implementation, and assessment we welcome collaborators </w:t>
      </w:r>
      <w:r w:rsidR="00A0253D" w:rsidRPr="00EE3222">
        <w:rPr>
          <w:rFonts w:ascii="Arial" w:hAnsi="Arial" w:cs="Arial"/>
          <w:sz w:val="20"/>
          <w:szCs w:val="20"/>
        </w:rPr>
        <w:t>from other thematic network clusters and the broader community to grow diversity in CZ and data science across the US.</w:t>
      </w:r>
    </w:p>
    <w:p w14:paraId="3494FC31" w14:textId="2EE5289D" w:rsidR="00A0253D" w:rsidRPr="003705C6" w:rsidRDefault="00A0253D">
      <w:pPr>
        <w:pStyle w:val="Heading2"/>
        <w:contextualSpacing/>
        <w:rPr>
          <w:shd w:val="clear" w:color="auto" w:fill="FFFFFF"/>
        </w:rPr>
      </w:pPr>
      <w:r w:rsidRPr="003705C6">
        <w:rPr>
          <w:shd w:val="clear" w:color="auto" w:fill="FFFFFF"/>
        </w:rPr>
        <w:t xml:space="preserve"> Educating the educators</w:t>
      </w:r>
    </w:p>
    <w:p w14:paraId="529BAA75" w14:textId="3C00ABC4" w:rsidR="00A0253D" w:rsidRPr="003705C6" w:rsidRDefault="00EB70BA">
      <w:pPr>
        <w:spacing w:line="240" w:lineRule="auto"/>
        <w:contextualSpacing/>
        <w:jc w:val="both"/>
        <w:rPr>
          <w:rFonts w:ascii="Arial" w:eastAsia="Arial" w:hAnsi="Arial" w:cs="Arial"/>
          <w:color w:val="000000" w:themeColor="text1"/>
          <w:sz w:val="20"/>
          <w:szCs w:val="20"/>
        </w:rPr>
      </w:pPr>
      <w:r w:rsidRPr="003705C6">
        <w:rPr>
          <w:rFonts w:ascii="Arial" w:hAnsi="Arial" w:cs="Arial"/>
          <w:b/>
          <w:noProof/>
          <w:sz w:val="20"/>
          <w:szCs w:val="20"/>
          <w:shd w:val="clear" w:color="auto" w:fill="FFFFFF"/>
        </w:rPr>
        <w:drawing>
          <wp:anchor distT="0" distB="0" distL="114300" distR="114300" simplePos="0" relativeHeight="251804672" behindDoc="0" locked="0" layoutInCell="1" allowOverlap="1" wp14:anchorId="593A01CE" wp14:editId="017CAAA0">
            <wp:simplePos x="0" y="0"/>
            <wp:positionH relativeFrom="column">
              <wp:posOffset>3159125</wp:posOffset>
            </wp:positionH>
            <wp:positionV relativeFrom="paragraph">
              <wp:posOffset>49501</wp:posOffset>
            </wp:positionV>
            <wp:extent cx="2785110" cy="2110105"/>
            <wp:effectExtent l="0" t="0" r="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5110" cy="2110105"/>
                    </a:xfrm>
                    <a:prstGeom prst="rect">
                      <a:avLst/>
                    </a:prstGeom>
                    <a:noFill/>
                  </pic:spPr>
                </pic:pic>
              </a:graphicData>
            </a:graphic>
            <wp14:sizeRelH relativeFrom="margin">
              <wp14:pctWidth>0</wp14:pctWidth>
            </wp14:sizeRelH>
            <wp14:sizeRelV relativeFrom="margin">
              <wp14:pctHeight>0</wp14:pctHeight>
            </wp14:sizeRelV>
          </wp:anchor>
        </w:drawing>
      </w:r>
      <w:r w:rsidR="00A53E26">
        <w:rPr>
          <w:rFonts w:ascii="Arial" w:eastAsia="Arial" w:hAnsi="Arial" w:cs="Arial"/>
          <w:b/>
          <w:bCs/>
          <w:sz w:val="20"/>
          <w:szCs w:val="20"/>
          <w:shd w:val="clear" w:color="auto" w:fill="FFFFFF"/>
        </w:rPr>
        <w:t xml:space="preserve">Rationale: </w:t>
      </w:r>
      <w:r w:rsidR="00891715">
        <w:rPr>
          <w:rFonts w:ascii="Arial" w:eastAsia="Arial" w:hAnsi="Arial" w:cs="Arial"/>
          <w:sz w:val="20"/>
          <w:szCs w:val="20"/>
          <w:shd w:val="clear" w:color="auto" w:fill="FFFFFF"/>
        </w:rPr>
        <w:t>W</w:t>
      </w:r>
      <w:r w:rsidR="00A0253D" w:rsidRPr="005A6553">
        <w:rPr>
          <w:rFonts w:ascii="Arial" w:eastAsia="Arial" w:hAnsi="Arial" w:cs="Arial"/>
          <w:sz w:val="20"/>
          <w:szCs w:val="20"/>
          <w:shd w:val="clear" w:color="auto" w:fill="FFFFFF"/>
        </w:rPr>
        <w:t xml:space="preserve">e will build upon a </w:t>
      </w:r>
      <w:r w:rsidR="00A0253D" w:rsidRPr="003705C6">
        <w:rPr>
          <w:rFonts w:ascii="Arial" w:eastAsia="Arial" w:hAnsi="Arial" w:cs="Arial"/>
          <w:sz w:val="20"/>
          <w:szCs w:val="20"/>
          <w:shd w:val="clear" w:color="auto" w:fill="FFFFFF"/>
        </w:rPr>
        <w:t>successful 6-year STEM professional development program led by co-PI Toolin</w:t>
      </w:r>
      <w:r w:rsidR="00A0253D">
        <w:rPr>
          <w:rFonts w:ascii="Arial" w:eastAsia="Arial" w:hAnsi="Arial" w:cs="Arial"/>
          <w:sz w:val="20"/>
          <w:szCs w:val="20"/>
          <w:shd w:val="clear" w:color="auto" w:fill="FFFFFF"/>
        </w:rPr>
        <w:t xml:space="preserve"> (</w:t>
      </w:r>
      <w:r w:rsidR="00A0253D" w:rsidRPr="003705C6">
        <w:rPr>
          <w:rFonts w:ascii="Arial" w:eastAsia="Arial" w:hAnsi="Arial" w:cs="Arial"/>
          <w:sz w:val="20"/>
          <w:szCs w:val="20"/>
        </w:rPr>
        <w:t>Champlain Research Experience for Secondary Teachers</w:t>
      </w:r>
      <w:r w:rsidR="00A0253D">
        <w:rPr>
          <w:rFonts w:ascii="Arial" w:eastAsia="Arial" w:hAnsi="Arial" w:cs="Arial"/>
          <w:sz w:val="20"/>
          <w:szCs w:val="20"/>
        </w:rPr>
        <w:t xml:space="preserve"> = </w:t>
      </w:r>
      <w:r w:rsidR="00A0253D" w:rsidRPr="003705C6">
        <w:rPr>
          <w:rFonts w:ascii="Arial" w:eastAsia="Arial" w:hAnsi="Arial" w:cs="Arial"/>
          <w:sz w:val="20"/>
          <w:szCs w:val="20"/>
        </w:rPr>
        <w:t>CREST)</w:t>
      </w:r>
      <w:r w:rsidR="00A0253D">
        <w:rPr>
          <w:rFonts w:ascii="Arial" w:eastAsia="Arial" w:hAnsi="Arial" w:cs="Arial"/>
          <w:color w:val="000000" w:themeColor="text1"/>
          <w:sz w:val="20"/>
          <w:szCs w:val="20"/>
        </w:rPr>
        <w:t xml:space="preserve">. This </w:t>
      </w:r>
      <w:r w:rsidR="00A0253D" w:rsidRPr="003705C6">
        <w:rPr>
          <w:rFonts w:ascii="Arial" w:eastAsia="Arial" w:hAnsi="Arial" w:cs="Arial"/>
          <w:color w:val="000000" w:themeColor="text1"/>
          <w:sz w:val="20"/>
          <w:szCs w:val="20"/>
        </w:rPr>
        <w:t xml:space="preserve">program </w:t>
      </w:r>
      <w:r w:rsidR="00A0253D">
        <w:rPr>
          <w:rFonts w:ascii="Arial" w:eastAsia="Arial" w:hAnsi="Arial" w:cs="Arial"/>
          <w:color w:val="000000" w:themeColor="text1"/>
          <w:sz w:val="20"/>
          <w:szCs w:val="20"/>
        </w:rPr>
        <w:t xml:space="preserve">is </w:t>
      </w:r>
      <w:r w:rsidR="00A0253D" w:rsidRPr="003705C6">
        <w:rPr>
          <w:rFonts w:ascii="Arial" w:eastAsia="Arial" w:hAnsi="Arial" w:cs="Arial"/>
          <w:color w:val="000000" w:themeColor="text1"/>
          <w:sz w:val="20"/>
          <w:szCs w:val="20"/>
        </w:rPr>
        <w:t>designed to enhance the knowledge, practices, and skills of grade 7-12 teachers in high-need schools by engaging in authentic STEM research about the Lake Champlain Basin and best practices of STEM teaching and curriculum development (</w:t>
      </w:r>
      <w:r w:rsidR="00F358BD">
        <w:rPr>
          <w:rFonts w:ascii="Arial" w:eastAsia="Arial" w:hAnsi="Arial" w:cs="Arial"/>
          <w:color w:val="000000" w:themeColor="text1"/>
          <w:sz w:val="20"/>
          <w:szCs w:val="20"/>
          <w:highlight w:val="yellow"/>
        </w:rPr>
        <w:fldChar w:fldCharType="begin"/>
      </w:r>
      <w:r w:rsidR="00F358BD">
        <w:rPr>
          <w:rFonts w:ascii="Arial" w:eastAsia="Arial" w:hAnsi="Arial" w:cs="Arial"/>
          <w:color w:val="000000" w:themeColor="text1"/>
          <w:sz w:val="20"/>
          <w:szCs w:val="20"/>
        </w:rPr>
        <w:instrText xml:space="preserve"> REF _Ref25135899 \h </w:instrText>
      </w:r>
      <w:r w:rsidR="00F358BD">
        <w:rPr>
          <w:rFonts w:ascii="Arial" w:eastAsia="Arial" w:hAnsi="Arial" w:cs="Arial"/>
          <w:color w:val="000000" w:themeColor="text1"/>
          <w:sz w:val="20"/>
          <w:szCs w:val="20"/>
          <w:highlight w:val="yellow"/>
        </w:rPr>
      </w:r>
      <w:r w:rsidR="00F358BD">
        <w:rPr>
          <w:rFonts w:ascii="Arial" w:eastAsia="Arial" w:hAnsi="Arial" w:cs="Arial"/>
          <w:color w:val="000000" w:themeColor="text1"/>
          <w:sz w:val="20"/>
          <w:szCs w:val="20"/>
          <w:highlight w:val="yellow"/>
        </w:rPr>
        <w:fldChar w:fldCharType="separate"/>
      </w:r>
      <w:r w:rsidR="00170BA7">
        <w:t xml:space="preserve">Fig. </w:t>
      </w:r>
      <w:r w:rsidR="00170BA7">
        <w:rPr>
          <w:noProof/>
        </w:rPr>
        <w:t>16</w:t>
      </w:r>
      <w:r w:rsidR="00F358BD">
        <w:rPr>
          <w:rFonts w:ascii="Arial" w:eastAsia="Arial" w:hAnsi="Arial" w:cs="Arial"/>
          <w:color w:val="000000" w:themeColor="text1"/>
          <w:sz w:val="20"/>
          <w:szCs w:val="20"/>
          <w:highlight w:val="yellow"/>
        </w:rPr>
        <w:fldChar w:fldCharType="end"/>
      </w:r>
      <w:r w:rsidR="00A0253D" w:rsidRPr="003705C6">
        <w:rPr>
          <w:rFonts w:ascii="Arial" w:eastAsia="Arial" w:hAnsi="Arial" w:cs="Arial"/>
          <w:color w:val="000000" w:themeColor="text1"/>
          <w:sz w:val="20"/>
          <w:szCs w:val="20"/>
        </w:rPr>
        <w:t>).</w:t>
      </w:r>
      <w:r w:rsidR="004C6E14">
        <w:rPr>
          <w:rFonts w:ascii="Arial" w:eastAsia="Arial" w:hAnsi="Arial" w:cs="Arial"/>
          <w:color w:val="000000" w:themeColor="text1"/>
          <w:sz w:val="20"/>
          <w:szCs w:val="20"/>
        </w:rPr>
        <w:t xml:space="preserve"> </w:t>
      </w:r>
      <w:r w:rsidR="00A0253D" w:rsidRPr="003705C6">
        <w:rPr>
          <w:rFonts w:ascii="Arial" w:eastAsia="Arial" w:hAnsi="Arial" w:cs="Arial"/>
          <w:color w:val="000000" w:themeColor="text1"/>
          <w:sz w:val="20"/>
          <w:szCs w:val="20"/>
        </w:rPr>
        <w:t xml:space="preserve">The need for </w:t>
      </w:r>
      <w:r w:rsidR="00891715">
        <w:rPr>
          <w:rFonts w:ascii="Arial" w:eastAsia="Arial" w:hAnsi="Arial" w:cs="Arial"/>
          <w:color w:val="000000" w:themeColor="text1"/>
          <w:sz w:val="20"/>
          <w:szCs w:val="20"/>
        </w:rPr>
        <w:t>this</w:t>
      </w:r>
      <w:r w:rsidR="00A0253D" w:rsidRPr="003705C6">
        <w:rPr>
          <w:rFonts w:ascii="Arial" w:eastAsia="Arial" w:hAnsi="Arial" w:cs="Arial"/>
          <w:color w:val="000000" w:themeColor="text1"/>
          <w:sz w:val="20"/>
          <w:szCs w:val="20"/>
        </w:rPr>
        <w:t xml:space="preserve"> program is evident in the low achievement scores in math and science </w:t>
      </w:r>
      <w:r w:rsidR="00A0253D" w:rsidRPr="003705C6">
        <w:rPr>
          <w:rFonts w:ascii="Arial" w:eastAsia="Arial" w:hAnsi="Arial" w:cs="Arial"/>
          <w:color w:val="000000"/>
          <w:sz w:val="20"/>
          <w:szCs w:val="20"/>
        </w:rPr>
        <w:t>across historically marginalized economic, racial or disability groupings</w:t>
      </w:r>
      <w:r w:rsidR="00A0253D">
        <w:rPr>
          <w:rFonts w:ascii="Arial" w:eastAsia="Arial" w:hAnsi="Arial" w:cs="Arial"/>
          <w:color w:val="000000"/>
          <w:sz w:val="20"/>
          <w:szCs w:val="20"/>
        </w:rPr>
        <w:t xml:space="preserve"> in </w:t>
      </w:r>
      <w:r w:rsidR="00A0253D" w:rsidRPr="003705C6">
        <w:rPr>
          <w:rFonts w:ascii="Arial" w:eastAsia="Arial" w:hAnsi="Arial" w:cs="Arial"/>
          <w:color w:val="000000"/>
          <w:sz w:val="20"/>
          <w:szCs w:val="20"/>
        </w:rPr>
        <w:t>high</w:t>
      </w:r>
      <w:r w:rsidR="00A0253D">
        <w:rPr>
          <w:rFonts w:ascii="Arial" w:eastAsia="Arial" w:hAnsi="Arial" w:cs="Arial"/>
          <w:color w:val="000000"/>
          <w:sz w:val="20"/>
          <w:szCs w:val="20"/>
        </w:rPr>
        <w:t>-</w:t>
      </w:r>
      <w:r w:rsidR="00A0253D" w:rsidRPr="003705C6">
        <w:rPr>
          <w:rFonts w:ascii="Arial" w:eastAsia="Arial" w:hAnsi="Arial" w:cs="Arial"/>
          <w:color w:val="000000"/>
          <w:sz w:val="20"/>
          <w:szCs w:val="20"/>
        </w:rPr>
        <w:t>need school</w:t>
      </w:r>
      <w:r w:rsidR="00A0253D">
        <w:rPr>
          <w:rFonts w:ascii="Arial" w:eastAsia="Arial" w:hAnsi="Arial" w:cs="Arial"/>
          <w:color w:val="000000"/>
          <w:sz w:val="20"/>
          <w:szCs w:val="20"/>
        </w:rPr>
        <w:t xml:space="preserve">s </w:t>
      </w:r>
      <w:r w:rsidR="00A0253D">
        <w:rPr>
          <w:rFonts w:ascii="Arial" w:eastAsia="Arial" w:hAnsi="Arial" w:cs="Arial"/>
          <w:color w:val="000000"/>
          <w:sz w:val="20"/>
          <w:szCs w:val="20"/>
        </w:rPr>
        <w:fldChar w:fldCharType="begin"/>
      </w:r>
      <w:r w:rsidR="003566C5">
        <w:rPr>
          <w:rFonts w:ascii="Arial" w:eastAsia="Arial" w:hAnsi="Arial" w:cs="Arial"/>
          <w:color w:val="000000"/>
          <w:sz w:val="20"/>
          <w:szCs w:val="20"/>
        </w:rPr>
        <w:instrText xml:space="preserve"> ADDIN EN.CITE &lt;EndNote&gt;&lt;Cite&gt;&lt;Author&gt;NECAP&lt;/Author&gt;&lt;Year&gt;2017&lt;/Year&gt;&lt;RecNum&gt;1856&lt;/RecNum&gt;&lt;DisplayText&gt;(NECAP 2017; SBAC 2017)&lt;/DisplayText&gt;&lt;record&gt;&lt;rec-number&gt;1856&lt;/rec-number&gt;&lt;foreign-keys&gt;&lt;key app="EN" db-id="dpzpz2e5stfxtvezdw8xexekvezttrvzzpsx" timestamp="1573907447"&gt;1856&lt;/key&gt;&lt;/foreign-keys&gt;&lt;ref-type name="Report"&gt;27&lt;/ref-type&gt;&lt;contributors&gt;&lt;authors&gt;&lt;author&gt;NECAP&lt;/author&gt;&lt;/authors&gt;&lt;/contributors&gt;&lt;titles&gt;&lt;title&gt;Grade 11 State Results Report – Science.&lt;/title&gt;&lt;secondary-title&gt;New England Common Assessment Program&lt;/secondary-title&gt;&lt;/titles&gt;&lt;dates&gt;&lt;year&gt;2017&lt;/year&gt;&lt;/dates&gt;&lt;urls&gt;&lt;related-urls&gt;&lt;url&gt;https://Reporting.Measuredprogress.Org/Necappublicri/.&lt;/url&gt;&lt;/related-urls&gt;&lt;/urls&gt;&lt;/record&gt;&lt;/Cite&gt;&lt;Cite&gt;&lt;Author&gt;SBAC&lt;/Author&gt;&lt;Year&gt;2017&lt;/Year&gt;&lt;RecNum&gt;1857&lt;/RecNum&gt;&lt;record&gt;&lt;rec-number&gt;1857&lt;/rec-number&gt;&lt;foreign-keys&gt;&lt;key app="EN" db-id="dpzpz2e5stfxtvezdw8xexekvezttrvzzpsx" timestamp="1573907520"&gt;1857&lt;/key&gt;&lt;/foreign-keys&gt;&lt;ref-type name="Report"&gt;27&lt;/ref-type&gt;&lt;contributors&gt;&lt;authors&gt;&lt;author&gt;SBAC&lt;/author&gt;&lt;/authors&gt;&lt;/contributors&gt;&lt;titles&gt;&lt;title&gt;Smarter Balanced 2017 State And School-Level Assessment Data&lt;/title&gt;&lt;secondary-title&gt;Smarter Balance Assessment Consortium&lt;/secondary-title&gt;&lt;/titles&gt;&lt;dates&gt;&lt;year&gt;2017&lt;/year&gt;&lt;/dates&gt;&lt;urls&gt;&lt;related-urls&gt;&lt;url&gt;https://education.vermont.gov/documents/data-smarter-balanced-state-school-level-2017&lt;/url&gt;&lt;/related-urls&gt;&lt;/urls&gt;&lt;/record&gt;&lt;/Cite&gt;&lt;/EndNote&gt;</w:instrText>
      </w:r>
      <w:r w:rsidR="00A0253D">
        <w:rPr>
          <w:rFonts w:ascii="Arial" w:eastAsia="Arial" w:hAnsi="Arial" w:cs="Arial"/>
          <w:color w:val="000000"/>
          <w:sz w:val="20"/>
          <w:szCs w:val="20"/>
        </w:rPr>
        <w:fldChar w:fldCharType="separate"/>
      </w:r>
      <w:r w:rsidR="00A0253D">
        <w:rPr>
          <w:rFonts w:ascii="Arial" w:eastAsia="Arial" w:hAnsi="Arial" w:cs="Arial"/>
          <w:noProof/>
          <w:color w:val="000000"/>
          <w:sz w:val="20"/>
          <w:szCs w:val="20"/>
        </w:rPr>
        <w:t>(NECAP 2017; SBAC 2017)</w:t>
      </w:r>
      <w:r w:rsidR="00A0253D">
        <w:rPr>
          <w:rFonts w:ascii="Arial" w:eastAsia="Arial" w:hAnsi="Arial" w:cs="Arial"/>
          <w:color w:val="000000"/>
          <w:sz w:val="20"/>
          <w:szCs w:val="20"/>
        </w:rPr>
        <w:fldChar w:fldCharType="end"/>
      </w:r>
      <w:r w:rsidR="00A0253D" w:rsidRPr="003705C6">
        <w:rPr>
          <w:rFonts w:ascii="Arial" w:eastAsia="Arial" w:hAnsi="Arial" w:cs="Arial"/>
          <w:color w:val="000000"/>
          <w:sz w:val="20"/>
          <w:szCs w:val="20"/>
        </w:rPr>
        <w:t>.</w:t>
      </w:r>
    </w:p>
    <w:p w14:paraId="6EF80451" w14:textId="7EEDDF0D" w:rsidR="00F04C50" w:rsidRDefault="00EB70BA">
      <w:pPr>
        <w:spacing w:line="240" w:lineRule="auto"/>
        <w:contextualSpacing/>
        <w:jc w:val="both"/>
        <w:rPr>
          <w:rFonts w:ascii="Arial" w:eastAsia="Times New Roman" w:hAnsi="Arial" w:cs="Arial"/>
          <w:sz w:val="20"/>
          <w:szCs w:val="20"/>
        </w:rPr>
      </w:pPr>
      <w:r>
        <w:rPr>
          <w:noProof/>
        </w:rPr>
        <mc:AlternateContent>
          <mc:Choice Requires="wps">
            <w:drawing>
              <wp:anchor distT="0" distB="0" distL="114300" distR="114300" simplePos="0" relativeHeight="251809792" behindDoc="0" locked="0" layoutInCell="1" allowOverlap="1" wp14:anchorId="1B4F351A" wp14:editId="6FDC53F6">
                <wp:simplePos x="0" y="0"/>
                <wp:positionH relativeFrom="margin">
                  <wp:posOffset>3154045</wp:posOffset>
                </wp:positionH>
                <wp:positionV relativeFrom="paragraph">
                  <wp:posOffset>167994</wp:posOffset>
                </wp:positionV>
                <wp:extent cx="2787015" cy="44196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787015" cy="441960"/>
                        </a:xfrm>
                        <a:prstGeom prst="rect">
                          <a:avLst/>
                        </a:prstGeom>
                        <a:solidFill>
                          <a:prstClr val="white"/>
                        </a:solidFill>
                        <a:ln>
                          <a:noFill/>
                        </a:ln>
                      </wps:spPr>
                      <wps:txbx>
                        <w:txbxContent>
                          <w:p w14:paraId="1B27EACE" w14:textId="76DD2C48" w:rsidR="00170BA7" w:rsidRPr="0082162C" w:rsidRDefault="00170BA7" w:rsidP="00803359">
                            <w:pPr>
                              <w:pStyle w:val="Caption"/>
                              <w:rPr>
                                <w:rFonts w:cs="Arial"/>
                                <w:noProof/>
                                <w:sz w:val="20"/>
                                <w:szCs w:val="20"/>
                                <w:shd w:val="clear" w:color="auto" w:fill="FFFFFF"/>
                              </w:rPr>
                            </w:pPr>
                            <w:bookmarkStart w:id="28" w:name="_Ref25135899"/>
                            <w:r>
                              <w:t xml:space="preserve">Fig. </w:t>
                            </w:r>
                            <w:r>
                              <w:rPr>
                                <w:noProof/>
                              </w:rPr>
                              <w:fldChar w:fldCharType="begin"/>
                            </w:r>
                            <w:r>
                              <w:rPr>
                                <w:noProof/>
                              </w:rPr>
                              <w:instrText xml:space="preserve"> SEQ Fig. \* ARABIC </w:instrText>
                            </w:r>
                            <w:r>
                              <w:rPr>
                                <w:noProof/>
                              </w:rPr>
                              <w:fldChar w:fldCharType="separate"/>
                            </w:r>
                            <w:r>
                              <w:rPr>
                                <w:noProof/>
                              </w:rPr>
                              <w:t>16</w:t>
                            </w:r>
                            <w:r>
                              <w:rPr>
                                <w:noProof/>
                              </w:rPr>
                              <w:fldChar w:fldCharType="end"/>
                            </w:r>
                            <w:bookmarkEnd w:id="28"/>
                            <w:r>
                              <w:t>. T</w:t>
                            </w:r>
                            <w:r w:rsidRPr="00A25F8C">
                              <w:t xml:space="preserve">eachers experience field based approaches, learn how to use water </w:t>
                            </w:r>
                            <w:r w:rsidRPr="00803359">
                              <w:t>quality</w:t>
                            </w:r>
                            <w:r w:rsidRPr="00A25F8C">
                              <w:t xml:space="preserve"> test kits, perform analyses and reflect on their experiences.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F351A" id="Text Box 12" o:spid="_x0000_s1043" type="#_x0000_t202" style="position:absolute;left:0;text-align:left;margin-left:248.35pt;margin-top:13.25pt;width:219.45pt;height:34.8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Z5MwIAAGoEAAAOAAAAZHJzL2Uyb0RvYy54bWysVFFv2yAQfp+0/4B4X5xEXdN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" stroked="f">
                <v:textbox inset="0,0,0,0">
                  <w:txbxContent>
                    <w:p w14:paraId="1B27EACE" w14:textId="76DD2C48" w:rsidR="00170BA7" w:rsidRPr="0082162C" w:rsidRDefault="00170BA7" w:rsidP="00803359">
                      <w:pPr>
                        <w:pStyle w:val="Caption"/>
                        <w:rPr>
                          <w:rFonts w:cs="Arial"/>
                          <w:noProof/>
                          <w:sz w:val="20"/>
                          <w:szCs w:val="20"/>
                          <w:shd w:val="clear" w:color="auto" w:fill="FFFFFF"/>
                        </w:rPr>
                      </w:pPr>
                      <w:bookmarkStart w:id="29" w:name="_Ref25135899"/>
                      <w:r>
                        <w:t xml:space="preserve">Fig. </w:t>
                      </w:r>
                      <w:r>
                        <w:rPr>
                          <w:noProof/>
                        </w:rPr>
                        <w:fldChar w:fldCharType="begin"/>
                      </w:r>
                      <w:r>
                        <w:rPr>
                          <w:noProof/>
                        </w:rPr>
                        <w:instrText xml:space="preserve"> SEQ Fig. \* ARABIC </w:instrText>
                      </w:r>
                      <w:r>
                        <w:rPr>
                          <w:noProof/>
                        </w:rPr>
                        <w:fldChar w:fldCharType="separate"/>
                      </w:r>
                      <w:r>
                        <w:rPr>
                          <w:noProof/>
                        </w:rPr>
                        <w:t>16</w:t>
                      </w:r>
                      <w:r>
                        <w:rPr>
                          <w:noProof/>
                        </w:rPr>
                        <w:fldChar w:fldCharType="end"/>
                      </w:r>
                      <w:bookmarkEnd w:id="29"/>
                      <w:r>
                        <w:t>. T</w:t>
                      </w:r>
                      <w:r w:rsidRPr="00A25F8C">
                        <w:t xml:space="preserve">eachers experience field based approaches, learn how to use water </w:t>
                      </w:r>
                      <w:r w:rsidRPr="00803359">
                        <w:t>quality</w:t>
                      </w:r>
                      <w:r w:rsidRPr="00A25F8C">
                        <w:t xml:space="preserve"> test kits, perform analyses and reflect on their experiences.</w:t>
                      </w:r>
                    </w:p>
                  </w:txbxContent>
                </v:textbox>
                <w10:wrap type="square" anchorx="margin"/>
              </v:shape>
            </w:pict>
          </mc:Fallback>
        </mc:AlternateContent>
      </w:r>
      <w:r w:rsidR="00A0253D" w:rsidRPr="003705C6">
        <w:rPr>
          <w:rFonts w:ascii="Arial" w:eastAsia="Arial" w:hAnsi="Arial" w:cs="Arial"/>
          <w:color w:val="000000" w:themeColor="text1"/>
          <w:sz w:val="20"/>
          <w:szCs w:val="20"/>
        </w:rPr>
        <w:t xml:space="preserve">The CREST </w:t>
      </w:r>
      <w:r w:rsidR="006D47D4">
        <w:rPr>
          <w:rFonts w:ascii="Arial" w:eastAsia="Arial" w:hAnsi="Arial" w:cs="Arial"/>
          <w:color w:val="000000" w:themeColor="text1"/>
          <w:sz w:val="20"/>
          <w:szCs w:val="20"/>
        </w:rPr>
        <w:t>p</w:t>
      </w:r>
      <w:r w:rsidR="00A0253D" w:rsidRPr="003705C6">
        <w:rPr>
          <w:rFonts w:ascii="Arial" w:eastAsia="Arial" w:hAnsi="Arial" w:cs="Arial"/>
          <w:color w:val="000000" w:themeColor="text1"/>
          <w:sz w:val="20"/>
          <w:szCs w:val="20"/>
        </w:rPr>
        <w:t xml:space="preserve">rogram is conducted each year in late June for grade 7-12 teachers at various research sites in VT </w:t>
      </w:r>
      <w:r w:rsidR="00A0253D">
        <w:rPr>
          <w:rFonts w:ascii="Arial" w:eastAsia="Arial" w:hAnsi="Arial" w:cs="Arial"/>
          <w:color w:val="000000" w:themeColor="text1"/>
          <w:sz w:val="20"/>
          <w:szCs w:val="20"/>
        </w:rPr>
        <w:t>and engages</w:t>
      </w:r>
      <w:r w:rsidR="00A0253D" w:rsidRPr="003705C6">
        <w:rPr>
          <w:rFonts w:ascii="Arial" w:eastAsia="Arial" w:hAnsi="Arial" w:cs="Arial"/>
          <w:color w:val="000000" w:themeColor="text1"/>
          <w:sz w:val="20"/>
          <w:szCs w:val="20"/>
        </w:rPr>
        <w:t xml:space="preserve"> teachers in field-based scientific research alongside scientists and STEM curriculum </w:t>
      </w:r>
      <w:r w:rsidR="00A0253D" w:rsidRPr="003705C6">
        <w:rPr>
          <w:rFonts w:ascii="Arial" w:eastAsia="Arial" w:hAnsi="Arial" w:cs="Arial"/>
          <w:color w:val="000000" w:themeColor="text1"/>
          <w:sz w:val="20"/>
          <w:szCs w:val="20"/>
        </w:rPr>
        <w:lastRenderedPageBreak/>
        <w:t>development with teacher educators</w:t>
      </w:r>
      <w:r w:rsidR="00A0253D">
        <w:rPr>
          <w:rFonts w:ascii="Arial" w:eastAsia="Arial" w:hAnsi="Arial" w:cs="Arial"/>
          <w:color w:val="000000" w:themeColor="text1"/>
          <w:sz w:val="20"/>
          <w:szCs w:val="20"/>
        </w:rPr>
        <w:t xml:space="preserve">. </w:t>
      </w:r>
      <w:r w:rsidR="00A0253D" w:rsidRPr="003705C6">
        <w:rPr>
          <w:rFonts w:ascii="Arial" w:eastAsia="Arial" w:hAnsi="Arial" w:cs="Arial"/>
          <w:color w:val="000000" w:themeColor="text1"/>
          <w:sz w:val="20"/>
          <w:szCs w:val="20"/>
        </w:rPr>
        <w:t>A follow-up research project conducted during the academic year by program staff examines the impact of the CREST program on teacher practice</w:t>
      </w:r>
      <w:r w:rsidR="00CE7755">
        <w:rPr>
          <w:rFonts w:ascii="Arial" w:eastAsia="Arial" w:hAnsi="Arial" w:cs="Arial"/>
          <w:color w:val="000000" w:themeColor="text1"/>
          <w:sz w:val="20"/>
          <w:szCs w:val="20"/>
        </w:rPr>
        <w:t xml:space="preserve"> </w:t>
      </w:r>
      <w:r w:rsidR="00A0253D" w:rsidRPr="003705C6">
        <w:rPr>
          <w:rFonts w:ascii="Arial" w:eastAsia="Arial" w:hAnsi="Arial" w:cs="Arial"/>
          <w:color w:val="000000" w:themeColor="text1"/>
          <w:sz w:val="20"/>
          <w:szCs w:val="20"/>
        </w:rPr>
        <w:t>with a particular focus on place-based and project-based principles and practices</w:t>
      </w:r>
      <w:r w:rsidR="00A0253D">
        <w:rPr>
          <w:rFonts w:ascii="Arial" w:eastAsia="Times New Roman" w:hAnsi="Arial" w:cs="Arial"/>
          <w:color w:val="000000"/>
          <w:sz w:val="20"/>
          <w:szCs w:val="20"/>
        </w:rPr>
        <w:t xml:space="preserve"> </w:t>
      </w:r>
      <w:r w:rsidR="00A0253D">
        <w:rPr>
          <w:rFonts w:ascii="Arial" w:eastAsia="Times New Roman" w:hAnsi="Arial" w:cs="Arial"/>
          <w:color w:val="000000"/>
          <w:sz w:val="20"/>
          <w:szCs w:val="20"/>
        </w:rPr>
        <w:fldChar w:fldCharType="begin"/>
      </w:r>
      <w:r w:rsidR="003566C5">
        <w:rPr>
          <w:rFonts w:ascii="Arial" w:eastAsia="Times New Roman" w:hAnsi="Arial" w:cs="Arial"/>
          <w:color w:val="000000"/>
          <w:sz w:val="20"/>
          <w:szCs w:val="20"/>
        </w:rPr>
        <w:instrText xml:space="preserve"> ADDIN EN.CITE &lt;EndNote&gt;&lt;Cite&gt;&lt;Author&gt;Tal&lt;/Author&gt;&lt;Year&gt;2006&lt;/Year&gt;&lt;RecNum&gt;1861&lt;/RecNum&gt;&lt;DisplayText&gt;(Tal et al. 2006; Toolin &amp;amp; Watson 2010)&lt;/DisplayText&gt;&lt;record&gt;&lt;rec-number&gt;1861&lt;/rec-number&gt;&lt;foreign-keys&gt;&lt;key app="EN" db-id="dpzpz2e5stfxtvezdw8xexekvezttrvzzpsx" timestamp="1573907771"&gt;1861&lt;/key&gt;&lt;/foreign-keys&gt;&lt;ref-type name="Journal Article"&gt;17&lt;/ref-type&gt;&lt;contributors&gt;&lt;authors&gt;&lt;author&gt;Tal, T.&lt;/author&gt;&lt;author&gt;Krajcik, J. S.&lt;/author&gt;&lt;author&gt;Blumenfeld, P. C. &lt;/author&gt;&lt;/authors&gt;&lt;/contributors&gt;&lt;titles&gt;&lt;title&gt;Urban schools&amp;apos; teachers enacting project-based science&lt;/title&gt;&lt;secondary-title&gt;Journal of Research in Science Teaching&lt;/secondary-title&gt;&lt;/titles&gt;&lt;periodical&gt;&lt;full-title&gt;Journal of Research in Science Teaching&lt;/full-title&gt;&lt;/periodical&gt;&lt;pages&gt;722-745&lt;/pages&gt;&lt;volume&gt;7&lt;/volume&gt;&lt;dates&gt;&lt;year&gt;2006&lt;/year&gt;&lt;/dates&gt;&lt;urls&gt;&lt;/urls&gt;&lt;/record&gt;&lt;/Cite&gt;&lt;Cite&gt;&lt;Author&gt;Toolin&lt;/Author&gt;&lt;Year&gt;2010&lt;/Year&gt;&lt;RecNum&gt;1862&lt;/RecNum&gt;&lt;record&gt;&lt;rec-number&gt;1862&lt;/rec-number&gt;&lt;foreign-keys&gt;&lt;key app="EN" db-id="dpzpz2e5stfxtvezdw8xexekvezttrvzzpsx" timestamp="1573907828"&gt;1862&lt;/key&gt;&lt;/foreign-keys&gt;&lt;ref-type name="Journal Article"&gt;17&lt;/ref-type&gt;&lt;contributors&gt;&lt;authors&gt;&lt;author&gt;Toolin, R. &lt;/author&gt;&lt;author&gt;Watson, A. &lt;/author&gt;&lt;/authors&gt;&lt;/contributors&gt;&lt;titles&gt;&lt;title&gt;Students for sustainable energy: Inspiring students to tackle energy projects in their school and community&lt;/title&gt;&lt;secondary-title&gt;The Science Teacher&lt;/secondary-title&gt;&lt;/titles&gt;&lt;periodical&gt;&lt;full-title&gt;The Science Teacher&lt;/full-title&gt;&lt;/periodical&gt;&lt;pages&gt;27-31&lt;/pages&gt;&lt;volume&gt;77&lt;/volume&gt;&lt;number&gt;4&lt;/number&gt;&lt;dates&gt;&lt;year&gt;2010&lt;/year&gt;&lt;/dates&gt;&lt;urls&gt;&lt;/urls&gt;&lt;/record&gt;&lt;/Cite&gt;&lt;/EndNote&gt;</w:instrText>
      </w:r>
      <w:r w:rsidR="00A0253D">
        <w:rPr>
          <w:rFonts w:ascii="Arial" w:eastAsia="Times New Roman" w:hAnsi="Arial" w:cs="Arial"/>
          <w:color w:val="000000"/>
          <w:sz w:val="20"/>
          <w:szCs w:val="20"/>
        </w:rPr>
        <w:fldChar w:fldCharType="separate"/>
      </w:r>
      <w:r w:rsidR="00A0253D">
        <w:rPr>
          <w:rFonts w:ascii="Arial" w:eastAsia="Times New Roman" w:hAnsi="Arial" w:cs="Arial"/>
          <w:noProof/>
          <w:color w:val="000000"/>
          <w:sz w:val="20"/>
          <w:szCs w:val="20"/>
        </w:rPr>
        <w:t>(Tal et al. 2006; Toolin &amp; Watson 2010)</w:t>
      </w:r>
      <w:r w:rsidR="00A0253D">
        <w:rPr>
          <w:rFonts w:ascii="Arial" w:eastAsia="Times New Roman" w:hAnsi="Arial" w:cs="Arial"/>
          <w:color w:val="000000"/>
          <w:sz w:val="20"/>
          <w:szCs w:val="20"/>
        </w:rPr>
        <w:fldChar w:fldCharType="end"/>
      </w:r>
      <w:r w:rsidR="00A0253D" w:rsidRPr="003705C6">
        <w:rPr>
          <w:rFonts w:ascii="Arial" w:eastAsia="Arial" w:hAnsi="Arial" w:cs="Arial"/>
          <w:color w:val="000000" w:themeColor="text1"/>
          <w:sz w:val="20"/>
          <w:szCs w:val="20"/>
        </w:rPr>
        <w:t>.</w:t>
      </w:r>
      <w:r w:rsidR="00B25DC5">
        <w:rPr>
          <w:rFonts w:ascii="Arial" w:eastAsia="Arial" w:hAnsi="Arial" w:cs="Arial"/>
          <w:color w:val="000000" w:themeColor="text1"/>
          <w:sz w:val="20"/>
          <w:szCs w:val="20"/>
        </w:rPr>
        <w:t xml:space="preserve"> </w:t>
      </w:r>
      <w:r w:rsidR="00A0253D">
        <w:rPr>
          <w:rFonts w:ascii="Arial" w:eastAsia="Times New Roman" w:hAnsi="Arial" w:cs="Arial"/>
          <w:sz w:val="20"/>
          <w:szCs w:val="20"/>
        </w:rPr>
        <w:t xml:space="preserve">Toolin, Rizzo and Perdrial </w:t>
      </w:r>
      <w:r w:rsidR="00A0253D">
        <w:rPr>
          <w:rFonts w:ascii="Arial" w:eastAsia="Arial" w:hAnsi="Arial" w:cs="Arial"/>
          <w:sz w:val="20"/>
          <w:szCs w:val="20"/>
        </w:rPr>
        <w:t xml:space="preserve">already successfully </w:t>
      </w:r>
      <w:r w:rsidR="00A0253D" w:rsidRPr="003705C6">
        <w:rPr>
          <w:rFonts w:ascii="Arial" w:eastAsia="Arial" w:hAnsi="Arial" w:cs="Arial"/>
          <w:sz w:val="20"/>
          <w:szCs w:val="20"/>
        </w:rPr>
        <w:t>integrate</w:t>
      </w:r>
      <w:r w:rsidR="00A0253D">
        <w:rPr>
          <w:rFonts w:ascii="Arial" w:eastAsia="Arial" w:hAnsi="Arial" w:cs="Arial"/>
          <w:sz w:val="20"/>
          <w:szCs w:val="20"/>
        </w:rPr>
        <w:t>d</w:t>
      </w:r>
      <w:r w:rsidR="00A0253D" w:rsidRPr="003705C6">
        <w:rPr>
          <w:rFonts w:ascii="Arial" w:eastAsia="Arial" w:hAnsi="Arial" w:cs="Arial"/>
          <w:sz w:val="20"/>
          <w:szCs w:val="20"/>
        </w:rPr>
        <w:t xml:space="preserve"> CZ concepts </w:t>
      </w:r>
      <w:r w:rsidR="00A0253D">
        <w:rPr>
          <w:rFonts w:ascii="Arial" w:eastAsia="Arial" w:hAnsi="Arial" w:cs="Arial"/>
          <w:sz w:val="20"/>
          <w:szCs w:val="20"/>
        </w:rPr>
        <w:t xml:space="preserve">into the </w:t>
      </w:r>
      <w:r w:rsidR="00A0253D" w:rsidRPr="003705C6">
        <w:rPr>
          <w:rFonts w:ascii="Arial" w:eastAsia="Arial" w:hAnsi="Arial" w:cs="Arial"/>
          <w:sz w:val="20"/>
          <w:szCs w:val="20"/>
        </w:rPr>
        <w:t>CREST curricular framework</w:t>
      </w:r>
      <w:r w:rsidR="006D47D4">
        <w:rPr>
          <w:rFonts w:ascii="Arial" w:eastAsia="Arial" w:hAnsi="Arial" w:cs="Arial"/>
          <w:sz w:val="20"/>
          <w:szCs w:val="20"/>
          <w:highlight w:val="white"/>
        </w:rPr>
        <w:t>;</w:t>
      </w:r>
      <w:r w:rsidR="00A0253D">
        <w:rPr>
          <w:rFonts w:ascii="Arial" w:eastAsia="Arial" w:hAnsi="Arial" w:cs="Arial"/>
          <w:sz w:val="20"/>
          <w:szCs w:val="20"/>
          <w:highlight w:val="white"/>
        </w:rPr>
        <w:t xml:space="preserve"> we now will </w:t>
      </w:r>
      <w:r w:rsidR="00A0253D">
        <w:rPr>
          <w:rFonts w:ascii="Arial" w:eastAsia="Arial" w:hAnsi="Arial" w:cs="Arial"/>
          <w:sz w:val="20"/>
          <w:szCs w:val="20"/>
        </w:rPr>
        <w:t xml:space="preserve">build on this program and complement the offering with </w:t>
      </w:r>
      <w:r w:rsidR="00A0253D" w:rsidRPr="005F3307">
        <w:rPr>
          <w:rFonts w:ascii="Arial" w:eastAsia="Times New Roman" w:hAnsi="Arial" w:cs="Arial"/>
          <w:sz w:val="20"/>
          <w:szCs w:val="20"/>
        </w:rPr>
        <w:t xml:space="preserve">a CZ </w:t>
      </w:r>
      <w:r w:rsidR="00A0253D">
        <w:rPr>
          <w:rFonts w:ascii="Arial" w:eastAsia="Times New Roman" w:hAnsi="Arial" w:cs="Arial"/>
          <w:sz w:val="20"/>
          <w:szCs w:val="20"/>
        </w:rPr>
        <w:t xml:space="preserve">and data science </w:t>
      </w:r>
      <w:r w:rsidR="00A0253D" w:rsidRPr="005F3307">
        <w:rPr>
          <w:rFonts w:ascii="Arial" w:eastAsia="Times New Roman" w:hAnsi="Arial" w:cs="Arial"/>
          <w:sz w:val="20"/>
          <w:szCs w:val="20"/>
        </w:rPr>
        <w:t xml:space="preserve">immersion </w:t>
      </w:r>
      <w:r w:rsidR="00A0253D" w:rsidRPr="002804DD">
        <w:rPr>
          <w:rFonts w:ascii="Arial" w:eastAsia="Times New Roman" w:hAnsi="Arial" w:cs="Arial"/>
          <w:sz w:val="20"/>
          <w:szCs w:val="20"/>
        </w:rPr>
        <w:t xml:space="preserve">program during the academic year. </w:t>
      </w:r>
    </w:p>
    <w:p w14:paraId="513BDBE5" w14:textId="3148381C" w:rsidR="00A0253D" w:rsidRDefault="00F04C50" w:rsidP="00AE77DE">
      <w:pPr>
        <w:spacing w:after="0" w:line="240" w:lineRule="auto"/>
        <w:contextualSpacing/>
        <w:jc w:val="both"/>
        <w:rPr>
          <w:rFonts w:ascii="Arial" w:eastAsia="Times New Roman" w:hAnsi="Arial" w:cs="Arial"/>
          <w:sz w:val="20"/>
          <w:szCs w:val="20"/>
        </w:rPr>
      </w:pPr>
      <w:r>
        <w:rPr>
          <w:rFonts w:ascii="Arial" w:eastAsia="Arial" w:hAnsi="Arial" w:cs="Arial"/>
          <w:b/>
          <w:bCs/>
          <w:sz w:val="20"/>
          <w:szCs w:val="20"/>
        </w:rPr>
        <w:t>Approach:</w:t>
      </w:r>
      <w:r w:rsidRPr="00530401">
        <w:rPr>
          <w:rFonts w:ascii="Arial" w:eastAsia="Times New Roman" w:hAnsi="Arial" w:cs="Arial"/>
          <w:sz w:val="20"/>
          <w:szCs w:val="20"/>
        </w:rPr>
        <w:t xml:space="preserve"> </w:t>
      </w:r>
      <w:r>
        <w:rPr>
          <w:rFonts w:ascii="Arial" w:eastAsia="Times New Roman" w:hAnsi="Arial" w:cs="Arial"/>
          <w:sz w:val="20"/>
          <w:szCs w:val="20"/>
        </w:rPr>
        <w:t>The CZ and data science immersion will include</w:t>
      </w:r>
      <w:r w:rsidRPr="005F3307">
        <w:rPr>
          <w:rFonts w:ascii="Arial" w:eastAsia="Times New Roman" w:hAnsi="Arial" w:cs="Arial"/>
          <w:sz w:val="20"/>
          <w:szCs w:val="20"/>
        </w:rPr>
        <w:t xml:space="preserve"> </w:t>
      </w:r>
      <w:r w:rsidR="000C6744">
        <w:rPr>
          <w:rFonts w:ascii="Arial" w:eastAsia="Times New Roman" w:hAnsi="Arial" w:cs="Arial"/>
          <w:sz w:val="20"/>
          <w:szCs w:val="20"/>
        </w:rPr>
        <w:t>1</w:t>
      </w:r>
      <w:r>
        <w:rPr>
          <w:rFonts w:ascii="Arial" w:eastAsia="Times New Roman" w:hAnsi="Arial" w:cs="Arial"/>
          <w:sz w:val="20"/>
          <w:szCs w:val="20"/>
        </w:rPr>
        <w:t xml:space="preserve">) </w:t>
      </w:r>
      <w:r w:rsidRPr="005F3307">
        <w:rPr>
          <w:rFonts w:ascii="Arial" w:eastAsia="Times New Roman" w:hAnsi="Arial" w:cs="Arial"/>
          <w:sz w:val="20"/>
          <w:szCs w:val="20"/>
        </w:rPr>
        <w:t xml:space="preserve">teacher participation in monthly online webinars, </w:t>
      </w:r>
      <w:r w:rsidR="000C6744">
        <w:rPr>
          <w:rFonts w:ascii="Arial" w:eastAsia="Times New Roman" w:hAnsi="Arial" w:cs="Arial"/>
          <w:sz w:val="20"/>
          <w:szCs w:val="20"/>
        </w:rPr>
        <w:t>2</w:t>
      </w:r>
      <w:r>
        <w:rPr>
          <w:rFonts w:ascii="Arial" w:eastAsia="Times New Roman" w:hAnsi="Arial" w:cs="Arial"/>
          <w:sz w:val="20"/>
          <w:szCs w:val="20"/>
        </w:rPr>
        <w:t xml:space="preserve">) </w:t>
      </w:r>
      <w:r w:rsidRPr="005F3307">
        <w:rPr>
          <w:rFonts w:ascii="Arial" w:eastAsia="Times New Roman" w:hAnsi="Arial" w:cs="Arial"/>
          <w:sz w:val="20"/>
          <w:szCs w:val="20"/>
        </w:rPr>
        <w:t>classroom observations</w:t>
      </w:r>
      <w:r>
        <w:rPr>
          <w:rFonts w:ascii="Arial" w:eastAsia="Times New Roman" w:hAnsi="Arial" w:cs="Arial"/>
          <w:sz w:val="20"/>
          <w:szCs w:val="20"/>
        </w:rPr>
        <w:t xml:space="preserve"> by project staff</w:t>
      </w:r>
      <w:r w:rsidRPr="005F3307">
        <w:rPr>
          <w:rFonts w:ascii="Arial" w:eastAsia="Times New Roman" w:hAnsi="Arial" w:cs="Arial"/>
          <w:sz w:val="20"/>
          <w:szCs w:val="20"/>
        </w:rPr>
        <w:t xml:space="preserve"> with onsite mentoring, and </w:t>
      </w:r>
      <w:r w:rsidR="000C6744">
        <w:rPr>
          <w:rFonts w:ascii="Arial" w:eastAsia="Times New Roman" w:hAnsi="Arial" w:cs="Arial"/>
          <w:sz w:val="20"/>
          <w:szCs w:val="20"/>
        </w:rPr>
        <w:t>3</w:t>
      </w:r>
      <w:r>
        <w:rPr>
          <w:rFonts w:ascii="Arial" w:eastAsia="Times New Roman" w:hAnsi="Arial" w:cs="Arial"/>
          <w:sz w:val="20"/>
          <w:szCs w:val="20"/>
        </w:rPr>
        <w:t xml:space="preserve">) </w:t>
      </w:r>
      <w:r w:rsidRPr="005F3307">
        <w:rPr>
          <w:rFonts w:ascii="Arial" w:eastAsia="Times New Roman" w:hAnsi="Arial" w:cs="Arial"/>
          <w:sz w:val="20"/>
          <w:szCs w:val="20"/>
        </w:rPr>
        <w:t>the implementation of an action research project</w:t>
      </w:r>
      <w:r>
        <w:rPr>
          <w:rFonts w:ascii="Arial" w:eastAsia="Times New Roman" w:hAnsi="Arial" w:cs="Arial"/>
          <w:sz w:val="20"/>
          <w:szCs w:val="20"/>
        </w:rPr>
        <w:t xml:space="preserve">  that</w:t>
      </w:r>
      <w:r w:rsidRPr="005F3307">
        <w:rPr>
          <w:rFonts w:ascii="Arial" w:eastAsia="Times New Roman" w:hAnsi="Arial" w:cs="Arial"/>
          <w:sz w:val="20"/>
          <w:szCs w:val="20"/>
        </w:rPr>
        <w:t xml:space="preserve"> will measure the impact and effectiveness of CZ projects in the classroom</w:t>
      </w:r>
      <w:r>
        <w:rPr>
          <w:rFonts w:ascii="Arial" w:eastAsia="Times New Roman" w:hAnsi="Arial" w:cs="Arial"/>
          <w:sz w:val="20"/>
          <w:szCs w:val="20"/>
        </w:rPr>
        <w:t xml:space="preserve"> </w:t>
      </w:r>
      <w:r>
        <w:rPr>
          <w:rFonts w:ascii="Arial" w:eastAsia="Times New Roman" w:hAnsi="Arial" w:cs="Arial"/>
          <w:sz w:val="20"/>
          <w:szCs w:val="20"/>
        </w:rPr>
        <w:fldChar w:fldCharType="begin"/>
      </w:r>
      <w:r>
        <w:rPr>
          <w:rFonts w:ascii="Arial" w:eastAsia="Times New Roman" w:hAnsi="Arial" w:cs="Arial"/>
          <w:sz w:val="20"/>
          <w:szCs w:val="20"/>
        </w:rPr>
        <w:instrText xml:space="preserve"> ADDIN EN.CITE &lt;EndNote&gt;&lt;Cite&gt;&lt;Author&gt;Toolin&lt;/Author&gt;&lt;Year&gt;2010&lt;/Year&gt;&lt;RecNum&gt;1862&lt;/RecNum&gt;&lt;DisplayText&gt;(Brkich &amp;amp; Shumbera 2010; Toolin &amp;amp; Watson 2010)&lt;/DisplayText&gt;&lt;record&gt;&lt;rec-number&gt;1862&lt;/rec-number&gt;&lt;foreign-keys&gt;&lt;key app="EN" db-id="dpzpz2e5stfxtvezdw8xexekvezttrvzzpsx" timestamp="1573907828"&gt;1862&lt;/key&gt;&lt;/foreign-keys&gt;&lt;ref-type name="Journal Article"&gt;17&lt;/ref-type&gt;&lt;contributors&gt;&lt;authors&gt;&lt;author&gt;Toolin, R. &lt;/author&gt;&lt;author&gt;Watson, A. &lt;/author&gt;&lt;/authors&gt;&lt;/contributors&gt;&lt;titles&gt;&lt;title&gt;Students for sustainable energy: Inspiring students to tackle energy projects in their school and community&lt;/title&gt;&lt;secondary-title&gt;The Science Teacher&lt;/secondary-title&gt;&lt;/titles&gt;&lt;periodical&gt;&lt;full-title&gt;The Science Teacher&lt;/full-title&gt;&lt;/periodical&gt;&lt;pages&gt;27-31&lt;/pages&gt;&lt;volume&gt;77&lt;/volume&gt;&lt;number&gt;4&lt;/number&gt;&lt;dates&gt;&lt;year&gt;2010&lt;/year&gt;&lt;/dates&gt;&lt;urls&gt;&lt;/urls&gt;&lt;/record&gt;&lt;/Cite&gt;&lt;Cite&gt;&lt;Author&gt;Brkich&lt;/Author&gt;&lt;Year&gt;2010&lt;/Year&gt;&lt;RecNum&gt;1858&lt;/RecNum&gt;&lt;record&gt;&lt;rec-number&gt;1858&lt;/rec-number&gt;&lt;foreign-keys&gt;&lt;key app="EN" db-id="dpzpz2e5stfxtvezdw8xexekvezttrvzzpsx" timestamp="1573907591"&gt;1858&lt;/key&gt;&lt;/foreign-keys&gt;&lt;ref-type name="Journal Article"&gt;17&lt;/ref-type&gt;&lt;contributors&gt;&lt;authors&gt;&lt;author&gt;Brkich, K.L.&lt;/author&gt;&lt;author&gt;Shumbera, K.&lt;/author&gt;&lt;/authors&gt;&lt;/contributors&gt;&lt;titles&gt;&lt;title&gt;Action research: How to create your own professional development experience&lt;/title&gt;&lt;secondary-title&gt;Science and Children&lt;/secondary-title&gt;&lt;/titles&gt;&lt;periodical&gt;&lt;full-title&gt;Science and Children&lt;/full-title&gt;&lt;/periodical&gt;&lt;pages&gt;47-51&lt;/pages&gt;&lt;volume&gt;47&lt;/volume&gt;&lt;number&gt;9&lt;/number&gt;&lt;dates&gt;&lt;year&gt;2010&lt;/year&gt;&lt;/dates&gt;&lt;urls&gt;&lt;/urls&gt;&lt;/record&gt;&lt;/Cite&gt;&lt;/EndNote&gt;</w:instrText>
      </w:r>
      <w:r>
        <w:rPr>
          <w:rFonts w:ascii="Arial" w:eastAsia="Times New Roman" w:hAnsi="Arial" w:cs="Arial"/>
          <w:sz w:val="20"/>
          <w:szCs w:val="20"/>
        </w:rPr>
        <w:fldChar w:fldCharType="separate"/>
      </w:r>
      <w:r>
        <w:rPr>
          <w:rFonts w:ascii="Arial" w:eastAsia="Times New Roman" w:hAnsi="Arial" w:cs="Arial"/>
          <w:noProof/>
          <w:sz w:val="20"/>
          <w:szCs w:val="20"/>
        </w:rPr>
        <w:t>(Brkich &amp; Shumbera 2010; Toolin &amp; Watson 2010)</w:t>
      </w:r>
      <w:r>
        <w:rPr>
          <w:rFonts w:ascii="Arial" w:eastAsia="Times New Roman" w:hAnsi="Arial" w:cs="Arial"/>
          <w:sz w:val="20"/>
          <w:szCs w:val="20"/>
        </w:rPr>
        <w:fldChar w:fldCharType="end"/>
      </w:r>
      <w:r w:rsidRPr="005F3307">
        <w:rPr>
          <w:rFonts w:ascii="Arial" w:eastAsia="Times New Roman" w:hAnsi="Arial" w:cs="Arial"/>
          <w:sz w:val="20"/>
          <w:szCs w:val="20"/>
        </w:rPr>
        <w:t xml:space="preserve">. </w:t>
      </w:r>
      <w:r>
        <w:rPr>
          <w:rFonts w:ascii="Arial" w:eastAsia="Times New Roman" w:hAnsi="Arial" w:cs="Arial"/>
          <w:sz w:val="20"/>
          <w:szCs w:val="20"/>
        </w:rPr>
        <w:t xml:space="preserve">We will recruit a subset of CREST participants from VT in year 1 and 2 and make </w:t>
      </w:r>
      <w:r w:rsidRPr="005F3307">
        <w:rPr>
          <w:rFonts w:ascii="Arial" w:eastAsia="Times New Roman" w:hAnsi="Arial" w:cs="Arial"/>
          <w:sz w:val="20"/>
          <w:szCs w:val="20"/>
        </w:rPr>
        <w:t>iterative improvements </w:t>
      </w:r>
      <w:r w:rsidR="0095229E">
        <w:rPr>
          <w:rFonts w:ascii="Arial" w:eastAsia="Times New Roman" w:hAnsi="Arial" w:cs="Arial"/>
          <w:sz w:val="20"/>
          <w:szCs w:val="20"/>
        </w:rPr>
        <w:t xml:space="preserve">in subsequent years </w:t>
      </w:r>
      <w:r w:rsidRPr="005F3307">
        <w:rPr>
          <w:rFonts w:ascii="Arial" w:eastAsia="Times New Roman" w:hAnsi="Arial" w:cs="Arial"/>
          <w:sz w:val="20"/>
          <w:szCs w:val="20"/>
        </w:rPr>
        <w:t>based on regular feedback from program participants, staff, and evaluators. </w:t>
      </w:r>
      <w:r w:rsidRPr="005F3307" w:rsidDel="00F04C50">
        <w:rPr>
          <w:rFonts w:ascii="Arial" w:eastAsia="Times New Roman" w:hAnsi="Arial" w:cs="Arial"/>
          <w:sz w:val="20"/>
          <w:szCs w:val="20"/>
        </w:rPr>
        <w:t xml:space="preserve"> </w:t>
      </w:r>
    </w:p>
    <w:tbl>
      <w:tblPr>
        <w:tblStyle w:val="TableGrid"/>
        <w:tblpPr w:leftFromText="180" w:rightFromText="180" w:vertAnchor="text" w:horzAnchor="margin" w:tblpY="179"/>
        <w:tblW w:w="9245" w:type="dxa"/>
        <w:tblLook w:val="04A0" w:firstRow="1" w:lastRow="0" w:firstColumn="1" w:lastColumn="0" w:noHBand="0" w:noVBand="1"/>
      </w:tblPr>
      <w:tblGrid>
        <w:gridCol w:w="690"/>
        <w:gridCol w:w="1889"/>
        <w:gridCol w:w="1646"/>
        <w:gridCol w:w="1935"/>
        <w:gridCol w:w="1638"/>
        <w:gridCol w:w="1447"/>
      </w:tblGrid>
      <w:tr w:rsidR="00AE77DE" w:rsidRPr="00310E27" w14:paraId="08B62828" w14:textId="77777777" w:rsidTr="003E0AB4">
        <w:trPr>
          <w:trHeight w:val="143"/>
        </w:trPr>
        <w:tc>
          <w:tcPr>
            <w:tcW w:w="9245" w:type="dxa"/>
            <w:gridSpan w:val="6"/>
            <w:shd w:val="clear" w:color="auto" w:fill="E7E6E6" w:themeFill="background2"/>
          </w:tcPr>
          <w:p w14:paraId="66E8B6B5" w14:textId="77777777" w:rsidR="00AE77DE" w:rsidRPr="00EE3222" w:rsidDel="009A01D6" w:rsidRDefault="00AE77DE" w:rsidP="003E0AB4">
            <w:pPr>
              <w:pStyle w:val="NormalWeb"/>
              <w:contextualSpacing/>
              <w:jc w:val="center"/>
              <w:rPr>
                <w:rFonts w:ascii="Arial" w:hAnsi="Arial" w:cs="Arial"/>
                <w:b/>
                <w:i/>
                <w:sz w:val="18"/>
                <w:szCs w:val="20"/>
                <w:lang w:val="en-AU"/>
              </w:rPr>
            </w:pPr>
            <w:r w:rsidRPr="00EE3222">
              <w:rPr>
                <w:rFonts w:ascii="Arial" w:hAnsi="Arial" w:cs="Arial"/>
                <w:b/>
                <w:i/>
                <w:sz w:val="18"/>
                <w:szCs w:val="20"/>
                <w:lang w:val="en-AU"/>
              </w:rPr>
              <w:t>CZ-CREST week</w:t>
            </w:r>
          </w:p>
        </w:tc>
      </w:tr>
      <w:tr w:rsidR="00AE77DE" w:rsidRPr="00310E27" w14:paraId="32B04CE2" w14:textId="77777777" w:rsidTr="003E0AB4">
        <w:trPr>
          <w:trHeight w:val="143"/>
        </w:trPr>
        <w:tc>
          <w:tcPr>
            <w:tcW w:w="690" w:type="dxa"/>
          </w:tcPr>
          <w:p w14:paraId="4F2F374F" w14:textId="77777777" w:rsidR="00AE77DE" w:rsidRPr="00310E27" w:rsidRDefault="00AE77DE" w:rsidP="003E0AB4">
            <w:pPr>
              <w:pStyle w:val="NormalWeb"/>
              <w:contextualSpacing/>
              <w:jc w:val="both"/>
              <w:rPr>
                <w:rFonts w:ascii="Arial" w:hAnsi="Arial" w:cs="Arial"/>
                <w:b/>
                <w:sz w:val="16"/>
                <w:szCs w:val="20"/>
                <w:lang w:val="en-AU"/>
              </w:rPr>
            </w:pPr>
          </w:p>
        </w:tc>
        <w:tc>
          <w:tcPr>
            <w:tcW w:w="1889" w:type="dxa"/>
          </w:tcPr>
          <w:p w14:paraId="6169B50D" w14:textId="77777777" w:rsidR="00AE77DE" w:rsidRPr="00310E27" w:rsidRDefault="00AE77DE" w:rsidP="003E0AB4">
            <w:pPr>
              <w:pStyle w:val="NormalWeb"/>
              <w:contextualSpacing/>
              <w:jc w:val="both"/>
              <w:rPr>
                <w:rFonts w:ascii="Arial" w:hAnsi="Arial" w:cs="Arial"/>
                <w:b/>
                <w:i/>
                <w:sz w:val="16"/>
                <w:szCs w:val="20"/>
                <w:lang w:val="en-AU"/>
              </w:rPr>
            </w:pPr>
            <w:r w:rsidRPr="00310E27">
              <w:rPr>
                <w:rFonts w:ascii="Arial" w:hAnsi="Arial" w:cs="Arial"/>
                <w:b/>
                <w:i/>
                <w:sz w:val="16"/>
                <w:szCs w:val="20"/>
                <w:lang w:val="en-AU"/>
              </w:rPr>
              <w:t>Monday</w:t>
            </w:r>
          </w:p>
        </w:tc>
        <w:tc>
          <w:tcPr>
            <w:tcW w:w="1646" w:type="dxa"/>
          </w:tcPr>
          <w:p w14:paraId="2F53AE62" w14:textId="77777777" w:rsidR="00AE77DE" w:rsidRPr="00310E27" w:rsidRDefault="00AE77DE" w:rsidP="003E0AB4">
            <w:pPr>
              <w:pStyle w:val="NormalWeb"/>
              <w:contextualSpacing/>
              <w:rPr>
                <w:rFonts w:ascii="Arial" w:hAnsi="Arial" w:cs="Arial"/>
                <w:b/>
                <w:i/>
                <w:sz w:val="16"/>
                <w:szCs w:val="20"/>
                <w:lang w:val="en-AU"/>
              </w:rPr>
            </w:pPr>
            <w:r w:rsidRPr="00310E27">
              <w:rPr>
                <w:rFonts w:ascii="Arial" w:hAnsi="Arial" w:cs="Arial"/>
                <w:b/>
                <w:i/>
                <w:sz w:val="16"/>
                <w:szCs w:val="20"/>
                <w:lang w:val="en-AU"/>
              </w:rPr>
              <w:t>Tuesday</w:t>
            </w:r>
          </w:p>
        </w:tc>
        <w:tc>
          <w:tcPr>
            <w:tcW w:w="1935" w:type="dxa"/>
          </w:tcPr>
          <w:p w14:paraId="3855A657" w14:textId="77777777" w:rsidR="00AE77DE" w:rsidRPr="00310E27" w:rsidRDefault="00AE77DE" w:rsidP="003E0AB4">
            <w:pPr>
              <w:pStyle w:val="NormalWeb"/>
              <w:contextualSpacing/>
              <w:jc w:val="both"/>
              <w:rPr>
                <w:rFonts w:ascii="Arial" w:hAnsi="Arial" w:cs="Arial"/>
                <w:b/>
                <w:i/>
                <w:sz w:val="16"/>
                <w:szCs w:val="20"/>
                <w:lang w:val="en-AU"/>
              </w:rPr>
            </w:pPr>
            <w:r w:rsidRPr="00310E27">
              <w:rPr>
                <w:rFonts w:ascii="Arial" w:hAnsi="Arial" w:cs="Arial"/>
                <w:b/>
                <w:i/>
                <w:sz w:val="16"/>
                <w:szCs w:val="20"/>
                <w:lang w:val="en-AU"/>
              </w:rPr>
              <w:t>Wednesday</w:t>
            </w:r>
          </w:p>
        </w:tc>
        <w:tc>
          <w:tcPr>
            <w:tcW w:w="1638" w:type="dxa"/>
          </w:tcPr>
          <w:p w14:paraId="48DB2F0C" w14:textId="77777777" w:rsidR="00AE77DE" w:rsidRPr="00310E27" w:rsidRDefault="00AE77DE" w:rsidP="003E0AB4">
            <w:pPr>
              <w:pStyle w:val="NormalWeb"/>
              <w:contextualSpacing/>
              <w:jc w:val="both"/>
              <w:rPr>
                <w:rFonts w:ascii="Arial" w:hAnsi="Arial" w:cs="Arial"/>
                <w:b/>
                <w:i/>
                <w:sz w:val="16"/>
                <w:szCs w:val="20"/>
                <w:lang w:val="en-AU"/>
              </w:rPr>
            </w:pPr>
            <w:r w:rsidRPr="00310E27">
              <w:rPr>
                <w:rFonts w:ascii="Arial" w:hAnsi="Arial" w:cs="Arial"/>
                <w:b/>
                <w:i/>
                <w:sz w:val="16"/>
                <w:szCs w:val="20"/>
                <w:lang w:val="en-AU"/>
              </w:rPr>
              <w:t>Thursday</w:t>
            </w:r>
          </w:p>
        </w:tc>
        <w:tc>
          <w:tcPr>
            <w:tcW w:w="1447" w:type="dxa"/>
          </w:tcPr>
          <w:p w14:paraId="1BA8B83A" w14:textId="77777777" w:rsidR="00AE77DE" w:rsidRPr="00310E27" w:rsidRDefault="00AE77DE" w:rsidP="003E0AB4">
            <w:pPr>
              <w:pStyle w:val="NormalWeb"/>
              <w:contextualSpacing/>
              <w:jc w:val="both"/>
              <w:rPr>
                <w:rFonts w:ascii="Arial" w:hAnsi="Arial" w:cs="Arial"/>
                <w:b/>
                <w:i/>
                <w:sz w:val="16"/>
                <w:szCs w:val="20"/>
                <w:lang w:val="en-AU"/>
              </w:rPr>
            </w:pPr>
            <w:r w:rsidRPr="00310E27">
              <w:rPr>
                <w:rFonts w:ascii="Arial" w:hAnsi="Arial" w:cs="Arial"/>
                <w:b/>
                <w:i/>
                <w:sz w:val="16"/>
                <w:szCs w:val="20"/>
                <w:lang w:val="en-AU"/>
              </w:rPr>
              <w:t>Friday</w:t>
            </w:r>
          </w:p>
        </w:tc>
      </w:tr>
      <w:tr w:rsidR="00AE77DE" w:rsidRPr="00310E27" w14:paraId="41BEA866" w14:textId="77777777" w:rsidTr="003E0AB4">
        <w:trPr>
          <w:trHeight w:val="322"/>
        </w:trPr>
        <w:tc>
          <w:tcPr>
            <w:tcW w:w="690" w:type="dxa"/>
          </w:tcPr>
          <w:p w14:paraId="30823C57" w14:textId="77777777" w:rsidR="00AE77DE" w:rsidRPr="00310E27" w:rsidRDefault="00AE77DE" w:rsidP="003E0AB4">
            <w:pPr>
              <w:pStyle w:val="NormalWeb"/>
              <w:contextualSpacing/>
              <w:jc w:val="both"/>
              <w:rPr>
                <w:rFonts w:ascii="Arial" w:hAnsi="Arial" w:cs="Arial"/>
                <w:b/>
                <w:i/>
                <w:sz w:val="16"/>
                <w:szCs w:val="20"/>
                <w:lang w:val="en-AU"/>
              </w:rPr>
            </w:pPr>
            <w:r w:rsidRPr="00310E27">
              <w:rPr>
                <w:rFonts w:ascii="Arial" w:hAnsi="Arial" w:cs="Arial"/>
                <w:b/>
                <w:i/>
                <w:sz w:val="16"/>
                <w:szCs w:val="20"/>
                <w:lang w:val="en-AU"/>
              </w:rPr>
              <w:t>AM</w:t>
            </w:r>
          </w:p>
        </w:tc>
        <w:tc>
          <w:tcPr>
            <w:tcW w:w="1889" w:type="dxa"/>
          </w:tcPr>
          <w:p w14:paraId="0F519EF7" w14:textId="77777777" w:rsidR="00AE77DE" w:rsidRPr="00310E27" w:rsidRDefault="00AE77DE" w:rsidP="003E0AB4">
            <w:pPr>
              <w:pStyle w:val="NormalWeb"/>
              <w:contextualSpacing/>
              <w:rPr>
                <w:rFonts w:ascii="Arial" w:hAnsi="Arial" w:cs="Arial"/>
                <w:sz w:val="16"/>
                <w:szCs w:val="20"/>
                <w:lang w:val="en-AU"/>
              </w:rPr>
            </w:pPr>
            <w:r w:rsidRPr="00310E27">
              <w:rPr>
                <w:rFonts w:ascii="Arial" w:hAnsi="Arial" w:cs="Arial"/>
                <w:sz w:val="16"/>
                <w:szCs w:val="20"/>
                <w:lang w:val="en-AU"/>
              </w:rPr>
              <w:t>Introduction to the CZ</w:t>
            </w:r>
            <w:r>
              <w:rPr>
                <w:rFonts w:ascii="Arial" w:hAnsi="Arial" w:cs="Arial"/>
                <w:sz w:val="16"/>
                <w:szCs w:val="20"/>
                <w:lang w:val="en-AU"/>
              </w:rPr>
              <w:t>. Rotating investigations. Constructed Wetlands. Water quality monitoring.</w:t>
            </w:r>
          </w:p>
        </w:tc>
        <w:tc>
          <w:tcPr>
            <w:tcW w:w="1646" w:type="dxa"/>
          </w:tcPr>
          <w:p w14:paraId="494C168A" w14:textId="77777777" w:rsidR="00AE77DE" w:rsidRPr="00310E27" w:rsidRDefault="00AE77DE" w:rsidP="003E0AB4">
            <w:pPr>
              <w:pStyle w:val="NormalWeb"/>
              <w:contextualSpacing/>
              <w:rPr>
                <w:rFonts w:ascii="Arial" w:hAnsi="Arial" w:cs="Arial"/>
                <w:sz w:val="16"/>
                <w:szCs w:val="20"/>
                <w:lang w:val="en-AU"/>
              </w:rPr>
            </w:pPr>
            <w:r>
              <w:rPr>
                <w:rFonts w:ascii="Arial" w:hAnsi="Arial" w:cs="Arial"/>
                <w:sz w:val="16"/>
                <w:szCs w:val="20"/>
                <w:lang w:val="en-AU"/>
              </w:rPr>
              <w:t>Lake Champlain geology, lake Champlain sensor data collection and analysis</w:t>
            </w:r>
          </w:p>
        </w:tc>
        <w:tc>
          <w:tcPr>
            <w:tcW w:w="1935" w:type="dxa"/>
          </w:tcPr>
          <w:p w14:paraId="07097771" w14:textId="77777777" w:rsidR="00AE77DE" w:rsidRPr="00653223" w:rsidRDefault="00AE77DE" w:rsidP="003E0AB4">
            <w:pPr>
              <w:pStyle w:val="NormalWeb"/>
              <w:contextualSpacing/>
              <w:rPr>
                <w:rFonts w:ascii="Arial" w:eastAsia="Calibri" w:hAnsi="Arial" w:cs="Arial"/>
                <w:sz w:val="16"/>
                <w:szCs w:val="16"/>
              </w:rPr>
            </w:pPr>
            <w:r w:rsidRPr="00653223">
              <w:rPr>
                <w:rFonts w:ascii="Arial" w:eastAsia="Calibri" w:hAnsi="Arial" w:cs="Arial"/>
                <w:sz w:val="16"/>
                <w:szCs w:val="16"/>
              </w:rPr>
              <w:t xml:space="preserve">How are </w:t>
            </w:r>
            <w:r>
              <w:rPr>
                <w:rFonts w:ascii="Arial" w:eastAsia="Calibri" w:hAnsi="Arial" w:cs="Arial"/>
                <w:sz w:val="16"/>
                <w:szCs w:val="16"/>
              </w:rPr>
              <w:t xml:space="preserve">conceptual </w:t>
            </w:r>
            <w:r w:rsidRPr="00653223">
              <w:rPr>
                <w:rFonts w:ascii="Arial" w:eastAsia="Calibri" w:hAnsi="Arial" w:cs="Arial"/>
                <w:sz w:val="16"/>
                <w:szCs w:val="16"/>
              </w:rPr>
              <w:t>models central to science</w:t>
            </w:r>
            <w:r>
              <w:rPr>
                <w:rFonts w:ascii="Arial" w:eastAsia="Calibri" w:hAnsi="Arial" w:cs="Arial"/>
                <w:sz w:val="16"/>
                <w:szCs w:val="16"/>
              </w:rPr>
              <w:t xml:space="preserve"> and science teaching? </w:t>
            </w:r>
            <w:r>
              <w:rPr>
                <w:rFonts w:ascii="Arial" w:hAnsi="Arial" w:cs="Arial"/>
                <w:sz w:val="16"/>
                <w:szCs w:val="16"/>
                <w:lang w:val="en-AU"/>
              </w:rPr>
              <w:t>Data analysis and representation.</w:t>
            </w:r>
          </w:p>
        </w:tc>
        <w:tc>
          <w:tcPr>
            <w:tcW w:w="1638" w:type="dxa"/>
          </w:tcPr>
          <w:p w14:paraId="1137CC39" w14:textId="77777777" w:rsidR="00AE77DE" w:rsidRPr="00310E27" w:rsidRDefault="00AE77DE" w:rsidP="003E0AB4">
            <w:pPr>
              <w:pStyle w:val="NormalWeb"/>
              <w:contextualSpacing/>
              <w:rPr>
                <w:rFonts w:ascii="Arial" w:hAnsi="Arial" w:cs="Arial"/>
                <w:sz w:val="16"/>
                <w:szCs w:val="20"/>
                <w:lang w:val="en-AU"/>
              </w:rPr>
            </w:pPr>
            <w:r>
              <w:rPr>
                <w:rFonts w:ascii="Arial" w:hAnsi="Arial" w:cs="Arial"/>
                <w:sz w:val="16"/>
                <w:szCs w:val="20"/>
                <w:lang w:val="en-AU"/>
              </w:rPr>
              <w:t xml:space="preserve">Fluvial ecosystems, water quality and benthic invertebrates.  </w:t>
            </w:r>
          </w:p>
        </w:tc>
        <w:tc>
          <w:tcPr>
            <w:tcW w:w="1447" w:type="dxa"/>
          </w:tcPr>
          <w:p w14:paraId="24A25397" w14:textId="77777777" w:rsidR="00AE77DE" w:rsidRDefault="00AE77DE" w:rsidP="003E0AB4">
            <w:pPr>
              <w:pStyle w:val="NormalWeb"/>
              <w:spacing w:before="0" w:beforeAutospacing="0"/>
              <w:contextualSpacing/>
              <w:rPr>
                <w:rFonts w:ascii="Arial" w:hAnsi="Arial" w:cs="Arial"/>
                <w:sz w:val="16"/>
                <w:szCs w:val="20"/>
                <w:lang w:val="en-AU"/>
              </w:rPr>
            </w:pPr>
            <w:r>
              <w:rPr>
                <w:rFonts w:ascii="Arial" w:hAnsi="Arial" w:cs="Arial"/>
                <w:sz w:val="16"/>
                <w:szCs w:val="20"/>
                <w:lang w:val="en-AU"/>
              </w:rPr>
              <w:t>Finalizing CZ Curriculum Projects.</w:t>
            </w:r>
          </w:p>
          <w:p w14:paraId="026D9A21" w14:textId="77777777" w:rsidR="00AE77DE" w:rsidRPr="00310E27" w:rsidRDefault="00AE77DE" w:rsidP="003E0AB4">
            <w:pPr>
              <w:pStyle w:val="NormalWeb"/>
              <w:spacing w:before="0" w:beforeAutospacing="0"/>
              <w:contextualSpacing/>
              <w:rPr>
                <w:rFonts w:ascii="Arial" w:hAnsi="Arial" w:cs="Arial"/>
                <w:sz w:val="16"/>
                <w:szCs w:val="20"/>
                <w:lang w:val="en-AU"/>
              </w:rPr>
            </w:pPr>
            <w:r>
              <w:rPr>
                <w:rFonts w:ascii="Arial" w:hAnsi="Arial" w:cs="Arial"/>
                <w:sz w:val="16"/>
                <w:szCs w:val="20"/>
                <w:lang w:val="en-AU"/>
              </w:rPr>
              <w:t>Final Project Roundtables</w:t>
            </w:r>
          </w:p>
        </w:tc>
      </w:tr>
      <w:tr w:rsidR="00AE77DE" w:rsidRPr="00310E27" w14:paraId="0FF986F8" w14:textId="77777777" w:rsidTr="003E0AB4">
        <w:trPr>
          <w:trHeight w:val="398"/>
        </w:trPr>
        <w:tc>
          <w:tcPr>
            <w:tcW w:w="690" w:type="dxa"/>
          </w:tcPr>
          <w:p w14:paraId="4A4F24AD" w14:textId="77777777" w:rsidR="00AE77DE" w:rsidRPr="00310E27" w:rsidRDefault="00AE77DE" w:rsidP="003E0AB4">
            <w:pPr>
              <w:pStyle w:val="NormalWeb"/>
              <w:spacing w:before="0" w:beforeAutospacing="0" w:after="0" w:afterAutospacing="0"/>
              <w:contextualSpacing/>
              <w:jc w:val="both"/>
              <w:rPr>
                <w:rFonts w:ascii="Arial" w:hAnsi="Arial" w:cs="Arial"/>
                <w:b/>
                <w:i/>
                <w:sz w:val="16"/>
                <w:szCs w:val="20"/>
                <w:lang w:val="en-AU"/>
              </w:rPr>
            </w:pPr>
            <w:r w:rsidRPr="00310E27">
              <w:rPr>
                <w:rFonts w:ascii="Arial" w:hAnsi="Arial" w:cs="Arial"/>
                <w:b/>
                <w:i/>
                <w:sz w:val="16"/>
                <w:szCs w:val="20"/>
                <w:lang w:val="en-AU"/>
              </w:rPr>
              <w:t>PM</w:t>
            </w:r>
          </w:p>
        </w:tc>
        <w:tc>
          <w:tcPr>
            <w:tcW w:w="3535" w:type="dxa"/>
            <w:gridSpan w:val="2"/>
          </w:tcPr>
          <w:p w14:paraId="593EE699" w14:textId="77777777" w:rsidR="00AE77DE" w:rsidRDefault="00AE77DE" w:rsidP="003E0AB4">
            <w:pPr>
              <w:pStyle w:val="NormalWeb"/>
              <w:spacing w:before="0" w:beforeAutospacing="0" w:after="0" w:afterAutospacing="0"/>
              <w:contextualSpacing/>
              <w:rPr>
                <w:rFonts w:ascii="Arial" w:hAnsi="Arial" w:cs="Arial"/>
                <w:sz w:val="16"/>
                <w:szCs w:val="20"/>
                <w:lang w:val="en-AU"/>
              </w:rPr>
            </w:pPr>
            <w:r>
              <w:rPr>
                <w:rFonts w:ascii="Arial" w:hAnsi="Arial" w:cs="Arial"/>
                <w:sz w:val="16"/>
                <w:szCs w:val="20"/>
                <w:lang w:val="en-AU"/>
              </w:rPr>
              <w:t>Rotating field investigations.</w:t>
            </w:r>
          </w:p>
          <w:p w14:paraId="5D216F0C" w14:textId="77777777" w:rsidR="00AE77DE" w:rsidRPr="00310E27" w:rsidRDefault="00AE77DE" w:rsidP="003E0AB4">
            <w:pPr>
              <w:pStyle w:val="NormalWeb"/>
              <w:spacing w:before="0" w:beforeAutospacing="0" w:after="0" w:afterAutospacing="0"/>
              <w:contextualSpacing/>
              <w:rPr>
                <w:rFonts w:ascii="Arial" w:hAnsi="Arial" w:cs="Arial"/>
                <w:sz w:val="16"/>
                <w:szCs w:val="20"/>
                <w:lang w:val="en-AU"/>
              </w:rPr>
            </w:pPr>
            <w:r>
              <w:rPr>
                <w:rFonts w:ascii="Arial" w:hAnsi="Arial" w:cs="Arial"/>
                <w:sz w:val="16"/>
                <w:szCs w:val="20"/>
                <w:lang w:val="en-AU"/>
              </w:rPr>
              <w:t>Reflection/Wrap-up/CZ and data science Curriculum Development</w:t>
            </w:r>
          </w:p>
          <w:p w14:paraId="66ADF5AD" w14:textId="77777777" w:rsidR="00AE77DE" w:rsidRPr="00310E27" w:rsidRDefault="00AE77DE" w:rsidP="003E0AB4">
            <w:pPr>
              <w:pStyle w:val="NormalWeb"/>
              <w:spacing w:before="0" w:beforeAutospacing="0" w:after="0" w:afterAutospacing="0"/>
              <w:contextualSpacing/>
              <w:rPr>
                <w:rFonts w:ascii="Arial" w:hAnsi="Arial" w:cs="Arial"/>
                <w:sz w:val="16"/>
                <w:szCs w:val="20"/>
                <w:lang w:val="en-AU"/>
              </w:rPr>
            </w:pPr>
          </w:p>
        </w:tc>
        <w:tc>
          <w:tcPr>
            <w:tcW w:w="1935" w:type="dxa"/>
          </w:tcPr>
          <w:p w14:paraId="3AB6D147" w14:textId="77777777" w:rsidR="00AE77DE" w:rsidRDefault="00AE77DE" w:rsidP="003E0AB4">
            <w:pPr>
              <w:pStyle w:val="NormalWeb"/>
              <w:spacing w:before="0" w:beforeAutospacing="0" w:after="0" w:afterAutospacing="0"/>
              <w:contextualSpacing/>
              <w:rPr>
                <w:rFonts w:ascii="Arial" w:hAnsi="Arial" w:cs="Arial"/>
                <w:sz w:val="16"/>
                <w:szCs w:val="20"/>
                <w:lang w:val="en-AU"/>
              </w:rPr>
            </w:pPr>
            <w:r>
              <w:rPr>
                <w:rFonts w:ascii="Arial" w:hAnsi="Arial" w:cs="Arial"/>
                <w:sz w:val="16"/>
                <w:szCs w:val="20"/>
                <w:lang w:val="en-AU"/>
              </w:rPr>
              <w:t>Project sharing and ongoing development</w:t>
            </w:r>
          </w:p>
          <w:p w14:paraId="12876C0F" w14:textId="77777777" w:rsidR="00AE77DE" w:rsidRPr="00310E27" w:rsidRDefault="00AE77DE" w:rsidP="003E0AB4">
            <w:pPr>
              <w:pStyle w:val="NormalWeb"/>
              <w:spacing w:before="0" w:beforeAutospacing="0" w:after="0" w:afterAutospacing="0"/>
              <w:contextualSpacing/>
              <w:rPr>
                <w:rFonts w:ascii="Arial" w:hAnsi="Arial" w:cs="Arial"/>
                <w:sz w:val="16"/>
                <w:szCs w:val="20"/>
                <w:lang w:val="en-AU"/>
              </w:rPr>
            </w:pPr>
            <w:r>
              <w:rPr>
                <w:rFonts w:ascii="Arial" w:hAnsi="Arial" w:cs="Arial"/>
                <w:sz w:val="16"/>
                <w:szCs w:val="20"/>
                <w:lang w:val="en-AU"/>
              </w:rPr>
              <w:t>Reflection/Wrap-up</w:t>
            </w:r>
          </w:p>
        </w:tc>
        <w:tc>
          <w:tcPr>
            <w:tcW w:w="1638" w:type="dxa"/>
          </w:tcPr>
          <w:p w14:paraId="70493810" w14:textId="77777777" w:rsidR="00AE77DE" w:rsidRDefault="00AE77DE" w:rsidP="003E0AB4">
            <w:pPr>
              <w:pStyle w:val="NormalWeb"/>
              <w:spacing w:before="0" w:beforeAutospacing="0" w:after="0" w:afterAutospacing="0"/>
              <w:contextualSpacing/>
              <w:rPr>
                <w:rFonts w:ascii="Arial" w:hAnsi="Arial" w:cs="Arial"/>
                <w:sz w:val="16"/>
                <w:szCs w:val="20"/>
                <w:lang w:val="en-AU"/>
              </w:rPr>
            </w:pPr>
            <w:r w:rsidRPr="00310E27">
              <w:rPr>
                <w:rFonts w:ascii="Arial" w:hAnsi="Arial" w:cs="Arial"/>
                <w:sz w:val="16"/>
                <w:szCs w:val="20"/>
                <w:lang w:val="en-AU"/>
              </w:rPr>
              <w:t>Applying</w:t>
            </w:r>
            <w:r>
              <w:rPr>
                <w:rFonts w:ascii="Arial" w:hAnsi="Arial" w:cs="Arial"/>
                <w:sz w:val="16"/>
                <w:szCs w:val="20"/>
                <w:lang w:val="en-AU"/>
              </w:rPr>
              <w:t xml:space="preserve"> CS and</w:t>
            </w:r>
            <w:r w:rsidRPr="00310E27">
              <w:rPr>
                <w:rFonts w:ascii="Arial" w:hAnsi="Arial" w:cs="Arial"/>
                <w:sz w:val="16"/>
                <w:szCs w:val="20"/>
                <w:lang w:val="en-AU"/>
              </w:rPr>
              <w:t xml:space="preserve"> Data science </w:t>
            </w:r>
            <w:r>
              <w:rPr>
                <w:rFonts w:ascii="Arial" w:hAnsi="Arial" w:cs="Arial"/>
                <w:sz w:val="16"/>
                <w:szCs w:val="20"/>
                <w:lang w:val="en-AU"/>
              </w:rPr>
              <w:t>to 7-12 STEM Teaching</w:t>
            </w:r>
          </w:p>
          <w:p w14:paraId="43F8BBFE" w14:textId="77777777" w:rsidR="00AE77DE" w:rsidRPr="00310E27" w:rsidRDefault="00AE77DE" w:rsidP="003E0AB4">
            <w:pPr>
              <w:pStyle w:val="NormalWeb"/>
              <w:spacing w:before="0" w:beforeAutospacing="0" w:after="0" w:afterAutospacing="0"/>
              <w:contextualSpacing/>
              <w:rPr>
                <w:rFonts w:ascii="Arial" w:hAnsi="Arial" w:cs="Arial"/>
                <w:sz w:val="16"/>
                <w:szCs w:val="20"/>
                <w:lang w:val="en-AU"/>
              </w:rPr>
            </w:pPr>
          </w:p>
        </w:tc>
        <w:tc>
          <w:tcPr>
            <w:tcW w:w="1447" w:type="dxa"/>
          </w:tcPr>
          <w:p w14:paraId="3850D49E" w14:textId="77777777" w:rsidR="00AE77DE" w:rsidRPr="00310E27" w:rsidRDefault="00AE77DE" w:rsidP="003E0AB4">
            <w:pPr>
              <w:pStyle w:val="NormalWeb"/>
              <w:spacing w:before="0" w:beforeAutospacing="0" w:after="0" w:afterAutospacing="0"/>
              <w:contextualSpacing/>
              <w:rPr>
                <w:rFonts w:ascii="Arial" w:hAnsi="Arial" w:cs="Arial"/>
                <w:sz w:val="16"/>
                <w:szCs w:val="20"/>
                <w:lang w:val="en-AU"/>
              </w:rPr>
            </w:pPr>
            <w:r>
              <w:rPr>
                <w:rFonts w:ascii="Arial" w:hAnsi="Arial" w:cs="Arial"/>
                <w:sz w:val="16"/>
                <w:szCs w:val="20"/>
                <w:lang w:val="en-AU"/>
              </w:rPr>
              <w:t xml:space="preserve">Surveys, evaluations, and program closing. </w:t>
            </w:r>
          </w:p>
        </w:tc>
      </w:tr>
      <w:tr w:rsidR="00AE77DE" w:rsidRPr="00310E27" w14:paraId="7E1DC03B" w14:textId="77777777" w:rsidTr="003E0AB4">
        <w:trPr>
          <w:trHeight w:val="210"/>
        </w:trPr>
        <w:tc>
          <w:tcPr>
            <w:tcW w:w="690" w:type="dxa"/>
          </w:tcPr>
          <w:p w14:paraId="72BB9C33" w14:textId="758BAB47" w:rsidR="00AE77DE" w:rsidRPr="00310E27" w:rsidRDefault="00AE77DE" w:rsidP="00AE77DE">
            <w:pPr>
              <w:pStyle w:val="NormalWeb"/>
              <w:contextualSpacing/>
              <w:jc w:val="both"/>
              <w:rPr>
                <w:rFonts w:ascii="Arial" w:hAnsi="Arial" w:cs="Arial"/>
                <w:b/>
                <w:sz w:val="16"/>
                <w:szCs w:val="20"/>
                <w:lang w:val="en-AU"/>
              </w:rPr>
            </w:pPr>
            <w:r w:rsidRPr="00310E27">
              <w:rPr>
                <w:rFonts w:ascii="Arial" w:hAnsi="Arial" w:cs="Arial"/>
                <w:b/>
                <w:sz w:val="16"/>
                <w:szCs w:val="20"/>
                <w:lang w:val="en-AU"/>
              </w:rPr>
              <w:t xml:space="preserve">Lead </w:t>
            </w:r>
          </w:p>
        </w:tc>
        <w:tc>
          <w:tcPr>
            <w:tcW w:w="8555" w:type="dxa"/>
            <w:gridSpan w:val="5"/>
          </w:tcPr>
          <w:p w14:paraId="22645501" w14:textId="77777777" w:rsidR="00AE77DE" w:rsidRPr="00310E27" w:rsidRDefault="00AE77DE" w:rsidP="003E0AB4">
            <w:pPr>
              <w:pStyle w:val="NormalWeb"/>
              <w:contextualSpacing/>
              <w:rPr>
                <w:rFonts w:ascii="Arial" w:hAnsi="Arial" w:cs="Arial"/>
                <w:sz w:val="16"/>
                <w:szCs w:val="20"/>
                <w:lang w:val="en-AU"/>
              </w:rPr>
            </w:pPr>
            <w:r>
              <w:rPr>
                <w:rFonts w:ascii="Arial" w:hAnsi="Arial" w:cs="Arial"/>
                <w:sz w:val="16"/>
                <w:szCs w:val="20"/>
                <w:lang w:val="en-AU"/>
              </w:rPr>
              <w:t>Toolin, CREST Staff, Perdrial, Rizzo, Underwood.</w:t>
            </w:r>
          </w:p>
        </w:tc>
      </w:tr>
    </w:tbl>
    <w:p w14:paraId="006FBF21" w14:textId="182037B9" w:rsidR="00A0253D" w:rsidRDefault="00F04C50">
      <w:pPr>
        <w:contextualSpacing/>
        <w:jc w:val="both"/>
        <w:textAlignment w:val="baseline"/>
        <w:rPr>
          <w:rFonts w:ascii="Arial" w:eastAsia="Times New Roman" w:hAnsi="Arial" w:cs="Arial"/>
          <w:sz w:val="20"/>
          <w:szCs w:val="20"/>
        </w:rPr>
      </w:pPr>
      <w:r>
        <w:rPr>
          <w:rFonts w:ascii="Arial" w:eastAsia="Arial" w:hAnsi="Arial" w:cs="Arial"/>
          <w:b/>
          <w:bCs/>
          <w:sz w:val="20"/>
          <w:szCs w:val="20"/>
        </w:rPr>
        <w:t xml:space="preserve"> </w:t>
      </w:r>
    </w:p>
    <w:p w14:paraId="0AC7434C" w14:textId="3253D680" w:rsidR="00A0253D" w:rsidRDefault="00A0253D" w:rsidP="00C9117F">
      <w:pPr>
        <w:spacing w:line="240" w:lineRule="auto"/>
        <w:contextualSpacing/>
        <w:jc w:val="both"/>
        <w:rPr>
          <w:rFonts w:ascii="Arial" w:hAnsi="Arial" w:cs="Arial"/>
          <w:sz w:val="20"/>
          <w:szCs w:val="20"/>
          <w:lang w:val="en-AU"/>
        </w:rPr>
      </w:pPr>
      <w:r w:rsidRPr="005F3307">
        <w:rPr>
          <w:rFonts w:ascii="Arial" w:eastAsia="Times New Roman" w:hAnsi="Arial" w:cs="Arial"/>
          <w:b/>
          <w:bCs/>
          <w:sz w:val="20"/>
          <w:szCs w:val="20"/>
        </w:rPr>
        <w:t>Who</w:t>
      </w:r>
      <w:r w:rsidRPr="005F3307">
        <w:rPr>
          <w:rFonts w:ascii="Arial" w:eastAsia="Times New Roman" w:hAnsi="Arial" w:cs="Arial"/>
          <w:sz w:val="20"/>
          <w:szCs w:val="20"/>
        </w:rPr>
        <w:t>: Perdrial will lead the CZ professional learning and research experiences for teachers</w:t>
      </w:r>
      <w:r>
        <w:rPr>
          <w:rFonts w:ascii="Arial" w:eastAsia="Times New Roman" w:hAnsi="Arial" w:cs="Arial"/>
          <w:sz w:val="20"/>
          <w:szCs w:val="20"/>
        </w:rPr>
        <w:t xml:space="preserve"> and </w:t>
      </w:r>
      <w:r w:rsidRPr="005F3307">
        <w:rPr>
          <w:rFonts w:ascii="Arial" w:eastAsia="Times New Roman" w:hAnsi="Arial" w:cs="Arial"/>
          <w:sz w:val="20"/>
          <w:szCs w:val="20"/>
        </w:rPr>
        <w:t xml:space="preserve">Rizzo will </w:t>
      </w:r>
      <w:r>
        <w:rPr>
          <w:rFonts w:ascii="Arial" w:eastAsia="Times New Roman" w:hAnsi="Arial" w:cs="Arial"/>
          <w:sz w:val="20"/>
          <w:szCs w:val="20"/>
        </w:rPr>
        <w:t>lead the development of the</w:t>
      </w:r>
      <w:r w:rsidRPr="005F3307">
        <w:rPr>
          <w:rFonts w:ascii="Arial" w:eastAsia="Times New Roman" w:hAnsi="Arial" w:cs="Arial"/>
          <w:sz w:val="20"/>
          <w:szCs w:val="20"/>
        </w:rPr>
        <w:t> </w:t>
      </w:r>
      <w:r>
        <w:rPr>
          <w:rFonts w:ascii="Arial" w:eastAsia="Times New Roman" w:hAnsi="Arial" w:cs="Arial"/>
          <w:sz w:val="20"/>
          <w:szCs w:val="20"/>
        </w:rPr>
        <w:t>d</w:t>
      </w:r>
      <w:r w:rsidRPr="005F3307">
        <w:rPr>
          <w:rFonts w:ascii="Arial" w:eastAsia="Times New Roman" w:hAnsi="Arial" w:cs="Arial"/>
          <w:sz w:val="20"/>
          <w:szCs w:val="20"/>
        </w:rPr>
        <w:t xml:space="preserve">ata </w:t>
      </w:r>
      <w:r>
        <w:rPr>
          <w:rFonts w:ascii="Arial" w:eastAsia="Times New Roman" w:hAnsi="Arial" w:cs="Arial"/>
          <w:sz w:val="20"/>
          <w:szCs w:val="20"/>
        </w:rPr>
        <w:t>s</w:t>
      </w:r>
      <w:r w:rsidRPr="005F3307">
        <w:rPr>
          <w:rFonts w:ascii="Arial" w:eastAsia="Times New Roman" w:hAnsi="Arial" w:cs="Arial"/>
          <w:sz w:val="20"/>
          <w:szCs w:val="20"/>
        </w:rPr>
        <w:t xml:space="preserve">cience </w:t>
      </w:r>
      <w:r>
        <w:rPr>
          <w:rFonts w:ascii="Arial" w:eastAsia="Times New Roman" w:hAnsi="Arial" w:cs="Arial"/>
          <w:sz w:val="20"/>
          <w:szCs w:val="20"/>
        </w:rPr>
        <w:t xml:space="preserve">programming </w:t>
      </w:r>
      <w:r w:rsidRPr="005F3307">
        <w:rPr>
          <w:rFonts w:ascii="Arial" w:eastAsia="Times New Roman" w:hAnsi="Arial" w:cs="Arial"/>
          <w:sz w:val="20"/>
          <w:szCs w:val="20"/>
        </w:rPr>
        <w:t>to support and educate participating teachers</w:t>
      </w:r>
      <w:r>
        <w:rPr>
          <w:rFonts w:ascii="Arial" w:eastAsia="Times New Roman" w:hAnsi="Arial" w:cs="Arial"/>
          <w:sz w:val="20"/>
          <w:szCs w:val="20"/>
        </w:rPr>
        <w:t xml:space="preserve">. Underwood will participate in selected programming on data science. </w:t>
      </w:r>
      <w:r w:rsidRPr="005F3307">
        <w:rPr>
          <w:rFonts w:ascii="Arial" w:eastAsia="Times New Roman" w:hAnsi="Arial" w:cs="Arial"/>
          <w:sz w:val="20"/>
          <w:szCs w:val="20"/>
        </w:rPr>
        <w:t>Toolin will oversee the CZ-CREST integration and </w:t>
      </w:r>
      <w:r>
        <w:rPr>
          <w:rFonts w:ascii="Arial" w:eastAsia="Times New Roman" w:hAnsi="Arial" w:cs="Arial"/>
          <w:sz w:val="20"/>
          <w:szCs w:val="20"/>
        </w:rPr>
        <w:t xml:space="preserve">all </w:t>
      </w:r>
      <w:r w:rsidRPr="005F3307">
        <w:rPr>
          <w:rFonts w:ascii="Arial" w:eastAsia="Times New Roman" w:hAnsi="Arial" w:cs="Arial"/>
          <w:sz w:val="20"/>
          <w:szCs w:val="20"/>
        </w:rPr>
        <w:t>assessment</w:t>
      </w:r>
      <w:r>
        <w:rPr>
          <w:rFonts w:ascii="Arial" w:eastAsia="Times New Roman" w:hAnsi="Arial" w:cs="Arial"/>
          <w:sz w:val="20"/>
          <w:szCs w:val="20"/>
        </w:rPr>
        <w:t xml:space="preserve">. </w:t>
      </w:r>
      <w:r w:rsidRPr="005F3307">
        <w:rPr>
          <w:rFonts w:ascii="Arial" w:eastAsia="Times New Roman" w:hAnsi="Arial" w:cs="Arial"/>
          <w:sz w:val="20"/>
          <w:szCs w:val="20"/>
        </w:rPr>
        <w:t>A </w:t>
      </w:r>
      <w:r>
        <w:rPr>
          <w:rFonts w:ascii="Arial" w:eastAsia="Times New Roman" w:hAnsi="Arial" w:cs="Arial"/>
          <w:sz w:val="20"/>
          <w:szCs w:val="20"/>
        </w:rPr>
        <w:t>part</w:t>
      </w:r>
      <w:r w:rsidRPr="005F3307">
        <w:rPr>
          <w:rFonts w:ascii="Arial" w:eastAsia="Times New Roman" w:hAnsi="Arial" w:cs="Arial"/>
          <w:sz w:val="20"/>
          <w:szCs w:val="20"/>
        </w:rPr>
        <w:t xml:space="preserve">-time outreach coordinator will be hired to coordinate classroom visits </w:t>
      </w:r>
      <w:r>
        <w:rPr>
          <w:rFonts w:ascii="Arial" w:eastAsia="Times New Roman" w:hAnsi="Arial" w:cs="Arial"/>
          <w:sz w:val="20"/>
          <w:szCs w:val="20"/>
        </w:rPr>
        <w:t xml:space="preserve">in </w:t>
      </w:r>
      <w:r w:rsidR="00F04C50">
        <w:rPr>
          <w:rFonts w:ascii="Arial" w:eastAsia="Times New Roman" w:hAnsi="Arial" w:cs="Arial"/>
          <w:sz w:val="20"/>
          <w:szCs w:val="20"/>
        </w:rPr>
        <w:t>VT.</w:t>
      </w:r>
      <w:r w:rsidRPr="005F3307">
        <w:rPr>
          <w:rFonts w:ascii="Arial" w:eastAsia="Times New Roman" w:hAnsi="Arial" w:cs="Arial"/>
          <w:sz w:val="20"/>
          <w:szCs w:val="20"/>
        </w:rPr>
        <w:t>  </w:t>
      </w:r>
    </w:p>
    <w:p w14:paraId="196D73E5" w14:textId="77777777" w:rsidR="00A0253D" w:rsidRPr="007B20BB" w:rsidRDefault="00A0253D">
      <w:pPr>
        <w:pStyle w:val="Heading2"/>
        <w:contextualSpacing/>
      </w:pPr>
      <w:r w:rsidRPr="003566C5">
        <w:rPr>
          <w:rStyle w:val="Heading2Char"/>
          <w:b/>
        </w:rPr>
        <w:t>Diversity in undergraduate education:</w:t>
      </w:r>
      <w:r w:rsidRPr="007B20BB">
        <w:t xml:space="preserve"> </w:t>
      </w:r>
      <w:r w:rsidRPr="003566C5">
        <w:rPr>
          <w:b w:val="0"/>
        </w:rPr>
        <w:t>DCODE (</w:t>
      </w:r>
      <w:r w:rsidRPr="003566C5">
        <w:rPr>
          <w:b w:val="0"/>
          <w:u w:val="single"/>
        </w:rPr>
        <w:t>D</w:t>
      </w:r>
      <w:r w:rsidRPr="003566C5">
        <w:rPr>
          <w:b w:val="0"/>
        </w:rPr>
        <w:t xml:space="preserve">iversity in </w:t>
      </w:r>
      <w:r w:rsidRPr="003566C5">
        <w:rPr>
          <w:b w:val="0"/>
          <w:u w:val="single"/>
        </w:rPr>
        <w:t>C</w:t>
      </w:r>
      <w:r w:rsidRPr="003566C5">
        <w:rPr>
          <w:b w:val="0"/>
        </w:rPr>
        <w:t xml:space="preserve">ritical Zone </w:t>
      </w:r>
      <w:r w:rsidRPr="003566C5">
        <w:rPr>
          <w:b w:val="0"/>
          <w:u w:val="single"/>
        </w:rPr>
        <w:t>O</w:t>
      </w:r>
      <w:r w:rsidRPr="003566C5">
        <w:rPr>
          <w:b w:val="0"/>
        </w:rPr>
        <w:t xml:space="preserve">utdoor and </w:t>
      </w:r>
      <w:r w:rsidRPr="003566C5">
        <w:rPr>
          <w:b w:val="0"/>
          <w:u w:val="single"/>
        </w:rPr>
        <w:t>D</w:t>
      </w:r>
      <w:r w:rsidRPr="003566C5">
        <w:rPr>
          <w:b w:val="0"/>
        </w:rPr>
        <w:t xml:space="preserve">ata Science </w:t>
      </w:r>
      <w:r w:rsidRPr="003566C5">
        <w:rPr>
          <w:b w:val="0"/>
          <w:u w:val="single"/>
        </w:rPr>
        <w:t>E</w:t>
      </w:r>
      <w:r w:rsidRPr="003566C5">
        <w:rPr>
          <w:b w:val="0"/>
        </w:rPr>
        <w:t>ducation) Camp</w:t>
      </w:r>
    </w:p>
    <w:p w14:paraId="685E1BBC" w14:textId="216DD890" w:rsidR="00A60BA6" w:rsidRDefault="00A53E26" w:rsidP="00AE77DE">
      <w:pPr>
        <w:pStyle w:val="NormalWeb"/>
        <w:spacing w:before="0" w:beforeAutospacing="0"/>
        <w:contextualSpacing/>
        <w:jc w:val="both"/>
        <w:rPr>
          <w:rFonts w:ascii="Arial" w:hAnsi="Arial" w:cs="Arial"/>
          <w:sz w:val="20"/>
          <w:szCs w:val="20"/>
          <w:lang w:val="en-AU"/>
        </w:rPr>
      </w:pPr>
      <w:r>
        <w:rPr>
          <w:rFonts w:ascii="Arial" w:hAnsi="Arial" w:cs="Arial"/>
          <w:b/>
          <w:color w:val="000000" w:themeColor="text1"/>
          <w:sz w:val="20"/>
          <w:szCs w:val="20"/>
          <w:shd w:val="clear" w:color="auto" w:fill="FFFFFF"/>
        </w:rPr>
        <w:t>Rationale</w:t>
      </w:r>
      <w:r w:rsidR="00A0253D" w:rsidRPr="003705C6">
        <w:rPr>
          <w:rFonts w:ascii="Arial" w:hAnsi="Arial" w:cs="Arial"/>
          <w:b/>
          <w:color w:val="000000" w:themeColor="text1"/>
          <w:sz w:val="20"/>
          <w:szCs w:val="20"/>
          <w:shd w:val="clear" w:color="auto" w:fill="FFFFFF"/>
        </w:rPr>
        <w:t xml:space="preserve">: </w:t>
      </w:r>
      <w:r w:rsidR="00A0253D">
        <w:rPr>
          <w:rFonts w:ascii="Arial" w:hAnsi="Arial" w:cs="Arial"/>
          <w:color w:val="000000" w:themeColor="text1"/>
          <w:sz w:val="20"/>
          <w:szCs w:val="20"/>
        </w:rPr>
        <w:t>T</w:t>
      </w:r>
      <w:r w:rsidR="00A0253D" w:rsidRPr="003705C6">
        <w:rPr>
          <w:rFonts w:ascii="Arial" w:hAnsi="Arial" w:cs="Arial"/>
          <w:color w:val="000000" w:themeColor="text1"/>
          <w:sz w:val="20"/>
          <w:szCs w:val="20"/>
        </w:rPr>
        <w:t xml:space="preserve">he lack of diversity in Earth science </w:t>
      </w:r>
      <w:r w:rsidR="00A0253D">
        <w:rPr>
          <w:rFonts w:ascii="Arial" w:hAnsi="Arial" w:cs="Arial"/>
          <w:color w:val="000000" w:themeColor="text1"/>
          <w:sz w:val="20"/>
          <w:szCs w:val="20"/>
        </w:rPr>
        <w:t xml:space="preserve">limits </w:t>
      </w:r>
      <w:r w:rsidR="00A0253D" w:rsidRPr="003705C6">
        <w:rPr>
          <w:rFonts w:ascii="Arial" w:hAnsi="Arial" w:cs="Arial"/>
          <w:color w:val="000000" w:themeColor="text1"/>
          <w:sz w:val="20"/>
          <w:szCs w:val="20"/>
        </w:rPr>
        <w:t>education and career opportunities</w:t>
      </w:r>
      <w:r w:rsidR="00A0253D">
        <w:rPr>
          <w:rFonts w:ascii="Arial" w:hAnsi="Arial" w:cs="Arial"/>
          <w:color w:val="000000" w:themeColor="text1"/>
          <w:sz w:val="20"/>
          <w:szCs w:val="20"/>
        </w:rPr>
        <w:t xml:space="preserve"> for underrepresented groups and excludes creative ideas and perspectives necessary for transformative science</w:t>
      </w:r>
      <w:r w:rsidR="00A0253D" w:rsidRPr="003705C6">
        <w:rPr>
          <w:rFonts w:ascii="Arial" w:hAnsi="Arial" w:cs="Arial"/>
          <w:color w:val="000000" w:themeColor="text1"/>
          <w:sz w:val="20"/>
          <w:szCs w:val="20"/>
        </w:rPr>
        <w:t>.</w:t>
      </w:r>
      <w:r w:rsidR="00A0253D">
        <w:rPr>
          <w:rFonts w:ascii="Arial" w:hAnsi="Arial" w:cs="Arial"/>
          <w:color w:val="000000" w:themeColor="text1"/>
          <w:sz w:val="20"/>
          <w:szCs w:val="20"/>
        </w:rPr>
        <w:t xml:space="preserve"> </w:t>
      </w:r>
      <w:r w:rsidR="00A0253D" w:rsidRPr="00EE3222">
        <w:rPr>
          <w:rFonts w:ascii="Arial" w:hAnsi="Arial" w:cs="Arial"/>
          <w:color w:val="000000" w:themeColor="text1"/>
          <w:sz w:val="20"/>
          <w:szCs w:val="20"/>
          <w:shd w:val="clear" w:color="auto" w:fill="FFFFFF"/>
        </w:rPr>
        <w:t>In collaboration with historically black colleges and universities</w:t>
      </w:r>
      <w:r w:rsidR="00A0253D">
        <w:rPr>
          <w:rFonts w:ascii="Arial" w:hAnsi="Arial" w:cs="Arial"/>
          <w:color w:val="000000" w:themeColor="text1"/>
          <w:sz w:val="20"/>
          <w:szCs w:val="20"/>
          <w:shd w:val="clear" w:color="auto" w:fill="FFFFFF"/>
        </w:rPr>
        <w:t xml:space="preserve"> (HBCU)</w:t>
      </w:r>
      <w:r w:rsidR="00A0253D" w:rsidRPr="00EE3222">
        <w:rPr>
          <w:rFonts w:ascii="Arial" w:hAnsi="Arial" w:cs="Arial"/>
          <w:color w:val="000000" w:themeColor="text1"/>
          <w:sz w:val="20"/>
          <w:szCs w:val="20"/>
          <w:shd w:val="clear" w:color="auto" w:fill="FFFFFF"/>
        </w:rPr>
        <w:t>, we</w:t>
      </w:r>
      <w:r w:rsidR="00A0253D" w:rsidRPr="00C66149">
        <w:rPr>
          <w:rFonts w:ascii="Arial" w:hAnsi="Arial" w:cs="Arial"/>
          <w:color w:val="000000" w:themeColor="text1"/>
          <w:sz w:val="20"/>
          <w:szCs w:val="20"/>
        </w:rPr>
        <w:t xml:space="preserve"> will </w:t>
      </w:r>
      <w:r w:rsidR="00A0253D">
        <w:rPr>
          <w:rFonts w:ascii="Arial" w:hAnsi="Arial" w:cs="Arial"/>
          <w:color w:val="000000" w:themeColor="text1"/>
          <w:sz w:val="20"/>
          <w:szCs w:val="20"/>
        </w:rPr>
        <w:t xml:space="preserve">therefore </w:t>
      </w:r>
      <w:r w:rsidR="00A0253D" w:rsidRPr="00C66149">
        <w:rPr>
          <w:rFonts w:ascii="Arial" w:hAnsi="Arial" w:cs="Arial"/>
          <w:color w:val="000000" w:themeColor="text1"/>
          <w:sz w:val="20"/>
          <w:szCs w:val="20"/>
        </w:rPr>
        <w:t>develop and implement an undergraduate outdoor education program that combines CZ and data science and will enhance the participation of underrepresented groups. Duri</w:t>
      </w:r>
      <w:r w:rsidR="000C6744">
        <w:rPr>
          <w:rFonts w:ascii="Arial" w:hAnsi="Arial" w:cs="Arial"/>
          <w:color w:val="000000" w:themeColor="text1"/>
          <w:sz w:val="20"/>
          <w:szCs w:val="20"/>
        </w:rPr>
        <w:t>ng this one-</w:t>
      </w:r>
      <w:r w:rsidR="00A0253D" w:rsidRPr="00C66149">
        <w:rPr>
          <w:rFonts w:ascii="Arial" w:hAnsi="Arial" w:cs="Arial"/>
          <w:color w:val="000000" w:themeColor="text1"/>
          <w:sz w:val="20"/>
          <w:szCs w:val="20"/>
        </w:rPr>
        <w:t>week summer</w:t>
      </w:r>
      <w:r w:rsidR="00A0253D" w:rsidRPr="003705C6">
        <w:rPr>
          <w:rFonts w:ascii="Arial" w:hAnsi="Arial" w:cs="Arial"/>
          <w:color w:val="000000" w:themeColor="text1"/>
          <w:sz w:val="20"/>
          <w:szCs w:val="20"/>
        </w:rPr>
        <w:t xml:space="preserve"> camp, 15 undergraduate students</w:t>
      </w:r>
      <w:r w:rsidR="00A0253D">
        <w:rPr>
          <w:rFonts w:ascii="Arial" w:hAnsi="Arial" w:cs="Arial"/>
          <w:color w:val="000000" w:themeColor="text1"/>
          <w:sz w:val="20"/>
          <w:szCs w:val="20"/>
        </w:rPr>
        <w:t xml:space="preserve">, of which at least half will be recruited from HBCU, </w:t>
      </w:r>
      <w:r w:rsidR="00A0253D" w:rsidRPr="003705C6">
        <w:rPr>
          <w:rFonts w:ascii="Arial" w:hAnsi="Arial" w:cs="Arial"/>
          <w:color w:val="000000" w:themeColor="text1"/>
          <w:sz w:val="20"/>
          <w:szCs w:val="20"/>
        </w:rPr>
        <w:t xml:space="preserve">will receive hands on training in field based </w:t>
      </w:r>
      <w:r w:rsidR="00A0253D">
        <w:rPr>
          <w:rFonts w:ascii="Arial" w:hAnsi="Arial" w:cs="Arial"/>
          <w:color w:val="000000" w:themeColor="text1"/>
          <w:sz w:val="20"/>
          <w:szCs w:val="20"/>
        </w:rPr>
        <w:t xml:space="preserve">research and data </w:t>
      </w:r>
      <w:r w:rsidR="00A0253D" w:rsidRPr="003705C6">
        <w:rPr>
          <w:rFonts w:ascii="Arial" w:hAnsi="Arial" w:cs="Arial"/>
          <w:color w:val="000000" w:themeColor="text1"/>
          <w:sz w:val="20"/>
          <w:szCs w:val="20"/>
        </w:rPr>
        <w:t>science</w:t>
      </w:r>
      <w:r w:rsidR="00A0253D">
        <w:rPr>
          <w:rFonts w:ascii="Arial" w:hAnsi="Arial" w:cs="Arial"/>
          <w:color w:val="000000" w:themeColor="text1"/>
          <w:sz w:val="20"/>
          <w:szCs w:val="20"/>
        </w:rPr>
        <w:t xml:space="preserve"> in VT. Our science training will be embedded in a curriculum that emphasizes the connection between diversity,</w:t>
      </w:r>
      <w:r w:rsidR="00A0253D" w:rsidRPr="008111F5">
        <w:rPr>
          <w:rFonts w:ascii="Arial" w:hAnsi="Arial" w:cs="Arial"/>
          <w:color w:val="000000" w:themeColor="text1"/>
          <w:sz w:val="20"/>
          <w:szCs w:val="20"/>
        </w:rPr>
        <w:t xml:space="preserve"> place and history </w:t>
      </w:r>
      <w:r w:rsidR="00A0253D">
        <w:rPr>
          <w:rFonts w:ascii="Arial" w:hAnsi="Arial" w:cs="Arial"/>
          <w:color w:val="000000" w:themeColor="text1"/>
          <w:sz w:val="20"/>
          <w:szCs w:val="20"/>
        </w:rPr>
        <w:t xml:space="preserve">using </w:t>
      </w:r>
      <w:r w:rsidR="00A0253D" w:rsidRPr="008111F5">
        <w:rPr>
          <w:rFonts w:ascii="Arial" w:hAnsi="Arial" w:cs="Arial"/>
          <w:color w:val="000000" w:themeColor="text1"/>
          <w:sz w:val="20"/>
          <w:szCs w:val="20"/>
        </w:rPr>
        <w:t>story and dialogue</w:t>
      </w:r>
      <w:r w:rsidR="00A0253D">
        <w:rPr>
          <w:rFonts w:ascii="Arial" w:hAnsi="Arial" w:cs="Arial"/>
          <w:color w:val="000000" w:themeColor="text1"/>
          <w:sz w:val="20"/>
          <w:szCs w:val="20"/>
        </w:rPr>
        <w:t xml:space="preserve">-based pedagogy. </w:t>
      </w:r>
      <w:r w:rsidR="00A0253D" w:rsidRPr="00EE3222">
        <w:rPr>
          <w:rFonts w:ascii="Arial" w:hAnsi="Arial" w:cs="Arial"/>
          <w:b/>
          <w:color w:val="000000" w:themeColor="text1"/>
          <w:sz w:val="20"/>
          <w:szCs w:val="20"/>
        </w:rPr>
        <w:t>The overarching goal of the program is to develop equitable and transformative exchange between institutions, instructors and participants</w:t>
      </w:r>
      <w:r w:rsidR="00A0253D">
        <w:rPr>
          <w:rFonts w:ascii="Arial" w:hAnsi="Arial" w:cs="Arial"/>
          <w:color w:val="000000" w:themeColor="text1"/>
          <w:sz w:val="20"/>
          <w:szCs w:val="20"/>
        </w:rPr>
        <w:t xml:space="preserve"> as template that can be adapted by the broader CZ community to broaden participation and inclusion across the US. Towards this goal we will collaborate with HBCU faculty for planning, design and implementation of the programming. </w:t>
      </w:r>
      <w:r w:rsidR="00A0253D" w:rsidRPr="00EE3222">
        <w:rPr>
          <w:rFonts w:ascii="Arial" w:hAnsi="Arial" w:cs="Arial"/>
          <w:b/>
          <w:color w:val="000000" w:themeColor="text1"/>
          <w:sz w:val="20"/>
          <w:szCs w:val="20"/>
        </w:rPr>
        <w:t>The specific goals of DCODE camp</w:t>
      </w:r>
      <w:r w:rsidR="00A0253D">
        <w:rPr>
          <w:rFonts w:ascii="Arial" w:hAnsi="Arial" w:cs="Arial"/>
          <w:color w:val="000000" w:themeColor="text1"/>
          <w:sz w:val="20"/>
          <w:szCs w:val="20"/>
        </w:rPr>
        <w:t xml:space="preserve"> </w:t>
      </w:r>
      <w:r w:rsidR="00A0253D" w:rsidRPr="003705C6">
        <w:rPr>
          <w:rFonts w:ascii="Arial" w:hAnsi="Arial" w:cs="Arial"/>
          <w:color w:val="000000" w:themeColor="text1"/>
          <w:sz w:val="20"/>
          <w:szCs w:val="20"/>
        </w:rPr>
        <w:t xml:space="preserve">are 1) </w:t>
      </w:r>
      <w:r w:rsidR="00A0253D" w:rsidRPr="003705C6">
        <w:rPr>
          <w:rFonts w:ascii="Arial" w:hAnsi="Arial" w:cs="Arial"/>
          <w:sz w:val="20"/>
          <w:szCs w:val="20"/>
          <w:lang w:val="en-AU"/>
        </w:rPr>
        <w:t xml:space="preserve">apply the knowledge of CZ structure to develop hypotheses </w:t>
      </w:r>
      <w:r w:rsidR="00A0253D">
        <w:rPr>
          <w:rFonts w:ascii="Arial" w:hAnsi="Arial" w:cs="Arial"/>
          <w:sz w:val="20"/>
          <w:szCs w:val="20"/>
          <w:lang w:val="en-AU"/>
        </w:rPr>
        <w:t xml:space="preserve">and collect </w:t>
      </w:r>
      <w:r w:rsidR="00A0253D" w:rsidRPr="003705C6">
        <w:rPr>
          <w:rFonts w:ascii="Arial" w:hAnsi="Arial" w:cs="Arial"/>
          <w:sz w:val="20"/>
          <w:szCs w:val="20"/>
          <w:lang w:val="en-AU"/>
        </w:rPr>
        <w:t xml:space="preserve">field </w:t>
      </w:r>
      <w:r w:rsidR="00A0253D">
        <w:rPr>
          <w:rFonts w:ascii="Arial" w:hAnsi="Arial" w:cs="Arial"/>
          <w:sz w:val="20"/>
          <w:szCs w:val="20"/>
          <w:lang w:val="en-AU"/>
        </w:rPr>
        <w:t>data for hypothesis testing</w:t>
      </w:r>
      <w:r w:rsidR="00A0253D" w:rsidRPr="003705C6">
        <w:rPr>
          <w:rFonts w:ascii="Arial" w:hAnsi="Arial" w:cs="Arial"/>
          <w:sz w:val="20"/>
          <w:szCs w:val="20"/>
          <w:lang w:val="en-AU"/>
        </w:rPr>
        <w:t xml:space="preserve">, </w:t>
      </w:r>
      <w:r w:rsidR="00A0253D">
        <w:rPr>
          <w:rFonts w:ascii="Arial" w:hAnsi="Arial" w:cs="Arial"/>
          <w:sz w:val="20"/>
          <w:szCs w:val="20"/>
          <w:lang w:val="en-AU"/>
        </w:rPr>
        <w:t>2</w:t>
      </w:r>
      <w:r w:rsidR="00A0253D" w:rsidRPr="003705C6">
        <w:rPr>
          <w:rFonts w:ascii="Arial" w:hAnsi="Arial" w:cs="Arial"/>
          <w:sz w:val="20"/>
          <w:szCs w:val="20"/>
          <w:lang w:val="en-AU"/>
        </w:rPr>
        <w:t xml:space="preserve">) apply data science to generate and interpret plots on sensor data, and </w:t>
      </w:r>
      <w:r w:rsidR="00A0253D">
        <w:rPr>
          <w:rFonts w:ascii="Arial" w:hAnsi="Arial" w:cs="Arial"/>
          <w:sz w:val="20"/>
          <w:szCs w:val="20"/>
          <w:lang w:val="en-AU"/>
        </w:rPr>
        <w:t>3</w:t>
      </w:r>
      <w:r w:rsidR="00A0253D" w:rsidRPr="003705C6">
        <w:rPr>
          <w:rFonts w:ascii="Arial" w:hAnsi="Arial" w:cs="Arial"/>
          <w:sz w:val="20"/>
          <w:szCs w:val="20"/>
          <w:lang w:val="en-AU"/>
        </w:rPr>
        <w:t>) critically reflect how identity</w:t>
      </w:r>
      <w:r w:rsidR="00A0253D">
        <w:rPr>
          <w:rFonts w:ascii="Arial" w:hAnsi="Arial" w:cs="Arial"/>
          <w:sz w:val="20"/>
          <w:szCs w:val="20"/>
          <w:lang w:val="en-AU"/>
        </w:rPr>
        <w:t>, history and place</w:t>
      </w:r>
      <w:r w:rsidR="00A0253D" w:rsidRPr="003705C6">
        <w:rPr>
          <w:rFonts w:ascii="Arial" w:hAnsi="Arial" w:cs="Arial"/>
          <w:sz w:val="20"/>
          <w:szCs w:val="20"/>
          <w:lang w:val="en-AU"/>
        </w:rPr>
        <w:t xml:space="preserve"> shape diverse experience in STEM</w:t>
      </w:r>
      <w:r w:rsidR="00A0253D">
        <w:rPr>
          <w:rFonts w:ascii="Arial" w:hAnsi="Arial" w:cs="Arial"/>
          <w:sz w:val="20"/>
          <w:szCs w:val="20"/>
          <w:lang w:val="en-AU"/>
        </w:rPr>
        <w:t xml:space="preserve"> and 4) demonstrate teamwork and </w:t>
      </w:r>
      <w:r w:rsidR="00A0253D" w:rsidRPr="005C2030">
        <w:rPr>
          <w:rFonts w:ascii="Arial" w:hAnsi="Arial" w:cs="Arial"/>
          <w:sz w:val="20"/>
          <w:szCs w:val="20"/>
          <w:lang w:val="en-AU"/>
        </w:rPr>
        <w:t xml:space="preserve">collaboration </w:t>
      </w:r>
      <w:r w:rsidR="00A0253D">
        <w:rPr>
          <w:rFonts w:ascii="Arial" w:hAnsi="Arial" w:cs="Arial"/>
          <w:sz w:val="20"/>
          <w:szCs w:val="20"/>
          <w:lang w:val="en-AU"/>
        </w:rPr>
        <w:t>skills in a diverse team.</w:t>
      </w:r>
    </w:p>
    <w:p w14:paraId="7CED9113" w14:textId="526C7BF6" w:rsidR="00A60BA6" w:rsidRDefault="00A60BA6" w:rsidP="00AF64D8">
      <w:pPr>
        <w:pStyle w:val="NormalWeb"/>
        <w:contextualSpacing/>
        <w:jc w:val="both"/>
        <w:rPr>
          <w:rFonts w:ascii="Arial" w:hAnsi="Arial" w:cs="Arial"/>
          <w:sz w:val="20"/>
          <w:szCs w:val="20"/>
          <w:lang w:val="en-AU"/>
        </w:rPr>
      </w:pPr>
      <w:r>
        <w:rPr>
          <w:rFonts w:ascii="Arial" w:hAnsi="Arial" w:cs="Arial"/>
          <w:b/>
          <w:color w:val="000000" w:themeColor="text1"/>
          <w:sz w:val="20"/>
          <w:szCs w:val="20"/>
        </w:rPr>
        <w:t>Approach</w:t>
      </w:r>
      <w:r w:rsidRPr="00EE3222">
        <w:rPr>
          <w:rFonts w:ascii="Arial" w:hAnsi="Arial" w:cs="Arial"/>
          <w:b/>
          <w:color w:val="000000" w:themeColor="text1"/>
          <w:sz w:val="20"/>
          <w:szCs w:val="20"/>
        </w:rPr>
        <w:t xml:space="preserve">: </w:t>
      </w:r>
      <w:r w:rsidRPr="00EE3222">
        <w:rPr>
          <w:rFonts w:ascii="Arial" w:hAnsi="Arial" w:cs="Arial"/>
          <w:color w:val="000000" w:themeColor="text1"/>
          <w:sz w:val="20"/>
          <w:szCs w:val="20"/>
        </w:rPr>
        <w:t>inclu</w:t>
      </w:r>
      <w:r>
        <w:rPr>
          <w:rFonts w:ascii="Arial" w:hAnsi="Arial" w:cs="Arial"/>
          <w:color w:val="000000" w:themeColor="text1"/>
          <w:sz w:val="20"/>
          <w:szCs w:val="20"/>
        </w:rPr>
        <w:t xml:space="preserve">sion and diversity will be central to this education program and faculty from HBCU will be included in all phases of the camp design, implementation and assessment. Because we have existing collaborations with </w:t>
      </w:r>
      <w:r w:rsidRPr="00EE3222">
        <w:rPr>
          <w:rFonts w:ascii="Arial" w:hAnsi="Arial" w:cs="Arial"/>
          <w:color w:val="000000" w:themeColor="text1"/>
          <w:sz w:val="20"/>
          <w:szCs w:val="20"/>
        </w:rPr>
        <w:t>Jackson State University</w:t>
      </w:r>
      <w:r>
        <w:rPr>
          <w:rFonts w:ascii="Arial" w:hAnsi="Arial" w:cs="Arial"/>
          <w:color w:val="000000" w:themeColor="text1"/>
          <w:sz w:val="20"/>
          <w:szCs w:val="20"/>
        </w:rPr>
        <w:t>, MS</w:t>
      </w:r>
      <w:r w:rsidRPr="00EE3222">
        <w:rPr>
          <w:rFonts w:ascii="Arial" w:hAnsi="Arial" w:cs="Arial"/>
          <w:color w:val="000000" w:themeColor="text1"/>
          <w:sz w:val="20"/>
          <w:szCs w:val="20"/>
        </w:rPr>
        <w:t xml:space="preserve"> (JSU)</w:t>
      </w:r>
      <w:r>
        <w:rPr>
          <w:rFonts w:ascii="Arial" w:hAnsi="Arial" w:cs="Arial"/>
          <w:color w:val="000000" w:themeColor="text1"/>
          <w:sz w:val="20"/>
          <w:szCs w:val="20"/>
        </w:rPr>
        <w:t xml:space="preserve">, we will collaborate with JSU faculty in year 1 and 2 and </w:t>
      </w:r>
      <w:r w:rsidRPr="003705C6">
        <w:rPr>
          <w:rFonts w:ascii="Arial" w:hAnsi="Arial" w:cs="Arial"/>
          <w:color w:val="000000" w:themeColor="text1"/>
          <w:sz w:val="20"/>
          <w:szCs w:val="20"/>
        </w:rPr>
        <w:t>will broaden our recruitment to mor</w:t>
      </w:r>
      <w:r>
        <w:rPr>
          <w:rFonts w:ascii="Arial" w:hAnsi="Arial" w:cs="Arial"/>
          <w:color w:val="000000" w:themeColor="text1"/>
          <w:sz w:val="20"/>
          <w:szCs w:val="20"/>
        </w:rPr>
        <w:t xml:space="preserve">e minority serving institutions thereafter. Camp design will begin with a 2-day meeting with all participating instructors at JSU. During this meeting, we will model important aspects of the camp experience including facilitated conversations about identities, </w:t>
      </w:r>
      <w:r w:rsidRPr="00CB47E2">
        <w:rPr>
          <w:rFonts w:ascii="Arial" w:hAnsi="Arial" w:cs="Arial"/>
          <w:color w:val="000000" w:themeColor="text1"/>
          <w:sz w:val="20"/>
          <w:szCs w:val="20"/>
        </w:rPr>
        <w:t>differences</w:t>
      </w:r>
      <w:r>
        <w:rPr>
          <w:rFonts w:ascii="Arial" w:hAnsi="Arial" w:cs="Arial"/>
          <w:color w:val="000000" w:themeColor="text1"/>
          <w:sz w:val="20"/>
          <w:szCs w:val="20"/>
        </w:rPr>
        <w:t xml:space="preserve">, and historical trauma. Building on this basis, we will begin development of CZ and data science programming for the DCODE on site, and continue with monthly online meetings. The DCODE camp content will include </w:t>
      </w:r>
      <w:r w:rsidR="000C6744">
        <w:rPr>
          <w:rFonts w:ascii="Arial" w:hAnsi="Arial" w:cs="Arial"/>
          <w:color w:val="000000" w:themeColor="text1"/>
          <w:sz w:val="20"/>
          <w:szCs w:val="20"/>
        </w:rPr>
        <w:lastRenderedPageBreak/>
        <w:t>1</w:t>
      </w:r>
      <w:r>
        <w:rPr>
          <w:rFonts w:ascii="Arial" w:hAnsi="Arial" w:cs="Arial"/>
          <w:color w:val="000000" w:themeColor="text1"/>
          <w:sz w:val="20"/>
          <w:szCs w:val="20"/>
        </w:rPr>
        <w:t xml:space="preserve">) hands-on field experiences in CZ science, </w:t>
      </w:r>
      <w:r w:rsidR="000C6744">
        <w:rPr>
          <w:rFonts w:ascii="Arial" w:hAnsi="Arial" w:cs="Arial"/>
          <w:color w:val="000000" w:themeColor="text1"/>
          <w:sz w:val="20"/>
          <w:szCs w:val="20"/>
        </w:rPr>
        <w:t>2</w:t>
      </w:r>
      <w:r>
        <w:rPr>
          <w:rFonts w:ascii="Arial" w:hAnsi="Arial" w:cs="Arial"/>
          <w:color w:val="000000" w:themeColor="text1"/>
          <w:sz w:val="20"/>
          <w:szCs w:val="20"/>
        </w:rPr>
        <w:t xml:space="preserve">) use of sensors for data collection, </w:t>
      </w:r>
      <w:r w:rsidR="000C6744">
        <w:rPr>
          <w:rFonts w:ascii="Arial" w:hAnsi="Arial" w:cs="Arial"/>
          <w:color w:val="000000" w:themeColor="text1"/>
          <w:sz w:val="20"/>
          <w:szCs w:val="20"/>
        </w:rPr>
        <w:t>and 3</w:t>
      </w:r>
      <w:r>
        <w:rPr>
          <w:rFonts w:ascii="Arial" w:hAnsi="Arial" w:cs="Arial"/>
          <w:color w:val="000000" w:themeColor="text1"/>
          <w:sz w:val="20"/>
          <w:szCs w:val="20"/>
        </w:rPr>
        <w:t xml:space="preserve">) programming and </w:t>
      </w:r>
      <w:r w:rsidR="00AB1303">
        <w:rPr>
          <w:noProof/>
        </w:rPr>
        <mc:AlternateContent>
          <mc:Choice Requires="wps">
            <w:drawing>
              <wp:anchor distT="0" distB="0" distL="114300" distR="114300" simplePos="0" relativeHeight="251856896" behindDoc="0" locked="0" layoutInCell="1" allowOverlap="1" wp14:anchorId="2ADB16F6" wp14:editId="01C1C53B">
                <wp:simplePos x="0" y="0"/>
                <wp:positionH relativeFrom="column">
                  <wp:posOffset>-6350</wp:posOffset>
                </wp:positionH>
                <wp:positionV relativeFrom="paragraph">
                  <wp:posOffset>2104066</wp:posOffset>
                </wp:positionV>
                <wp:extent cx="5890260" cy="24765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890260" cy="247650"/>
                        </a:xfrm>
                        <a:prstGeom prst="rect">
                          <a:avLst/>
                        </a:prstGeom>
                        <a:solidFill>
                          <a:prstClr val="white"/>
                        </a:solidFill>
                        <a:ln>
                          <a:noFill/>
                        </a:ln>
                      </wps:spPr>
                      <wps:txbx>
                        <w:txbxContent>
                          <w:p w14:paraId="6CA719B5" w14:textId="0F376EF3" w:rsidR="00170BA7" w:rsidRPr="00AA7A48" w:rsidRDefault="00170BA7" w:rsidP="00803359">
                            <w:pPr>
                              <w:pStyle w:val="Caption"/>
                              <w:rPr>
                                <w:rFonts w:eastAsia="Times New Roman"/>
                                <w:sz w:val="20"/>
                              </w:rPr>
                            </w:pPr>
                            <w:r>
                              <w:t xml:space="preserve">Fig. </w:t>
                            </w:r>
                            <w:r>
                              <w:rPr>
                                <w:noProof/>
                              </w:rPr>
                              <w:fldChar w:fldCharType="begin"/>
                            </w:r>
                            <w:r>
                              <w:rPr>
                                <w:noProof/>
                              </w:rPr>
                              <w:instrText xml:space="preserve"> SEQ Fig. \* ARABIC </w:instrText>
                            </w:r>
                            <w:r>
                              <w:rPr>
                                <w:noProof/>
                              </w:rPr>
                              <w:fldChar w:fldCharType="separate"/>
                            </w:r>
                            <w:r>
                              <w:rPr>
                                <w:noProof/>
                              </w:rPr>
                              <w:t>17</w:t>
                            </w:r>
                            <w:r>
                              <w:rPr>
                                <w:noProof/>
                              </w:rPr>
                              <w:fldChar w:fldCharType="end"/>
                            </w:r>
                            <w:r>
                              <w:t>. Undergraduate students learn field-based</w:t>
                            </w:r>
                            <w:r w:rsidRPr="00310E27">
                              <w:t xml:space="preserve"> sample collection </w:t>
                            </w:r>
                            <w:r>
                              <w:t>and data analysis for CZ science.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B16F6" id="Text Box 4" o:spid="_x0000_s1044" type="#_x0000_t202" style="position:absolute;left:0;text-align:left;margin-left:-.5pt;margin-top:165.65pt;width:463.8pt;height:19.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4K5MwIAAGgEAAAOAAAAZHJzL2Uyb0RvYy54bWysVFGPGiEQfm/S/0B4r6vGs9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" stroked="f">
                <v:textbox inset="0,0,0,0">
                  <w:txbxContent>
                    <w:p w14:paraId="6CA719B5" w14:textId="0F376EF3" w:rsidR="00170BA7" w:rsidRPr="00AA7A48" w:rsidRDefault="00170BA7" w:rsidP="00803359">
                      <w:pPr>
                        <w:pStyle w:val="Caption"/>
                        <w:rPr>
                          <w:rFonts w:eastAsia="Times New Roman"/>
                          <w:sz w:val="20"/>
                        </w:rPr>
                      </w:pPr>
                      <w:r>
                        <w:t xml:space="preserve">Fig. </w:t>
                      </w:r>
                      <w:r>
                        <w:rPr>
                          <w:noProof/>
                        </w:rPr>
                        <w:fldChar w:fldCharType="begin"/>
                      </w:r>
                      <w:r>
                        <w:rPr>
                          <w:noProof/>
                        </w:rPr>
                        <w:instrText xml:space="preserve"> SEQ Fig. \* ARABIC </w:instrText>
                      </w:r>
                      <w:r>
                        <w:rPr>
                          <w:noProof/>
                        </w:rPr>
                        <w:fldChar w:fldCharType="separate"/>
                      </w:r>
                      <w:r>
                        <w:rPr>
                          <w:noProof/>
                        </w:rPr>
                        <w:t>17</w:t>
                      </w:r>
                      <w:r>
                        <w:rPr>
                          <w:noProof/>
                        </w:rPr>
                        <w:fldChar w:fldCharType="end"/>
                      </w:r>
                      <w:r>
                        <w:t>. Undergraduate students learn field-based</w:t>
                      </w:r>
                      <w:r w:rsidRPr="00310E27">
                        <w:t xml:space="preserve"> sample collection </w:t>
                      </w:r>
                      <w:r>
                        <w:t>and data analysis for CZ science.</w:t>
                      </w:r>
                    </w:p>
                  </w:txbxContent>
                </v:textbox>
                <w10:wrap type="square"/>
              </v:shape>
            </w:pict>
          </mc:Fallback>
        </mc:AlternateContent>
      </w:r>
      <w:r w:rsidR="00AB1303" w:rsidRPr="00EE3222">
        <w:rPr>
          <w:rFonts w:ascii="Arial" w:hAnsi="Arial" w:cs="Arial"/>
          <w:b/>
          <w:noProof/>
          <w:color w:val="000000" w:themeColor="text1"/>
          <w:sz w:val="20"/>
          <w:szCs w:val="20"/>
        </w:rPr>
        <w:drawing>
          <wp:anchor distT="0" distB="0" distL="114300" distR="114300" simplePos="0" relativeHeight="251839488" behindDoc="0" locked="0" layoutInCell="1" allowOverlap="1" wp14:anchorId="4AB0085C" wp14:editId="2117B634">
            <wp:simplePos x="0" y="0"/>
            <wp:positionH relativeFrom="column">
              <wp:posOffset>-12700</wp:posOffset>
            </wp:positionH>
            <wp:positionV relativeFrom="paragraph">
              <wp:posOffset>358155</wp:posOffset>
            </wp:positionV>
            <wp:extent cx="5890260" cy="1687195"/>
            <wp:effectExtent l="0" t="0" r="0" b="82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0260" cy="168719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analyses (see example schedule).</w:t>
      </w:r>
    </w:p>
    <w:p w14:paraId="4C724655" w14:textId="771742D9" w:rsidR="000F6CCC" w:rsidRDefault="00A0253D" w:rsidP="00AE77DE">
      <w:pPr>
        <w:pStyle w:val="NormalWeb"/>
        <w:spacing w:after="120" w:afterAutospacing="0"/>
        <w:ind w:firstLine="360"/>
        <w:contextualSpacing/>
        <w:jc w:val="both"/>
        <w:rPr>
          <w:rFonts w:ascii="Arial" w:hAnsi="Arial" w:cs="Arial"/>
          <w:sz w:val="20"/>
          <w:szCs w:val="20"/>
        </w:rPr>
      </w:pPr>
      <w:r w:rsidRPr="00EE3222">
        <w:rPr>
          <w:rFonts w:ascii="Arial" w:hAnsi="Arial" w:cs="Arial"/>
          <w:sz w:val="20"/>
          <w:szCs w:val="20"/>
        </w:rPr>
        <w:t>We illustrate</w:t>
      </w:r>
      <w:r>
        <w:rPr>
          <w:rFonts w:ascii="Arial" w:hAnsi="Arial" w:cs="Arial"/>
          <w:sz w:val="20"/>
          <w:szCs w:val="20"/>
        </w:rPr>
        <w:t xml:space="preserve"> possible ways of integration of CZ and data science in a diverse and inclusive setting on the example of </w:t>
      </w:r>
      <w:r w:rsidRPr="00EE3222">
        <w:rPr>
          <w:rFonts w:ascii="Arial" w:hAnsi="Arial" w:cs="Arial"/>
          <w:sz w:val="20"/>
          <w:szCs w:val="20"/>
        </w:rPr>
        <w:t>sensors</w:t>
      </w:r>
      <w:r>
        <w:rPr>
          <w:rFonts w:ascii="Arial" w:hAnsi="Arial" w:cs="Arial"/>
          <w:sz w:val="20"/>
          <w:szCs w:val="20"/>
        </w:rPr>
        <w:t>. For this, s</w:t>
      </w:r>
      <w:r w:rsidRPr="003705C6">
        <w:rPr>
          <w:rFonts w:ascii="Arial" w:hAnsi="Arial" w:cs="Arial"/>
          <w:sz w:val="20"/>
          <w:szCs w:val="20"/>
        </w:rPr>
        <w:t xml:space="preserve">tudents will </w:t>
      </w:r>
      <w:r>
        <w:rPr>
          <w:rFonts w:ascii="Arial" w:hAnsi="Arial" w:cs="Arial"/>
          <w:sz w:val="20"/>
          <w:szCs w:val="20"/>
        </w:rPr>
        <w:t>critically reflect on the use of</w:t>
      </w:r>
      <w:r w:rsidRPr="003705C6">
        <w:rPr>
          <w:rFonts w:ascii="Arial" w:hAnsi="Arial" w:cs="Arial"/>
          <w:sz w:val="20"/>
          <w:szCs w:val="20"/>
        </w:rPr>
        <w:t xml:space="preserve"> high-frequency sensors </w:t>
      </w:r>
      <w:r>
        <w:rPr>
          <w:rFonts w:ascii="Arial" w:hAnsi="Arial" w:cs="Arial"/>
          <w:sz w:val="20"/>
          <w:szCs w:val="20"/>
        </w:rPr>
        <w:t>and will learn t</w:t>
      </w:r>
      <w:r w:rsidRPr="003705C6">
        <w:rPr>
          <w:rFonts w:ascii="Arial" w:hAnsi="Arial" w:cs="Arial"/>
          <w:sz w:val="20"/>
          <w:szCs w:val="20"/>
        </w:rPr>
        <w:t xml:space="preserve">o measure </w:t>
      </w:r>
      <w:r>
        <w:rPr>
          <w:rFonts w:ascii="Arial" w:hAnsi="Arial" w:cs="Arial"/>
          <w:sz w:val="20"/>
          <w:szCs w:val="20"/>
        </w:rPr>
        <w:t xml:space="preserve">environmental parameters </w:t>
      </w:r>
      <w:r w:rsidRPr="003705C6">
        <w:rPr>
          <w:rFonts w:ascii="Arial" w:hAnsi="Arial" w:cs="Arial"/>
          <w:sz w:val="20"/>
          <w:szCs w:val="20"/>
        </w:rPr>
        <w:t xml:space="preserve">through a combination of </w:t>
      </w:r>
      <w:r w:rsidR="008A4476">
        <w:rPr>
          <w:rFonts w:ascii="Arial" w:hAnsi="Arial" w:cs="Arial"/>
          <w:sz w:val="20"/>
          <w:szCs w:val="20"/>
        </w:rPr>
        <w:t xml:space="preserve">hands-on </w:t>
      </w:r>
      <w:r w:rsidRPr="003705C6">
        <w:rPr>
          <w:rFonts w:ascii="Arial" w:hAnsi="Arial" w:cs="Arial"/>
          <w:sz w:val="20"/>
          <w:szCs w:val="20"/>
        </w:rPr>
        <w:t>classroom</w:t>
      </w:r>
      <w:r>
        <w:rPr>
          <w:rFonts w:ascii="Arial" w:hAnsi="Arial" w:cs="Arial"/>
          <w:sz w:val="20"/>
          <w:szCs w:val="20"/>
        </w:rPr>
        <w:t xml:space="preserve"> and field activities and guided discussions. To become familiar with </w:t>
      </w:r>
      <w:r w:rsidRPr="003705C6">
        <w:rPr>
          <w:rFonts w:ascii="Arial" w:hAnsi="Arial" w:cs="Arial"/>
          <w:sz w:val="20"/>
          <w:szCs w:val="20"/>
        </w:rPr>
        <w:t xml:space="preserve">optical </w:t>
      </w:r>
      <w:r>
        <w:rPr>
          <w:rFonts w:ascii="Arial" w:hAnsi="Arial" w:cs="Arial"/>
          <w:sz w:val="20"/>
          <w:szCs w:val="20"/>
        </w:rPr>
        <w:t>and infra-red sensors and to learn how to program data loggers, students will first use sensors in the lab setting to collect and analyze environmental data (e.g. CO</w:t>
      </w:r>
      <w:r w:rsidRPr="00EE3222">
        <w:rPr>
          <w:rFonts w:ascii="Arial" w:hAnsi="Arial" w:cs="Arial"/>
          <w:sz w:val="20"/>
          <w:szCs w:val="20"/>
          <w:vertAlign w:val="subscript"/>
        </w:rPr>
        <w:t xml:space="preserve">2 </w:t>
      </w:r>
      <w:r>
        <w:rPr>
          <w:rFonts w:ascii="Arial" w:hAnsi="Arial" w:cs="Arial"/>
          <w:sz w:val="20"/>
          <w:szCs w:val="20"/>
        </w:rPr>
        <w:t>concentration). Also in the lab setting, teams of students will apply their knowledge on sensors to develop a plan for sensor placement in the field to collect CZ data. In the field, students will be guided to assess the feasibility of the placement plan and if necessary revise based on, e.g., scientific, economic or access considerations. Guided dialogue in the field will contrast the concept of “sensing” the environment with technology with our intuitive sense of place. During the follow-on data science sessions students will analyze data</w:t>
      </w:r>
      <w:r w:rsidRPr="003705C6">
        <w:rPr>
          <w:rFonts w:ascii="Arial" w:hAnsi="Arial" w:cs="Arial"/>
          <w:sz w:val="20"/>
          <w:szCs w:val="20"/>
        </w:rPr>
        <w:t xml:space="preserve"> </w:t>
      </w:r>
      <w:r>
        <w:rPr>
          <w:rFonts w:ascii="Arial" w:hAnsi="Arial" w:cs="Arial"/>
          <w:sz w:val="20"/>
          <w:szCs w:val="20"/>
        </w:rPr>
        <w:t>and integrate findings to inform CZ process understanding. This session will be accompanied with discussions around ethical issues of data collection including power and privilege considerati</w:t>
      </w:r>
      <w:r w:rsidR="00803359">
        <w:rPr>
          <w:rFonts w:ascii="Arial" w:hAnsi="Arial" w:cs="Arial"/>
          <w:sz w:val="20"/>
          <w:szCs w:val="20"/>
        </w:rPr>
        <w:t xml:space="preserve">ons of data ownership and use. </w:t>
      </w:r>
    </w:p>
    <w:tbl>
      <w:tblPr>
        <w:tblStyle w:val="TableGrid"/>
        <w:tblpPr w:leftFromText="180" w:rightFromText="180" w:vertAnchor="text" w:horzAnchor="margin" w:tblpY="61"/>
        <w:tblW w:w="9445" w:type="dxa"/>
        <w:tblLayout w:type="fixed"/>
        <w:tblLook w:val="04A0" w:firstRow="1" w:lastRow="0" w:firstColumn="1" w:lastColumn="0" w:noHBand="0" w:noVBand="1"/>
      </w:tblPr>
      <w:tblGrid>
        <w:gridCol w:w="1075"/>
        <w:gridCol w:w="1260"/>
        <w:gridCol w:w="1170"/>
        <w:gridCol w:w="1260"/>
        <w:gridCol w:w="1260"/>
        <w:gridCol w:w="1170"/>
        <w:gridCol w:w="1170"/>
        <w:gridCol w:w="1080"/>
      </w:tblGrid>
      <w:tr w:rsidR="00A0253D" w:rsidRPr="00EA3645" w14:paraId="522B49B1" w14:textId="77777777" w:rsidTr="00C21B95">
        <w:trPr>
          <w:trHeight w:val="175"/>
        </w:trPr>
        <w:tc>
          <w:tcPr>
            <w:tcW w:w="9445" w:type="dxa"/>
            <w:gridSpan w:val="8"/>
            <w:shd w:val="clear" w:color="auto" w:fill="D9D9D9" w:themeFill="background1" w:themeFillShade="D9"/>
          </w:tcPr>
          <w:p w14:paraId="76450DB2" w14:textId="658FB2BC" w:rsidR="00A0253D" w:rsidRPr="00EA3645" w:rsidRDefault="00A0253D" w:rsidP="006B6AAB">
            <w:pPr>
              <w:spacing w:before="100" w:beforeAutospacing="1" w:after="100" w:afterAutospacing="1"/>
              <w:contextualSpacing/>
              <w:jc w:val="center"/>
              <w:rPr>
                <w:rFonts w:ascii="Arial" w:hAnsi="Arial" w:cs="Arial"/>
                <w:b/>
                <w:i/>
                <w:sz w:val="18"/>
                <w:szCs w:val="18"/>
                <w:lang w:val="en-AU"/>
              </w:rPr>
            </w:pPr>
            <w:r>
              <w:rPr>
                <w:rFonts w:ascii="Arial" w:hAnsi="Arial" w:cs="Arial"/>
                <w:b/>
                <w:i/>
                <w:sz w:val="18"/>
                <w:szCs w:val="18"/>
                <w:lang w:val="en-AU"/>
              </w:rPr>
              <w:t xml:space="preserve">Example schedule of DCODE camp </w:t>
            </w:r>
          </w:p>
        </w:tc>
      </w:tr>
      <w:tr w:rsidR="00A0253D" w:rsidRPr="00EA3645" w14:paraId="37A9C552" w14:textId="77777777" w:rsidTr="00C21B95">
        <w:trPr>
          <w:trHeight w:val="175"/>
        </w:trPr>
        <w:tc>
          <w:tcPr>
            <w:tcW w:w="1075" w:type="dxa"/>
          </w:tcPr>
          <w:p w14:paraId="61B6F805" w14:textId="77777777" w:rsidR="00A0253D" w:rsidRPr="00562779" w:rsidRDefault="00A0253D" w:rsidP="006B6AAB">
            <w:pPr>
              <w:pStyle w:val="NormalWeb"/>
              <w:contextualSpacing/>
              <w:jc w:val="both"/>
              <w:rPr>
                <w:rFonts w:ascii="Arial" w:hAnsi="Arial" w:cs="Arial"/>
                <w:b/>
                <w:sz w:val="16"/>
                <w:szCs w:val="18"/>
                <w:lang w:val="en-AU"/>
              </w:rPr>
            </w:pPr>
          </w:p>
        </w:tc>
        <w:tc>
          <w:tcPr>
            <w:tcW w:w="1260" w:type="dxa"/>
          </w:tcPr>
          <w:p w14:paraId="4355C729" w14:textId="77777777" w:rsidR="00A0253D" w:rsidRPr="00EA3645" w:rsidRDefault="00A0253D" w:rsidP="00075325">
            <w:pPr>
              <w:pStyle w:val="NormalWeb"/>
              <w:contextualSpacing/>
              <w:jc w:val="both"/>
              <w:rPr>
                <w:rFonts w:ascii="Arial" w:hAnsi="Arial" w:cs="Arial"/>
                <w:b/>
                <w:i/>
                <w:sz w:val="18"/>
                <w:szCs w:val="18"/>
                <w:lang w:val="en-AU"/>
              </w:rPr>
            </w:pPr>
            <w:r w:rsidRPr="006F73B0">
              <w:rPr>
                <w:rFonts w:ascii="Arial" w:hAnsi="Arial" w:cs="Arial"/>
                <w:b/>
                <w:i/>
                <w:sz w:val="18"/>
                <w:szCs w:val="18"/>
                <w:lang w:val="en-AU"/>
              </w:rPr>
              <w:t>Sunday</w:t>
            </w:r>
          </w:p>
        </w:tc>
        <w:tc>
          <w:tcPr>
            <w:tcW w:w="1170" w:type="dxa"/>
          </w:tcPr>
          <w:p w14:paraId="4CC64696" w14:textId="77777777" w:rsidR="00A0253D" w:rsidRPr="00EA3645" w:rsidRDefault="00A0253D" w:rsidP="00075325">
            <w:pPr>
              <w:pStyle w:val="NormalWeb"/>
              <w:contextualSpacing/>
              <w:jc w:val="both"/>
              <w:rPr>
                <w:rFonts w:ascii="Arial" w:hAnsi="Arial" w:cs="Arial"/>
                <w:b/>
                <w:i/>
                <w:sz w:val="18"/>
                <w:szCs w:val="18"/>
                <w:lang w:val="en-AU"/>
              </w:rPr>
            </w:pPr>
            <w:r w:rsidRPr="006F73B0">
              <w:rPr>
                <w:rFonts w:ascii="Arial" w:hAnsi="Arial" w:cs="Arial"/>
                <w:b/>
                <w:i/>
                <w:sz w:val="18"/>
                <w:szCs w:val="18"/>
                <w:lang w:val="en-AU"/>
              </w:rPr>
              <w:t>Monday</w:t>
            </w:r>
          </w:p>
        </w:tc>
        <w:tc>
          <w:tcPr>
            <w:tcW w:w="1260" w:type="dxa"/>
          </w:tcPr>
          <w:p w14:paraId="6D8EC866" w14:textId="43A96052" w:rsidR="00A0253D" w:rsidRPr="00EA3645" w:rsidRDefault="00A0253D" w:rsidP="00075325">
            <w:pPr>
              <w:pStyle w:val="NormalWeb"/>
              <w:contextualSpacing/>
              <w:jc w:val="both"/>
              <w:rPr>
                <w:rFonts w:ascii="Arial" w:hAnsi="Arial" w:cs="Arial"/>
                <w:b/>
                <w:i/>
                <w:sz w:val="18"/>
                <w:szCs w:val="18"/>
                <w:lang w:val="en-AU"/>
              </w:rPr>
            </w:pPr>
            <w:r w:rsidRPr="006F73B0">
              <w:rPr>
                <w:rFonts w:ascii="Arial" w:hAnsi="Arial" w:cs="Arial"/>
                <w:b/>
                <w:i/>
                <w:sz w:val="18"/>
                <w:szCs w:val="18"/>
                <w:lang w:val="en-AU"/>
              </w:rPr>
              <w:t>Tuesday</w:t>
            </w:r>
          </w:p>
        </w:tc>
        <w:tc>
          <w:tcPr>
            <w:tcW w:w="1260" w:type="dxa"/>
          </w:tcPr>
          <w:p w14:paraId="19AADE14" w14:textId="77777777" w:rsidR="00A0253D" w:rsidRPr="00EA3645" w:rsidRDefault="00A0253D" w:rsidP="00075325">
            <w:pPr>
              <w:pStyle w:val="NormalWeb"/>
              <w:contextualSpacing/>
              <w:jc w:val="both"/>
              <w:rPr>
                <w:rFonts w:ascii="Arial" w:hAnsi="Arial" w:cs="Arial"/>
                <w:b/>
                <w:i/>
                <w:sz w:val="18"/>
                <w:szCs w:val="18"/>
                <w:lang w:val="en-AU"/>
              </w:rPr>
            </w:pPr>
            <w:r w:rsidRPr="006F73B0">
              <w:rPr>
                <w:rFonts w:ascii="Arial" w:hAnsi="Arial" w:cs="Arial"/>
                <w:b/>
                <w:i/>
                <w:sz w:val="18"/>
                <w:szCs w:val="18"/>
                <w:lang w:val="en-AU"/>
              </w:rPr>
              <w:t>Wednesday</w:t>
            </w:r>
          </w:p>
        </w:tc>
        <w:tc>
          <w:tcPr>
            <w:tcW w:w="1170" w:type="dxa"/>
          </w:tcPr>
          <w:p w14:paraId="4B1663D5" w14:textId="77777777" w:rsidR="00A0253D" w:rsidRPr="00EA3645" w:rsidRDefault="00A0253D" w:rsidP="00075325">
            <w:pPr>
              <w:pStyle w:val="NormalWeb"/>
              <w:contextualSpacing/>
              <w:jc w:val="both"/>
              <w:rPr>
                <w:rFonts w:ascii="Arial" w:hAnsi="Arial" w:cs="Arial"/>
                <w:b/>
                <w:i/>
                <w:sz w:val="18"/>
                <w:szCs w:val="18"/>
                <w:lang w:val="en-AU"/>
              </w:rPr>
            </w:pPr>
            <w:r w:rsidRPr="006F73B0">
              <w:rPr>
                <w:rFonts w:ascii="Arial" w:hAnsi="Arial" w:cs="Arial"/>
                <w:b/>
                <w:i/>
                <w:sz w:val="18"/>
                <w:szCs w:val="18"/>
                <w:lang w:val="en-AU"/>
              </w:rPr>
              <w:t>Thursday</w:t>
            </w:r>
          </w:p>
        </w:tc>
        <w:tc>
          <w:tcPr>
            <w:tcW w:w="1170" w:type="dxa"/>
          </w:tcPr>
          <w:p w14:paraId="3500AF8E" w14:textId="77777777" w:rsidR="00A0253D" w:rsidRPr="00EA3645" w:rsidRDefault="00A0253D" w:rsidP="00075325">
            <w:pPr>
              <w:pStyle w:val="NormalWeb"/>
              <w:contextualSpacing/>
              <w:jc w:val="both"/>
              <w:rPr>
                <w:rFonts w:ascii="Arial" w:hAnsi="Arial" w:cs="Arial"/>
                <w:b/>
                <w:i/>
                <w:sz w:val="18"/>
                <w:szCs w:val="18"/>
                <w:lang w:val="en-AU"/>
              </w:rPr>
            </w:pPr>
            <w:r w:rsidRPr="006F73B0">
              <w:rPr>
                <w:rFonts w:ascii="Arial" w:hAnsi="Arial" w:cs="Arial"/>
                <w:b/>
                <w:i/>
                <w:sz w:val="18"/>
                <w:szCs w:val="18"/>
                <w:lang w:val="en-AU"/>
              </w:rPr>
              <w:t>Friday</w:t>
            </w:r>
          </w:p>
        </w:tc>
        <w:tc>
          <w:tcPr>
            <w:tcW w:w="1080" w:type="dxa"/>
          </w:tcPr>
          <w:p w14:paraId="765BB7DE" w14:textId="77777777" w:rsidR="00A0253D" w:rsidRPr="00EA3645" w:rsidRDefault="00A0253D" w:rsidP="00075325">
            <w:pPr>
              <w:pStyle w:val="NormalWeb"/>
              <w:contextualSpacing/>
              <w:jc w:val="both"/>
              <w:rPr>
                <w:rFonts w:ascii="Arial" w:hAnsi="Arial" w:cs="Arial"/>
                <w:b/>
                <w:i/>
                <w:sz w:val="18"/>
                <w:szCs w:val="18"/>
                <w:lang w:val="en-AU"/>
              </w:rPr>
            </w:pPr>
            <w:r w:rsidRPr="006F73B0">
              <w:rPr>
                <w:rFonts w:ascii="Arial" w:hAnsi="Arial" w:cs="Arial"/>
                <w:b/>
                <w:i/>
                <w:sz w:val="18"/>
                <w:szCs w:val="18"/>
                <w:lang w:val="en-AU"/>
              </w:rPr>
              <w:t>Saturday</w:t>
            </w:r>
          </w:p>
        </w:tc>
      </w:tr>
      <w:tr w:rsidR="00A0253D" w:rsidRPr="00EA3645" w14:paraId="6802949B" w14:textId="77777777" w:rsidTr="00C21B95">
        <w:trPr>
          <w:trHeight w:val="564"/>
        </w:trPr>
        <w:tc>
          <w:tcPr>
            <w:tcW w:w="1075" w:type="dxa"/>
          </w:tcPr>
          <w:p w14:paraId="0703B66E" w14:textId="77777777" w:rsidR="00A0253D" w:rsidRPr="00562779" w:rsidRDefault="00A0253D" w:rsidP="006B6AAB">
            <w:pPr>
              <w:pStyle w:val="NormalWeb"/>
              <w:contextualSpacing/>
              <w:jc w:val="both"/>
              <w:rPr>
                <w:rFonts w:ascii="Arial" w:hAnsi="Arial" w:cs="Arial"/>
                <w:b/>
                <w:i/>
                <w:sz w:val="16"/>
                <w:szCs w:val="18"/>
                <w:lang w:val="en-AU"/>
              </w:rPr>
            </w:pPr>
            <w:r w:rsidRPr="00562779">
              <w:rPr>
                <w:rFonts w:ascii="Arial" w:hAnsi="Arial" w:cs="Arial"/>
                <w:b/>
                <w:i/>
                <w:sz w:val="16"/>
                <w:szCs w:val="18"/>
                <w:lang w:val="en-AU"/>
              </w:rPr>
              <w:t>AM</w:t>
            </w:r>
          </w:p>
        </w:tc>
        <w:tc>
          <w:tcPr>
            <w:tcW w:w="1260" w:type="dxa"/>
          </w:tcPr>
          <w:p w14:paraId="347A530F" w14:textId="59352583" w:rsidR="00A0253D" w:rsidRPr="00562779" w:rsidRDefault="00A0253D" w:rsidP="00075325">
            <w:pPr>
              <w:pStyle w:val="NormalWeb"/>
              <w:contextualSpacing/>
              <w:jc w:val="both"/>
              <w:rPr>
                <w:rFonts w:ascii="Arial" w:hAnsi="Arial" w:cs="Arial"/>
                <w:sz w:val="16"/>
                <w:szCs w:val="18"/>
                <w:lang w:val="en-AU"/>
              </w:rPr>
            </w:pPr>
            <w:r w:rsidRPr="00562779">
              <w:rPr>
                <w:rFonts w:ascii="Arial" w:hAnsi="Arial" w:cs="Arial"/>
                <w:sz w:val="16"/>
                <w:szCs w:val="18"/>
                <w:lang w:val="en-AU"/>
              </w:rPr>
              <w:t>Arrival throughout the day</w:t>
            </w:r>
          </w:p>
        </w:tc>
        <w:tc>
          <w:tcPr>
            <w:tcW w:w="1170" w:type="dxa"/>
          </w:tcPr>
          <w:p w14:paraId="53D129A9" w14:textId="77777777" w:rsidR="00A0253D" w:rsidRPr="00562779" w:rsidRDefault="00A0253D" w:rsidP="00075325">
            <w:pPr>
              <w:pStyle w:val="NormalWeb"/>
              <w:contextualSpacing/>
              <w:jc w:val="both"/>
              <w:rPr>
                <w:rFonts w:ascii="Arial" w:hAnsi="Arial" w:cs="Arial"/>
                <w:sz w:val="16"/>
                <w:szCs w:val="18"/>
                <w:lang w:val="en-AU"/>
              </w:rPr>
            </w:pPr>
            <w:r w:rsidRPr="00562779">
              <w:rPr>
                <w:rFonts w:ascii="Arial" w:hAnsi="Arial" w:cs="Arial"/>
                <w:sz w:val="16"/>
                <w:szCs w:val="18"/>
                <w:lang w:val="en-AU"/>
              </w:rPr>
              <w:t>Introduction to the CZ</w:t>
            </w:r>
            <w:r>
              <w:rPr>
                <w:rFonts w:ascii="Arial" w:hAnsi="Arial" w:cs="Arial"/>
                <w:sz w:val="16"/>
                <w:szCs w:val="18"/>
                <w:lang w:val="en-AU"/>
              </w:rPr>
              <w:t xml:space="preserve"> concept</w:t>
            </w:r>
          </w:p>
        </w:tc>
        <w:tc>
          <w:tcPr>
            <w:tcW w:w="1260" w:type="dxa"/>
          </w:tcPr>
          <w:p w14:paraId="1A380F9D" w14:textId="386E9BAF" w:rsidR="00A0253D" w:rsidRPr="00562779" w:rsidRDefault="00A0253D" w:rsidP="00075325">
            <w:pPr>
              <w:pStyle w:val="NormalWeb"/>
              <w:contextualSpacing/>
              <w:jc w:val="both"/>
              <w:rPr>
                <w:rFonts w:ascii="Arial" w:hAnsi="Arial" w:cs="Arial"/>
                <w:sz w:val="16"/>
                <w:szCs w:val="18"/>
                <w:lang w:val="en-AU"/>
              </w:rPr>
            </w:pPr>
            <w:r>
              <w:rPr>
                <w:rFonts w:ascii="Arial" w:hAnsi="Arial" w:cs="Arial"/>
                <w:sz w:val="16"/>
                <w:szCs w:val="18"/>
                <w:lang w:val="en-AU"/>
              </w:rPr>
              <w:t>Working with sensors: soils and streams</w:t>
            </w:r>
          </w:p>
        </w:tc>
        <w:tc>
          <w:tcPr>
            <w:tcW w:w="1260" w:type="dxa"/>
          </w:tcPr>
          <w:p w14:paraId="73BBBDFE" w14:textId="77777777" w:rsidR="00A0253D" w:rsidRPr="00562779" w:rsidRDefault="00A0253D" w:rsidP="00075325">
            <w:pPr>
              <w:pStyle w:val="NormalWeb"/>
              <w:contextualSpacing/>
              <w:jc w:val="both"/>
              <w:rPr>
                <w:rFonts w:ascii="Arial" w:hAnsi="Arial" w:cs="Arial"/>
                <w:sz w:val="16"/>
                <w:szCs w:val="18"/>
                <w:lang w:val="en-AU"/>
              </w:rPr>
            </w:pPr>
            <w:r w:rsidRPr="00562779">
              <w:rPr>
                <w:rFonts w:ascii="Arial" w:hAnsi="Arial" w:cs="Arial"/>
                <w:sz w:val="16"/>
                <w:szCs w:val="18"/>
                <w:lang w:val="en-AU"/>
              </w:rPr>
              <w:t>Conceptual models</w:t>
            </w:r>
            <w:r>
              <w:rPr>
                <w:rFonts w:ascii="Arial" w:hAnsi="Arial" w:cs="Arial"/>
                <w:sz w:val="16"/>
                <w:szCs w:val="18"/>
                <w:lang w:val="en-AU"/>
              </w:rPr>
              <w:t xml:space="preserve"> and data science</w:t>
            </w:r>
          </w:p>
        </w:tc>
        <w:tc>
          <w:tcPr>
            <w:tcW w:w="1170" w:type="dxa"/>
          </w:tcPr>
          <w:p w14:paraId="0474AFD0" w14:textId="77777777" w:rsidR="00A0253D" w:rsidRPr="00562779" w:rsidRDefault="00A0253D" w:rsidP="00075325">
            <w:pPr>
              <w:pStyle w:val="NormalWeb"/>
              <w:contextualSpacing/>
              <w:jc w:val="both"/>
              <w:rPr>
                <w:rFonts w:ascii="Arial" w:hAnsi="Arial" w:cs="Arial"/>
                <w:sz w:val="16"/>
                <w:szCs w:val="18"/>
                <w:lang w:val="en-AU"/>
              </w:rPr>
            </w:pPr>
            <w:r>
              <w:rPr>
                <w:rFonts w:ascii="Arial" w:hAnsi="Arial" w:cs="Arial"/>
                <w:sz w:val="16"/>
                <w:szCs w:val="18"/>
                <w:lang w:val="en-AU"/>
              </w:rPr>
              <w:t>data science and programming</w:t>
            </w:r>
            <w:r w:rsidRPr="00562779">
              <w:rPr>
                <w:rFonts w:ascii="Arial" w:hAnsi="Arial" w:cs="Arial"/>
                <w:sz w:val="16"/>
                <w:szCs w:val="18"/>
                <w:lang w:val="en-AU"/>
              </w:rPr>
              <w:t xml:space="preserve"> </w:t>
            </w:r>
          </w:p>
        </w:tc>
        <w:tc>
          <w:tcPr>
            <w:tcW w:w="1170" w:type="dxa"/>
          </w:tcPr>
          <w:p w14:paraId="0B897FD4" w14:textId="77777777" w:rsidR="00A0253D" w:rsidRPr="00562779" w:rsidRDefault="00A0253D" w:rsidP="00075325">
            <w:pPr>
              <w:pStyle w:val="NormalWeb"/>
              <w:contextualSpacing/>
              <w:jc w:val="both"/>
              <w:rPr>
                <w:rFonts w:ascii="Arial" w:hAnsi="Arial" w:cs="Arial"/>
                <w:sz w:val="16"/>
                <w:szCs w:val="18"/>
                <w:lang w:val="en-AU"/>
              </w:rPr>
            </w:pPr>
            <w:r w:rsidRPr="00562779">
              <w:rPr>
                <w:rFonts w:ascii="Arial" w:hAnsi="Arial" w:cs="Arial"/>
                <w:sz w:val="16"/>
                <w:szCs w:val="18"/>
                <w:lang w:val="en-AU"/>
              </w:rPr>
              <w:t>Working with your data</w:t>
            </w:r>
          </w:p>
        </w:tc>
        <w:tc>
          <w:tcPr>
            <w:tcW w:w="1080" w:type="dxa"/>
          </w:tcPr>
          <w:p w14:paraId="34F9A382" w14:textId="77777777" w:rsidR="00A0253D" w:rsidRPr="00562779" w:rsidRDefault="00A0253D" w:rsidP="00075325">
            <w:pPr>
              <w:pStyle w:val="NormalWeb"/>
              <w:contextualSpacing/>
              <w:jc w:val="both"/>
              <w:rPr>
                <w:rFonts w:ascii="Arial" w:hAnsi="Arial" w:cs="Arial"/>
                <w:sz w:val="16"/>
                <w:szCs w:val="18"/>
                <w:lang w:val="en-AU"/>
              </w:rPr>
            </w:pPr>
            <w:r w:rsidRPr="00562779">
              <w:rPr>
                <w:rFonts w:ascii="Arial" w:hAnsi="Arial" w:cs="Arial"/>
                <w:sz w:val="16"/>
                <w:szCs w:val="18"/>
                <w:lang w:val="en-AU"/>
              </w:rPr>
              <w:t>Departure</w:t>
            </w:r>
          </w:p>
        </w:tc>
      </w:tr>
      <w:tr w:rsidR="00A0253D" w:rsidRPr="00EA3645" w14:paraId="4CE2DF2C" w14:textId="77777777" w:rsidTr="00C21B95">
        <w:trPr>
          <w:trHeight w:val="785"/>
        </w:trPr>
        <w:tc>
          <w:tcPr>
            <w:tcW w:w="1075" w:type="dxa"/>
          </w:tcPr>
          <w:p w14:paraId="460BEB1B" w14:textId="77777777" w:rsidR="00A0253D" w:rsidRPr="00562779" w:rsidRDefault="00A0253D" w:rsidP="006B6AAB">
            <w:pPr>
              <w:pStyle w:val="NormalWeb"/>
              <w:contextualSpacing/>
              <w:jc w:val="both"/>
              <w:rPr>
                <w:rFonts w:ascii="Arial" w:hAnsi="Arial" w:cs="Arial"/>
                <w:b/>
                <w:i/>
                <w:sz w:val="16"/>
                <w:szCs w:val="18"/>
                <w:lang w:val="en-AU"/>
              </w:rPr>
            </w:pPr>
            <w:r w:rsidRPr="00562779">
              <w:rPr>
                <w:rFonts w:ascii="Arial" w:hAnsi="Arial" w:cs="Arial"/>
                <w:b/>
                <w:i/>
                <w:sz w:val="16"/>
                <w:szCs w:val="18"/>
                <w:lang w:val="en-AU"/>
              </w:rPr>
              <w:t>PM</w:t>
            </w:r>
          </w:p>
        </w:tc>
        <w:tc>
          <w:tcPr>
            <w:tcW w:w="1260" w:type="dxa"/>
          </w:tcPr>
          <w:p w14:paraId="52473AC2" w14:textId="77777777" w:rsidR="00A0253D" w:rsidRPr="00562779" w:rsidRDefault="00A0253D" w:rsidP="00075325">
            <w:pPr>
              <w:pStyle w:val="NormalWeb"/>
              <w:contextualSpacing/>
              <w:jc w:val="both"/>
              <w:rPr>
                <w:rFonts w:ascii="Arial" w:hAnsi="Arial" w:cs="Arial"/>
                <w:sz w:val="16"/>
                <w:szCs w:val="18"/>
                <w:lang w:val="en-AU"/>
              </w:rPr>
            </w:pPr>
            <w:r>
              <w:rPr>
                <w:rFonts w:ascii="Arial" w:hAnsi="Arial" w:cs="Arial"/>
                <w:sz w:val="16"/>
                <w:szCs w:val="18"/>
                <w:lang w:val="en-AU"/>
              </w:rPr>
              <w:t>Icebreaker and facilitated reflection and discussion</w:t>
            </w:r>
          </w:p>
        </w:tc>
        <w:tc>
          <w:tcPr>
            <w:tcW w:w="1170" w:type="dxa"/>
          </w:tcPr>
          <w:p w14:paraId="11A5F70D" w14:textId="77777777" w:rsidR="00A0253D" w:rsidRPr="00562779" w:rsidRDefault="00A0253D" w:rsidP="00075325">
            <w:pPr>
              <w:pStyle w:val="NormalWeb"/>
              <w:contextualSpacing/>
              <w:jc w:val="both"/>
              <w:rPr>
                <w:rFonts w:ascii="Arial" w:hAnsi="Arial" w:cs="Arial"/>
                <w:sz w:val="16"/>
                <w:szCs w:val="18"/>
                <w:lang w:val="en-AU"/>
              </w:rPr>
            </w:pPr>
            <w:r>
              <w:rPr>
                <w:rFonts w:ascii="Arial" w:hAnsi="Arial" w:cs="Arial"/>
                <w:sz w:val="16"/>
                <w:szCs w:val="18"/>
                <w:lang w:val="en-AU"/>
              </w:rPr>
              <w:t>Field work: t</w:t>
            </w:r>
            <w:r w:rsidRPr="00562779">
              <w:rPr>
                <w:rFonts w:ascii="Arial" w:hAnsi="Arial" w:cs="Arial"/>
                <w:sz w:val="16"/>
                <w:szCs w:val="18"/>
                <w:lang w:val="en-AU"/>
              </w:rPr>
              <w:t xml:space="preserve">he CZ </w:t>
            </w:r>
            <w:r>
              <w:rPr>
                <w:rFonts w:ascii="Arial" w:hAnsi="Arial" w:cs="Arial"/>
                <w:sz w:val="16"/>
                <w:szCs w:val="18"/>
                <w:lang w:val="en-AU"/>
              </w:rPr>
              <w:t>and place based learning</w:t>
            </w:r>
          </w:p>
        </w:tc>
        <w:tc>
          <w:tcPr>
            <w:tcW w:w="1260" w:type="dxa"/>
          </w:tcPr>
          <w:p w14:paraId="270367A5" w14:textId="77777777" w:rsidR="00A0253D" w:rsidRPr="00562779" w:rsidRDefault="00A0253D" w:rsidP="00075325">
            <w:pPr>
              <w:pStyle w:val="NormalWeb"/>
              <w:contextualSpacing/>
              <w:jc w:val="both"/>
              <w:rPr>
                <w:rFonts w:ascii="Arial" w:hAnsi="Arial" w:cs="Arial"/>
                <w:sz w:val="16"/>
                <w:szCs w:val="18"/>
                <w:lang w:val="en-AU"/>
              </w:rPr>
            </w:pPr>
            <w:r>
              <w:rPr>
                <w:rFonts w:ascii="Arial" w:hAnsi="Arial" w:cs="Arial"/>
                <w:sz w:val="16"/>
                <w:szCs w:val="18"/>
                <w:lang w:val="en-AU"/>
              </w:rPr>
              <w:t>Working with sensors: soils and streams</w:t>
            </w:r>
          </w:p>
        </w:tc>
        <w:tc>
          <w:tcPr>
            <w:tcW w:w="1260" w:type="dxa"/>
          </w:tcPr>
          <w:p w14:paraId="48ABE814" w14:textId="77777777" w:rsidR="00A0253D" w:rsidRPr="00562779" w:rsidRDefault="00A0253D" w:rsidP="00075325">
            <w:pPr>
              <w:pStyle w:val="NormalWeb"/>
              <w:contextualSpacing/>
              <w:jc w:val="both"/>
              <w:rPr>
                <w:rFonts w:ascii="Arial" w:hAnsi="Arial" w:cs="Arial"/>
                <w:sz w:val="16"/>
                <w:szCs w:val="18"/>
                <w:lang w:val="en-AU"/>
              </w:rPr>
            </w:pPr>
            <w:r>
              <w:rPr>
                <w:rFonts w:ascii="Arial" w:hAnsi="Arial" w:cs="Arial"/>
                <w:sz w:val="16"/>
                <w:szCs w:val="18"/>
                <w:lang w:val="en-AU"/>
              </w:rPr>
              <w:t>Ethics of d</w:t>
            </w:r>
            <w:r w:rsidRPr="009A30E7">
              <w:rPr>
                <w:rFonts w:ascii="Arial" w:hAnsi="Arial" w:cs="Arial"/>
                <w:sz w:val="16"/>
                <w:szCs w:val="18"/>
                <w:lang w:val="en-AU"/>
              </w:rPr>
              <w:t>ata science</w:t>
            </w:r>
            <w:r w:rsidRPr="00562779" w:rsidDel="00D425E1">
              <w:rPr>
                <w:rFonts w:ascii="Arial" w:hAnsi="Arial" w:cs="Arial"/>
                <w:sz w:val="16"/>
                <w:szCs w:val="18"/>
                <w:lang w:val="en-AU"/>
              </w:rPr>
              <w:t xml:space="preserve"> </w:t>
            </w:r>
          </w:p>
        </w:tc>
        <w:tc>
          <w:tcPr>
            <w:tcW w:w="1170" w:type="dxa"/>
          </w:tcPr>
          <w:p w14:paraId="05F31785" w14:textId="77777777" w:rsidR="00A0253D" w:rsidRPr="00562779" w:rsidRDefault="00A0253D" w:rsidP="00075325">
            <w:pPr>
              <w:pStyle w:val="NormalWeb"/>
              <w:contextualSpacing/>
              <w:jc w:val="both"/>
              <w:rPr>
                <w:rFonts w:ascii="Arial" w:hAnsi="Arial" w:cs="Arial"/>
                <w:sz w:val="16"/>
                <w:szCs w:val="18"/>
                <w:lang w:val="en-AU"/>
              </w:rPr>
            </w:pPr>
            <w:r>
              <w:rPr>
                <w:rFonts w:ascii="Arial" w:hAnsi="Arial" w:cs="Arial"/>
                <w:sz w:val="16"/>
                <w:szCs w:val="18"/>
                <w:lang w:val="en-AU"/>
              </w:rPr>
              <w:t>data science and programming</w:t>
            </w:r>
            <w:r w:rsidRPr="005A6553">
              <w:rPr>
                <w:rFonts w:ascii="Arial" w:hAnsi="Arial" w:cs="Arial"/>
                <w:sz w:val="16"/>
                <w:szCs w:val="18"/>
                <w:lang w:val="en-AU"/>
              </w:rPr>
              <w:t xml:space="preserve"> </w:t>
            </w:r>
          </w:p>
        </w:tc>
        <w:tc>
          <w:tcPr>
            <w:tcW w:w="1170" w:type="dxa"/>
          </w:tcPr>
          <w:p w14:paraId="59D9EB08" w14:textId="77777777" w:rsidR="00A0253D" w:rsidRPr="00562779" w:rsidRDefault="00A0253D" w:rsidP="00075325">
            <w:pPr>
              <w:pStyle w:val="NormalWeb"/>
              <w:contextualSpacing/>
              <w:jc w:val="both"/>
              <w:rPr>
                <w:rFonts w:ascii="Arial" w:hAnsi="Arial" w:cs="Arial"/>
                <w:sz w:val="16"/>
                <w:szCs w:val="18"/>
                <w:lang w:val="en-AU"/>
              </w:rPr>
            </w:pPr>
            <w:r>
              <w:rPr>
                <w:rFonts w:ascii="Arial" w:hAnsi="Arial" w:cs="Arial"/>
                <w:sz w:val="16"/>
                <w:szCs w:val="18"/>
                <w:lang w:val="en-AU"/>
              </w:rPr>
              <w:t>Final reflections surveys, program end</w:t>
            </w:r>
          </w:p>
        </w:tc>
        <w:tc>
          <w:tcPr>
            <w:tcW w:w="1080" w:type="dxa"/>
          </w:tcPr>
          <w:p w14:paraId="181A8812" w14:textId="77777777" w:rsidR="00A0253D" w:rsidRPr="00562779" w:rsidRDefault="00A0253D" w:rsidP="00075325">
            <w:pPr>
              <w:pStyle w:val="NormalWeb"/>
              <w:contextualSpacing/>
              <w:jc w:val="both"/>
              <w:rPr>
                <w:rFonts w:ascii="Arial" w:hAnsi="Arial" w:cs="Arial"/>
                <w:b/>
                <w:sz w:val="16"/>
                <w:szCs w:val="18"/>
                <w:lang w:val="en-AU"/>
              </w:rPr>
            </w:pPr>
          </w:p>
        </w:tc>
      </w:tr>
      <w:tr w:rsidR="00A0253D" w:rsidRPr="00EA3645" w14:paraId="68D17848" w14:textId="77777777" w:rsidTr="00C21B95">
        <w:trPr>
          <w:trHeight w:val="154"/>
        </w:trPr>
        <w:tc>
          <w:tcPr>
            <w:tcW w:w="1075" w:type="dxa"/>
          </w:tcPr>
          <w:p w14:paraId="36988383" w14:textId="77777777" w:rsidR="00A0253D" w:rsidRPr="00562779" w:rsidRDefault="00A0253D" w:rsidP="006B6AAB">
            <w:pPr>
              <w:pStyle w:val="NormalWeb"/>
              <w:contextualSpacing/>
              <w:jc w:val="both"/>
              <w:rPr>
                <w:rFonts w:ascii="Arial" w:hAnsi="Arial" w:cs="Arial"/>
                <w:b/>
                <w:sz w:val="16"/>
                <w:szCs w:val="18"/>
                <w:lang w:val="en-AU"/>
              </w:rPr>
            </w:pPr>
            <w:r w:rsidRPr="00562779">
              <w:rPr>
                <w:rFonts w:ascii="Arial" w:hAnsi="Arial" w:cs="Arial"/>
                <w:b/>
                <w:sz w:val="16"/>
                <w:szCs w:val="18"/>
                <w:lang w:val="en-AU"/>
              </w:rPr>
              <w:t>Evening</w:t>
            </w:r>
          </w:p>
        </w:tc>
        <w:tc>
          <w:tcPr>
            <w:tcW w:w="1260" w:type="dxa"/>
          </w:tcPr>
          <w:p w14:paraId="13F9FAFB" w14:textId="77777777" w:rsidR="00A0253D" w:rsidRPr="00562779" w:rsidRDefault="00A0253D" w:rsidP="00075325">
            <w:pPr>
              <w:pStyle w:val="NormalWeb"/>
              <w:contextualSpacing/>
              <w:jc w:val="both"/>
              <w:rPr>
                <w:rFonts w:ascii="Arial" w:hAnsi="Arial" w:cs="Arial"/>
                <w:b/>
                <w:sz w:val="16"/>
                <w:szCs w:val="18"/>
                <w:lang w:val="en-AU"/>
              </w:rPr>
            </w:pPr>
          </w:p>
        </w:tc>
        <w:tc>
          <w:tcPr>
            <w:tcW w:w="6030" w:type="dxa"/>
            <w:gridSpan w:val="5"/>
          </w:tcPr>
          <w:p w14:paraId="781E201C" w14:textId="77777777" w:rsidR="00A0253D" w:rsidRPr="00562779" w:rsidRDefault="00A0253D" w:rsidP="00075325">
            <w:pPr>
              <w:pStyle w:val="NormalWeb"/>
              <w:contextualSpacing/>
              <w:jc w:val="center"/>
              <w:rPr>
                <w:rFonts w:ascii="Arial" w:hAnsi="Arial" w:cs="Arial"/>
                <w:sz w:val="16"/>
                <w:szCs w:val="18"/>
                <w:lang w:val="en-AU"/>
              </w:rPr>
            </w:pPr>
            <w:r w:rsidRPr="00562779">
              <w:rPr>
                <w:rFonts w:ascii="Arial" w:hAnsi="Arial" w:cs="Arial"/>
                <w:sz w:val="16"/>
                <w:szCs w:val="18"/>
                <w:lang w:val="en-AU"/>
              </w:rPr>
              <w:t>Reflection on the day and assessment</w:t>
            </w:r>
          </w:p>
        </w:tc>
        <w:tc>
          <w:tcPr>
            <w:tcW w:w="1080" w:type="dxa"/>
          </w:tcPr>
          <w:p w14:paraId="36C2C377" w14:textId="77777777" w:rsidR="00A0253D" w:rsidRPr="00562779" w:rsidRDefault="00A0253D" w:rsidP="00075325">
            <w:pPr>
              <w:pStyle w:val="NormalWeb"/>
              <w:contextualSpacing/>
              <w:jc w:val="both"/>
              <w:rPr>
                <w:rFonts w:ascii="Arial" w:hAnsi="Arial" w:cs="Arial"/>
                <w:b/>
                <w:sz w:val="16"/>
                <w:szCs w:val="18"/>
                <w:lang w:val="en-AU"/>
              </w:rPr>
            </w:pPr>
          </w:p>
        </w:tc>
      </w:tr>
      <w:tr w:rsidR="00A0253D" w:rsidRPr="00EA3645" w14:paraId="3E98EDE1" w14:textId="77777777" w:rsidTr="00C21B95">
        <w:trPr>
          <w:trHeight w:val="154"/>
        </w:trPr>
        <w:tc>
          <w:tcPr>
            <w:tcW w:w="1075" w:type="dxa"/>
          </w:tcPr>
          <w:p w14:paraId="47004A02" w14:textId="77777777" w:rsidR="00A0253D" w:rsidRPr="00562779" w:rsidRDefault="00A0253D" w:rsidP="006B6AAB">
            <w:pPr>
              <w:pStyle w:val="NormalWeb"/>
              <w:contextualSpacing/>
              <w:jc w:val="both"/>
              <w:rPr>
                <w:rFonts w:ascii="Arial" w:hAnsi="Arial" w:cs="Arial"/>
                <w:b/>
                <w:sz w:val="16"/>
                <w:szCs w:val="18"/>
                <w:lang w:val="en-AU"/>
              </w:rPr>
            </w:pPr>
            <w:r w:rsidRPr="00562779">
              <w:rPr>
                <w:rFonts w:ascii="Arial" w:hAnsi="Arial" w:cs="Arial"/>
                <w:b/>
                <w:sz w:val="16"/>
                <w:szCs w:val="18"/>
                <w:lang w:val="en-AU"/>
              </w:rPr>
              <w:t>Lead Facilitator</w:t>
            </w:r>
          </w:p>
        </w:tc>
        <w:tc>
          <w:tcPr>
            <w:tcW w:w="1260" w:type="dxa"/>
          </w:tcPr>
          <w:p w14:paraId="7123FF1F" w14:textId="77777777" w:rsidR="00A0253D" w:rsidRPr="00562779" w:rsidRDefault="00A0253D" w:rsidP="00075325">
            <w:pPr>
              <w:pStyle w:val="NormalWeb"/>
              <w:contextualSpacing/>
              <w:jc w:val="both"/>
              <w:rPr>
                <w:rFonts w:ascii="Arial" w:hAnsi="Arial" w:cs="Arial"/>
                <w:sz w:val="16"/>
                <w:szCs w:val="18"/>
                <w:lang w:val="en-AU"/>
              </w:rPr>
            </w:pPr>
            <w:r w:rsidRPr="00562779">
              <w:rPr>
                <w:rFonts w:ascii="Arial" w:hAnsi="Arial" w:cs="Arial"/>
                <w:sz w:val="16"/>
                <w:szCs w:val="18"/>
                <w:lang w:val="en-AU"/>
              </w:rPr>
              <w:t xml:space="preserve">Outreach </w:t>
            </w:r>
            <w:r>
              <w:rPr>
                <w:rFonts w:ascii="Arial" w:hAnsi="Arial" w:cs="Arial"/>
                <w:sz w:val="16"/>
                <w:szCs w:val="18"/>
                <w:lang w:val="en-AU"/>
              </w:rPr>
              <w:t xml:space="preserve">and diversity </w:t>
            </w:r>
            <w:r w:rsidRPr="00562779">
              <w:rPr>
                <w:rFonts w:ascii="Arial" w:hAnsi="Arial" w:cs="Arial"/>
                <w:sz w:val="16"/>
                <w:szCs w:val="18"/>
                <w:lang w:val="en-AU"/>
              </w:rPr>
              <w:t>staff, Perdrial</w:t>
            </w:r>
            <w:r>
              <w:rPr>
                <w:rFonts w:ascii="Arial" w:hAnsi="Arial" w:cs="Arial"/>
                <w:sz w:val="16"/>
                <w:szCs w:val="18"/>
                <w:lang w:val="en-AU"/>
              </w:rPr>
              <w:t>, Rizzo</w:t>
            </w:r>
          </w:p>
        </w:tc>
        <w:tc>
          <w:tcPr>
            <w:tcW w:w="1170" w:type="dxa"/>
          </w:tcPr>
          <w:p w14:paraId="0CFF44A5" w14:textId="77777777" w:rsidR="00A0253D" w:rsidRPr="00562779" w:rsidRDefault="00A0253D" w:rsidP="00075325">
            <w:pPr>
              <w:pStyle w:val="NormalWeb"/>
              <w:contextualSpacing/>
              <w:jc w:val="both"/>
              <w:rPr>
                <w:rFonts w:ascii="Arial" w:hAnsi="Arial" w:cs="Arial"/>
                <w:sz w:val="16"/>
                <w:szCs w:val="18"/>
                <w:lang w:val="en-AU"/>
              </w:rPr>
            </w:pPr>
            <w:r w:rsidRPr="00562779">
              <w:rPr>
                <w:rFonts w:ascii="Arial" w:hAnsi="Arial" w:cs="Arial"/>
                <w:sz w:val="16"/>
                <w:szCs w:val="18"/>
                <w:lang w:val="en-AU"/>
              </w:rPr>
              <w:t>Perdrial</w:t>
            </w:r>
            <w:r>
              <w:rPr>
                <w:rFonts w:ascii="Arial" w:hAnsi="Arial" w:cs="Arial"/>
                <w:sz w:val="16"/>
                <w:szCs w:val="18"/>
                <w:lang w:val="en-AU"/>
              </w:rPr>
              <w:t>, JSU faculty and staff</w:t>
            </w:r>
          </w:p>
        </w:tc>
        <w:tc>
          <w:tcPr>
            <w:tcW w:w="1260" w:type="dxa"/>
          </w:tcPr>
          <w:p w14:paraId="37F93580" w14:textId="77777777" w:rsidR="00A0253D" w:rsidRPr="00562779" w:rsidRDefault="00A0253D" w:rsidP="00075325">
            <w:pPr>
              <w:pStyle w:val="NormalWeb"/>
              <w:contextualSpacing/>
              <w:jc w:val="both"/>
              <w:rPr>
                <w:rFonts w:ascii="Arial" w:hAnsi="Arial" w:cs="Arial"/>
                <w:sz w:val="16"/>
                <w:szCs w:val="18"/>
                <w:lang w:val="en-AU"/>
              </w:rPr>
            </w:pPr>
            <w:r w:rsidRPr="00562779">
              <w:rPr>
                <w:rFonts w:ascii="Arial" w:hAnsi="Arial" w:cs="Arial"/>
                <w:sz w:val="16"/>
                <w:szCs w:val="18"/>
                <w:lang w:val="en-AU"/>
              </w:rPr>
              <w:t>Seybold</w:t>
            </w:r>
            <w:r>
              <w:rPr>
                <w:rFonts w:ascii="Arial" w:hAnsi="Arial" w:cs="Arial"/>
                <w:sz w:val="16"/>
                <w:szCs w:val="18"/>
                <w:lang w:val="en-AU"/>
              </w:rPr>
              <w:t xml:space="preserve">  JSU faculty and staff</w:t>
            </w:r>
            <w:r w:rsidRPr="00562779" w:rsidDel="00806BB0">
              <w:rPr>
                <w:rFonts w:ascii="Arial" w:hAnsi="Arial" w:cs="Arial"/>
                <w:sz w:val="16"/>
                <w:szCs w:val="18"/>
                <w:lang w:val="en-AU"/>
              </w:rPr>
              <w:t xml:space="preserve"> </w:t>
            </w:r>
          </w:p>
        </w:tc>
        <w:tc>
          <w:tcPr>
            <w:tcW w:w="1260" w:type="dxa"/>
          </w:tcPr>
          <w:p w14:paraId="6E8634E2" w14:textId="77777777" w:rsidR="00A0253D" w:rsidRPr="00562779" w:rsidRDefault="00A0253D" w:rsidP="00075325">
            <w:pPr>
              <w:pStyle w:val="NormalWeb"/>
              <w:contextualSpacing/>
              <w:jc w:val="both"/>
              <w:rPr>
                <w:rFonts w:ascii="Arial" w:hAnsi="Arial" w:cs="Arial"/>
                <w:sz w:val="16"/>
                <w:szCs w:val="18"/>
                <w:lang w:val="en-AU"/>
              </w:rPr>
            </w:pPr>
            <w:r w:rsidRPr="00562779">
              <w:rPr>
                <w:rFonts w:ascii="Arial" w:hAnsi="Arial" w:cs="Arial"/>
                <w:sz w:val="16"/>
                <w:szCs w:val="18"/>
                <w:lang w:val="en-AU"/>
              </w:rPr>
              <w:t>Rizzo</w:t>
            </w:r>
            <w:r>
              <w:rPr>
                <w:rFonts w:ascii="Arial" w:hAnsi="Arial" w:cs="Arial"/>
                <w:sz w:val="16"/>
                <w:szCs w:val="18"/>
                <w:lang w:val="en-AU"/>
              </w:rPr>
              <w:t xml:space="preserve"> and guest speaker</w:t>
            </w:r>
          </w:p>
        </w:tc>
        <w:tc>
          <w:tcPr>
            <w:tcW w:w="1170" w:type="dxa"/>
          </w:tcPr>
          <w:p w14:paraId="2DA7A396" w14:textId="77777777" w:rsidR="00A0253D" w:rsidRPr="00562779" w:rsidRDefault="00A0253D" w:rsidP="00075325">
            <w:pPr>
              <w:pStyle w:val="NormalWeb"/>
              <w:contextualSpacing/>
              <w:jc w:val="both"/>
              <w:rPr>
                <w:rFonts w:ascii="Arial" w:hAnsi="Arial" w:cs="Arial"/>
                <w:sz w:val="16"/>
                <w:szCs w:val="18"/>
                <w:lang w:val="en-AU"/>
              </w:rPr>
            </w:pPr>
            <w:r>
              <w:rPr>
                <w:rFonts w:ascii="Arial" w:hAnsi="Arial" w:cs="Arial"/>
                <w:sz w:val="16"/>
                <w:szCs w:val="18"/>
                <w:lang w:val="en-AU"/>
              </w:rPr>
              <w:t>JSU faculty and staff</w:t>
            </w:r>
          </w:p>
        </w:tc>
        <w:tc>
          <w:tcPr>
            <w:tcW w:w="1170" w:type="dxa"/>
          </w:tcPr>
          <w:p w14:paraId="133B711C" w14:textId="77777777" w:rsidR="00A0253D" w:rsidRPr="00562779" w:rsidRDefault="00A0253D" w:rsidP="00075325">
            <w:pPr>
              <w:pStyle w:val="NormalWeb"/>
              <w:contextualSpacing/>
              <w:jc w:val="both"/>
              <w:rPr>
                <w:rFonts w:ascii="Arial" w:hAnsi="Arial" w:cs="Arial"/>
                <w:sz w:val="16"/>
                <w:szCs w:val="18"/>
                <w:lang w:val="en-AU"/>
              </w:rPr>
            </w:pPr>
            <w:r>
              <w:rPr>
                <w:rFonts w:ascii="Arial" w:hAnsi="Arial" w:cs="Arial"/>
                <w:sz w:val="16"/>
                <w:szCs w:val="18"/>
                <w:lang w:val="en-AU"/>
              </w:rPr>
              <w:t>All faculty and staff</w:t>
            </w:r>
          </w:p>
        </w:tc>
        <w:tc>
          <w:tcPr>
            <w:tcW w:w="1080" w:type="dxa"/>
          </w:tcPr>
          <w:p w14:paraId="6A6EFAD0" w14:textId="77777777" w:rsidR="00A0253D" w:rsidRPr="00562779" w:rsidRDefault="00A0253D" w:rsidP="00075325">
            <w:pPr>
              <w:pStyle w:val="NormalWeb"/>
              <w:contextualSpacing/>
              <w:jc w:val="both"/>
              <w:rPr>
                <w:rFonts w:ascii="Arial" w:hAnsi="Arial" w:cs="Arial"/>
                <w:sz w:val="16"/>
                <w:szCs w:val="18"/>
                <w:lang w:val="en-AU"/>
              </w:rPr>
            </w:pPr>
            <w:r w:rsidRPr="00562779">
              <w:rPr>
                <w:rFonts w:ascii="Arial" w:hAnsi="Arial" w:cs="Arial"/>
                <w:sz w:val="16"/>
                <w:szCs w:val="18"/>
                <w:lang w:val="en-AU"/>
              </w:rPr>
              <w:t>Outreach staff, Perdrial</w:t>
            </w:r>
          </w:p>
        </w:tc>
      </w:tr>
    </w:tbl>
    <w:p w14:paraId="4EE84277" w14:textId="77777777" w:rsidR="00F04C50" w:rsidRDefault="00F04C50">
      <w:pPr>
        <w:spacing w:line="240" w:lineRule="auto"/>
        <w:contextualSpacing/>
        <w:jc w:val="both"/>
        <w:rPr>
          <w:rFonts w:ascii="Arial" w:hAnsi="Arial" w:cs="Arial"/>
          <w:b/>
          <w:color w:val="000000" w:themeColor="text1"/>
          <w:sz w:val="20"/>
          <w:szCs w:val="20"/>
        </w:rPr>
      </w:pPr>
    </w:p>
    <w:p w14:paraId="1F802669" w14:textId="2AC4CB12" w:rsidR="00A16397" w:rsidRPr="003705C6" w:rsidRDefault="00A0253D">
      <w:pPr>
        <w:spacing w:line="240" w:lineRule="auto"/>
        <w:contextualSpacing/>
        <w:jc w:val="both"/>
        <w:rPr>
          <w:rFonts w:ascii="Arial" w:hAnsi="Arial" w:cs="Arial"/>
          <w:color w:val="000000" w:themeColor="text1"/>
          <w:sz w:val="20"/>
          <w:szCs w:val="20"/>
        </w:rPr>
      </w:pPr>
      <w:r w:rsidRPr="003705C6">
        <w:rPr>
          <w:rFonts w:ascii="Arial" w:hAnsi="Arial" w:cs="Arial"/>
          <w:b/>
          <w:color w:val="000000" w:themeColor="text1"/>
          <w:sz w:val="20"/>
          <w:szCs w:val="20"/>
        </w:rPr>
        <w:t>Who:</w:t>
      </w:r>
      <w:r w:rsidRPr="003705C6">
        <w:rPr>
          <w:rFonts w:ascii="Arial" w:hAnsi="Arial" w:cs="Arial"/>
          <w:color w:val="000000" w:themeColor="text1"/>
          <w:sz w:val="20"/>
          <w:szCs w:val="20"/>
        </w:rPr>
        <w:t xml:space="preserve"> Perdrial</w:t>
      </w:r>
      <w:r>
        <w:rPr>
          <w:rFonts w:ascii="Arial" w:hAnsi="Arial" w:cs="Arial"/>
          <w:color w:val="000000" w:themeColor="text1"/>
          <w:sz w:val="20"/>
          <w:szCs w:val="20"/>
        </w:rPr>
        <w:t xml:space="preserve"> and </w:t>
      </w:r>
      <w:r w:rsidRPr="003705C6">
        <w:rPr>
          <w:rFonts w:ascii="Arial" w:hAnsi="Arial" w:cs="Arial"/>
          <w:color w:val="000000" w:themeColor="text1"/>
          <w:sz w:val="20"/>
          <w:szCs w:val="20"/>
        </w:rPr>
        <w:t>Rizzo</w:t>
      </w:r>
      <w:r>
        <w:rPr>
          <w:rFonts w:ascii="Arial" w:hAnsi="Arial" w:cs="Arial"/>
          <w:color w:val="000000" w:themeColor="text1"/>
          <w:sz w:val="20"/>
          <w:szCs w:val="20"/>
        </w:rPr>
        <w:t xml:space="preserve">, supported by our </w:t>
      </w:r>
      <w:r w:rsidRPr="003705C6">
        <w:rPr>
          <w:rFonts w:ascii="Arial" w:hAnsi="Arial" w:cs="Arial"/>
          <w:color w:val="000000" w:themeColor="text1"/>
          <w:sz w:val="20"/>
          <w:szCs w:val="20"/>
        </w:rPr>
        <w:t>outreach coordinator</w:t>
      </w:r>
      <w:r>
        <w:rPr>
          <w:rFonts w:ascii="Arial" w:hAnsi="Arial" w:cs="Arial"/>
          <w:color w:val="000000" w:themeColor="text1"/>
          <w:sz w:val="20"/>
          <w:szCs w:val="20"/>
        </w:rPr>
        <w:t>,</w:t>
      </w:r>
      <w:r w:rsidRPr="003705C6">
        <w:rPr>
          <w:rFonts w:ascii="Arial" w:hAnsi="Arial" w:cs="Arial"/>
          <w:color w:val="000000" w:themeColor="text1"/>
          <w:sz w:val="20"/>
          <w:szCs w:val="20"/>
        </w:rPr>
        <w:t xml:space="preserve"> will </w:t>
      </w:r>
      <w:r w:rsidR="006B2A0C">
        <w:rPr>
          <w:rFonts w:ascii="Arial" w:hAnsi="Arial" w:cs="Arial"/>
          <w:color w:val="000000" w:themeColor="text1"/>
          <w:sz w:val="20"/>
          <w:szCs w:val="20"/>
        </w:rPr>
        <w:t>pro</w:t>
      </w:r>
      <w:r w:rsidRPr="003705C6">
        <w:rPr>
          <w:rFonts w:ascii="Arial" w:hAnsi="Arial" w:cs="Arial"/>
          <w:color w:val="000000" w:themeColor="text1"/>
          <w:sz w:val="20"/>
          <w:szCs w:val="20"/>
        </w:rPr>
        <w:t xml:space="preserve">actively recruit </w:t>
      </w:r>
      <w:r>
        <w:rPr>
          <w:rFonts w:ascii="Arial" w:hAnsi="Arial" w:cs="Arial"/>
          <w:color w:val="000000" w:themeColor="text1"/>
          <w:sz w:val="20"/>
          <w:szCs w:val="20"/>
        </w:rPr>
        <w:t xml:space="preserve">participating faculty and </w:t>
      </w:r>
      <w:r w:rsidRPr="003705C6">
        <w:rPr>
          <w:rFonts w:ascii="Arial" w:hAnsi="Arial" w:cs="Arial"/>
          <w:color w:val="000000" w:themeColor="text1"/>
          <w:sz w:val="20"/>
          <w:szCs w:val="20"/>
        </w:rPr>
        <w:t>students. Perdrial</w:t>
      </w:r>
      <w:r>
        <w:rPr>
          <w:rFonts w:ascii="Arial" w:hAnsi="Arial" w:cs="Arial"/>
          <w:color w:val="000000" w:themeColor="text1"/>
          <w:sz w:val="20"/>
          <w:szCs w:val="20"/>
        </w:rPr>
        <w:t xml:space="preserve">, </w:t>
      </w:r>
      <w:r w:rsidRPr="003705C6">
        <w:rPr>
          <w:rFonts w:ascii="Arial" w:hAnsi="Arial" w:cs="Arial"/>
          <w:color w:val="000000" w:themeColor="text1"/>
          <w:sz w:val="20"/>
          <w:szCs w:val="20"/>
        </w:rPr>
        <w:t>Seybold</w:t>
      </w:r>
      <w:r>
        <w:rPr>
          <w:rFonts w:ascii="Arial" w:hAnsi="Arial" w:cs="Arial"/>
          <w:color w:val="000000" w:themeColor="text1"/>
          <w:sz w:val="20"/>
          <w:szCs w:val="20"/>
        </w:rPr>
        <w:t xml:space="preserve"> and Rizzo will lead the development and implementation of programming around the CZ, sensors and </w:t>
      </w:r>
      <w:r w:rsidRPr="003705C6">
        <w:rPr>
          <w:rFonts w:ascii="Arial" w:hAnsi="Arial" w:cs="Arial"/>
          <w:color w:val="000000" w:themeColor="text1"/>
          <w:sz w:val="20"/>
          <w:szCs w:val="20"/>
        </w:rPr>
        <w:t>data science</w:t>
      </w:r>
      <w:r>
        <w:rPr>
          <w:rFonts w:ascii="Arial" w:hAnsi="Arial" w:cs="Arial"/>
          <w:color w:val="000000" w:themeColor="text1"/>
          <w:sz w:val="20"/>
          <w:szCs w:val="20"/>
        </w:rPr>
        <w:t xml:space="preserve">. </w:t>
      </w:r>
      <w:r w:rsidR="00783B18">
        <w:rPr>
          <w:rFonts w:ascii="Arial" w:hAnsi="Arial" w:cs="Arial"/>
          <w:color w:val="000000" w:themeColor="text1"/>
          <w:sz w:val="20"/>
          <w:szCs w:val="20"/>
        </w:rPr>
        <w:t xml:space="preserve">Collaborator Blouin (letter provided) </w:t>
      </w:r>
      <w:r>
        <w:rPr>
          <w:rFonts w:ascii="Arial" w:hAnsi="Arial" w:cs="Arial"/>
          <w:color w:val="000000" w:themeColor="text1"/>
          <w:sz w:val="20"/>
          <w:szCs w:val="20"/>
        </w:rPr>
        <w:t xml:space="preserve">will </w:t>
      </w:r>
      <w:r w:rsidRPr="003705C6">
        <w:rPr>
          <w:rFonts w:ascii="Arial" w:hAnsi="Arial" w:cs="Arial"/>
          <w:color w:val="000000" w:themeColor="text1"/>
          <w:sz w:val="20"/>
          <w:szCs w:val="20"/>
        </w:rPr>
        <w:t xml:space="preserve">complement the </w:t>
      </w:r>
      <w:r>
        <w:rPr>
          <w:rFonts w:ascii="Arial" w:hAnsi="Arial" w:cs="Arial"/>
          <w:color w:val="000000" w:themeColor="text1"/>
          <w:sz w:val="20"/>
          <w:szCs w:val="20"/>
        </w:rPr>
        <w:t xml:space="preserve">program with place based </w:t>
      </w:r>
      <w:r w:rsidRPr="003705C6">
        <w:rPr>
          <w:rFonts w:ascii="Arial" w:hAnsi="Arial" w:cs="Arial"/>
          <w:color w:val="000000" w:themeColor="text1"/>
          <w:sz w:val="20"/>
          <w:szCs w:val="20"/>
        </w:rPr>
        <w:t>pedagogy</w:t>
      </w:r>
      <w:r>
        <w:rPr>
          <w:rFonts w:ascii="Arial" w:hAnsi="Arial" w:cs="Arial"/>
          <w:color w:val="000000" w:themeColor="text1"/>
          <w:sz w:val="20"/>
          <w:szCs w:val="20"/>
        </w:rPr>
        <w:t xml:space="preserve">. To support the growth of authentic, equitable and enduring relationships between institutions, instructors and students and to guide and facilitate work around themes of power, privilege and race we will partner with a center for leadership in diversity (letter provided), that will accompany all phases of DCODE camp. </w:t>
      </w:r>
    </w:p>
    <w:p w14:paraId="6300EFCB" w14:textId="2FAF3415" w:rsidR="00AB1303" w:rsidRPr="00AB1303" w:rsidRDefault="00A0253D" w:rsidP="00C9117F">
      <w:pPr>
        <w:spacing w:line="240" w:lineRule="auto"/>
        <w:contextualSpacing/>
        <w:jc w:val="both"/>
        <w:rPr>
          <w:rFonts w:ascii="Arial" w:hAnsi="Arial" w:cs="Arial"/>
          <w:color w:val="000000"/>
          <w:sz w:val="20"/>
          <w:szCs w:val="20"/>
          <w:lang w:val="en-AU"/>
        </w:rPr>
      </w:pPr>
      <w:r w:rsidRPr="00C9117F">
        <w:rPr>
          <w:rFonts w:ascii="Arial" w:hAnsi="Arial" w:cs="Arial"/>
          <w:b/>
          <w:sz w:val="20"/>
          <w:szCs w:val="20"/>
        </w:rPr>
        <w:t>Assessment:</w:t>
      </w:r>
      <w:r w:rsidRPr="00C9117F">
        <w:rPr>
          <w:rFonts w:ascii="Arial" w:hAnsi="Arial" w:cs="Arial"/>
          <w:sz w:val="20"/>
          <w:szCs w:val="20"/>
        </w:rPr>
        <w:t xml:space="preserve"> </w:t>
      </w:r>
      <w:r w:rsidR="003566C5" w:rsidRPr="00C9117F">
        <w:rPr>
          <w:rFonts w:ascii="Arial" w:hAnsi="Arial" w:cs="Arial"/>
          <w:sz w:val="20"/>
          <w:szCs w:val="20"/>
        </w:rPr>
        <w:t xml:space="preserve">Toolin will lead the </w:t>
      </w:r>
      <w:r w:rsidR="003566C5" w:rsidRPr="00C9117F">
        <w:rPr>
          <w:rFonts w:ascii="Arial" w:hAnsi="Arial" w:cs="Arial"/>
          <w:sz w:val="20"/>
          <w:szCs w:val="20"/>
          <w:lang w:val="en-AU"/>
        </w:rPr>
        <w:t xml:space="preserve">appropriate formative and summative </w:t>
      </w:r>
      <w:r w:rsidR="003566C5" w:rsidRPr="00C9117F">
        <w:rPr>
          <w:rFonts w:ascii="Arial" w:hAnsi="Arial" w:cs="Arial"/>
          <w:sz w:val="20"/>
          <w:szCs w:val="20"/>
        </w:rPr>
        <w:t xml:space="preserve">assessment of effectiveness of </w:t>
      </w:r>
      <w:r w:rsidRPr="00C9117F">
        <w:rPr>
          <w:rFonts w:ascii="Arial" w:hAnsi="Arial" w:cs="Arial"/>
          <w:sz w:val="20"/>
          <w:szCs w:val="20"/>
        </w:rPr>
        <w:t>both CREST and DCODE camp</w:t>
      </w:r>
      <w:r w:rsidR="003566C5" w:rsidRPr="00C9117F">
        <w:rPr>
          <w:rFonts w:ascii="Arial" w:hAnsi="Arial" w:cs="Arial"/>
          <w:sz w:val="20"/>
          <w:szCs w:val="20"/>
        </w:rPr>
        <w:t xml:space="preserve"> that will be </w:t>
      </w:r>
      <w:r w:rsidR="003566C5" w:rsidRPr="00C9117F">
        <w:rPr>
          <w:rFonts w:ascii="Arial" w:hAnsi="Arial" w:cs="Arial"/>
          <w:sz w:val="20"/>
          <w:szCs w:val="20"/>
          <w:lang w:val="en-AU"/>
        </w:rPr>
        <w:t>aligned with</w:t>
      </w:r>
      <w:r w:rsidRPr="00C9117F">
        <w:rPr>
          <w:rFonts w:ascii="Arial" w:hAnsi="Arial" w:cs="Arial"/>
          <w:sz w:val="20"/>
          <w:szCs w:val="20"/>
          <w:lang w:val="en-AU"/>
        </w:rPr>
        <w:t xml:space="preserve"> program goals and </w:t>
      </w:r>
      <w:r w:rsidR="003566C5" w:rsidRPr="00C9117F">
        <w:rPr>
          <w:rFonts w:ascii="Arial" w:hAnsi="Arial" w:cs="Arial"/>
          <w:sz w:val="20"/>
          <w:szCs w:val="20"/>
          <w:lang w:val="en-AU"/>
        </w:rPr>
        <w:t xml:space="preserve">help </w:t>
      </w:r>
      <w:r w:rsidRPr="00C9117F">
        <w:rPr>
          <w:rFonts w:ascii="Arial" w:hAnsi="Arial" w:cs="Arial"/>
          <w:sz w:val="20"/>
          <w:szCs w:val="20"/>
          <w:lang w:val="en-AU"/>
        </w:rPr>
        <w:t xml:space="preserve">adapt and modify our approach based on the outcomes. For CREST the CZ curriculum project will serve as the primary summative assessment that demonstrates the degree </w:t>
      </w:r>
      <w:r w:rsidRPr="00C9117F">
        <w:rPr>
          <w:rFonts w:ascii="Arial" w:hAnsi="Arial" w:cs="Arial"/>
          <w:color w:val="000000" w:themeColor="text1"/>
          <w:sz w:val="20"/>
          <w:szCs w:val="20"/>
        </w:rPr>
        <w:t xml:space="preserve">that teachers understand and </w:t>
      </w:r>
      <w:r w:rsidRPr="00C9117F">
        <w:rPr>
          <w:rFonts w:ascii="Arial" w:hAnsi="Arial" w:cs="Arial"/>
          <w:sz w:val="20"/>
          <w:szCs w:val="20"/>
          <w:lang w:val="en-AU"/>
        </w:rPr>
        <w:t>apply the knowledge of CZ and data science into their curriculum practice. Classroom observations will measure the extent to which teachers implement CZ and data science curriculum projects during the academic year. DCODE camp summative</w:t>
      </w:r>
      <w:r w:rsidRPr="00C9117F">
        <w:rPr>
          <w:rFonts w:ascii="Arial" w:hAnsi="Arial" w:cs="Arial"/>
          <w:color w:val="000000"/>
          <w:sz w:val="20"/>
          <w:szCs w:val="20"/>
          <w:lang w:val="en-AU"/>
        </w:rPr>
        <w:t xml:space="preserve"> </w:t>
      </w:r>
      <w:r w:rsidRPr="00C9117F">
        <w:rPr>
          <w:rFonts w:ascii="Arial" w:hAnsi="Arial" w:cs="Arial"/>
          <w:color w:val="000000" w:themeColor="text1"/>
          <w:sz w:val="20"/>
          <w:szCs w:val="20"/>
        </w:rPr>
        <w:t xml:space="preserve">assessments will measure the extent to which students understand, </w:t>
      </w:r>
      <w:r w:rsidRPr="00C9117F">
        <w:rPr>
          <w:rFonts w:ascii="Arial" w:hAnsi="Arial" w:cs="Arial"/>
          <w:color w:val="000000"/>
          <w:sz w:val="20"/>
          <w:szCs w:val="20"/>
          <w:lang w:val="en-AU"/>
        </w:rPr>
        <w:t xml:space="preserve">apply, and synthesize </w:t>
      </w:r>
      <w:r w:rsidRPr="00C9117F">
        <w:rPr>
          <w:rFonts w:ascii="Arial" w:hAnsi="Arial" w:cs="Arial"/>
          <w:color w:val="000000"/>
          <w:sz w:val="20"/>
          <w:szCs w:val="20"/>
          <w:lang w:val="en-AU"/>
        </w:rPr>
        <w:lastRenderedPageBreak/>
        <w:t>the knowledge of CZ concept in hypotheses development and testing and the application of data science tools in generating and interpreting data plots. In addition, formative assessments such as daily journal reflections and surveys will measure </w:t>
      </w:r>
      <w:r w:rsidR="000C6744">
        <w:rPr>
          <w:rFonts w:ascii="Arial" w:hAnsi="Arial" w:cs="Arial"/>
          <w:color w:val="000000"/>
          <w:sz w:val="20"/>
          <w:szCs w:val="20"/>
          <w:lang w:val="en-AU"/>
        </w:rPr>
        <w:t>participant</w:t>
      </w:r>
      <w:r w:rsidR="003566C5" w:rsidRPr="00C9117F">
        <w:rPr>
          <w:rFonts w:ascii="Arial" w:hAnsi="Arial" w:cs="Arial"/>
          <w:color w:val="000000"/>
          <w:sz w:val="20"/>
          <w:szCs w:val="20"/>
          <w:lang w:val="en-AU"/>
        </w:rPr>
        <w:t>s</w:t>
      </w:r>
      <w:r w:rsidR="000C6744">
        <w:rPr>
          <w:rFonts w:ascii="Arial" w:hAnsi="Arial" w:cs="Arial"/>
          <w:color w:val="000000"/>
          <w:sz w:val="20"/>
          <w:szCs w:val="20"/>
          <w:lang w:val="en-AU"/>
        </w:rPr>
        <w:t>’</w:t>
      </w:r>
      <w:r w:rsidRPr="00C9117F">
        <w:rPr>
          <w:rFonts w:ascii="Arial" w:hAnsi="Arial" w:cs="Arial"/>
          <w:color w:val="000000"/>
          <w:sz w:val="20"/>
          <w:szCs w:val="20"/>
          <w:lang w:val="en-AU"/>
        </w:rPr>
        <w:t xml:space="preserve"> ability to work collaboratively in teams and to </w:t>
      </w:r>
      <w:r w:rsidRPr="00C9117F">
        <w:rPr>
          <w:rFonts w:ascii="Arial" w:hAnsi="Arial" w:cs="Arial"/>
          <w:sz w:val="20"/>
          <w:szCs w:val="20"/>
          <w:lang w:val="en-AU"/>
        </w:rPr>
        <w:t xml:space="preserve">critically reflect on how identity, history and place shape diverse experience in STEM </w:t>
      </w:r>
      <w:r w:rsidRPr="00C9117F">
        <w:rPr>
          <w:rFonts w:ascii="Arial" w:hAnsi="Arial" w:cs="Arial"/>
          <w:color w:val="000000"/>
          <w:sz w:val="20"/>
          <w:szCs w:val="20"/>
          <w:lang w:val="en-AU"/>
        </w:rPr>
        <w:t>as it relates to their professional experiences in DCODE Camp.</w:t>
      </w:r>
      <w:r w:rsidR="003566C5" w:rsidRPr="00C9117F">
        <w:rPr>
          <w:rFonts w:ascii="Arial" w:hAnsi="Arial" w:cs="Arial"/>
          <w:color w:val="000000"/>
          <w:sz w:val="20"/>
          <w:szCs w:val="20"/>
          <w:lang w:val="en-AU"/>
        </w:rPr>
        <w:t xml:space="preserve"> For both activities we will develop rubrics matched to these performance criteria to measure achievement and progress in this regard.</w:t>
      </w:r>
    </w:p>
    <w:p w14:paraId="43CC59AD" w14:textId="50878FAA" w:rsidR="007E6740" w:rsidRPr="00C9274A" w:rsidRDefault="005F7025">
      <w:pPr>
        <w:pStyle w:val="Heading1"/>
        <w:contextualSpacing/>
        <w:rPr>
          <w:rFonts w:cs="Arial"/>
        </w:rPr>
      </w:pPr>
      <w:r w:rsidRPr="003705C6">
        <w:t xml:space="preserve">Dissemination: how we will manage, maintain and disseminate </w:t>
      </w:r>
      <w:r w:rsidRPr="003705C6">
        <w:rPr>
          <w:rFonts w:eastAsia="Times New Roman"/>
        </w:rPr>
        <w:t>data</w:t>
      </w:r>
      <w:r w:rsidR="00DE06B8">
        <w:rPr>
          <w:rFonts w:eastAsia="Times New Roman"/>
        </w:rPr>
        <w:t xml:space="preserve"> and results</w:t>
      </w:r>
      <w:r w:rsidRPr="003705C6">
        <w:rPr>
          <w:rFonts w:eastAsia="Times New Roman"/>
        </w:rPr>
        <w:t xml:space="preserve"> fr</w:t>
      </w:r>
      <w:r w:rsidRPr="00C9274A">
        <w:rPr>
          <w:rFonts w:eastAsia="Times New Roman" w:cs="Arial"/>
        </w:rPr>
        <w:t>om the network operation and scientific investigations</w:t>
      </w:r>
    </w:p>
    <w:p w14:paraId="2762205C" w14:textId="1F65AA52" w:rsidR="00783B18" w:rsidRPr="00B25DC5" w:rsidRDefault="00783B18" w:rsidP="000C6744">
      <w:pPr>
        <w:pStyle w:val="ListParagraph"/>
        <w:numPr>
          <w:ilvl w:val="0"/>
          <w:numId w:val="37"/>
        </w:numPr>
        <w:shd w:val="clear" w:color="auto" w:fill="FFFFFF"/>
        <w:spacing w:after="100" w:afterAutospacing="1" w:line="240" w:lineRule="auto"/>
        <w:ind w:left="0" w:firstLine="0"/>
        <w:jc w:val="both"/>
        <w:rPr>
          <w:rFonts w:ascii="Arial" w:hAnsi="Arial" w:cs="Arial"/>
          <w:sz w:val="20"/>
          <w:szCs w:val="20"/>
        </w:rPr>
      </w:pPr>
      <w:r w:rsidRPr="00B25DC5">
        <w:rPr>
          <w:rFonts w:ascii="Arial" w:hAnsi="Arial" w:cs="Arial"/>
          <w:sz w:val="20"/>
          <w:szCs w:val="20"/>
        </w:rPr>
        <w:t xml:space="preserve">Our team will disseminate results of all research activities in </w:t>
      </w:r>
      <w:r w:rsidR="000C6744">
        <w:rPr>
          <w:rFonts w:ascii="Arial" w:hAnsi="Arial" w:cs="Arial"/>
          <w:sz w:val="20"/>
          <w:szCs w:val="20"/>
        </w:rPr>
        <w:t xml:space="preserve">the </w:t>
      </w:r>
      <w:r w:rsidRPr="00B25DC5">
        <w:rPr>
          <w:rFonts w:ascii="Arial" w:hAnsi="Arial" w:cs="Arial"/>
          <w:sz w:val="20"/>
          <w:szCs w:val="20"/>
        </w:rPr>
        <w:t xml:space="preserve">form of </w:t>
      </w:r>
      <w:r w:rsidR="00F04C50">
        <w:rPr>
          <w:rFonts w:ascii="Arial" w:hAnsi="Arial" w:cs="Arial"/>
          <w:sz w:val="20"/>
          <w:szCs w:val="20"/>
        </w:rPr>
        <w:t xml:space="preserve">webinars (see below), </w:t>
      </w:r>
      <w:r w:rsidRPr="00B25DC5">
        <w:rPr>
          <w:rFonts w:ascii="Arial" w:hAnsi="Arial" w:cs="Arial"/>
          <w:sz w:val="20"/>
          <w:szCs w:val="20"/>
        </w:rPr>
        <w:t>conference presentations</w:t>
      </w:r>
      <w:r w:rsidR="00F04C50">
        <w:rPr>
          <w:rFonts w:ascii="Arial" w:hAnsi="Arial" w:cs="Arial"/>
          <w:sz w:val="20"/>
          <w:szCs w:val="20"/>
        </w:rPr>
        <w:t>,</w:t>
      </w:r>
      <w:r w:rsidRPr="00B25DC5">
        <w:rPr>
          <w:rFonts w:ascii="Arial" w:hAnsi="Arial" w:cs="Arial"/>
          <w:sz w:val="20"/>
          <w:szCs w:val="20"/>
        </w:rPr>
        <w:t xml:space="preserve"> peer-reviewed publications</w:t>
      </w:r>
      <w:r w:rsidR="00A265D0">
        <w:rPr>
          <w:rFonts w:ascii="Arial" w:hAnsi="Arial" w:cs="Arial"/>
          <w:sz w:val="20"/>
          <w:szCs w:val="20"/>
        </w:rPr>
        <w:t>, press releases, and executive briefs</w:t>
      </w:r>
      <w:r w:rsidR="00805FC0">
        <w:rPr>
          <w:rFonts w:ascii="Arial" w:hAnsi="Arial" w:cs="Arial"/>
          <w:sz w:val="20"/>
          <w:szCs w:val="20"/>
        </w:rPr>
        <w:t xml:space="preserve"> (for policy-relevant products)</w:t>
      </w:r>
      <w:r w:rsidRPr="00B25DC5">
        <w:rPr>
          <w:rFonts w:ascii="Arial" w:hAnsi="Arial" w:cs="Arial"/>
          <w:sz w:val="20"/>
          <w:szCs w:val="20"/>
        </w:rPr>
        <w:t>.</w:t>
      </w:r>
      <w:r w:rsidR="00724151" w:rsidRPr="00B25DC5">
        <w:rPr>
          <w:rFonts w:ascii="Arial" w:hAnsi="Arial" w:cs="Arial"/>
          <w:sz w:val="20"/>
          <w:szCs w:val="20"/>
        </w:rPr>
        <w:t xml:space="preserve"> </w:t>
      </w:r>
      <w:r w:rsidRPr="00B25DC5">
        <w:rPr>
          <w:rFonts w:ascii="Arial" w:hAnsi="Arial" w:cs="Arial"/>
          <w:sz w:val="20"/>
          <w:szCs w:val="20"/>
        </w:rPr>
        <w:t xml:space="preserve">Our team includes five early career scientists and we will involve three postdoctoral researchers, five graduate students and several undergraduate researchers across four states </w:t>
      </w:r>
      <w:r w:rsidR="00F04C50">
        <w:rPr>
          <w:rFonts w:ascii="Arial" w:hAnsi="Arial" w:cs="Arial"/>
          <w:sz w:val="20"/>
          <w:szCs w:val="20"/>
        </w:rPr>
        <w:t xml:space="preserve">all of which will be mentored by </w:t>
      </w:r>
      <w:r w:rsidRPr="00B25DC5">
        <w:rPr>
          <w:rFonts w:ascii="Arial" w:hAnsi="Arial" w:cs="Arial"/>
          <w:sz w:val="20"/>
          <w:szCs w:val="20"/>
        </w:rPr>
        <w:t>senior personnel to submit proposals to Federal, state and private sources/foundations</w:t>
      </w:r>
      <w:r w:rsidR="00F04C50">
        <w:rPr>
          <w:rFonts w:ascii="Arial" w:hAnsi="Arial" w:cs="Arial"/>
          <w:sz w:val="20"/>
          <w:szCs w:val="20"/>
        </w:rPr>
        <w:t xml:space="preserve">. </w:t>
      </w:r>
    </w:p>
    <w:p w14:paraId="7A8040DC" w14:textId="680DB096" w:rsidR="00783B18" w:rsidRPr="00C9274A" w:rsidRDefault="00783B18" w:rsidP="00C9117F">
      <w:pPr>
        <w:pStyle w:val="ListParagraph"/>
        <w:numPr>
          <w:ilvl w:val="0"/>
          <w:numId w:val="37"/>
        </w:numPr>
        <w:shd w:val="clear" w:color="auto" w:fill="FFFFFF"/>
        <w:spacing w:before="100" w:beforeAutospacing="1" w:after="100" w:afterAutospacing="1" w:line="240" w:lineRule="auto"/>
        <w:ind w:left="0" w:firstLine="0"/>
        <w:jc w:val="both"/>
        <w:rPr>
          <w:rFonts w:ascii="Arial" w:hAnsi="Arial" w:cs="Arial"/>
          <w:sz w:val="20"/>
          <w:szCs w:val="20"/>
        </w:rPr>
      </w:pPr>
      <w:r w:rsidRPr="00B25DC5">
        <w:rPr>
          <w:rFonts w:ascii="Arial" w:hAnsi="Arial" w:cs="Arial"/>
          <w:sz w:val="20"/>
          <w:szCs w:val="20"/>
        </w:rPr>
        <w:t>The CREST and DCODE programs will develop and conduct professional learning opportunities (summer research experiences) for instructors across several states. Through CREST we will reach up to 80 middle and high school students through our “educate the educators” program each year. Because CREST project-</w:t>
      </w:r>
      <w:r w:rsidRPr="00C9274A">
        <w:rPr>
          <w:rFonts w:ascii="Arial" w:hAnsi="Arial" w:cs="Arial"/>
          <w:sz w:val="20"/>
          <w:szCs w:val="20"/>
        </w:rPr>
        <w:t xml:space="preserve">learning plans will be made available to any number of other 7-12 teachers this number will be ever growing. With DCODE camp we will reach 15 undergraduate students annually and envision this experience to ultimately serve as a template for more programming of this type. </w:t>
      </w:r>
    </w:p>
    <w:p w14:paraId="18F745F3" w14:textId="77777777" w:rsidR="001B2046" w:rsidRDefault="00C9274A" w:rsidP="00B72903">
      <w:pPr>
        <w:pStyle w:val="ListParagraph"/>
        <w:numPr>
          <w:ilvl w:val="0"/>
          <w:numId w:val="37"/>
        </w:numPr>
        <w:shd w:val="clear" w:color="auto" w:fill="FFFFFF"/>
        <w:spacing w:before="100" w:beforeAutospacing="1" w:after="100" w:afterAutospacing="1" w:line="240" w:lineRule="auto"/>
        <w:ind w:left="0" w:firstLine="0"/>
        <w:jc w:val="both"/>
        <w:rPr>
          <w:rFonts w:ascii="Arial" w:hAnsi="Arial" w:cs="Arial"/>
          <w:sz w:val="20"/>
          <w:szCs w:val="20"/>
        </w:rPr>
      </w:pPr>
      <w:r>
        <w:rPr>
          <w:rFonts w:ascii="Arial" w:hAnsi="Arial" w:cs="Arial"/>
          <w:sz w:val="20"/>
          <w:szCs w:val="20"/>
        </w:rPr>
        <w:t>W</w:t>
      </w:r>
      <w:r w:rsidR="00783B18" w:rsidRPr="00C9274A">
        <w:rPr>
          <w:rFonts w:ascii="Arial" w:hAnsi="Arial" w:cs="Arial"/>
          <w:sz w:val="20"/>
          <w:szCs w:val="20"/>
        </w:rPr>
        <w:t>e are committed to the partnership with the HUB where we will assist in developing and documenting common data formats, structure metadata standards, naming schemes, etc. for integrating data/information produced in this project.</w:t>
      </w:r>
    </w:p>
    <w:p w14:paraId="6B619720" w14:textId="73A1E15E" w:rsidR="00783B18" w:rsidRPr="001B2046" w:rsidRDefault="001B2046">
      <w:pPr>
        <w:pStyle w:val="ListParagraph"/>
        <w:shd w:val="clear" w:color="auto" w:fill="FFFFFF"/>
        <w:spacing w:before="100" w:beforeAutospacing="1" w:after="100" w:afterAutospacing="1" w:line="240" w:lineRule="auto"/>
        <w:ind w:left="0"/>
        <w:jc w:val="both"/>
        <w:rPr>
          <w:rFonts w:ascii="Arial" w:hAnsi="Arial" w:cs="Arial"/>
          <w:sz w:val="20"/>
          <w:szCs w:val="20"/>
        </w:rPr>
      </w:pPr>
      <w:r w:rsidRPr="001B2046">
        <w:rPr>
          <w:rFonts w:ascii="Arial" w:hAnsi="Arial" w:cs="Arial"/>
          <w:b/>
          <w:sz w:val="20"/>
          <w:szCs w:val="20"/>
        </w:rPr>
        <w:t>Assessment:</w:t>
      </w:r>
      <w:r w:rsidRPr="001B2046">
        <w:rPr>
          <w:rFonts w:ascii="Arial" w:hAnsi="Arial" w:cs="Arial"/>
          <w:sz w:val="20"/>
          <w:szCs w:val="20"/>
        </w:rPr>
        <w:t xml:space="preserve"> </w:t>
      </w:r>
      <w:r w:rsidR="00C75F0F">
        <w:rPr>
          <w:rFonts w:ascii="Arial" w:hAnsi="Arial" w:cs="Arial"/>
          <w:sz w:val="20"/>
          <w:szCs w:val="20"/>
        </w:rPr>
        <w:t xml:space="preserve">Following the American Geophysical Union </w:t>
      </w:r>
      <w:r w:rsidR="00C75F0F" w:rsidRPr="00B72903">
        <w:rPr>
          <w:rFonts w:ascii="Arial" w:hAnsi="Arial" w:cs="Arial"/>
          <w:i/>
          <w:sz w:val="20"/>
          <w:szCs w:val="20"/>
        </w:rPr>
        <w:t>Voices for Science</w:t>
      </w:r>
      <w:r w:rsidR="00C75F0F">
        <w:rPr>
          <w:rFonts w:ascii="Arial" w:hAnsi="Arial" w:cs="Arial"/>
          <w:sz w:val="20"/>
          <w:szCs w:val="20"/>
        </w:rPr>
        <w:t xml:space="preserve"> model, </w:t>
      </w:r>
      <w:r w:rsidRPr="001B2046">
        <w:rPr>
          <w:rFonts w:ascii="Arial" w:hAnsi="Arial" w:cs="Arial"/>
          <w:sz w:val="20"/>
          <w:szCs w:val="20"/>
        </w:rPr>
        <w:t xml:space="preserve">we will </w:t>
      </w:r>
      <w:r w:rsidR="00C75F0F">
        <w:rPr>
          <w:rFonts w:ascii="Arial" w:hAnsi="Arial" w:cs="Arial"/>
          <w:sz w:val="20"/>
          <w:szCs w:val="20"/>
        </w:rPr>
        <w:t xml:space="preserve">report </w:t>
      </w:r>
      <w:r w:rsidR="00A265D0">
        <w:rPr>
          <w:rFonts w:ascii="Arial" w:hAnsi="Arial" w:cs="Arial"/>
          <w:sz w:val="20"/>
          <w:szCs w:val="20"/>
        </w:rPr>
        <w:t>individual and institutional</w:t>
      </w:r>
      <w:r w:rsidR="00C75F0F">
        <w:rPr>
          <w:rFonts w:ascii="Arial" w:hAnsi="Arial" w:cs="Arial"/>
          <w:sz w:val="20"/>
          <w:szCs w:val="20"/>
        </w:rPr>
        <w:t xml:space="preserve"> activities </w:t>
      </w:r>
      <w:r w:rsidR="00A265D0">
        <w:rPr>
          <w:rFonts w:ascii="Arial" w:hAnsi="Arial" w:cs="Arial"/>
          <w:sz w:val="20"/>
          <w:szCs w:val="20"/>
        </w:rPr>
        <w:t xml:space="preserve">as a part of each project meeting. </w:t>
      </w:r>
      <w:r w:rsidR="00805FC0">
        <w:rPr>
          <w:rFonts w:ascii="Arial" w:hAnsi="Arial" w:cs="Arial"/>
          <w:sz w:val="20"/>
          <w:szCs w:val="20"/>
        </w:rPr>
        <w:t xml:space="preserve">By </w:t>
      </w:r>
      <w:r w:rsidR="00782C39">
        <w:rPr>
          <w:rFonts w:ascii="Arial" w:hAnsi="Arial" w:cs="Arial"/>
          <w:sz w:val="20"/>
          <w:szCs w:val="20"/>
        </w:rPr>
        <w:t xml:space="preserve">keeping ourselves accountable and </w:t>
      </w:r>
      <w:r w:rsidR="00805FC0">
        <w:rPr>
          <w:rFonts w:ascii="Arial" w:hAnsi="Arial" w:cs="Arial"/>
          <w:sz w:val="20"/>
          <w:szCs w:val="20"/>
        </w:rPr>
        <w:t>discussing these goals throughout the project, rather than just when annual or final report are due, we will stay better coordinated and focused on</w:t>
      </w:r>
      <w:r w:rsidR="00441617">
        <w:rPr>
          <w:rFonts w:ascii="Arial" w:hAnsi="Arial" w:cs="Arial"/>
          <w:sz w:val="20"/>
          <w:szCs w:val="20"/>
        </w:rPr>
        <w:t xml:space="preserve"> the public-facing portion of this project. In this time of division and </w:t>
      </w:r>
      <w:r w:rsidR="00782C39">
        <w:rPr>
          <w:rFonts w:ascii="Arial" w:hAnsi="Arial" w:cs="Arial"/>
          <w:sz w:val="20"/>
          <w:szCs w:val="20"/>
        </w:rPr>
        <w:t xml:space="preserve">widespread misunderstanding of the role of science in society </w:t>
      </w:r>
      <w:r w:rsidR="0020720A">
        <w:rPr>
          <w:rFonts w:ascii="Arial" w:hAnsi="Arial" w:cs="Arial"/>
          <w:sz w:val="20"/>
          <w:szCs w:val="20"/>
        </w:rPr>
        <w:fldChar w:fldCharType="begin"/>
      </w:r>
      <w:r w:rsidR="0020720A">
        <w:rPr>
          <w:rFonts w:ascii="Arial" w:hAnsi="Arial" w:cs="Arial"/>
          <w:sz w:val="20"/>
          <w:szCs w:val="20"/>
        </w:rPr>
        <w:instrText xml:space="preserve"> ADDIN EN.CITE &lt;EndNote&gt;&lt;Cite&gt;&lt;Author&gt;Ditto&lt;/Author&gt;&lt;Year&gt;2018&lt;/Year&gt;&lt;RecNum&gt;1911&lt;/RecNum&gt;&lt;DisplayText&gt;(Ditto et al. 2018)&lt;/DisplayText&gt;&lt;record&gt;&lt;rec-number&gt;1911&lt;/rec-number&gt;&lt;foreign-keys&gt;&lt;key app="EN" db-id="dpzpz2e5stfxtvezdw8xexekvezttrvzzpsx" timestamp="1574246923"&gt;1911&lt;/key&gt;&lt;/foreign-keys&gt;&lt;ref-type name="Journal Article"&gt;17&lt;/ref-type&gt;&lt;contributors&gt;&lt;authors&gt;&lt;author&gt;Ditto, Peter H.&lt;/author&gt;&lt;author&gt;Liu, Brittany S.&lt;/author&gt;&lt;author&gt;Clark, Cory J.&lt;/author&gt;&lt;author&gt;Wojcik, Sean P.&lt;/author&gt;&lt;author&gt;Chen, Eric E.&lt;/author&gt;&lt;author&gt;Grady, Rebecca H.&lt;/author&gt;&lt;author&gt;Celniker, Jared B.&lt;/author&gt;&lt;author&gt;Zinger, Joanne F.&lt;/author&gt;&lt;/authors&gt;&lt;/contributors&gt;&lt;titles&gt;&lt;title&gt;At Least Bias Is Bipartisan: A Meta-Analytic Comparison of Partisan Bias in Liberals and Conservatives&lt;/title&gt;&lt;secondary-title&gt;Perspectives on Psychological Science&lt;/secondary-title&gt;&lt;/titles&gt;&lt;periodical&gt;&lt;full-title&gt;Perspectives on Psychological Science&lt;/full-title&gt;&lt;/periodical&gt;&lt;pages&gt;273-291&lt;/pages&gt;&lt;volume&gt;14&lt;/volume&gt;&lt;number&gt;2&lt;/number&gt;&lt;dates&gt;&lt;year&gt;2018&lt;/year&gt;&lt;pub-dates&gt;&lt;date&gt;2019/03/01&lt;/date&gt;&lt;/pub-dates&gt;&lt;/dates&gt;&lt;publisher&gt;SAGE Publications Inc&lt;/publisher&gt;&lt;isbn&gt;1745-6916&lt;/isbn&gt;&lt;urls&gt;&lt;related-urls&gt;&lt;url&gt;https://doi.org/10.1177/1745691617746796&lt;/url&gt;&lt;/related-urls&gt;&lt;/urls&gt;&lt;electronic-resource-num&gt;10.1177/1745691617746796&lt;/electronic-resource-num&gt;&lt;access-date&gt;2019/11/20&lt;/access-date&gt;&lt;/record&gt;&lt;/Cite&gt;&lt;/EndNote&gt;</w:instrText>
      </w:r>
      <w:r w:rsidR="0020720A">
        <w:rPr>
          <w:rFonts w:ascii="Arial" w:hAnsi="Arial" w:cs="Arial"/>
          <w:sz w:val="20"/>
          <w:szCs w:val="20"/>
        </w:rPr>
        <w:fldChar w:fldCharType="separate"/>
      </w:r>
      <w:r w:rsidR="0020720A">
        <w:rPr>
          <w:rFonts w:ascii="Arial" w:hAnsi="Arial" w:cs="Arial"/>
          <w:noProof/>
          <w:sz w:val="20"/>
          <w:szCs w:val="20"/>
        </w:rPr>
        <w:t>(Ditto et al. 2018)</w:t>
      </w:r>
      <w:r w:rsidR="0020720A">
        <w:rPr>
          <w:rFonts w:ascii="Arial" w:hAnsi="Arial" w:cs="Arial"/>
          <w:sz w:val="20"/>
          <w:szCs w:val="20"/>
        </w:rPr>
        <w:fldChar w:fldCharType="end"/>
      </w:r>
      <w:r w:rsidR="00782C39">
        <w:rPr>
          <w:rFonts w:ascii="Arial" w:hAnsi="Arial" w:cs="Arial"/>
          <w:sz w:val="20"/>
          <w:szCs w:val="20"/>
        </w:rPr>
        <w:t>, we view these outreach activities as equally important to the traditional research components</w:t>
      </w:r>
      <w:r w:rsidRPr="001B2046">
        <w:rPr>
          <w:rFonts w:ascii="Arial" w:hAnsi="Arial" w:cs="Arial"/>
          <w:sz w:val="20"/>
          <w:szCs w:val="20"/>
        </w:rPr>
        <w:t>.</w:t>
      </w:r>
      <w:r w:rsidR="00782C39">
        <w:rPr>
          <w:rFonts w:ascii="Arial" w:hAnsi="Arial" w:cs="Arial"/>
          <w:sz w:val="20"/>
          <w:szCs w:val="20"/>
        </w:rPr>
        <w:t xml:space="preserve"> By discussing and analyzing our varied experiences with outreach and activism (see biosketches), we will cross-pollinate best practices and cultivate transdisciplinary perspectives and interests in the students and early career researchers on the project. </w:t>
      </w:r>
    </w:p>
    <w:p w14:paraId="2C2CFAB7" w14:textId="77777777" w:rsidR="005F7025" w:rsidRPr="00C9274A" w:rsidRDefault="005F7025">
      <w:pPr>
        <w:pStyle w:val="Heading1"/>
        <w:contextualSpacing/>
        <w:rPr>
          <w:rFonts w:cs="Arial"/>
        </w:rPr>
      </w:pPr>
      <w:r w:rsidRPr="00C9274A">
        <w:rPr>
          <w:rFonts w:cs="Arial"/>
        </w:rPr>
        <w:t>Engagement Plan</w:t>
      </w:r>
    </w:p>
    <w:p w14:paraId="01B28AAC" w14:textId="2A84FBAE" w:rsidR="00917876" w:rsidRPr="006E097D" w:rsidRDefault="00991A67" w:rsidP="0095229E">
      <w:pPr>
        <w:pStyle w:val="NormalWeb"/>
        <w:shd w:val="clear" w:color="auto" w:fill="FFFFFF"/>
        <w:spacing w:before="0" w:beforeAutospacing="0"/>
        <w:ind w:firstLine="360"/>
        <w:contextualSpacing/>
        <w:jc w:val="both"/>
        <w:rPr>
          <w:rStyle w:val="Strong"/>
          <w:rFonts w:ascii="Arial" w:eastAsiaTheme="minorHAnsi" w:hAnsi="Arial" w:cs="Arial"/>
          <w:b w:val="0"/>
          <w:color w:val="000000" w:themeColor="text1"/>
          <w:sz w:val="20"/>
          <w:szCs w:val="20"/>
        </w:rPr>
      </w:pPr>
      <w:r w:rsidRPr="00C9274A">
        <w:rPr>
          <w:rStyle w:val="Strong"/>
          <w:rFonts w:ascii="Arial" w:hAnsi="Arial" w:cs="Arial"/>
          <w:b w:val="0"/>
          <w:color w:val="000000" w:themeColor="text1"/>
          <w:sz w:val="20"/>
          <w:szCs w:val="20"/>
        </w:rPr>
        <w:t xml:space="preserve">We will facilitate the </w:t>
      </w:r>
      <w:r w:rsidRPr="00C9274A">
        <w:rPr>
          <w:rFonts w:ascii="Arial" w:hAnsi="Arial" w:cs="Arial"/>
          <w:sz w:val="20"/>
          <w:szCs w:val="20"/>
        </w:rPr>
        <w:t>use of our cluster infrastructure by other research teams</w:t>
      </w:r>
      <w:r w:rsidR="00C9274A">
        <w:rPr>
          <w:rFonts w:ascii="Arial" w:hAnsi="Arial" w:cs="Arial"/>
          <w:sz w:val="20"/>
          <w:szCs w:val="20"/>
        </w:rPr>
        <w:t xml:space="preserve"> and </w:t>
      </w:r>
      <w:r w:rsidRPr="00C9274A">
        <w:rPr>
          <w:rFonts w:ascii="Arial" w:hAnsi="Arial" w:cs="Arial"/>
          <w:sz w:val="20"/>
          <w:szCs w:val="20"/>
        </w:rPr>
        <w:t xml:space="preserve"> </w:t>
      </w:r>
      <w:r w:rsidRPr="00C9274A">
        <w:rPr>
          <w:rStyle w:val="Strong"/>
          <w:rFonts w:ascii="Arial" w:hAnsi="Arial" w:cs="Arial"/>
          <w:b w:val="0"/>
          <w:color w:val="000000" w:themeColor="text1"/>
          <w:sz w:val="20"/>
          <w:szCs w:val="20"/>
        </w:rPr>
        <w:t>engag</w:t>
      </w:r>
      <w:r w:rsidR="00C9274A">
        <w:rPr>
          <w:rStyle w:val="Strong"/>
          <w:rFonts w:ascii="Arial" w:hAnsi="Arial" w:cs="Arial"/>
          <w:b w:val="0"/>
          <w:color w:val="000000" w:themeColor="text1"/>
          <w:sz w:val="20"/>
          <w:szCs w:val="20"/>
        </w:rPr>
        <w:t>e</w:t>
      </w:r>
      <w:r w:rsidRPr="00C9274A">
        <w:rPr>
          <w:rStyle w:val="Strong"/>
          <w:rFonts w:ascii="Arial" w:hAnsi="Arial" w:cs="Arial"/>
          <w:b w:val="0"/>
          <w:color w:val="000000" w:themeColor="text1"/>
          <w:sz w:val="20"/>
          <w:szCs w:val="20"/>
        </w:rPr>
        <w:t xml:space="preserve"> the community in research and education </w:t>
      </w:r>
      <w:r w:rsidR="00917876">
        <w:rPr>
          <w:rStyle w:val="Strong"/>
          <w:rFonts w:ascii="Arial" w:hAnsi="Arial" w:cs="Arial"/>
          <w:b w:val="0"/>
          <w:color w:val="000000" w:themeColor="text1"/>
          <w:sz w:val="20"/>
          <w:szCs w:val="20"/>
        </w:rPr>
        <w:t>by i) proactively recruiting new members and supporting additional research applications, iii) supporting travel to our all hands meeting and education activity and iv) providing training and access to data science.</w:t>
      </w:r>
    </w:p>
    <w:p w14:paraId="4DA4EE0B" w14:textId="2ED2771B" w:rsidR="00917876" w:rsidRDefault="00C83211" w:rsidP="00C9117F">
      <w:pPr>
        <w:pStyle w:val="NormalWeb"/>
        <w:numPr>
          <w:ilvl w:val="0"/>
          <w:numId w:val="41"/>
        </w:numPr>
        <w:shd w:val="clear" w:color="auto" w:fill="FFFFFF"/>
        <w:ind w:left="0" w:firstLine="0"/>
        <w:contextualSpacing/>
        <w:jc w:val="both"/>
        <w:rPr>
          <w:rStyle w:val="Strong"/>
          <w:rFonts w:ascii="Arial" w:hAnsi="Arial" w:cs="Arial"/>
          <w:b w:val="0"/>
          <w:color w:val="000000" w:themeColor="text1"/>
          <w:sz w:val="20"/>
          <w:szCs w:val="20"/>
        </w:rPr>
      </w:pPr>
      <w:r>
        <w:rPr>
          <w:rStyle w:val="Strong"/>
          <w:rFonts w:ascii="Arial" w:hAnsi="Arial" w:cs="Arial"/>
          <w:b w:val="0"/>
          <w:color w:val="000000" w:themeColor="text1"/>
          <w:sz w:val="20"/>
          <w:szCs w:val="20"/>
        </w:rPr>
        <w:t>We will proactively recruit new members and supporting additional research applications: a</w:t>
      </w:r>
      <w:r w:rsidR="00C9274A" w:rsidRPr="00B25DC5">
        <w:rPr>
          <w:rStyle w:val="Strong"/>
          <w:rFonts w:ascii="Arial" w:hAnsi="Arial" w:cs="Arial"/>
          <w:b w:val="0"/>
          <w:color w:val="000000" w:themeColor="text1"/>
          <w:sz w:val="20"/>
          <w:szCs w:val="20"/>
        </w:rPr>
        <w:t xml:space="preserve"> survey led by </w:t>
      </w:r>
      <w:r w:rsidR="00991A67" w:rsidRPr="00B25DC5">
        <w:rPr>
          <w:rStyle w:val="Strong"/>
          <w:rFonts w:ascii="Arial" w:hAnsi="Arial" w:cs="Arial"/>
          <w:b w:val="0"/>
          <w:color w:val="000000" w:themeColor="text1"/>
          <w:sz w:val="20"/>
          <w:szCs w:val="20"/>
        </w:rPr>
        <w:t xml:space="preserve">Perdrial and Harpold </w:t>
      </w:r>
      <w:r w:rsidR="00C9274A" w:rsidRPr="00B25DC5">
        <w:rPr>
          <w:rStyle w:val="Strong"/>
          <w:rFonts w:ascii="Arial" w:hAnsi="Arial" w:cs="Arial"/>
          <w:b w:val="0"/>
          <w:color w:val="000000" w:themeColor="text1"/>
          <w:sz w:val="20"/>
          <w:szCs w:val="20"/>
        </w:rPr>
        <w:t xml:space="preserve">(2014) </w:t>
      </w:r>
      <w:r w:rsidR="00991A67" w:rsidRPr="00B25DC5">
        <w:rPr>
          <w:rStyle w:val="Strong"/>
          <w:rFonts w:ascii="Arial" w:hAnsi="Arial" w:cs="Arial"/>
          <w:b w:val="0"/>
          <w:color w:val="000000" w:themeColor="text1"/>
          <w:sz w:val="20"/>
          <w:szCs w:val="20"/>
        </w:rPr>
        <w:t xml:space="preserve">indicated that scientists and educators outside the CZ network </w:t>
      </w:r>
      <w:r w:rsidR="00C9274A" w:rsidRPr="00B25DC5">
        <w:rPr>
          <w:rStyle w:val="Strong"/>
          <w:rFonts w:ascii="Arial" w:hAnsi="Arial" w:cs="Arial"/>
          <w:b w:val="0"/>
          <w:color w:val="000000" w:themeColor="text1"/>
          <w:sz w:val="20"/>
          <w:szCs w:val="20"/>
        </w:rPr>
        <w:t xml:space="preserve">are </w:t>
      </w:r>
      <w:r w:rsidR="00991A67" w:rsidRPr="00B25DC5">
        <w:rPr>
          <w:rStyle w:val="Strong"/>
          <w:rFonts w:ascii="Arial" w:hAnsi="Arial" w:cs="Arial"/>
          <w:b w:val="0"/>
          <w:color w:val="000000" w:themeColor="text1"/>
          <w:sz w:val="20"/>
          <w:szCs w:val="20"/>
        </w:rPr>
        <w:t>hesitant to engage with the community</w:t>
      </w:r>
      <w:r w:rsidR="00C9274A" w:rsidRPr="00B25DC5">
        <w:rPr>
          <w:rStyle w:val="Strong"/>
          <w:rFonts w:ascii="Arial" w:hAnsi="Arial" w:cs="Arial"/>
          <w:b w:val="0"/>
          <w:color w:val="000000" w:themeColor="text1"/>
          <w:sz w:val="20"/>
          <w:szCs w:val="20"/>
        </w:rPr>
        <w:t xml:space="preserve">, suggesting that outside participants </w:t>
      </w:r>
      <w:r w:rsidR="00917876">
        <w:rPr>
          <w:rStyle w:val="Strong"/>
          <w:rFonts w:ascii="Arial" w:hAnsi="Arial" w:cs="Arial"/>
          <w:b w:val="0"/>
          <w:color w:val="000000" w:themeColor="text1"/>
          <w:sz w:val="20"/>
          <w:szCs w:val="20"/>
        </w:rPr>
        <w:t xml:space="preserve">need to </w:t>
      </w:r>
      <w:r w:rsidR="00C9274A" w:rsidRPr="006E097D">
        <w:rPr>
          <w:rStyle w:val="Strong"/>
          <w:rFonts w:ascii="Arial" w:hAnsi="Arial" w:cs="Arial"/>
          <w:b w:val="0"/>
          <w:color w:val="000000" w:themeColor="text1"/>
          <w:sz w:val="20"/>
          <w:szCs w:val="20"/>
        </w:rPr>
        <w:t xml:space="preserve">be </w:t>
      </w:r>
      <w:r w:rsidR="00C9274A" w:rsidRPr="00B25DC5">
        <w:rPr>
          <w:rStyle w:val="Strong"/>
          <w:rFonts w:ascii="Arial" w:hAnsi="Arial" w:cs="Arial"/>
          <w:b w:val="0"/>
          <w:color w:val="000000" w:themeColor="text1"/>
          <w:sz w:val="20"/>
          <w:szCs w:val="20"/>
        </w:rPr>
        <w:t>proactively recruited. W</w:t>
      </w:r>
      <w:r w:rsidR="00991A67" w:rsidRPr="00B25DC5">
        <w:rPr>
          <w:rStyle w:val="Strong"/>
          <w:rFonts w:ascii="Arial" w:hAnsi="Arial" w:cs="Arial"/>
          <w:b w:val="0"/>
          <w:color w:val="000000" w:themeColor="text1"/>
          <w:sz w:val="20"/>
          <w:szCs w:val="20"/>
        </w:rPr>
        <w:t xml:space="preserve">e </w:t>
      </w:r>
      <w:r w:rsidR="00C9274A" w:rsidRPr="00B25DC5">
        <w:rPr>
          <w:rStyle w:val="Strong"/>
          <w:rFonts w:ascii="Arial" w:hAnsi="Arial" w:cs="Arial"/>
          <w:b w:val="0"/>
          <w:color w:val="000000" w:themeColor="text1"/>
          <w:sz w:val="20"/>
          <w:szCs w:val="20"/>
        </w:rPr>
        <w:t xml:space="preserve">therefore </w:t>
      </w:r>
      <w:r w:rsidR="00991A67" w:rsidRPr="00B25DC5">
        <w:rPr>
          <w:rStyle w:val="Strong"/>
          <w:rFonts w:ascii="Arial" w:hAnsi="Arial" w:cs="Arial"/>
          <w:b w:val="0"/>
          <w:color w:val="000000" w:themeColor="text1"/>
          <w:sz w:val="20"/>
          <w:szCs w:val="20"/>
        </w:rPr>
        <w:t>will employ a part</w:t>
      </w:r>
      <w:r w:rsidR="00E6790B" w:rsidRPr="00B25DC5">
        <w:rPr>
          <w:rStyle w:val="Strong"/>
          <w:rFonts w:ascii="Arial" w:hAnsi="Arial" w:cs="Arial"/>
          <w:b w:val="0"/>
          <w:color w:val="000000" w:themeColor="text1"/>
          <w:sz w:val="20"/>
          <w:szCs w:val="20"/>
        </w:rPr>
        <w:t>-</w:t>
      </w:r>
      <w:r w:rsidR="00991A67" w:rsidRPr="00B25DC5">
        <w:rPr>
          <w:rStyle w:val="Strong"/>
          <w:rFonts w:ascii="Arial" w:hAnsi="Arial" w:cs="Arial"/>
          <w:b w:val="0"/>
          <w:color w:val="000000" w:themeColor="text1"/>
          <w:sz w:val="20"/>
          <w:szCs w:val="20"/>
        </w:rPr>
        <w:t xml:space="preserve">time outreach coordinator who will promote participation via social media and </w:t>
      </w:r>
      <w:r w:rsidR="00991A67" w:rsidRPr="00B25DC5">
        <w:rPr>
          <w:rStyle w:val="Strong"/>
          <w:rFonts w:ascii="Arial" w:hAnsi="Arial" w:cs="Arial"/>
          <w:b w:val="0"/>
          <w:sz w:val="20"/>
          <w:szCs w:val="20"/>
        </w:rPr>
        <w:t>networking activities</w:t>
      </w:r>
      <w:r w:rsidR="00C9274A" w:rsidRPr="00B25DC5">
        <w:rPr>
          <w:rStyle w:val="Strong"/>
          <w:rFonts w:ascii="Arial" w:hAnsi="Arial" w:cs="Arial"/>
          <w:b w:val="0"/>
          <w:sz w:val="20"/>
          <w:szCs w:val="20"/>
        </w:rPr>
        <w:t>,</w:t>
      </w:r>
      <w:r w:rsidR="00991A67" w:rsidRPr="00B25DC5">
        <w:rPr>
          <w:rStyle w:val="Strong"/>
          <w:rFonts w:ascii="Arial" w:hAnsi="Arial" w:cs="Arial"/>
          <w:b w:val="0"/>
          <w:sz w:val="20"/>
          <w:szCs w:val="20"/>
        </w:rPr>
        <w:t xml:space="preserve"> and who will also actively recruit new participants</w:t>
      </w:r>
      <w:r>
        <w:rPr>
          <w:rStyle w:val="Strong"/>
          <w:rFonts w:ascii="Arial" w:hAnsi="Arial" w:cs="Arial"/>
          <w:b w:val="0"/>
          <w:sz w:val="20"/>
          <w:szCs w:val="20"/>
        </w:rPr>
        <w:t xml:space="preserve">. </w:t>
      </w:r>
      <w:r w:rsidRPr="00B25DC5">
        <w:rPr>
          <w:rStyle w:val="Strong"/>
          <w:rFonts w:ascii="Arial" w:hAnsi="Arial" w:cs="Arial"/>
          <w:b w:val="0"/>
          <w:color w:val="000000" w:themeColor="text1"/>
          <w:sz w:val="20"/>
          <w:szCs w:val="20"/>
        </w:rPr>
        <w:t>We will</w:t>
      </w:r>
      <w:r w:rsidR="00917876" w:rsidRPr="00B25DC5">
        <w:rPr>
          <w:rStyle w:val="Strong"/>
          <w:rFonts w:ascii="Arial" w:hAnsi="Arial" w:cs="Arial"/>
          <w:b w:val="0"/>
          <w:color w:val="000000" w:themeColor="text1"/>
          <w:sz w:val="20"/>
          <w:szCs w:val="20"/>
        </w:rPr>
        <w:t xml:space="preserve"> actively promote the inclusion of more PhD and post-doctoral researches by supporting research applications</w:t>
      </w:r>
      <w:r w:rsidR="00917876" w:rsidRPr="006E097D">
        <w:rPr>
          <w:rStyle w:val="Strong"/>
          <w:rFonts w:ascii="Arial" w:hAnsi="Arial" w:cs="Arial"/>
          <w:b w:val="0"/>
          <w:color w:val="000000" w:themeColor="text1"/>
          <w:sz w:val="20"/>
          <w:szCs w:val="20"/>
        </w:rPr>
        <w:t xml:space="preserve"> t</w:t>
      </w:r>
      <w:r w:rsidR="00917876" w:rsidRPr="00B25DC5">
        <w:rPr>
          <w:rStyle w:val="Strong"/>
          <w:rFonts w:ascii="Arial" w:hAnsi="Arial" w:cs="Arial"/>
          <w:b w:val="0"/>
          <w:color w:val="000000" w:themeColor="text1"/>
          <w:sz w:val="20"/>
          <w:szCs w:val="20"/>
        </w:rPr>
        <w:t>o, for exa</w:t>
      </w:r>
      <w:r w:rsidR="00DA64F8">
        <w:rPr>
          <w:rStyle w:val="Strong"/>
          <w:rFonts w:ascii="Arial" w:hAnsi="Arial" w:cs="Arial"/>
          <w:b w:val="0"/>
          <w:color w:val="000000" w:themeColor="text1"/>
          <w:sz w:val="20"/>
          <w:szCs w:val="20"/>
        </w:rPr>
        <w:t>mple, the GUND institute at UVM</w:t>
      </w:r>
      <w:bookmarkStart w:id="30" w:name="_GoBack"/>
      <w:bookmarkEnd w:id="30"/>
      <w:r w:rsidR="00917876" w:rsidRPr="006E097D">
        <w:rPr>
          <w:rStyle w:val="Strong"/>
          <w:rFonts w:ascii="Arial" w:hAnsi="Arial" w:cs="Arial"/>
          <w:b w:val="0"/>
          <w:color w:val="000000" w:themeColor="text1"/>
          <w:sz w:val="20"/>
          <w:szCs w:val="20"/>
        </w:rPr>
        <w:t>.</w:t>
      </w:r>
      <w:r w:rsidR="00917876">
        <w:rPr>
          <w:rStyle w:val="Strong"/>
          <w:rFonts w:ascii="Arial" w:hAnsi="Arial" w:cs="Arial"/>
          <w:b w:val="0"/>
          <w:color w:val="000000" w:themeColor="text1"/>
          <w:sz w:val="20"/>
          <w:szCs w:val="20"/>
        </w:rPr>
        <w:t xml:space="preserve"> </w:t>
      </w:r>
      <w:r>
        <w:rPr>
          <w:rStyle w:val="Strong"/>
          <w:rFonts w:ascii="Arial" w:hAnsi="Arial" w:cs="Arial"/>
          <w:b w:val="0"/>
          <w:color w:val="000000" w:themeColor="text1"/>
          <w:sz w:val="20"/>
          <w:szCs w:val="20"/>
        </w:rPr>
        <w:t xml:space="preserve">We will also invite outside participants to participate at DCODE camp development and to bring similar programming to other places in the US. </w:t>
      </w:r>
    </w:p>
    <w:p w14:paraId="280EE279" w14:textId="1368E883" w:rsidR="00C83211" w:rsidRPr="006E097D" w:rsidRDefault="00C83211" w:rsidP="00C9117F">
      <w:pPr>
        <w:pStyle w:val="NormalWeb"/>
        <w:numPr>
          <w:ilvl w:val="0"/>
          <w:numId w:val="41"/>
        </w:numPr>
        <w:shd w:val="clear" w:color="auto" w:fill="FFFFFF"/>
        <w:ind w:left="0" w:firstLine="0"/>
        <w:contextualSpacing/>
        <w:jc w:val="both"/>
        <w:rPr>
          <w:rStyle w:val="Strong"/>
          <w:rFonts w:ascii="Arial" w:hAnsi="Arial" w:cs="Arial"/>
          <w:b w:val="0"/>
          <w:color w:val="000000" w:themeColor="text1"/>
          <w:sz w:val="20"/>
          <w:szCs w:val="20"/>
        </w:rPr>
      </w:pPr>
      <w:r>
        <w:rPr>
          <w:rStyle w:val="Strong"/>
          <w:rFonts w:ascii="Arial" w:hAnsi="Arial" w:cs="Arial"/>
          <w:b w:val="0"/>
          <w:color w:val="000000" w:themeColor="text1"/>
          <w:sz w:val="20"/>
          <w:szCs w:val="20"/>
        </w:rPr>
        <w:t xml:space="preserve">We will support travel to our all hands meeting </w:t>
      </w:r>
      <w:r w:rsidR="0020720A" w:rsidRPr="006E097D">
        <w:rPr>
          <w:rStyle w:val="Strong"/>
          <w:rFonts w:ascii="Arial" w:hAnsi="Arial" w:cs="Arial"/>
          <w:b w:val="0"/>
          <w:color w:val="000000" w:themeColor="text1"/>
          <w:sz w:val="20"/>
          <w:szCs w:val="20"/>
        </w:rPr>
        <w:t xml:space="preserve">(see </w:t>
      </w:r>
      <w:r w:rsidR="0020720A">
        <w:rPr>
          <w:rStyle w:val="Strong"/>
          <w:rFonts w:ascii="Arial" w:hAnsi="Arial" w:cs="Arial"/>
          <w:b w:val="0"/>
          <w:color w:val="000000" w:themeColor="text1"/>
          <w:sz w:val="20"/>
          <w:szCs w:val="20"/>
        </w:rPr>
        <w:t>management plan</w:t>
      </w:r>
      <w:r w:rsidR="0020720A" w:rsidRPr="006E097D">
        <w:rPr>
          <w:rStyle w:val="Strong"/>
          <w:rFonts w:ascii="Arial" w:hAnsi="Arial" w:cs="Arial"/>
          <w:b w:val="0"/>
          <w:color w:val="000000" w:themeColor="text1"/>
          <w:sz w:val="20"/>
          <w:szCs w:val="20"/>
        </w:rPr>
        <w:t>)</w:t>
      </w:r>
      <w:r w:rsidR="0020720A">
        <w:rPr>
          <w:rStyle w:val="Strong"/>
          <w:rFonts w:ascii="Arial" w:hAnsi="Arial" w:cs="Arial"/>
          <w:b w:val="0"/>
          <w:color w:val="000000" w:themeColor="text1"/>
          <w:sz w:val="20"/>
          <w:szCs w:val="20"/>
        </w:rPr>
        <w:t xml:space="preserve"> </w:t>
      </w:r>
      <w:r>
        <w:rPr>
          <w:rStyle w:val="Strong"/>
          <w:rFonts w:ascii="Arial" w:hAnsi="Arial" w:cs="Arial"/>
          <w:b w:val="0"/>
          <w:color w:val="000000" w:themeColor="text1"/>
          <w:sz w:val="20"/>
          <w:szCs w:val="20"/>
        </w:rPr>
        <w:t xml:space="preserve">and education activity by offering </w:t>
      </w:r>
      <w:r w:rsidR="00C9274A" w:rsidRPr="006E097D">
        <w:rPr>
          <w:rStyle w:val="Strong"/>
          <w:rFonts w:ascii="Arial" w:hAnsi="Arial" w:cs="Arial"/>
          <w:b w:val="0"/>
          <w:color w:val="000000" w:themeColor="text1"/>
          <w:sz w:val="20"/>
          <w:szCs w:val="20"/>
        </w:rPr>
        <w:t xml:space="preserve">travel stipends for up to </w:t>
      </w:r>
      <w:r w:rsidR="00C9274A" w:rsidRPr="00B25DC5">
        <w:rPr>
          <w:rStyle w:val="Strong"/>
          <w:rFonts w:ascii="Arial" w:hAnsi="Arial" w:cs="Arial"/>
          <w:b w:val="0"/>
          <w:color w:val="000000" w:themeColor="text1"/>
          <w:sz w:val="20"/>
          <w:szCs w:val="20"/>
        </w:rPr>
        <w:t>10 participants per year</w:t>
      </w:r>
      <w:r w:rsidRPr="00B25DC5">
        <w:rPr>
          <w:rStyle w:val="Strong"/>
          <w:rFonts w:ascii="Arial" w:hAnsi="Arial" w:cs="Arial"/>
          <w:b w:val="0"/>
          <w:color w:val="000000" w:themeColor="text1"/>
          <w:sz w:val="20"/>
          <w:szCs w:val="20"/>
        </w:rPr>
        <w:t xml:space="preserve"> beginning in year tw</w:t>
      </w:r>
      <w:r>
        <w:rPr>
          <w:rStyle w:val="Strong"/>
          <w:rFonts w:ascii="Arial" w:hAnsi="Arial" w:cs="Arial"/>
          <w:b w:val="0"/>
          <w:color w:val="000000" w:themeColor="text1"/>
          <w:sz w:val="20"/>
          <w:szCs w:val="20"/>
        </w:rPr>
        <w:t>o</w:t>
      </w:r>
      <w:r w:rsidR="00C9274A" w:rsidRPr="006E097D">
        <w:rPr>
          <w:rStyle w:val="Strong"/>
          <w:rFonts w:ascii="Arial" w:hAnsi="Arial" w:cs="Arial"/>
          <w:b w:val="0"/>
          <w:color w:val="000000" w:themeColor="text1"/>
          <w:sz w:val="20"/>
          <w:szCs w:val="20"/>
        </w:rPr>
        <w:t>.</w:t>
      </w:r>
      <w:r w:rsidR="00C9274A" w:rsidRPr="00B25DC5">
        <w:rPr>
          <w:rStyle w:val="Strong"/>
          <w:rFonts w:ascii="Arial" w:hAnsi="Arial" w:cs="Arial"/>
          <w:b w:val="0"/>
          <w:color w:val="000000" w:themeColor="text1"/>
          <w:sz w:val="20"/>
          <w:szCs w:val="20"/>
        </w:rPr>
        <w:t xml:space="preserve"> </w:t>
      </w:r>
    </w:p>
    <w:p w14:paraId="438EED18" w14:textId="62A10081" w:rsidR="00F640CE" w:rsidRPr="006E097D" w:rsidRDefault="00C83211" w:rsidP="0095229E">
      <w:pPr>
        <w:pStyle w:val="NormalWeb"/>
        <w:numPr>
          <w:ilvl w:val="0"/>
          <w:numId w:val="41"/>
        </w:numPr>
        <w:ind w:left="0" w:firstLine="0"/>
        <w:contextualSpacing/>
        <w:jc w:val="both"/>
      </w:pPr>
      <w:r w:rsidRPr="00B25DC5">
        <w:rPr>
          <w:rStyle w:val="Strong"/>
          <w:rFonts w:ascii="Arial" w:hAnsi="Arial" w:cs="Arial"/>
          <w:b w:val="0"/>
          <w:color w:val="000000" w:themeColor="text1"/>
          <w:sz w:val="20"/>
          <w:szCs w:val="20"/>
        </w:rPr>
        <w:t>We</w:t>
      </w:r>
      <w:r w:rsidR="00991A67" w:rsidRPr="00B25DC5">
        <w:rPr>
          <w:rStyle w:val="Strong"/>
          <w:rFonts w:ascii="Arial" w:hAnsi="Arial" w:cs="Arial"/>
          <w:b w:val="0"/>
          <w:color w:val="000000" w:themeColor="text1"/>
          <w:sz w:val="20"/>
          <w:szCs w:val="20"/>
        </w:rPr>
        <w:t xml:space="preserve"> will actively train other researche</w:t>
      </w:r>
      <w:r w:rsidR="0095229E">
        <w:rPr>
          <w:rStyle w:val="Strong"/>
          <w:rFonts w:ascii="Arial" w:hAnsi="Arial" w:cs="Arial"/>
          <w:b w:val="0"/>
          <w:color w:val="000000" w:themeColor="text1"/>
          <w:sz w:val="20"/>
          <w:szCs w:val="20"/>
        </w:rPr>
        <w:t>r</w:t>
      </w:r>
      <w:r w:rsidR="00991A67" w:rsidRPr="00B25DC5">
        <w:rPr>
          <w:rStyle w:val="Strong"/>
          <w:rFonts w:ascii="Arial" w:hAnsi="Arial" w:cs="Arial"/>
          <w:b w:val="0"/>
          <w:color w:val="000000" w:themeColor="text1"/>
          <w:sz w:val="20"/>
          <w:szCs w:val="20"/>
        </w:rPr>
        <w:t xml:space="preserve">s how to utilize this important community resource by offering workshops and </w:t>
      </w:r>
      <w:r w:rsidR="001965E9" w:rsidRPr="00B25DC5">
        <w:rPr>
          <w:rStyle w:val="Strong"/>
          <w:rFonts w:ascii="Arial" w:hAnsi="Arial" w:cs="Arial"/>
          <w:b w:val="0"/>
          <w:color w:val="000000" w:themeColor="text1"/>
          <w:sz w:val="20"/>
          <w:szCs w:val="20"/>
        </w:rPr>
        <w:t xml:space="preserve">a </w:t>
      </w:r>
      <w:r w:rsidR="00991A67" w:rsidRPr="00B25DC5">
        <w:rPr>
          <w:rStyle w:val="Strong"/>
          <w:rFonts w:ascii="Arial" w:hAnsi="Arial" w:cs="Arial"/>
          <w:b w:val="0"/>
          <w:color w:val="000000" w:themeColor="text1"/>
          <w:sz w:val="20"/>
          <w:szCs w:val="20"/>
        </w:rPr>
        <w:t>webinar series in collaboration with the Research Coordination Network (RCN) led by Kamini Singha (letter provided). One of the goals of this RCN is to train scientists in multidisciplinary data collection and modeling, with special emphasis on recruiting and training individuals from underrepresented groups. We also will intentionally design our database in a way that makes it accessible to the larger community for hypothesis testing</w:t>
      </w:r>
      <w:r w:rsidRPr="00B25DC5">
        <w:rPr>
          <w:rStyle w:val="Strong"/>
          <w:rFonts w:ascii="Arial" w:hAnsi="Arial" w:cs="Arial"/>
          <w:b w:val="0"/>
          <w:color w:val="000000" w:themeColor="text1"/>
          <w:sz w:val="20"/>
          <w:szCs w:val="20"/>
        </w:rPr>
        <w:t xml:space="preserve">. </w:t>
      </w:r>
    </w:p>
    <w:p w14:paraId="71CD15AB" w14:textId="77777777" w:rsidR="00A0253D" w:rsidRPr="00D740D0" w:rsidRDefault="00A0253D">
      <w:pPr>
        <w:pStyle w:val="Heading1"/>
        <w:contextualSpacing/>
      </w:pPr>
      <w:r w:rsidRPr="00D740D0">
        <w:lastRenderedPageBreak/>
        <w:t>Results from previous NSF support</w:t>
      </w:r>
    </w:p>
    <w:p w14:paraId="1F067A52" w14:textId="39B6930C" w:rsidR="00A0253D" w:rsidRPr="00D06D2D" w:rsidRDefault="00A0253D">
      <w:pPr>
        <w:spacing w:after="0" w:line="240" w:lineRule="auto"/>
        <w:contextualSpacing/>
        <w:jc w:val="both"/>
        <w:rPr>
          <w:rFonts w:ascii="Arial" w:hAnsi="Arial" w:cs="Arial"/>
          <w:color w:val="000000" w:themeColor="text1"/>
          <w:sz w:val="20"/>
          <w:szCs w:val="20"/>
        </w:rPr>
      </w:pPr>
      <w:r w:rsidRPr="00D06D2D">
        <w:rPr>
          <w:rFonts w:ascii="Arial" w:hAnsi="Arial" w:cs="Arial"/>
          <w:b/>
          <w:bCs/>
          <w:color w:val="000000" w:themeColor="text1"/>
          <w:sz w:val="20"/>
          <w:szCs w:val="20"/>
          <w:u w:val="single"/>
        </w:rPr>
        <w:t xml:space="preserve">PIs Perdrial, Harpold, Underwood, Rizzo and collaborator Li </w:t>
      </w:r>
      <w:r w:rsidRPr="00D06D2D">
        <w:rPr>
          <w:rFonts w:ascii="Arial" w:hAnsi="Arial" w:cs="Arial"/>
          <w:bCs/>
          <w:color w:val="000000" w:themeColor="text1"/>
          <w:sz w:val="20"/>
          <w:szCs w:val="20"/>
        </w:rPr>
        <w:t xml:space="preserve">have received funding from </w:t>
      </w:r>
      <w:r w:rsidRPr="00D06D2D">
        <w:rPr>
          <w:rFonts w:ascii="Arial" w:hAnsi="Arial" w:cs="Arial"/>
          <w:color w:val="000000" w:themeColor="text1"/>
          <w:sz w:val="20"/>
          <w:szCs w:val="20"/>
        </w:rPr>
        <w:t xml:space="preserve">NSF-GG (2018-2021), $300,204 on “Collaborative Research: Combining Complex Systems Tools, Process-Based Modelling and Experiments to Bridge Scales in Low Temperature Geochemistry” where a multiscale approach combines i) statistical modeling on </w:t>
      </w:r>
      <w:r w:rsidR="00A24FE3">
        <w:rPr>
          <w:rFonts w:ascii="Arial" w:hAnsi="Arial" w:cs="Arial"/>
          <w:color w:val="000000" w:themeColor="text1"/>
          <w:sz w:val="20"/>
          <w:szCs w:val="20"/>
        </w:rPr>
        <w:t>big data</w:t>
      </w:r>
      <w:r w:rsidRPr="00D06D2D">
        <w:rPr>
          <w:rFonts w:ascii="Arial" w:hAnsi="Arial" w:cs="Arial"/>
          <w:color w:val="000000" w:themeColor="text1"/>
          <w:sz w:val="20"/>
          <w:szCs w:val="20"/>
        </w:rPr>
        <w:t xml:space="preserve"> from across the US (USGS and CZO’s); ii) process-based (reactive transport) modeling for several watersheds; and iii) selected experiments on soils to test hypotheses on the release of carbon into streams. </w:t>
      </w:r>
      <w:r w:rsidRPr="00D06D2D">
        <w:rPr>
          <w:rFonts w:ascii="Arial" w:hAnsi="Arial" w:cs="Arial"/>
          <w:b/>
          <w:bCs/>
          <w:color w:val="000000" w:themeColor="text1"/>
          <w:sz w:val="20"/>
          <w:szCs w:val="20"/>
          <w:u w:val="single"/>
        </w:rPr>
        <w:t>I</w:t>
      </w:r>
      <w:r w:rsidR="00B25DC5" w:rsidRPr="00D06D2D">
        <w:rPr>
          <w:rFonts w:ascii="Arial" w:hAnsi="Arial" w:cs="Arial"/>
          <w:b/>
          <w:bCs/>
          <w:color w:val="000000" w:themeColor="text1"/>
          <w:sz w:val="20"/>
          <w:szCs w:val="20"/>
          <w:u w:val="single"/>
        </w:rPr>
        <w:t>M</w:t>
      </w:r>
      <w:r w:rsidRPr="00D06D2D">
        <w:rPr>
          <w:rFonts w:ascii="Arial" w:hAnsi="Arial" w:cs="Arial"/>
          <w:b/>
          <w:bCs/>
          <w:color w:val="000000" w:themeColor="text1"/>
          <w:sz w:val="20"/>
          <w:szCs w:val="20"/>
        </w:rPr>
        <w:t xml:space="preserve">: </w:t>
      </w:r>
      <w:r w:rsidRPr="00D06D2D">
        <w:rPr>
          <w:rFonts w:ascii="Arial" w:hAnsi="Arial" w:cs="Arial"/>
          <w:color w:val="000000" w:themeColor="text1"/>
          <w:sz w:val="20"/>
          <w:szCs w:val="20"/>
        </w:rPr>
        <w:t xml:space="preserve">this project provides a template for the integration of scales, disciplines and approaches in low temperature geochemistry. The combination of </w:t>
      </w:r>
      <w:r w:rsidR="00A24FE3">
        <w:rPr>
          <w:rFonts w:ascii="Arial" w:hAnsi="Arial" w:cs="Arial"/>
          <w:color w:val="000000" w:themeColor="text1"/>
          <w:sz w:val="20"/>
          <w:szCs w:val="20"/>
        </w:rPr>
        <w:t>big data</w:t>
      </w:r>
      <w:r w:rsidRPr="00D06D2D">
        <w:rPr>
          <w:rFonts w:ascii="Arial" w:hAnsi="Arial" w:cs="Arial"/>
          <w:color w:val="000000" w:themeColor="text1"/>
          <w:sz w:val="20"/>
          <w:szCs w:val="20"/>
        </w:rPr>
        <w:t xml:space="preserve">, statistical and process-based modeling with experiments to bridge scales varying &gt;10 orders of magnitude is novel and transformative for the field of low temperature geochemistry. </w:t>
      </w:r>
      <w:r w:rsidRPr="00D06D2D">
        <w:rPr>
          <w:rFonts w:ascii="Arial" w:hAnsi="Arial" w:cs="Arial"/>
          <w:b/>
          <w:color w:val="000000" w:themeColor="text1"/>
          <w:sz w:val="20"/>
          <w:szCs w:val="20"/>
          <w:u w:val="single"/>
        </w:rPr>
        <w:t>B</w:t>
      </w:r>
      <w:r w:rsidR="00B25DC5" w:rsidRPr="00D06D2D">
        <w:rPr>
          <w:rFonts w:ascii="Arial" w:hAnsi="Arial" w:cs="Arial"/>
          <w:b/>
          <w:color w:val="000000" w:themeColor="text1"/>
          <w:sz w:val="20"/>
          <w:szCs w:val="20"/>
          <w:u w:val="single"/>
        </w:rPr>
        <w:t>I</w:t>
      </w:r>
      <w:r w:rsidRPr="00D06D2D">
        <w:rPr>
          <w:rFonts w:ascii="Arial" w:hAnsi="Arial" w:cs="Arial"/>
          <w:color w:val="000000" w:themeColor="text1"/>
          <w:sz w:val="20"/>
          <w:szCs w:val="20"/>
        </w:rPr>
        <w:t>: we collaborate with Toolin to integrate the CZ concept into a highly successful program for secondary teacher education</w:t>
      </w:r>
      <w:r w:rsidR="006E097D" w:rsidRPr="00D06D2D">
        <w:rPr>
          <w:rFonts w:ascii="Arial" w:hAnsi="Arial" w:cs="Arial"/>
          <w:color w:val="000000" w:themeColor="text1"/>
          <w:sz w:val="20"/>
          <w:szCs w:val="20"/>
        </w:rPr>
        <w:t xml:space="preserve"> to teach in accordance with the Next Generation Science Standards (NGSS)</w:t>
      </w:r>
      <w:r w:rsidRPr="00D06D2D">
        <w:rPr>
          <w:rFonts w:ascii="Arial" w:hAnsi="Arial" w:cs="Arial"/>
          <w:color w:val="000000" w:themeColor="text1"/>
          <w:sz w:val="20"/>
          <w:szCs w:val="20"/>
        </w:rPr>
        <w:t>. We have not yet completed the second year of the project, however our efforts have already resulted in several conference presentations (&gt;15), publications</w:t>
      </w:r>
      <w:r w:rsidR="0091636A">
        <w:rPr>
          <w:rFonts w:ascii="Arial" w:hAnsi="Arial" w:cs="Arial"/>
          <w:color w:val="000000" w:themeColor="text1"/>
          <w:sz w:val="20"/>
          <w:szCs w:val="20"/>
        </w:rPr>
        <w:t>,</w:t>
      </w:r>
      <w:r w:rsidRPr="00D06D2D">
        <w:rPr>
          <w:rFonts w:ascii="Arial" w:hAnsi="Arial" w:cs="Arial"/>
          <w:color w:val="000000" w:themeColor="text1"/>
          <w:sz w:val="20"/>
          <w:szCs w:val="20"/>
        </w:rPr>
        <w:t xml:space="preserve"> and a workshop</w:t>
      </w:r>
      <w:r w:rsidR="006E097D" w:rsidRPr="00D06D2D">
        <w:rPr>
          <w:rFonts w:ascii="Arial" w:hAnsi="Arial" w:cs="Arial"/>
          <w:color w:val="000000" w:themeColor="text1"/>
          <w:sz w:val="20"/>
          <w:szCs w:val="20"/>
        </w:rPr>
        <w:t xml:space="preserve"> </w:t>
      </w:r>
      <w:r w:rsidR="006E097D" w:rsidRPr="00075325">
        <w:rPr>
          <w:rFonts w:ascii="Arial" w:hAnsi="Arial" w:cs="Arial"/>
          <w:color w:val="000000" w:themeColor="text1"/>
          <w:sz w:val="20"/>
          <w:szCs w:val="20"/>
        </w:rPr>
        <w:fldChar w:fldCharType="begin">
          <w:fldData xml:space="preserve">PEVuZE5vdGU+PENpdGU+PEF1dGhvcj5XZW48L0F1dGhvcj48WWVhcj4yMDE5PC9ZZWFyPjxSZWNO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==
</w:fldData>
        </w:fldChar>
      </w:r>
      <w:r w:rsidR="006E097D" w:rsidRPr="00D06D2D">
        <w:rPr>
          <w:rFonts w:ascii="Arial" w:hAnsi="Arial" w:cs="Arial"/>
          <w:color w:val="000000" w:themeColor="text1"/>
          <w:sz w:val="20"/>
          <w:szCs w:val="20"/>
        </w:rPr>
        <w:instrText xml:space="preserve"> ADDIN EN.CITE </w:instrText>
      </w:r>
      <w:r w:rsidR="006E097D" w:rsidRPr="00C9117F">
        <w:rPr>
          <w:rFonts w:ascii="Arial" w:hAnsi="Arial" w:cs="Arial"/>
          <w:color w:val="000000" w:themeColor="text1"/>
          <w:sz w:val="20"/>
          <w:szCs w:val="20"/>
        </w:rPr>
        <w:fldChar w:fldCharType="begin">
          <w:fldData xml:space="preserve">PEVuZE5vdGU+PENpdGU+PEF1dGhvcj5XZW48L0F1dGhvcj48WWVhcj4yMDE5PC9ZZWFyPjxSZWNO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==
</w:fldData>
        </w:fldChar>
      </w:r>
      <w:r w:rsidR="006E097D" w:rsidRPr="00D06D2D">
        <w:rPr>
          <w:rFonts w:ascii="Arial" w:hAnsi="Arial" w:cs="Arial"/>
          <w:color w:val="000000" w:themeColor="text1"/>
          <w:sz w:val="20"/>
          <w:szCs w:val="20"/>
        </w:rPr>
        <w:instrText xml:space="preserve"> ADDIN EN.CITE.DATA </w:instrText>
      </w:r>
      <w:r w:rsidR="006E097D" w:rsidRPr="00C9117F">
        <w:rPr>
          <w:rFonts w:ascii="Arial" w:hAnsi="Arial" w:cs="Arial"/>
          <w:color w:val="000000" w:themeColor="text1"/>
          <w:sz w:val="20"/>
          <w:szCs w:val="20"/>
        </w:rPr>
      </w:r>
      <w:r w:rsidR="006E097D" w:rsidRPr="00C9117F">
        <w:rPr>
          <w:rFonts w:ascii="Arial" w:hAnsi="Arial" w:cs="Arial"/>
          <w:color w:val="000000" w:themeColor="text1"/>
          <w:sz w:val="20"/>
          <w:szCs w:val="20"/>
        </w:rPr>
        <w:fldChar w:fldCharType="end"/>
      </w:r>
      <w:r w:rsidR="006E097D" w:rsidRPr="00075325">
        <w:rPr>
          <w:rFonts w:ascii="Arial" w:hAnsi="Arial" w:cs="Arial"/>
          <w:color w:val="000000" w:themeColor="text1"/>
          <w:sz w:val="20"/>
          <w:szCs w:val="20"/>
        </w:rPr>
      </w:r>
      <w:r w:rsidR="006E097D" w:rsidRPr="00075325">
        <w:rPr>
          <w:rFonts w:ascii="Arial" w:hAnsi="Arial" w:cs="Arial"/>
          <w:color w:val="000000" w:themeColor="text1"/>
          <w:sz w:val="20"/>
          <w:szCs w:val="20"/>
        </w:rPr>
        <w:fldChar w:fldCharType="separate"/>
      </w:r>
      <w:r w:rsidR="006E097D" w:rsidRPr="00D06D2D">
        <w:rPr>
          <w:rFonts w:ascii="Arial" w:hAnsi="Arial" w:cs="Arial"/>
          <w:noProof/>
          <w:color w:val="000000" w:themeColor="text1"/>
          <w:sz w:val="20"/>
          <w:szCs w:val="20"/>
        </w:rPr>
        <w:t>(Armfield et al. 2019; Cincotta et al. 2019; Sterle et al. near submission; Underwood et al. 2019; Wen et al. 2019)</w:t>
      </w:r>
      <w:r w:rsidR="006E097D" w:rsidRPr="00075325">
        <w:rPr>
          <w:rFonts w:ascii="Arial" w:hAnsi="Arial" w:cs="Arial"/>
          <w:color w:val="000000" w:themeColor="text1"/>
          <w:sz w:val="20"/>
          <w:szCs w:val="20"/>
        </w:rPr>
        <w:fldChar w:fldCharType="end"/>
      </w:r>
      <w:r w:rsidR="006E097D" w:rsidRPr="00D06D2D">
        <w:rPr>
          <w:rFonts w:ascii="Arial" w:hAnsi="Arial" w:cs="Arial"/>
          <w:color w:val="000000" w:themeColor="text1"/>
          <w:sz w:val="20"/>
          <w:szCs w:val="20"/>
        </w:rPr>
        <w:t>, references are highlighted in the reference list.</w:t>
      </w:r>
    </w:p>
    <w:p w14:paraId="7D334167" w14:textId="1733C3F6" w:rsidR="00A0253D" w:rsidRPr="00D06D2D" w:rsidRDefault="00A0253D">
      <w:pPr>
        <w:pStyle w:val="PlainText"/>
        <w:contextualSpacing/>
        <w:jc w:val="both"/>
        <w:rPr>
          <w:rFonts w:ascii="Arial" w:hAnsi="Arial" w:cs="Arial"/>
          <w:sz w:val="20"/>
          <w:szCs w:val="20"/>
        </w:rPr>
      </w:pPr>
      <w:r w:rsidRPr="00D06D2D">
        <w:rPr>
          <w:rFonts w:ascii="Arial" w:hAnsi="Arial" w:cs="Arial"/>
          <w:b/>
          <w:sz w:val="20"/>
          <w:szCs w:val="20"/>
          <w:u w:val="single"/>
        </w:rPr>
        <w:t>Co-PI Abbott</w:t>
      </w:r>
      <w:r w:rsidRPr="00D06D2D">
        <w:rPr>
          <w:rFonts w:ascii="Arial" w:hAnsi="Arial" w:cs="Arial"/>
          <w:sz w:val="20"/>
          <w:szCs w:val="20"/>
        </w:rPr>
        <w:t xml:space="preserve"> was recently awarded funding for an Arctic System Science project (Award 1916565- Collaborative Research: Arctic Stream Networks as Nutrient Sensors in Permafrost Ecosystems), which began on October 1st of 2019.</w:t>
      </w:r>
      <w:r w:rsidR="00DE6ABA" w:rsidRPr="00D06D2D">
        <w:rPr>
          <w:rFonts w:ascii="Arial" w:hAnsi="Arial" w:cs="Arial"/>
          <w:sz w:val="20"/>
          <w:szCs w:val="20"/>
        </w:rPr>
        <w:t xml:space="preserve"> </w:t>
      </w:r>
      <w:r w:rsidR="00DE6ABA" w:rsidRPr="00C9117F">
        <w:rPr>
          <w:rFonts w:ascii="Arial" w:hAnsi="Arial" w:cs="Arial"/>
          <w:b/>
          <w:sz w:val="20"/>
          <w:szCs w:val="20"/>
          <w:u w:val="single"/>
        </w:rPr>
        <w:t>IM</w:t>
      </w:r>
      <w:r w:rsidR="00DE6ABA" w:rsidRPr="00C9117F">
        <w:rPr>
          <w:rFonts w:ascii="Arial" w:hAnsi="Arial" w:cs="Arial"/>
          <w:b/>
          <w:sz w:val="20"/>
          <w:szCs w:val="20"/>
        </w:rPr>
        <w:t>:</w:t>
      </w:r>
      <w:r w:rsidR="00DE6ABA" w:rsidRPr="00D06D2D">
        <w:rPr>
          <w:rFonts w:ascii="Arial" w:hAnsi="Arial" w:cs="Arial"/>
          <w:sz w:val="20"/>
          <w:szCs w:val="20"/>
        </w:rPr>
        <w:t xml:space="preserve"> </w:t>
      </w:r>
      <w:r w:rsidR="0091636A" w:rsidRPr="0091636A">
        <w:rPr>
          <w:rFonts w:ascii="Arial" w:hAnsi="Arial" w:cs="Arial"/>
          <w:sz w:val="20"/>
          <w:szCs w:val="20"/>
        </w:rPr>
        <w:t>This</w:t>
      </w:r>
      <w:r w:rsidR="0091636A">
        <w:rPr>
          <w:rFonts w:ascii="Arial" w:hAnsi="Arial" w:cs="Arial"/>
          <w:sz w:val="20"/>
          <w:szCs w:val="20"/>
        </w:rPr>
        <w:t xml:space="preserve"> project</w:t>
      </w:r>
      <w:r w:rsidR="0091636A" w:rsidRPr="0091636A">
        <w:rPr>
          <w:rFonts w:ascii="Arial" w:hAnsi="Arial" w:cs="Arial"/>
          <w:sz w:val="20"/>
          <w:szCs w:val="20"/>
        </w:rPr>
        <w:t xml:space="preserve"> </w:t>
      </w:r>
      <w:r w:rsidR="0091636A">
        <w:rPr>
          <w:rFonts w:ascii="Arial" w:hAnsi="Arial" w:cs="Arial"/>
          <w:sz w:val="20"/>
          <w:szCs w:val="20"/>
        </w:rPr>
        <w:t>investigates how permafrost thaw affects</w:t>
      </w:r>
      <w:r w:rsidR="0091636A" w:rsidRPr="0091636A">
        <w:rPr>
          <w:rFonts w:ascii="Arial" w:hAnsi="Arial" w:cs="Arial"/>
          <w:sz w:val="20"/>
          <w:szCs w:val="20"/>
        </w:rPr>
        <w:t xml:space="preserve"> carbon and nutrient flux and form </w:t>
      </w:r>
      <w:r w:rsidR="0091636A">
        <w:rPr>
          <w:rFonts w:ascii="Arial" w:hAnsi="Arial" w:cs="Arial"/>
          <w:sz w:val="20"/>
          <w:szCs w:val="20"/>
        </w:rPr>
        <w:t>in Arctic river networks</w:t>
      </w:r>
      <w:r w:rsidR="0091636A" w:rsidRPr="0091636A">
        <w:rPr>
          <w:rFonts w:ascii="Arial" w:hAnsi="Arial" w:cs="Arial"/>
          <w:sz w:val="20"/>
          <w:szCs w:val="20"/>
        </w:rPr>
        <w:t xml:space="preserve">. </w:t>
      </w:r>
      <w:r w:rsidR="0091636A">
        <w:rPr>
          <w:rFonts w:ascii="Arial" w:hAnsi="Arial" w:cs="Arial"/>
          <w:sz w:val="20"/>
          <w:szCs w:val="20"/>
        </w:rPr>
        <w:t>It uses an</w:t>
      </w:r>
      <w:r w:rsidR="0091636A" w:rsidRPr="0091636A">
        <w:rPr>
          <w:rFonts w:ascii="Arial" w:hAnsi="Arial" w:cs="Arial"/>
          <w:sz w:val="20"/>
          <w:szCs w:val="20"/>
        </w:rPr>
        <w:t xml:space="preserve"> empirical, multi-scale </w:t>
      </w:r>
      <w:r w:rsidR="0091636A">
        <w:rPr>
          <w:rFonts w:ascii="Arial" w:hAnsi="Arial" w:cs="Arial"/>
          <w:sz w:val="20"/>
          <w:szCs w:val="20"/>
        </w:rPr>
        <w:t xml:space="preserve">approach to generate </w:t>
      </w:r>
      <w:r w:rsidR="0091636A" w:rsidRPr="0091636A">
        <w:rPr>
          <w:rFonts w:ascii="Arial" w:hAnsi="Arial" w:cs="Arial"/>
          <w:sz w:val="20"/>
          <w:szCs w:val="20"/>
        </w:rPr>
        <w:t xml:space="preserve">targets for </w:t>
      </w:r>
      <w:r w:rsidR="00436C16">
        <w:rPr>
          <w:rFonts w:ascii="Arial" w:hAnsi="Arial" w:cs="Arial"/>
          <w:sz w:val="20"/>
          <w:szCs w:val="20"/>
        </w:rPr>
        <w:t>E</w:t>
      </w:r>
      <w:r w:rsidR="0091636A" w:rsidRPr="0091636A">
        <w:rPr>
          <w:rFonts w:ascii="Arial" w:hAnsi="Arial" w:cs="Arial"/>
          <w:sz w:val="20"/>
          <w:szCs w:val="20"/>
        </w:rPr>
        <w:t xml:space="preserve">arth system models </w:t>
      </w:r>
      <w:r w:rsidR="0091636A">
        <w:rPr>
          <w:rFonts w:ascii="Arial" w:hAnsi="Arial" w:cs="Arial"/>
          <w:sz w:val="20"/>
          <w:szCs w:val="20"/>
        </w:rPr>
        <w:t>with</w:t>
      </w:r>
      <w:r w:rsidR="0091636A" w:rsidRPr="0091636A">
        <w:rPr>
          <w:rFonts w:ascii="Arial" w:hAnsi="Arial" w:cs="Arial"/>
          <w:sz w:val="20"/>
          <w:szCs w:val="20"/>
        </w:rPr>
        <w:t xml:space="preserve"> lateral and longitudinal nutrient flux, reducing one of the largest sources of uncertainty in predicting </w:t>
      </w:r>
      <w:r w:rsidR="0091636A">
        <w:rPr>
          <w:rFonts w:ascii="Arial" w:hAnsi="Arial" w:cs="Arial"/>
          <w:sz w:val="20"/>
          <w:szCs w:val="20"/>
        </w:rPr>
        <w:t>t</w:t>
      </w:r>
      <w:r w:rsidR="0091636A" w:rsidRPr="0091636A">
        <w:rPr>
          <w:rFonts w:ascii="Arial" w:hAnsi="Arial" w:cs="Arial"/>
          <w:sz w:val="20"/>
          <w:szCs w:val="20"/>
        </w:rPr>
        <w:t>he permafrost</w:t>
      </w:r>
      <w:r w:rsidR="0091636A">
        <w:rPr>
          <w:rFonts w:ascii="Arial" w:hAnsi="Arial" w:cs="Arial"/>
          <w:sz w:val="20"/>
          <w:szCs w:val="20"/>
        </w:rPr>
        <w:t xml:space="preserve"> climate feedback</w:t>
      </w:r>
      <w:r w:rsidR="0091636A" w:rsidRPr="0091636A">
        <w:rPr>
          <w:rFonts w:ascii="Arial" w:hAnsi="Arial" w:cs="Arial"/>
          <w:sz w:val="20"/>
          <w:szCs w:val="20"/>
        </w:rPr>
        <w:t>.</w:t>
      </w:r>
      <w:r w:rsidR="0091636A">
        <w:rPr>
          <w:rFonts w:ascii="Arial" w:hAnsi="Arial" w:cs="Arial"/>
          <w:sz w:val="20"/>
          <w:szCs w:val="20"/>
        </w:rPr>
        <w:t xml:space="preserve"> </w:t>
      </w:r>
      <w:r w:rsidR="00DE6ABA" w:rsidRPr="00C9117F">
        <w:rPr>
          <w:rFonts w:ascii="Arial" w:hAnsi="Arial" w:cs="Arial"/>
          <w:b/>
          <w:sz w:val="20"/>
          <w:szCs w:val="20"/>
          <w:u w:val="single"/>
        </w:rPr>
        <w:t>BI</w:t>
      </w:r>
      <w:r w:rsidR="00DE6ABA" w:rsidRPr="00C9117F">
        <w:rPr>
          <w:rFonts w:ascii="Arial" w:hAnsi="Arial" w:cs="Arial"/>
          <w:b/>
          <w:sz w:val="20"/>
          <w:szCs w:val="20"/>
        </w:rPr>
        <w:t>:</w:t>
      </w:r>
      <w:r w:rsidR="00DE6ABA" w:rsidRPr="00D06D2D">
        <w:rPr>
          <w:rFonts w:ascii="Arial" w:hAnsi="Arial" w:cs="Arial"/>
          <w:sz w:val="20"/>
          <w:szCs w:val="20"/>
        </w:rPr>
        <w:t xml:space="preserve"> </w:t>
      </w:r>
      <w:r w:rsidR="0091636A">
        <w:rPr>
          <w:rFonts w:ascii="Arial" w:hAnsi="Arial" w:cs="Arial"/>
          <w:sz w:val="20"/>
          <w:szCs w:val="20"/>
        </w:rPr>
        <w:t>The project p</w:t>
      </w:r>
      <w:r w:rsidR="00065FFD" w:rsidRPr="00065FFD">
        <w:rPr>
          <w:rFonts w:ascii="Arial" w:hAnsi="Arial" w:cs="Arial"/>
          <w:sz w:val="20"/>
          <w:szCs w:val="20"/>
        </w:rPr>
        <w:t>romot</w:t>
      </w:r>
      <w:r w:rsidR="0091636A">
        <w:rPr>
          <w:rFonts w:ascii="Arial" w:hAnsi="Arial" w:cs="Arial"/>
          <w:sz w:val="20"/>
          <w:szCs w:val="20"/>
        </w:rPr>
        <w:t>es</w:t>
      </w:r>
      <w:r w:rsidR="00065FFD" w:rsidRPr="00065FFD">
        <w:rPr>
          <w:rFonts w:ascii="Arial" w:hAnsi="Arial" w:cs="Arial"/>
          <w:sz w:val="20"/>
          <w:szCs w:val="20"/>
        </w:rPr>
        <w:t xml:space="preserve"> ecological literacy and engagement </w:t>
      </w:r>
      <w:r w:rsidR="0091636A">
        <w:rPr>
          <w:rFonts w:ascii="Arial" w:hAnsi="Arial" w:cs="Arial"/>
          <w:sz w:val="20"/>
          <w:szCs w:val="20"/>
        </w:rPr>
        <w:t>by creating a broader impacts network, including pa</w:t>
      </w:r>
      <w:r w:rsidR="00065FFD" w:rsidRPr="00065FFD">
        <w:rPr>
          <w:rFonts w:ascii="Arial" w:hAnsi="Arial" w:cs="Arial"/>
          <w:sz w:val="20"/>
          <w:szCs w:val="20"/>
        </w:rPr>
        <w:t xml:space="preserve">rtnership with </w:t>
      </w:r>
      <w:r w:rsidR="0091636A">
        <w:rPr>
          <w:rFonts w:ascii="Arial" w:hAnsi="Arial" w:cs="Arial"/>
          <w:sz w:val="20"/>
          <w:szCs w:val="20"/>
        </w:rPr>
        <w:t xml:space="preserve">a </w:t>
      </w:r>
      <w:r w:rsidR="00065FFD" w:rsidRPr="00065FFD">
        <w:rPr>
          <w:rFonts w:ascii="Arial" w:hAnsi="Arial" w:cs="Arial"/>
          <w:sz w:val="20"/>
          <w:szCs w:val="20"/>
        </w:rPr>
        <w:t>Contemporary Dance Company and Ecotopia Now!, bringing Arctic and climate science directly to ~30,000 high school students.</w:t>
      </w:r>
      <w:r w:rsidRPr="00D06D2D">
        <w:rPr>
          <w:rFonts w:ascii="Arial" w:hAnsi="Arial" w:cs="Arial"/>
          <w:sz w:val="20"/>
          <w:szCs w:val="20"/>
        </w:rPr>
        <w:t xml:space="preserve"> </w:t>
      </w:r>
      <w:r w:rsidR="00AB1AC8">
        <w:rPr>
          <w:rFonts w:ascii="Arial" w:hAnsi="Arial" w:cs="Arial"/>
          <w:sz w:val="20"/>
          <w:szCs w:val="20"/>
        </w:rPr>
        <w:t xml:space="preserve">So far the project has generated 3 presentations and 1 publication </w:t>
      </w:r>
      <w:r w:rsidR="00323704">
        <w:rPr>
          <w:rFonts w:ascii="Arial" w:hAnsi="Arial" w:cs="Arial"/>
          <w:sz w:val="20"/>
          <w:szCs w:val="20"/>
        </w:rPr>
        <w:fldChar w:fldCharType="begin"/>
      </w:r>
      <w:r w:rsidR="00323704">
        <w:rPr>
          <w:rFonts w:ascii="Arial" w:hAnsi="Arial" w:cs="Arial"/>
          <w:sz w:val="20"/>
          <w:szCs w:val="20"/>
        </w:rPr>
        <w:instrText xml:space="preserve"> ADDIN EN.CITE &lt;EndNote&gt;&lt;Cite&gt;&lt;Author&gt;Shogren&lt;/Author&gt;&lt;Year&gt;2019&lt;/Year&gt;&lt;RecNum&gt;1872&lt;/RecNum&gt;&lt;DisplayText&gt;(Shogren et al. 2019)&lt;/DisplayText&gt;&lt;record&gt;&lt;rec-number&gt;1872&lt;/rec-number&gt;&lt;foreign-keys&gt;&lt;key app="EN" db-id="dpzpz2e5stfxtvezdw8xexekvezttrvzzpsx" timestamp="1573992629"&gt;1872&lt;/key&gt;&lt;/foreign-keys&gt;&lt;ref-type name="Journal Article"&gt;17&lt;/ref-type&gt;&lt;contributors&gt;&lt;authors&gt;&lt;author&gt;Shogren, Arial J.&lt;/author&gt;&lt;author&gt;Zarnetske, Jay P.&lt;/author&gt;&lt;author&gt;Abbott, Benjamin W.&lt;/author&gt;&lt;author&gt;Iannucci, Frances&lt;/author&gt;&lt;author&gt;Frei, Rebecca J.&lt;/author&gt;&lt;author&gt;Griffin, Natasha A.&lt;/author&gt;&lt;author&gt;Bowden, William B.&lt;/author&gt;&lt;/authors&gt;&lt;/contributors&gt;&lt;titles&gt;&lt;title&gt;Revealing biogeochemical signatures of Arctic landscapes with river chemistry&lt;/title&gt;&lt;secondary-title&gt;Scientific Reports&lt;/secondary-title&gt;&lt;/titles&gt;&lt;periodical&gt;&lt;full-title&gt;Scientific Reports&lt;/full-title&gt;&lt;/periodical&gt;&lt;pages&gt;12894&lt;/pages&gt;&lt;volume&gt;9&lt;/volume&gt;&lt;number&gt;1&lt;/number&gt;&lt;dates&gt;&lt;year&gt;2019&lt;/year&gt;&lt;pub-dates&gt;&lt;date&gt;2019/09/09&lt;/date&gt;&lt;/pub-dates&gt;&lt;/dates&gt;&lt;isbn&gt;2045-2322&lt;/isbn&gt;&lt;urls&gt;&lt;related-urls&gt;&lt;url&gt;https://doi.org/10.1038/s41598-019-49296-6&lt;/url&gt;&lt;/related-urls&gt;&lt;/urls&gt;&lt;electronic-resource-num&gt;10.1038/s41598-019-49296-6&lt;/electronic-resource-num&gt;&lt;/record&gt;&lt;/Cite&gt;&lt;/EndNote&gt;</w:instrText>
      </w:r>
      <w:r w:rsidR="00323704">
        <w:rPr>
          <w:rFonts w:ascii="Arial" w:hAnsi="Arial" w:cs="Arial"/>
          <w:sz w:val="20"/>
          <w:szCs w:val="20"/>
        </w:rPr>
        <w:fldChar w:fldCharType="separate"/>
      </w:r>
      <w:r w:rsidR="00323704">
        <w:rPr>
          <w:rFonts w:ascii="Arial" w:hAnsi="Arial" w:cs="Arial"/>
          <w:noProof/>
          <w:sz w:val="20"/>
          <w:szCs w:val="20"/>
        </w:rPr>
        <w:t>(Shogren et al. 2019)</w:t>
      </w:r>
      <w:r w:rsidR="00323704">
        <w:rPr>
          <w:rFonts w:ascii="Arial" w:hAnsi="Arial" w:cs="Arial"/>
          <w:sz w:val="20"/>
          <w:szCs w:val="20"/>
        </w:rPr>
        <w:fldChar w:fldCharType="end"/>
      </w:r>
      <w:r w:rsidRPr="00D06D2D">
        <w:rPr>
          <w:rFonts w:ascii="Arial" w:hAnsi="Arial" w:cs="Arial"/>
          <w:sz w:val="20"/>
          <w:szCs w:val="20"/>
        </w:rPr>
        <w:t>.</w:t>
      </w:r>
    </w:p>
    <w:p w14:paraId="78F61B9C" w14:textId="189B266F" w:rsidR="00D06D2D" w:rsidRPr="00D06D2D" w:rsidRDefault="00A0253D">
      <w:pPr>
        <w:spacing w:line="240" w:lineRule="auto"/>
        <w:contextualSpacing/>
        <w:jc w:val="both"/>
        <w:rPr>
          <w:rFonts w:ascii="Arial" w:hAnsi="Arial" w:cs="Arial"/>
          <w:sz w:val="20"/>
          <w:szCs w:val="20"/>
        </w:rPr>
      </w:pPr>
      <w:r w:rsidRPr="00D06D2D">
        <w:rPr>
          <w:rFonts w:ascii="Arial" w:hAnsi="Arial" w:cs="Arial"/>
          <w:b/>
          <w:sz w:val="20"/>
          <w:szCs w:val="20"/>
          <w:u w:val="single"/>
        </w:rPr>
        <w:t>Co-PI Toolin</w:t>
      </w:r>
      <w:r w:rsidRPr="00D06D2D">
        <w:rPr>
          <w:rFonts w:ascii="Arial" w:hAnsi="Arial" w:cs="Arial"/>
          <w:b/>
          <w:sz w:val="20"/>
          <w:szCs w:val="20"/>
        </w:rPr>
        <w:t xml:space="preserve">  </w:t>
      </w:r>
      <w:r w:rsidRPr="00D06D2D">
        <w:rPr>
          <w:rFonts w:ascii="Arial" w:hAnsi="Arial" w:cs="Arial"/>
          <w:sz w:val="20"/>
          <w:szCs w:val="20"/>
        </w:rPr>
        <w:t>has received funding through the NSF Robert Noyce Scholarship Program</w:t>
      </w:r>
      <w:r w:rsidR="006E097D" w:rsidRPr="00D06D2D">
        <w:rPr>
          <w:rFonts w:ascii="Arial" w:hAnsi="Arial" w:cs="Arial"/>
          <w:sz w:val="20"/>
          <w:szCs w:val="20"/>
        </w:rPr>
        <w:t xml:space="preserve"> </w:t>
      </w:r>
      <w:r w:rsidRPr="00D06D2D">
        <w:rPr>
          <w:rFonts w:ascii="Arial" w:hAnsi="Arial" w:cs="Arial"/>
          <w:sz w:val="20"/>
          <w:szCs w:val="20"/>
        </w:rPr>
        <w:t>(</w:t>
      </w:r>
      <w:r w:rsidRPr="00D06D2D">
        <w:rPr>
          <w:rFonts w:ascii="Arial" w:hAnsi="Arial" w:cs="Arial"/>
          <w:sz w:val="20"/>
          <w:szCs w:val="20"/>
          <w:lang w:val="en"/>
        </w:rPr>
        <w:t xml:space="preserve">DUE: 1540802, Toolin, PI, Waterman, Smith, Tang, Co-PIs, $799,882, 10/15-9/20) </w:t>
      </w:r>
      <w:r w:rsidRPr="00D06D2D">
        <w:rPr>
          <w:rFonts w:ascii="Arial" w:hAnsi="Arial" w:cs="Arial"/>
          <w:b/>
          <w:sz w:val="20"/>
          <w:szCs w:val="20"/>
          <w:u w:val="single"/>
        </w:rPr>
        <w:t>IM</w:t>
      </w:r>
      <w:r w:rsidR="006E097D" w:rsidRPr="00D06D2D">
        <w:rPr>
          <w:rFonts w:ascii="Arial" w:hAnsi="Arial" w:cs="Arial"/>
          <w:b/>
          <w:sz w:val="20"/>
          <w:szCs w:val="20"/>
          <w:u w:val="single"/>
        </w:rPr>
        <w:t xml:space="preserve"> and BI</w:t>
      </w:r>
      <w:r w:rsidRPr="00D06D2D">
        <w:rPr>
          <w:rFonts w:ascii="Arial" w:hAnsi="Arial" w:cs="Arial"/>
          <w:sz w:val="20"/>
          <w:szCs w:val="20"/>
          <w:u w:val="single"/>
        </w:rPr>
        <w:t>:</w:t>
      </w:r>
      <w:r w:rsidRPr="00D06D2D">
        <w:rPr>
          <w:rFonts w:ascii="Arial" w:hAnsi="Arial" w:cs="Arial"/>
          <w:sz w:val="20"/>
          <w:szCs w:val="20"/>
        </w:rPr>
        <w:t xml:space="preserve"> </w:t>
      </w:r>
      <w:r w:rsidR="006E097D" w:rsidRPr="00D06D2D">
        <w:rPr>
          <w:rFonts w:ascii="Arial" w:hAnsi="Arial" w:cs="Arial"/>
          <w:sz w:val="20"/>
          <w:szCs w:val="20"/>
        </w:rPr>
        <w:t>the program</w:t>
      </w:r>
      <w:r w:rsidRPr="00D06D2D">
        <w:rPr>
          <w:rFonts w:ascii="Arial" w:hAnsi="Arial" w:cs="Arial"/>
          <w:sz w:val="20"/>
          <w:szCs w:val="20"/>
        </w:rPr>
        <w:t xml:space="preserve"> is designed to attract, prepare and retain secondary school teachers in the natural and environmental sciences and mathematics licensure to teach in high need schools in the US. </w:t>
      </w:r>
    </w:p>
    <w:p w14:paraId="4B248213" w14:textId="245B6846" w:rsidR="009B4976" w:rsidRDefault="00A0253D" w:rsidP="0095229E">
      <w:pPr>
        <w:spacing w:line="240" w:lineRule="auto"/>
        <w:contextualSpacing/>
        <w:jc w:val="both"/>
        <w:rPr>
          <w:rFonts w:ascii="Arial" w:hAnsi="Arial" w:cs="Arial"/>
          <w:sz w:val="20"/>
          <w:szCs w:val="20"/>
        </w:rPr>
      </w:pPr>
      <w:r w:rsidRPr="00C9117F">
        <w:rPr>
          <w:rFonts w:ascii="Arial" w:hAnsi="Arial" w:cs="Arial"/>
          <w:b/>
          <w:sz w:val="20"/>
          <w:szCs w:val="20"/>
          <w:u w:val="single"/>
        </w:rPr>
        <w:t>Co-PI Lee, Boisrame and Seybold</w:t>
      </w:r>
      <w:r w:rsidRPr="00C9117F">
        <w:rPr>
          <w:rFonts w:ascii="Arial" w:hAnsi="Arial" w:cs="Arial"/>
          <w:sz w:val="20"/>
          <w:szCs w:val="20"/>
        </w:rPr>
        <w:t xml:space="preserve"> have not received NSF funding in the past 5 years.</w:t>
      </w:r>
    </w:p>
    <w:p w14:paraId="61BBFA1A" w14:textId="77777777" w:rsidR="00985431" w:rsidRDefault="00985431" w:rsidP="0095229E">
      <w:pPr>
        <w:spacing w:line="240" w:lineRule="auto"/>
        <w:contextualSpacing/>
        <w:jc w:val="both"/>
        <w:rPr>
          <w:rFonts w:ascii="Arial" w:hAnsi="Arial" w:cs="Arial"/>
          <w:b/>
          <w:sz w:val="20"/>
          <w:szCs w:val="20"/>
          <w:u w:val="single"/>
        </w:rPr>
      </w:pPr>
    </w:p>
    <w:p w14:paraId="7332904A" w14:textId="33E09E45" w:rsidR="009B4976" w:rsidRPr="00142269" w:rsidRDefault="009B4976" w:rsidP="00803359">
      <w:pPr>
        <w:pStyle w:val="Heading1"/>
      </w:pPr>
      <w:r w:rsidRPr="00142269">
        <w:t>Broader Impact</w:t>
      </w:r>
    </w:p>
    <w:p w14:paraId="75D662D0" w14:textId="361D915B" w:rsidR="009B4976" w:rsidRPr="00142269" w:rsidRDefault="009B4976" w:rsidP="009B4976">
      <w:pPr>
        <w:spacing w:after="0" w:line="240" w:lineRule="auto"/>
        <w:jc w:val="both"/>
        <w:rPr>
          <w:rFonts w:ascii="Arial" w:hAnsi="Arial" w:cs="Arial"/>
          <w:sz w:val="20"/>
          <w:szCs w:val="20"/>
        </w:rPr>
      </w:pPr>
      <w:r w:rsidRPr="00142269">
        <w:rPr>
          <w:rFonts w:ascii="Arial" w:eastAsia="Times New Roman" w:hAnsi="Arial" w:cs="Arial"/>
          <w:b/>
          <w:sz w:val="20"/>
          <w:szCs w:val="20"/>
        </w:rPr>
        <w:t>We will provide interdisciplinary training for a new and diverse workforce in STEM</w:t>
      </w:r>
      <w:r>
        <w:rPr>
          <w:rFonts w:ascii="Arial" w:eastAsia="Times New Roman" w:hAnsi="Arial" w:cs="Arial"/>
          <w:b/>
          <w:sz w:val="20"/>
          <w:szCs w:val="20"/>
        </w:rPr>
        <w:t xml:space="preserve">: </w:t>
      </w:r>
      <w:r w:rsidRPr="00142269">
        <w:rPr>
          <w:rFonts w:ascii="Arial" w:hAnsi="Arial" w:cs="Arial"/>
          <w:sz w:val="20"/>
          <w:szCs w:val="20"/>
        </w:rPr>
        <w:t>multiple graduate and undergraduate students</w:t>
      </w:r>
      <w:r>
        <w:rPr>
          <w:rFonts w:ascii="Arial" w:hAnsi="Arial" w:cs="Arial"/>
          <w:sz w:val="20"/>
          <w:szCs w:val="20"/>
        </w:rPr>
        <w:t xml:space="preserve"> will receive training in </w:t>
      </w:r>
      <w:r w:rsidRPr="00142269">
        <w:rPr>
          <w:rFonts w:ascii="Arial" w:eastAsia="Times New Roman" w:hAnsi="Arial" w:cs="Arial"/>
          <w:sz w:val="20"/>
          <w:szCs w:val="20"/>
        </w:rPr>
        <w:t xml:space="preserve">complex-systems </w:t>
      </w:r>
      <w:r>
        <w:rPr>
          <w:rFonts w:ascii="Arial" w:eastAsia="Times New Roman" w:hAnsi="Arial" w:cs="Arial"/>
          <w:sz w:val="20"/>
          <w:szCs w:val="20"/>
        </w:rPr>
        <w:t xml:space="preserve">tools and </w:t>
      </w:r>
      <w:r w:rsidRPr="00142269">
        <w:rPr>
          <w:rFonts w:ascii="Arial" w:eastAsia="Times New Roman" w:hAnsi="Arial" w:cs="Arial"/>
          <w:sz w:val="20"/>
          <w:szCs w:val="20"/>
        </w:rPr>
        <w:t>the use of multiple approaches (ranging from field and lab experiments to modeling)</w:t>
      </w:r>
      <w:r w:rsidRPr="00142269">
        <w:rPr>
          <w:rFonts w:ascii="Arial" w:hAnsi="Arial" w:cs="Arial"/>
          <w:sz w:val="20"/>
          <w:szCs w:val="20"/>
        </w:rPr>
        <w:t>. Our “educate the educator” approach</w:t>
      </w:r>
      <w:r>
        <w:rPr>
          <w:rFonts w:ascii="Arial" w:hAnsi="Arial" w:cs="Arial"/>
          <w:sz w:val="20"/>
          <w:szCs w:val="20"/>
        </w:rPr>
        <w:t xml:space="preserve"> with CREST</w:t>
      </w:r>
      <w:r w:rsidRPr="00142269">
        <w:rPr>
          <w:rFonts w:ascii="Arial" w:hAnsi="Arial" w:cs="Arial"/>
          <w:sz w:val="20"/>
          <w:szCs w:val="20"/>
        </w:rPr>
        <w:t xml:space="preserve"> will reach hundreds of 7-12 grade students and provide training in CZ and data science</w:t>
      </w:r>
      <w:r>
        <w:rPr>
          <w:rFonts w:ascii="Arial" w:hAnsi="Arial" w:cs="Arial"/>
          <w:sz w:val="20"/>
          <w:szCs w:val="20"/>
        </w:rPr>
        <w:t xml:space="preserve"> to inspire the new generation of critical thinkers</w:t>
      </w:r>
      <w:r w:rsidRPr="00142269">
        <w:rPr>
          <w:rFonts w:ascii="Arial" w:hAnsi="Arial" w:cs="Arial"/>
          <w:sz w:val="20"/>
          <w:szCs w:val="20"/>
        </w:rPr>
        <w:t>.</w:t>
      </w:r>
    </w:p>
    <w:p w14:paraId="3C99B030" w14:textId="77777777" w:rsidR="009B4976" w:rsidRPr="00142269" w:rsidRDefault="009B4976" w:rsidP="009B4976">
      <w:pPr>
        <w:spacing w:after="0" w:line="240" w:lineRule="auto"/>
        <w:jc w:val="both"/>
        <w:rPr>
          <w:rFonts w:ascii="Arial" w:hAnsi="Arial" w:cs="Arial"/>
          <w:sz w:val="20"/>
          <w:szCs w:val="20"/>
        </w:rPr>
      </w:pPr>
      <w:r w:rsidRPr="00142269">
        <w:rPr>
          <w:rFonts w:ascii="Arial" w:eastAsia="Times New Roman" w:hAnsi="Arial" w:cs="Arial"/>
          <w:b/>
          <w:sz w:val="20"/>
          <w:szCs w:val="20"/>
        </w:rPr>
        <w:t>We will provide templates for education</w:t>
      </w:r>
      <w:r>
        <w:rPr>
          <w:rFonts w:ascii="Arial" w:eastAsia="Times New Roman" w:hAnsi="Arial" w:cs="Arial"/>
          <w:sz w:val="20"/>
          <w:szCs w:val="20"/>
        </w:rPr>
        <w:t>: our DCODE camp is</w:t>
      </w:r>
      <w:r w:rsidRPr="00142269">
        <w:rPr>
          <w:rFonts w:ascii="Arial" w:eastAsia="Times New Roman" w:hAnsi="Arial" w:cs="Arial"/>
          <w:sz w:val="20"/>
          <w:szCs w:val="20"/>
        </w:rPr>
        <w:t xml:space="preserve"> intentionally designed to build </w:t>
      </w:r>
      <w:r w:rsidRPr="00142269">
        <w:rPr>
          <w:rFonts w:ascii="Arial" w:hAnsi="Arial" w:cs="Arial"/>
          <w:sz w:val="20"/>
          <w:szCs w:val="20"/>
        </w:rPr>
        <w:t xml:space="preserve">equitable and transformative partnerships with HBUCs to truly enhance diversity in Earth science on a long-term. To broaden participation </w:t>
      </w:r>
      <w:r>
        <w:rPr>
          <w:rFonts w:ascii="Arial" w:hAnsi="Arial" w:cs="Arial"/>
          <w:sz w:val="20"/>
          <w:szCs w:val="20"/>
        </w:rPr>
        <w:t>further</w:t>
      </w:r>
      <w:r w:rsidRPr="00142269">
        <w:rPr>
          <w:rFonts w:ascii="Arial" w:hAnsi="Arial" w:cs="Arial"/>
          <w:sz w:val="20"/>
          <w:szCs w:val="20"/>
        </w:rPr>
        <w:t>, we have included travel support for participants from the CZ network and the broader community to join</w:t>
      </w:r>
      <w:r>
        <w:rPr>
          <w:rFonts w:ascii="Arial" w:hAnsi="Arial" w:cs="Arial"/>
          <w:sz w:val="20"/>
          <w:szCs w:val="20"/>
        </w:rPr>
        <w:t xml:space="preserve">, learn and </w:t>
      </w:r>
      <w:r w:rsidRPr="00142269">
        <w:rPr>
          <w:rFonts w:ascii="Arial" w:hAnsi="Arial" w:cs="Arial"/>
          <w:sz w:val="20"/>
          <w:szCs w:val="20"/>
        </w:rPr>
        <w:t xml:space="preserve">build upon our approaches to continue and grow more programming across the US. </w:t>
      </w:r>
    </w:p>
    <w:p w14:paraId="3C28EB97" w14:textId="64DA4D7A" w:rsidR="00784C76" w:rsidRPr="002E4F2E" w:rsidRDefault="009B4976" w:rsidP="002E4F2E">
      <w:pPr>
        <w:spacing w:line="240" w:lineRule="auto"/>
        <w:jc w:val="both"/>
        <w:rPr>
          <w:rFonts w:ascii="Arial" w:hAnsi="Arial" w:cs="Arial"/>
          <w:sz w:val="20"/>
          <w:szCs w:val="20"/>
        </w:rPr>
      </w:pPr>
      <w:r w:rsidRPr="00142269">
        <w:rPr>
          <w:rFonts w:ascii="Arial" w:hAnsi="Arial" w:cs="Arial"/>
          <w:b/>
          <w:sz w:val="20"/>
          <w:szCs w:val="20"/>
        </w:rPr>
        <w:t xml:space="preserve">We also provide </w:t>
      </w:r>
      <w:r>
        <w:rPr>
          <w:rFonts w:ascii="Arial" w:hAnsi="Arial" w:cs="Arial"/>
          <w:b/>
          <w:sz w:val="20"/>
          <w:szCs w:val="20"/>
        </w:rPr>
        <w:t xml:space="preserve">data and tools for science across scale: </w:t>
      </w:r>
      <w:r w:rsidRPr="00142269">
        <w:rPr>
          <w:rFonts w:ascii="Arial" w:hAnsi="Arial" w:cs="Arial"/>
          <w:sz w:val="20"/>
          <w:szCs w:val="20"/>
        </w:rPr>
        <w:t xml:space="preserve"> Our data base will be open to the broader community and will </w:t>
      </w:r>
      <w:r>
        <w:rPr>
          <w:rFonts w:ascii="Arial" w:hAnsi="Arial" w:cs="Arial"/>
          <w:sz w:val="20"/>
          <w:szCs w:val="20"/>
        </w:rPr>
        <w:t>contain</w:t>
      </w:r>
      <w:r w:rsidRPr="00142269">
        <w:rPr>
          <w:rFonts w:ascii="Arial" w:hAnsi="Arial" w:cs="Arial"/>
          <w:sz w:val="20"/>
          <w:szCs w:val="20"/>
        </w:rPr>
        <w:t xml:space="preserve"> data that go </w:t>
      </w:r>
      <w:r>
        <w:rPr>
          <w:rFonts w:ascii="Arial" w:hAnsi="Arial" w:cs="Arial"/>
          <w:sz w:val="20"/>
          <w:szCs w:val="20"/>
        </w:rPr>
        <w:t xml:space="preserve">far </w:t>
      </w:r>
      <w:r w:rsidRPr="00142269">
        <w:rPr>
          <w:rFonts w:ascii="Arial" w:hAnsi="Arial" w:cs="Arial"/>
          <w:sz w:val="20"/>
          <w:szCs w:val="20"/>
        </w:rPr>
        <w:t xml:space="preserve">beyond the scope of </w:t>
      </w:r>
      <w:r>
        <w:rPr>
          <w:rFonts w:ascii="Arial" w:hAnsi="Arial" w:cs="Arial"/>
          <w:sz w:val="20"/>
          <w:szCs w:val="20"/>
        </w:rPr>
        <w:t>our cluster and</w:t>
      </w:r>
      <w:r w:rsidRPr="00142269">
        <w:rPr>
          <w:rFonts w:ascii="Arial" w:hAnsi="Arial" w:cs="Arial"/>
          <w:sz w:val="20"/>
          <w:szCs w:val="20"/>
        </w:rPr>
        <w:t xml:space="preserve"> can be applied to generate and test </w:t>
      </w:r>
      <w:r>
        <w:rPr>
          <w:rFonts w:ascii="Arial" w:hAnsi="Arial" w:cs="Arial"/>
          <w:sz w:val="20"/>
          <w:szCs w:val="20"/>
        </w:rPr>
        <w:t xml:space="preserve">more hypotheses on, for example, </w:t>
      </w:r>
      <w:r w:rsidRPr="00142269">
        <w:rPr>
          <w:rFonts w:ascii="Arial" w:hAnsi="Arial" w:cs="Arial"/>
          <w:sz w:val="20"/>
          <w:szCs w:val="20"/>
        </w:rPr>
        <w:t>weathering patterns or</w:t>
      </w:r>
      <w:r>
        <w:rPr>
          <w:rFonts w:ascii="Arial" w:hAnsi="Arial" w:cs="Arial"/>
          <w:sz w:val="20"/>
          <w:szCs w:val="20"/>
        </w:rPr>
        <w:t xml:space="preserve"> contaminant dynamics and so forth</w:t>
      </w:r>
      <w:r w:rsidRPr="00142269">
        <w:rPr>
          <w:rFonts w:ascii="Arial" w:hAnsi="Arial" w:cs="Arial"/>
          <w:sz w:val="20"/>
          <w:szCs w:val="20"/>
        </w:rPr>
        <w:t>.</w:t>
      </w:r>
      <w:r w:rsidRPr="007D7202">
        <w:rPr>
          <w:rFonts w:ascii="Arial" w:hAnsi="Arial" w:cs="Arial"/>
          <w:sz w:val="20"/>
          <w:szCs w:val="20"/>
        </w:rPr>
        <w:t xml:space="preserve"> </w:t>
      </w:r>
      <w:r w:rsidR="00CC271B">
        <w:rPr>
          <w:rFonts w:ascii="Arial" w:hAnsi="Arial" w:cs="Arial"/>
          <w:sz w:val="20"/>
          <w:szCs w:val="20"/>
        </w:rPr>
        <w:t>We will employ</w:t>
      </w:r>
      <w:r w:rsidR="00BE2D83">
        <w:rPr>
          <w:rFonts w:ascii="Arial" w:hAnsi="Arial" w:cs="Arial"/>
          <w:sz w:val="20"/>
          <w:szCs w:val="20"/>
        </w:rPr>
        <w:t xml:space="preserve"> a combination </w:t>
      </w:r>
      <w:r w:rsidRPr="00142269">
        <w:rPr>
          <w:rFonts w:ascii="Arial" w:hAnsi="Arial" w:cs="Arial"/>
          <w:sz w:val="20"/>
          <w:szCs w:val="20"/>
        </w:rPr>
        <w:t>webinars, presentations</w:t>
      </w:r>
      <w:r w:rsidR="00BE2D83">
        <w:rPr>
          <w:rFonts w:ascii="Arial" w:hAnsi="Arial" w:cs="Arial"/>
          <w:sz w:val="20"/>
          <w:szCs w:val="20"/>
        </w:rPr>
        <w:t xml:space="preserve">, travel support for bringing new participants to all hands meetings, </w:t>
      </w:r>
      <w:r w:rsidRPr="00142269">
        <w:rPr>
          <w:rFonts w:ascii="Arial" w:hAnsi="Arial" w:cs="Arial"/>
          <w:sz w:val="20"/>
          <w:szCs w:val="20"/>
        </w:rPr>
        <w:t xml:space="preserve">and </w:t>
      </w:r>
      <w:r w:rsidR="00BE2D83">
        <w:rPr>
          <w:rFonts w:ascii="Arial" w:hAnsi="Arial" w:cs="Arial"/>
          <w:sz w:val="20"/>
          <w:szCs w:val="20"/>
        </w:rPr>
        <w:t xml:space="preserve">other </w:t>
      </w:r>
      <w:r w:rsidRPr="00142269">
        <w:rPr>
          <w:rFonts w:ascii="Arial" w:hAnsi="Arial" w:cs="Arial"/>
          <w:sz w:val="20"/>
          <w:szCs w:val="20"/>
        </w:rPr>
        <w:t>outreach</w:t>
      </w:r>
      <w:r w:rsidR="00CC271B">
        <w:rPr>
          <w:rFonts w:ascii="Arial" w:hAnsi="Arial" w:cs="Arial"/>
          <w:sz w:val="20"/>
          <w:szCs w:val="20"/>
        </w:rPr>
        <w:t xml:space="preserve">, in order to teach others to use these data </w:t>
      </w:r>
      <w:r w:rsidR="00CC271B" w:rsidRPr="00142269">
        <w:rPr>
          <w:rFonts w:ascii="Arial" w:hAnsi="Arial" w:cs="Arial"/>
          <w:sz w:val="20"/>
          <w:szCs w:val="20"/>
        </w:rPr>
        <w:t xml:space="preserve">to transcend the uniqueness of a single site and </w:t>
      </w:r>
      <w:r w:rsidR="00CC271B">
        <w:rPr>
          <w:rFonts w:ascii="Arial" w:hAnsi="Arial" w:cs="Arial"/>
          <w:sz w:val="20"/>
          <w:szCs w:val="20"/>
        </w:rPr>
        <w:t xml:space="preserve">to </w:t>
      </w:r>
      <w:r w:rsidR="00CC271B" w:rsidRPr="00142269">
        <w:rPr>
          <w:rFonts w:ascii="Arial" w:hAnsi="Arial" w:cs="Arial"/>
          <w:sz w:val="20"/>
          <w:szCs w:val="20"/>
        </w:rPr>
        <w:t>be able to address regional and global problems</w:t>
      </w:r>
      <w:r w:rsidR="00CC271B">
        <w:rPr>
          <w:rFonts w:ascii="Arial" w:hAnsi="Arial" w:cs="Arial"/>
          <w:sz w:val="20"/>
          <w:szCs w:val="20"/>
        </w:rPr>
        <w:t xml:space="preserve"> with complex-systems tools</w:t>
      </w:r>
      <w:r>
        <w:rPr>
          <w:rFonts w:ascii="Arial" w:hAnsi="Arial" w:cs="Arial"/>
          <w:sz w:val="20"/>
          <w:szCs w:val="20"/>
        </w:rPr>
        <w:t>.</w:t>
      </w:r>
    </w:p>
    <w:sectPr w:rsidR="00784C76" w:rsidRPr="002E4F2E" w:rsidSect="00F464BA">
      <w:footerReference w:type="default" r:id="rId25"/>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02C063" w16cid:durableId="217EFF08"/>
  <w16cid:commentId w16cid:paraId="3374B7DD" w16cid:durableId="217E2FD0"/>
  <w16cid:commentId w16cid:paraId="0E4AE15D" w16cid:durableId="217E2FD1"/>
  <w16cid:commentId w16cid:paraId="4A76584A" w16cid:durableId="217EFF95"/>
  <w16cid:commentId w16cid:paraId="6E3C0287" w16cid:durableId="217BBA55"/>
  <w16cid:commentId w16cid:paraId="7E8E87CC" w16cid:durableId="217E2FD3"/>
  <w16cid:commentId w16cid:paraId="252D138B" w16cid:durableId="217F0142"/>
  <w16cid:commentId w16cid:paraId="555F1B43" w16cid:durableId="217F015C"/>
  <w16cid:commentId w16cid:paraId="2E894171" w16cid:durableId="217F017E"/>
  <w16cid:commentId w16cid:paraId="2072DDA3" w16cid:durableId="21763AC1"/>
  <w16cid:commentId w16cid:paraId="7F8B2629" w16cid:durableId="217F01B4"/>
  <w16cid:commentId w16cid:paraId="4817D87B" w16cid:durableId="217EFBF7"/>
  <w16cid:commentId w16cid:paraId="55D8C82A" w16cid:durableId="217EFBF6"/>
  <w16cid:commentId w16cid:paraId="7883D928" w16cid:durableId="217EFBF5"/>
  <w16cid:commentId w16cid:paraId="7D98184E" w16cid:durableId="217BBA61"/>
  <w16cid:commentId w16cid:paraId="6D95D5E0" w16cid:durableId="2176EF7B"/>
  <w16cid:commentId w16cid:paraId="01334B4F" w16cid:durableId="217BBA63"/>
  <w16cid:commentId w16cid:paraId="56530E71" w16cid:durableId="217BC085"/>
  <w16cid:commentId w16cid:paraId="79D60A38" w16cid:durableId="217EEDFA"/>
  <w16cid:commentId w16cid:paraId="2352F025" w16cid:durableId="217EEDF9"/>
  <w16cid:commentId w16cid:paraId="3FD38133" w16cid:durableId="217EEDF8"/>
  <w16cid:commentId w16cid:paraId="4160967A" w16cid:durableId="217E2FD9"/>
  <w16cid:commentId w16cid:paraId="1E99301C" w16cid:durableId="217520B5"/>
  <w16cid:commentId w16cid:paraId="56FFB99A" w16cid:durableId="217E2FDB"/>
  <w16cid:commentId w16cid:paraId="716546AC" w16cid:durableId="217BBA71"/>
  <w16cid:commentId w16cid:paraId="7764D56F" w16cid:durableId="217BBA72"/>
  <w16cid:commentId w16cid:paraId="721929A9" w16cid:durableId="217F0593"/>
  <w16cid:commentId w16cid:paraId="301FD6E3" w16cid:durableId="217F05FB"/>
  <w16cid:commentId w16cid:paraId="35E1BFE4" w16cid:durableId="217BBA82"/>
  <w16cid:commentId w16cid:paraId="39AC3DFA" w16cid:durableId="217BE021"/>
  <w16cid:commentId w16cid:paraId="6E9F8C9D" w16cid:durableId="217EFA8B"/>
  <w16cid:commentId w16cid:paraId="604BB6C1" w16cid:durableId="217EE501"/>
  <w16cid:commentId w16cid:paraId="48B86EE7" w16cid:durableId="217EFA9E"/>
  <w16cid:commentId w16cid:paraId="3D3B008F" w16cid:durableId="217BBA93"/>
  <w16cid:commentId w16cid:paraId="6399EE41" w16cid:durableId="217BBA94"/>
  <w16cid:commentId w16cid:paraId="699CD266" w16cid:durableId="2168FC66"/>
  <w16cid:commentId w16cid:paraId="36B19E60" w16cid:durableId="2168FC67"/>
  <w16cid:commentId w16cid:paraId="29342900" w16cid:durableId="2168FC68"/>
  <w16cid:commentId w16cid:paraId="42A0C183" w16cid:durableId="2168FC69"/>
  <w16cid:commentId w16cid:paraId="57C90CFF" w16cid:durableId="2168FC6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FA55F9" w14:textId="77777777" w:rsidR="00CA6133" w:rsidRDefault="00CA6133" w:rsidP="00E30FE3">
      <w:pPr>
        <w:spacing w:after="0" w:line="240" w:lineRule="auto"/>
      </w:pPr>
      <w:r>
        <w:separator/>
      </w:r>
    </w:p>
  </w:endnote>
  <w:endnote w:type="continuationSeparator" w:id="0">
    <w:p w14:paraId="2D5BB4FD" w14:textId="77777777" w:rsidR="00CA6133" w:rsidRDefault="00CA6133" w:rsidP="00E30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061523"/>
      <w:docPartObj>
        <w:docPartGallery w:val="Page Numbers (Bottom of Page)"/>
        <w:docPartUnique/>
      </w:docPartObj>
    </w:sdtPr>
    <w:sdtEndPr>
      <w:rPr>
        <w:noProof/>
      </w:rPr>
    </w:sdtEndPr>
    <w:sdtContent>
      <w:p w14:paraId="3A410EA2" w14:textId="6AEAA580" w:rsidR="00170BA7" w:rsidRDefault="00170BA7">
        <w:pPr>
          <w:pStyle w:val="Footer"/>
          <w:jc w:val="right"/>
        </w:pPr>
        <w:r>
          <w:fldChar w:fldCharType="begin"/>
        </w:r>
        <w:r>
          <w:instrText xml:space="preserve"> PAGE   \* MERGEFORMAT </w:instrText>
        </w:r>
        <w:r>
          <w:fldChar w:fldCharType="separate"/>
        </w:r>
        <w:r w:rsidR="004D51A9">
          <w:rPr>
            <w:noProof/>
          </w:rPr>
          <w:t>14</w:t>
        </w:r>
        <w:r>
          <w:rPr>
            <w:noProof/>
          </w:rPr>
          <w:fldChar w:fldCharType="end"/>
        </w:r>
      </w:p>
    </w:sdtContent>
  </w:sdt>
  <w:p w14:paraId="75EAFFDE" w14:textId="77777777" w:rsidR="00170BA7" w:rsidRDefault="00170B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3BE848" w14:textId="77777777" w:rsidR="00CA6133" w:rsidRDefault="00CA6133" w:rsidP="00E30FE3">
      <w:pPr>
        <w:spacing w:after="0" w:line="240" w:lineRule="auto"/>
      </w:pPr>
      <w:r>
        <w:separator/>
      </w:r>
    </w:p>
  </w:footnote>
  <w:footnote w:type="continuationSeparator" w:id="0">
    <w:p w14:paraId="5938F641" w14:textId="77777777" w:rsidR="00CA6133" w:rsidRDefault="00CA6133" w:rsidP="00E30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42AC4"/>
    <w:multiLevelType w:val="multilevel"/>
    <w:tmpl w:val="96A23B82"/>
    <w:lvl w:ilvl="0">
      <w:start w:val="5"/>
      <w:numFmt w:val="decimal"/>
      <w:lvlText w:val="%1"/>
      <w:lvlJc w:val="left"/>
      <w:pPr>
        <w:ind w:left="2520" w:hanging="360"/>
      </w:pPr>
      <w:rPr>
        <w:rFonts w:hint="default"/>
      </w:rPr>
    </w:lvl>
    <w:lvl w:ilvl="1">
      <w:start w:val="5"/>
      <w:numFmt w:val="decimal"/>
      <w:lvlText w:val="%1.%2"/>
      <w:lvlJc w:val="left"/>
      <w:pPr>
        <w:ind w:left="252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800"/>
      </w:pPr>
      <w:rPr>
        <w:rFonts w:hint="default"/>
      </w:rPr>
    </w:lvl>
  </w:abstractNum>
  <w:abstractNum w:abstractNumId="1" w15:restartNumberingAfterBreak="0">
    <w:nsid w:val="08763C10"/>
    <w:multiLevelType w:val="hybridMultilevel"/>
    <w:tmpl w:val="B2504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20410"/>
    <w:multiLevelType w:val="hybridMultilevel"/>
    <w:tmpl w:val="18EC6BD8"/>
    <w:lvl w:ilvl="0" w:tplc="4B28D536">
      <w:start w:val="1"/>
      <w:numFmt w:val="decimal"/>
      <w:lvlText w:val="%1)"/>
      <w:lvlJc w:val="left"/>
      <w:pPr>
        <w:ind w:left="720" w:hanging="360"/>
      </w:pPr>
      <w:rPr>
        <w:rFonts w:eastAsia="Times New Roman"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93B48"/>
    <w:multiLevelType w:val="hybridMultilevel"/>
    <w:tmpl w:val="F0BC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B7B1C"/>
    <w:multiLevelType w:val="hybridMultilevel"/>
    <w:tmpl w:val="FD80CA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C2A9B"/>
    <w:multiLevelType w:val="multilevel"/>
    <w:tmpl w:val="CD7A5E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3D6ECE"/>
    <w:multiLevelType w:val="multilevel"/>
    <w:tmpl w:val="3B9069CC"/>
    <w:lvl w:ilvl="0">
      <w:start w:val="5"/>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34B5EF9"/>
    <w:multiLevelType w:val="hybridMultilevel"/>
    <w:tmpl w:val="98BE1F60"/>
    <w:lvl w:ilvl="0" w:tplc="8F9CD25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C262C"/>
    <w:multiLevelType w:val="hybridMultilevel"/>
    <w:tmpl w:val="F416822C"/>
    <w:lvl w:ilvl="0" w:tplc="DCDC7AC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755E3"/>
    <w:multiLevelType w:val="hybridMultilevel"/>
    <w:tmpl w:val="9D18155E"/>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B45ED"/>
    <w:multiLevelType w:val="hybridMultilevel"/>
    <w:tmpl w:val="9504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53476"/>
    <w:multiLevelType w:val="hybridMultilevel"/>
    <w:tmpl w:val="0224854A"/>
    <w:lvl w:ilvl="0" w:tplc="DFB2723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C511C"/>
    <w:multiLevelType w:val="multilevel"/>
    <w:tmpl w:val="F85A1D68"/>
    <w:lvl w:ilvl="0">
      <w:start w:val="9"/>
      <w:numFmt w:val="decimal"/>
      <w:lvlText w:val="%1."/>
      <w:lvlJc w:val="left"/>
      <w:pPr>
        <w:ind w:left="1080" w:hanging="360"/>
      </w:pPr>
      <w:rPr>
        <w:rFonts w:hint="default"/>
      </w:rPr>
    </w:lvl>
    <w:lvl w:ilvl="1">
      <w:start w:val="1"/>
      <w:numFmt w:val="decimal"/>
      <w:lvlText w:val="%1.%2."/>
      <w:lvlJc w:val="left"/>
      <w:pPr>
        <w:ind w:left="1080" w:hanging="360"/>
      </w:p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A037036"/>
    <w:multiLevelType w:val="multilevel"/>
    <w:tmpl w:val="47DE5B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B60DAD"/>
    <w:multiLevelType w:val="multilevel"/>
    <w:tmpl w:val="BA48F042"/>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2DFF401E"/>
    <w:multiLevelType w:val="hybridMultilevel"/>
    <w:tmpl w:val="A3663366"/>
    <w:lvl w:ilvl="0" w:tplc="F08026D2">
      <w:start w:val="2"/>
      <w:numFmt w:val="bullet"/>
      <w:lvlText w:val="-"/>
      <w:lvlJc w:val="left"/>
      <w:pPr>
        <w:ind w:left="720" w:hanging="360"/>
      </w:pPr>
      <w:rPr>
        <w:rFonts w:ascii="Arial" w:eastAsiaTheme="minorHAnsi" w:hAnsi="Arial" w:cs="Arial"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6870E0"/>
    <w:multiLevelType w:val="hybridMultilevel"/>
    <w:tmpl w:val="1E2CD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315632"/>
    <w:multiLevelType w:val="hybridMultilevel"/>
    <w:tmpl w:val="981E671E"/>
    <w:lvl w:ilvl="0" w:tplc="B39A8B54">
      <w:start w:val="1"/>
      <w:numFmt w:val="decimal"/>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5774EEF"/>
    <w:multiLevelType w:val="hybridMultilevel"/>
    <w:tmpl w:val="DB54E0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F86053"/>
    <w:multiLevelType w:val="hybridMultilevel"/>
    <w:tmpl w:val="40542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0B6FF1"/>
    <w:multiLevelType w:val="multilevel"/>
    <w:tmpl w:val="027C87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01079E0"/>
    <w:multiLevelType w:val="multilevel"/>
    <w:tmpl w:val="2390C7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04A1227"/>
    <w:multiLevelType w:val="multilevel"/>
    <w:tmpl w:val="47DE5B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1396A10"/>
    <w:multiLevelType w:val="hybridMultilevel"/>
    <w:tmpl w:val="82D464E4"/>
    <w:lvl w:ilvl="0" w:tplc="38EAC6AE">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B864FF"/>
    <w:multiLevelType w:val="hybridMultilevel"/>
    <w:tmpl w:val="8E20F4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8475E0"/>
    <w:multiLevelType w:val="hybridMultilevel"/>
    <w:tmpl w:val="C19C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6953F4"/>
    <w:multiLevelType w:val="hybridMultilevel"/>
    <w:tmpl w:val="55A28558"/>
    <w:lvl w:ilvl="0" w:tplc="2878D40A">
      <w:start w:val="3"/>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751F7F"/>
    <w:multiLevelType w:val="hybridMultilevel"/>
    <w:tmpl w:val="F9025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193F5C"/>
    <w:multiLevelType w:val="hybridMultilevel"/>
    <w:tmpl w:val="82D464E4"/>
    <w:lvl w:ilvl="0" w:tplc="38EAC6AE">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F87313"/>
    <w:multiLevelType w:val="hybridMultilevel"/>
    <w:tmpl w:val="A7D63B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291DF8"/>
    <w:multiLevelType w:val="hybridMultilevel"/>
    <w:tmpl w:val="BCEAD7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B86CF2"/>
    <w:multiLevelType w:val="multilevel"/>
    <w:tmpl w:val="828CB23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DBC49D9"/>
    <w:multiLevelType w:val="multilevel"/>
    <w:tmpl w:val="C98207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1022DE"/>
    <w:multiLevelType w:val="hybridMultilevel"/>
    <w:tmpl w:val="2A568776"/>
    <w:lvl w:ilvl="0" w:tplc="5518E6F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24655B"/>
    <w:multiLevelType w:val="multilevel"/>
    <w:tmpl w:val="349E0BC0"/>
    <w:lvl w:ilvl="0">
      <w:start w:val="9"/>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D5C380A"/>
    <w:multiLevelType w:val="hybridMultilevel"/>
    <w:tmpl w:val="C33A03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6E392A"/>
    <w:multiLevelType w:val="hybridMultilevel"/>
    <w:tmpl w:val="9A089C7E"/>
    <w:lvl w:ilvl="0" w:tplc="16C4D874">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B12C53"/>
    <w:multiLevelType w:val="multilevel"/>
    <w:tmpl w:val="6352AE2A"/>
    <w:lvl w:ilvl="0">
      <w:start w:val="1"/>
      <w:numFmt w:val="decimal"/>
      <w:pStyle w:val="Heading1"/>
      <w:lvlText w:val="%1"/>
      <w:lvlJc w:val="left"/>
      <w:pPr>
        <w:ind w:left="432" w:hanging="432"/>
      </w:pPr>
      <w:rPr>
        <w:i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7F96A86"/>
    <w:multiLevelType w:val="hybridMultilevel"/>
    <w:tmpl w:val="4F70E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AD2392"/>
    <w:multiLevelType w:val="hybridMultilevel"/>
    <w:tmpl w:val="BF8843E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0" w15:restartNumberingAfterBreak="0">
    <w:nsid w:val="7F925CD3"/>
    <w:multiLevelType w:val="hybridMultilevel"/>
    <w:tmpl w:val="33222D4A"/>
    <w:lvl w:ilvl="0" w:tplc="E9062E2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3"/>
  </w:num>
  <w:num w:numId="3">
    <w:abstractNumId w:val="22"/>
  </w:num>
  <w:num w:numId="4">
    <w:abstractNumId w:val="36"/>
  </w:num>
  <w:num w:numId="5">
    <w:abstractNumId w:val="31"/>
  </w:num>
  <w:num w:numId="6">
    <w:abstractNumId w:val="0"/>
  </w:num>
  <w:num w:numId="7">
    <w:abstractNumId w:val="27"/>
  </w:num>
  <w:num w:numId="8">
    <w:abstractNumId w:val="17"/>
  </w:num>
  <w:num w:numId="9">
    <w:abstractNumId w:val="8"/>
  </w:num>
  <w:num w:numId="10">
    <w:abstractNumId w:val="39"/>
  </w:num>
  <w:num w:numId="11">
    <w:abstractNumId w:val="16"/>
  </w:num>
  <w:num w:numId="12">
    <w:abstractNumId w:val="12"/>
  </w:num>
  <w:num w:numId="13">
    <w:abstractNumId w:val="34"/>
  </w:num>
  <w:num w:numId="14">
    <w:abstractNumId w:val="14"/>
  </w:num>
  <w:num w:numId="15">
    <w:abstractNumId w:val="35"/>
  </w:num>
  <w:num w:numId="16">
    <w:abstractNumId w:val="32"/>
  </w:num>
  <w:num w:numId="17">
    <w:abstractNumId w:val="33"/>
  </w:num>
  <w:num w:numId="18">
    <w:abstractNumId w:val="25"/>
  </w:num>
  <w:num w:numId="19">
    <w:abstractNumId w:val="38"/>
  </w:num>
  <w:num w:numId="20">
    <w:abstractNumId w:val="3"/>
  </w:num>
  <w:num w:numId="21">
    <w:abstractNumId w:val="10"/>
  </w:num>
  <w:num w:numId="22">
    <w:abstractNumId w:val="11"/>
  </w:num>
  <w:num w:numId="23">
    <w:abstractNumId w:val="21"/>
  </w:num>
  <w:num w:numId="24">
    <w:abstractNumId w:val="20"/>
  </w:num>
  <w:num w:numId="25">
    <w:abstractNumId w:val="13"/>
  </w:num>
  <w:num w:numId="26">
    <w:abstractNumId w:val="5"/>
  </w:num>
  <w:num w:numId="27">
    <w:abstractNumId w:val="6"/>
  </w:num>
  <w:num w:numId="28">
    <w:abstractNumId w:val="37"/>
  </w:num>
  <w:num w:numId="29">
    <w:abstractNumId w:val="28"/>
  </w:num>
  <w:num w:numId="30">
    <w:abstractNumId w:val="30"/>
  </w:num>
  <w:num w:numId="31">
    <w:abstractNumId w:val="26"/>
  </w:num>
  <w:num w:numId="32">
    <w:abstractNumId w:val="4"/>
  </w:num>
  <w:num w:numId="33">
    <w:abstractNumId w:val="1"/>
  </w:num>
  <w:num w:numId="34">
    <w:abstractNumId w:val="9"/>
  </w:num>
  <w:num w:numId="35">
    <w:abstractNumId w:val="15"/>
  </w:num>
  <w:num w:numId="36">
    <w:abstractNumId w:val="7"/>
  </w:num>
  <w:num w:numId="37">
    <w:abstractNumId w:val="29"/>
  </w:num>
  <w:num w:numId="38">
    <w:abstractNumId w:val="2"/>
  </w:num>
  <w:num w:numId="39">
    <w:abstractNumId w:val="24"/>
  </w:num>
  <w:num w:numId="40">
    <w:abstractNumId w:val="18"/>
  </w:num>
  <w:num w:numId="41">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 w:vendorID="64" w:dllVersion="6" w:nlCheck="1" w:checkStyle="0"/>
  <w:activeWritingStyle w:appName="MSWord" w:lang="en-US"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AU" w:vendorID="64" w:dllVersion="4096" w:nlCheck="1" w:checkStyle="0"/>
  <w:activeWritingStyle w:appName="MSWord" w:lang="en-US" w:vendorID="64" w:dllVersion="0" w:nlCheck="1" w:checkStyle="0"/>
  <w:activeWritingStyle w:appName="MSWord" w:lang="en-AU" w:vendorID="64" w:dllVersion="0" w:nlCheck="1" w:checkStyle="0"/>
  <w:activeWritingStyle w:appName="MSWord" w:lang="en-US" w:vendorID="64" w:dllVersion="131078" w:nlCheck="1" w:checkStyle="1"/>
  <w:activeWritingStyle w:appName="MSWord" w:lang="en-AU"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0&lt;/ScanUnformatted&gt;&lt;ScanChanges&gt;0&lt;/ScanChanges&gt;&lt;Suspended&gt;0&lt;/Suspended&gt;&lt;/ENInstantFormat&gt;"/>
    <w:docVar w:name="EN.Layout" w:val="&lt;ENLayout&gt;&lt;Style&gt;Bioge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pzpz2e5stfxtvezdw8xexekvezttrvzzpsx&quot;&gt;Default_Perdrial&lt;record-ids&gt;&lt;item&gt;28&lt;/item&gt;&lt;item&gt;29&lt;/item&gt;&lt;item&gt;55&lt;/item&gt;&lt;item&gt;128&lt;/item&gt;&lt;item&gt;145&lt;/item&gt;&lt;item&gt;155&lt;/item&gt;&lt;item&gt;157&lt;/item&gt;&lt;item&gt;424&lt;/item&gt;&lt;item&gt;524&lt;/item&gt;&lt;item&gt;577&lt;/item&gt;&lt;item&gt;612&lt;/item&gt;&lt;item&gt;748&lt;/item&gt;&lt;item&gt;749&lt;/item&gt;&lt;item&gt;772&lt;/item&gt;&lt;item&gt;844&lt;/item&gt;&lt;item&gt;870&lt;/item&gt;&lt;item&gt;1004&lt;/item&gt;&lt;item&gt;1023&lt;/item&gt;&lt;item&gt;1024&lt;/item&gt;&lt;item&gt;1053&lt;/item&gt;&lt;item&gt;1054&lt;/item&gt;&lt;item&gt;1060&lt;/item&gt;&lt;item&gt;1104&lt;/item&gt;&lt;item&gt;1115&lt;/item&gt;&lt;item&gt;1185&lt;/item&gt;&lt;item&gt;1251&lt;/item&gt;&lt;item&gt;1254&lt;/item&gt;&lt;item&gt;1256&lt;/item&gt;&lt;item&gt;1262&lt;/item&gt;&lt;item&gt;1341&lt;/item&gt;&lt;item&gt;1373&lt;/item&gt;&lt;item&gt;1374&lt;/item&gt;&lt;item&gt;1375&lt;/item&gt;&lt;item&gt;1380&lt;/item&gt;&lt;item&gt;1393&lt;/item&gt;&lt;item&gt;1394&lt;/item&gt;&lt;item&gt;1395&lt;/item&gt;&lt;item&gt;1396&lt;/item&gt;&lt;item&gt;1397&lt;/item&gt;&lt;item&gt;1398&lt;/item&gt;&lt;item&gt;1399&lt;/item&gt;&lt;item&gt;1400&lt;/item&gt;&lt;item&gt;1403&lt;/item&gt;&lt;item&gt;1419&lt;/item&gt;&lt;item&gt;1420&lt;/item&gt;&lt;item&gt;1661&lt;/item&gt;&lt;item&gt;1717&lt;/item&gt;&lt;item&gt;1756&lt;/item&gt;&lt;item&gt;1757&lt;/item&gt;&lt;item&gt;1807&lt;/item&gt;&lt;item&gt;1811&lt;/item&gt;&lt;item&gt;1816&lt;/item&gt;&lt;item&gt;1821&lt;/item&gt;&lt;item&gt;1823&lt;/item&gt;&lt;item&gt;1855&lt;/item&gt;&lt;item&gt;1856&lt;/item&gt;&lt;item&gt;1857&lt;/item&gt;&lt;item&gt;1858&lt;/item&gt;&lt;item&gt;1861&lt;/item&gt;&lt;item&gt;1862&lt;/item&gt;&lt;item&gt;1863&lt;/item&gt;&lt;item&gt;1864&lt;/item&gt;&lt;item&gt;1865&lt;/item&gt;&lt;item&gt;1866&lt;/item&gt;&lt;item&gt;1868&lt;/item&gt;&lt;item&gt;1869&lt;/item&gt;&lt;item&gt;1870&lt;/item&gt;&lt;item&gt;1871&lt;/item&gt;&lt;item&gt;1872&lt;/item&gt;&lt;item&gt;1873&lt;/item&gt;&lt;item&gt;1874&lt;/item&gt;&lt;item&gt;1875&lt;/item&gt;&lt;item&gt;1876&lt;/item&gt;&lt;item&gt;1877&lt;/item&gt;&lt;item&gt;1878&lt;/item&gt;&lt;item&gt;1879&lt;/item&gt;&lt;item&gt;1880&lt;/item&gt;&lt;item&gt;1882&lt;/item&gt;&lt;item&gt;1883&lt;/item&gt;&lt;item&gt;1884&lt;/item&gt;&lt;item&gt;1885&lt;/item&gt;&lt;item&gt;1886&lt;/item&gt;&lt;item&gt;1887&lt;/item&gt;&lt;item&gt;1888&lt;/item&gt;&lt;item&gt;1890&lt;/item&gt;&lt;item&gt;1891&lt;/item&gt;&lt;item&gt;1892&lt;/item&gt;&lt;item&gt;1893&lt;/item&gt;&lt;item&gt;1894&lt;/item&gt;&lt;item&gt;1895&lt;/item&gt;&lt;item&gt;1897&lt;/item&gt;&lt;item&gt;1898&lt;/item&gt;&lt;item&gt;1899&lt;/item&gt;&lt;item&gt;1900&lt;/item&gt;&lt;item&gt;1902&lt;/item&gt;&lt;item&gt;1903&lt;/item&gt;&lt;item&gt;1904&lt;/item&gt;&lt;item&gt;1905&lt;/item&gt;&lt;item&gt;1907&lt;/item&gt;&lt;item&gt;1908&lt;/item&gt;&lt;item&gt;1909&lt;/item&gt;&lt;item&gt;1910&lt;/item&gt;&lt;item&gt;1911&lt;/item&gt;&lt;item&gt;1932&lt;/item&gt;&lt;item&gt;1940&lt;/item&gt;&lt;item&gt;1953&lt;/item&gt;&lt;item&gt;1964&lt;/item&gt;&lt;item&gt;1965&lt;/item&gt;&lt;item&gt;1973&lt;/item&gt;&lt;item&gt;1982&lt;/item&gt;&lt;item&gt;1991&lt;/item&gt;&lt;item&gt;2002&lt;/item&gt;&lt;item&gt;2004&lt;/item&gt;&lt;/record-ids&gt;&lt;/item&gt;&lt;/Libraries&gt;"/>
  </w:docVars>
  <w:rsids>
    <w:rsidRoot w:val="008C63E5"/>
    <w:rsid w:val="000003BA"/>
    <w:rsid w:val="00011E10"/>
    <w:rsid w:val="00011F1A"/>
    <w:rsid w:val="00012405"/>
    <w:rsid w:val="0001293E"/>
    <w:rsid w:val="000141D4"/>
    <w:rsid w:val="00014D2F"/>
    <w:rsid w:val="00014FC3"/>
    <w:rsid w:val="00016BA9"/>
    <w:rsid w:val="00016E6C"/>
    <w:rsid w:val="00020E24"/>
    <w:rsid w:val="00021666"/>
    <w:rsid w:val="00022EDB"/>
    <w:rsid w:val="000234F5"/>
    <w:rsid w:val="00027A5C"/>
    <w:rsid w:val="00027D00"/>
    <w:rsid w:val="0003054A"/>
    <w:rsid w:val="00032F59"/>
    <w:rsid w:val="00037C22"/>
    <w:rsid w:val="00045286"/>
    <w:rsid w:val="000462E1"/>
    <w:rsid w:val="0004713A"/>
    <w:rsid w:val="00047D15"/>
    <w:rsid w:val="000538AE"/>
    <w:rsid w:val="00061A02"/>
    <w:rsid w:val="00063FED"/>
    <w:rsid w:val="0006478B"/>
    <w:rsid w:val="00064EAF"/>
    <w:rsid w:val="000650E1"/>
    <w:rsid w:val="00065FFD"/>
    <w:rsid w:val="00075325"/>
    <w:rsid w:val="00077DBF"/>
    <w:rsid w:val="00084111"/>
    <w:rsid w:val="000844A7"/>
    <w:rsid w:val="00084AC0"/>
    <w:rsid w:val="00087128"/>
    <w:rsid w:val="00091A4D"/>
    <w:rsid w:val="00092396"/>
    <w:rsid w:val="00093E10"/>
    <w:rsid w:val="000A0C4B"/>
    <w:rsid w:val="000A2AE4"/>
    <w:rsid w:val="000A3208"/>
    <w:rsid w:val="000A3590"/>
    <w:rsid w:val="000B28F2"/>
    <w:rsid w:val="000B6286"/>
    <w:rsid w:val="000B7860"/>
    <w:rsid w:val="000C1977"/>
    <w:rsid w:val="000C1E35"/>
    <w:rsid w:val="000C4CC8"/>
    <w:rsid w:val="000C5238"/>
    <w:rsid w:val="000C6744"/>
    <w:rsid w:val="000D0ED5"/>
    <w:rsid w:val="000D21C7"/>
    <w:rsid w:val="000D6026"/>
    <w:rsid w:val="000D6F6C"/>
    <w:rsid w:val="000D6F93"/>
    <w:rsid w:val="000D7F75"/>
    <w:rsid w:val="000E0365"/>
    <w:rsid w:val="000E3AE1"/>
    <w:rsid w:val="000E4BCF"/>
    <w:rsid w:val="000E5F97"/>
    <w:rsid w:val="000F0137"/>
    <w:rsid w:val="000F0EFF"/>
    <w:rsid w:val="000F428C"/>
    <w:rsid w:val="000F43D3"/>
    <w:rsid w:val="000F54ED"/>
    <w:rsid w:val="000F6CCC"/>
    <w:rsid w:val="000F77B2"/>
    <w:rsid w:val="00102FD9"/>
    <w:rsid w:val="00103DC6"/>
    <w:rsid w:val="0010641F"/>
    <w:rsid w:val="00107E70"/>
    <w:rsid w:val="00111503"/>
    <w:rsid w:val="001145A4"/>
    <w:rsid w:val="0011610E"/>
    <w:rsid w:val="00121F96"/>
    <w:rsid w:val="00125DFF"/>
    <w:rsid w:val="0012719B"/>
    <w:rsid w:val="0013084F"/>
    <w:rsid w:val="00131168"/>
    <w:rsid w:val="001311F9"/>
    <w:rsid w:val="0013151B"/>
    <w:rsid w:val="00136636"/>
    <w:rsid w:val="00137041"/>
    <w:rsid w:val="0013767A"/>
    <w:rsid w:val="001410D8"/>
    <w:rsid w:val="00142D93"/>
    <w:rsid w:val="00147C67"/>
    <w:rsid w:val="0015127C"/>
    <w:rsid w:val="00152A18"/>
    <w:rsid w:val="001531DF"/>
    <w:rsid w:val="001540F8"/>
    <w:rsid w:val="001546E1"/>
    <w:rsid w:val="00154B5D"/>
    <w:rsid w:val="00155C2B"/>
    <w:rsid w:val="00157C0D"/>
    <w:rsid w:val="0016012E"/>
    <w:rsid w:val="001613EE"/>
    <w:rsid w:val="001633D5"/>
    <w:rsid w:val="00165109"/>
    <w:rsid w:val="00170BA7"/>
    <w:rsid w:val="001715B2"/>
    <w:rsid w:val="0017516C"/>
    <w:rsid w:val="00175552"/>
    <w:rsid w:val="00182DB1"/>
    <w:rsid w:val="0018444A"/>
    <w:rsid w:val="00187FC9"/>
    <w:rsid w:val="001910FA"/>
    <w:rsid w:val="001918EB"/>
    <w:rsid w:val="00192977"/>
    <w:rsid w:val="001965E9"/>
    <w:rsid w:val="001A1E31"/>
    <w:rsid w:val="001B0412"/>
    <w:rsid w:val="001B1864"/>
    <w:rsid w:val="001B2046"/>
    <w:rsid w:val="001B3FAD"/>
    <w:rsid w:val="001B5E65"/>
    <w:rsid w:val="001B7106"/>
    <w:rsid w:val="001C2F80"/>
    <w:rsid w:val="001C6766"/>
    <w:rsid w:val="001C7D17"/>
    <w:rsid w:val="001D084F"/>
    <w:rsid w:val="001D79FD"/>
    <w:rsid w:val="001D7E20"/>
    <w:rsid w:val="001E0807"/>
    <w:rsid w:val="001E0E6F"/>
    <w:rsid w:val="001E1639"/>
    <w:rsid w:val="001E78D6"/>
    <w:rsid w:val="001E7D26"/>
    <w:rsid w:val="001F4721"/>
    <w:rsid w:val="001F6CB3"/>
    <w:rsid w:val="001F7133"/>
    <w:rsid w:val="001F789B"/>
    <w:rsid w:val="001F7F3C"/>
    <w:rsid w:val="00200BE9"/>
    <w:rsid w:val="0020100A"/>
    <w:rsid w:val="002028FD"/>
    <w:rsid w:val="002070B0"/>
    <w:rsid w:val="0020720A"/>
    <w:rsid w:val="00207C7A"/>
    <w:rsid w:val="00207D66"/>
    <w:rsid w:val="0021551D"/>
    <w:rsid w:val="00215B4D"/>
    <w:rsid w:val="002160D9"/>
    <w:rsid w:val="00217926"/>
    <w:rsid w:val="00217ED1"/>
    <w:rsid w:val="00221997"/>
    <w:rsid w:val="00222CB1"/>
    <w:rsid w:val="00224D47"/>
    <w:rsid w:val="00227A45"/>
    <w:rsid w:val="00232E3B"/>
    <w:rsid w:val="00233196"/>
    <w:rsid w:val="00233C99"/>
    <w:rsid w:val="00241511"/>
    <w:rsid w:val="00243E4E"/>
    <w:rsid w:val="00245E21"/>
    <w:rsid w:val="0024671E"/>
    <w:rsid w:val="00250461"/>
    <w:rsid w:val="002508E9"/>
    <w:rsid w:val="00250A0E"/>
    <w:rsid w:val="00251468"/>
    <w:rsid w:val="0025673D"/>
    <w:rsid w:val="002612D0"/>
    <w:rsid w:val="00262006"/>
    <w:rsid w:val="00263664"/>
    <w:rsid w:val="0027156E"/>
    <w:rsid w:val="00286E17"/>
    <w:rsid w:val="00291259"/>
    <w:rsid w:val="00291311"/>
    <w:rsid w:val="00295BDB"/>
    <w:rsid w:val="00296155"/>
    <w:rsid w:val="002A1E8B"/>
    <w:rsid w:val="002A341E"/>
    <w:rsid w:val="002B42D7"/>
    <w:rsid w:val="002B62A6"/>
    <w:rsid w:val="002C36EE"/>
    <w:rsid w:val="002C4AC6"/>
    <w:rsid w:val="002D07D8"/>
    <w:rsid w:val="002D1102"/>
    <w:rsid w:val="002D24EF"/>
    <w:rsid w:val="002D2F49"/>
    <w:rsid w:val="002D4A30"/>
    <w:rsid w:val="002D5F6C"/>
    <w:rsid w:val="002D734A"/>
    <w:rsid w:val="002D7395"/>
    <w:rsid w:val="002E01E5"/>
    <w:rsid w:val="002E0DEB"/>
    <w:rsid w:val="002E3011"/>
    <w:rsid w:val="002E4F2E"/>
    <w:rsid w:val="002E6457"/>
    <w:rsid w:val="002F0BA2"/>
    <w:rsid w:val="00305F76"/>
    <w:rsid w:val="00313107"/>
    <w:rsid w:val="00313829"/>
    <w:rsid w:val="00316BF2"/>
    <w:rsid w:val="00322A71"/>
    <w:rsid w:val="00323704"/>
    <w:rsid w:val="00323D47"/>
    <w:rsid w:val="00325948"/>
    <w:rsid w:val="00326A7E"/>
    <w:rsid w:val="003273E9"/>
    <w:rsid w:val="003279AA"/>
    <w:rsid w:val="00330839"/>
    <w:rsid w:val="003316EA"/>
    <w:rsid w:val="00331826"/>
    <w:rsid w:val="003326FF"/>
    <w:rsid w:val="00332F2D"/>
    <w:rsid w:val="0033451D"/>
    <w:rsid w:val="00335534"/>
    <w:rsid w:val="00350F03"/>
    <w:rsid w:val="00351ACB"/>
    <w:rsid w:val="00355B27"/>
    <w:rsid w:val="003566C5"/>
    <w:rsid w:val="00357E18"/>
    <w:rsid w:val="003705C6"/>
    <w:rsid w:val="003709BF"/>
    <w:rsid w:val="0037291A"/>
    <w:rsid w:val="00372CCF"/>
    <w:rsid w:val="00373183"/>
    <w:rsid w:val="00373470"/>
    <w:rsid w:val="0037367C"/>
    <w:rsid w:val="003738D0"/>
    <w:rsid w:val="00374838"/>
    <w:rsid w:val="00376244"/>
    <w:rsid w:val="003769D8"/>
    <w:rsid w:val="003907A5"/>
    <w:rsid w:val="00391F83"/>
    <w:rsid w:val="00394620"/>
    <w:rsid w:val="003A3320"/>
    <w:rsid w:val="003A393F"/>
    <w:rsid w:val="003B0A62"/>
    <w:rsid w:val="003B1603"/>
    <w:rsid w:val="003B408B"/>
    <w:rsid w:val="003B448E"/>
    <w:rsid w:val="003B55E4"/>
    <w:rsid w:val="003B749B"/>
    <w:rsid w:val="003C211D"/>
    <w:rsid w:val="003C4BD9"/>
    <w:rsid w:val="003C5184"/>
    <w:rsid w:val="003C765C"/>
    <w:rsid w:val="003D1159"/>
    <w:rsid w:val="003D11B3"/>
    <w:rsid w:val="003D30E5"/>
    <w:rsid w:val="003D31F7"/>
    <w:rsid w:val="003D4060"/>
    <w:rsid w:val="003D5E0F"/>
    <w:rsid w:val="003D76A3"/>
    <w:rsid w:val="003E0AB4"/>
    <w:rsid w:val="003E2698"/>
    <w:rsid w:val="003E3F0F"/>
    <w:rsid w:val="003F08F6"/>
    <w:rsid w:val="003F2F98"/>
    <w:rsid w:val="003F3685"/>
    <w:rsid w:val="003F61FC"/>
    <w:rsid w:val="0040264F"/>
    <w:rsid w:val="00402C49"/>
    <w:rsid w:val="00406D44"/>
    <w:rsid w:val="00411052"/>
    <w:rsid w:val="00413152"/>
    <w:rsid w:val="00415446"/>
    <w:rsid w:val="004260F6"/>
    <w:rsid w:val="004278D2"/>
    <w:rsid w:val="00427DD2"/>
    <w:rsid w:val="004326C8"/>
    <w:rsid w:val="00432C65"/>
    <w:rsid w:val="00433C83"/>
    <w:rsid w:val="004351B0"/>
    <w:rsid w:val="00436C16"/>
    <w:rsid w:val="00441617"/>
    <w:rsid w:val="00441757"/>
    <w:rsid w:val="00446A12"/>
    <w:rsid w:val="004474AD"/>
    <w:rsid w:val="004517E8"/>
    <w:rsid w:val="004531AC"/>
    <w:rsid w:val="004573E2"/>
    <w:rsid w:val="00457C9D"/>
    <w:rsid w:val="00463A21"/>
    <w:rsid w:val="00463F07"/>
    <w:rsid w:val="00465D90"/>
    <w:rsid w:val="00467ED7"/>
    <w:rsid w:val="0047243C"/>
    <w:rsid w:val="00474D2B"/>
    <w:rsid w:val="00475711"/>
    <w:rsid w:val="00476025"/>
    <w:rsid w:val="00480E26"/>
    <w:rsid w:val="00482C41"/>
    <w:rsid w:val="00483779"/>
    <w:rsid w:val="004854F9"/>
    <w:rsid w:val="0048771B"/>
    <w:rsid w:val="00487E3C"/>
    <w:rsid w:val="00490DC2"/>
    <w:rsid w:val="0049270F"/>
    <w:rsid w:val="00495355"/>
    <w:rsid w:val="004961C0"/>
    <w:rsid w:val="004962B1"/>
    <w:rsid w:val="004A4CC8"/>
    <w:rsid w:val="004B3DCC"/>
    <w:rsid w:val="004B3F11"/>
    <w:rsid w:val="004B5200"/>
    <w:rsid w:val="004B52AF"/>
    <w:rsid w:val="004B6E02"/>
    <w:rsid w:val="004B782E"/>
    <w:rsid w:val="004C0C1F"/>
    <w:rsid w:val="004C3D34"/>
    <w:rsid w:val="004C5485"/>
    <w:rsid w:val="004C6578"/>
    <w:rsid w:val="004C6915"/>
    <w:rsid w:val="004C6E14"/>
    <w:rsid w:val="004D07F1"/>
    <w:rsid w:val="004D104F"/>
    <w:rsid w:val="004D16AF"/>
    <w:rsid w:val="004D20CD"/>
    <w:rsid w:val="004D2D4F"/>
    <w:rsid w:val="004D44C4"/>
    <w:rsid w:val="004D51A9"/>
    <w:rsid w:val="004E03C4"/>
    <w:rsid w:val="004E2842"/>
    <w:rsid w:val="004E474D"/>
    <w:rsid w:val="004F03A8"/>
    <w:rsid w:val="004F0687"/>
    <w:rsid w:val="004F3A33"/>
    <w:rsid w:val="004F5320"/>
    <w:rsid w:val="005019DA"/>
    <w:rsid w:val="00503DE6"/>
    <w:rsid w:val="00505FAA"/>
    <w:rsid w:val="00507B1A"/>
    <w:rsid w:val="00510287"/>
    <w:rsid w:val="005103A8"/>
    <w:rsid w:val="00511677"/>
    <w:rsid w:val="00511AF5"/>
    <w:rsid w:val="00511DEC"/>
    <w:rsid w:val="0051322D"/>
    <w:rsid w:val="0051520D"/>
    <w:rsid w:val="005158AA"/>
    <w:rsid w:val="00517B1D"/>
    <w:rsid w:val="005222E9"/>
    <w:rsid w:val="0052253A"/>
    <w:rsid w:val="0052282A"/>
    <w:rsid w:val="00524994"/>
    <w:rsid w:val="005264C3"/>
    <w:rsid w:val="00527821"/>
    <w:rsid w:val="005278C0"/>
    <w:rsid w:val="00527A14"/>
    <w:rsid w:val="00531A6A"/>
    <w:rsid w:val="0053449B"/>
    <w:rsid w:val="005374D6"/>
    <w:rsid w:val="005435B5"/>
    <w:rsid w:val="0054428D"/>
    <w:rsid w:val="00546377"/>
    <w:rsid w:val="005509BB"/>
    <w:rsid w:val="00550B94"/>
    <w:rsid w:val="00553C6B"/>
    <w:rsid w:val="00556A4A"/>
    <w:rsid w:val="00557B59"/>
    <w:rsid w:val="00560A25"/>
    <w:rsid w:val="00566D50"/>
    <w:rsid w:val="0056718C"/>
    <w:rsid w:val="00570B49"/>
    <w:rsid w:val="00586213"/>
    <w:rsid w:val="00586E43"/>
    <w:rsid w:val="00587DFB"/>
    <w:rsid w:val="005920AA"/>
    <w:rsid w:val="00593FC0"/>
    <w:rsid w:val="0059419A"/>
    <w:rsid w:val="005957DA"/>
    <w:rsid w:val="00595A0C"/>
    <w:rsid w:val="005A06DA"/>
    <w:rsid w:val="005A2EA1"/>
    <w:rsid w:val="005A3A09"/>
    <w:rsid w:val="005A515C"/>
    <w:rsid w:val="005A5D07"/>
    <w:rsid w:val="005A6D59"/>
    <w:rsid w:val="005B07B2"/>
    <w:rsid w:val="005B28C2"/>
    <w:rsid w:val="005B619C"/>
    <w:rsid w:val="005B62EF"/>
    <w:rsid w:val="005C2429"/>
    <w:rsid w:val="005C3374"/>
    <w:rsid w:val="005C3FC6"/>
    <w:rsid w:val="005C7703"/>
    <w:rsid w:val="005C7855"/>
    <w:rsid w:val="005D1E36"/>
    <w:rsid w:val="005D406D"/>
    <w:rsid w:val="005D4C59"/>
    <w:rsid w:val="005D50B5"/>
    <w:rsid w:val="005D6EEA"/>
    <w:rsid w:val="005D732A"/>
    <w:rsid w:val="005D7C4A"/>
    <w:rsid w:val="005E0220"/>
    <w:rsid w:val="005E0852"/>
    <w:rsid w:val="005E1EB5"/>
    <w:rsid w:val="005E1F47"/>
    <w:rsid w:val="005E271A"/>
    <w:rsid w:val="005E2E36"/>
    <w:rsid w:val="005E6BBE"/>
    <w:rsid w:val="005F1B51"/>
    <w:rsid w:val="005F1C3B"/>
    <w:rsid w:val="005F2105"/>
    <w:rsid w:val="005F2181"/>
    <w:rsid w:val="005F26A8"/>
    <w:rsid w:val="005F2A20"/>
    <w:rsid w:val="005F2B16"/>
    <w:rsid w:val="005F7025"/>
    <w:rsid w:val="005F74D6"/>
    <w:rsid w:val="005F7B9B"/>
    <w:rsid w:val="00605A50"/>
    <w:rsid w:val="0060720D"/>
    <w:rsid w:val="006073DE"/>
    <w:rsid w:val="00607F5D"/>
    <w:rsid w:val="00615DDE"/>
    <w:rsid w:val="00616BFD"/>
    <w:rsid w:val="00616ECF"/>
    <w:rsid w:val="00622A3C"/>
    <w:rsid w:val="00623727"/>
    <w:rsid w:val="0062518F"/>
    <w:rsid w:val="00626BE2"/>
    <w:rsid w:val="00626CF8"/>
    <w:rsid w:val="00631337"/>
    <w:rsid w:val="00631DCB"/>
    <w:rsid w:val="0063485F"/>
    <w:rsid w:val="00636651"/>
    <w:rsid w:val="006478B9"/>
    <w:rsid w:val="0065039F"/>
    <w:rsid w:val="00651732"/>
    <w:rsid w:val="0065233E"/>
    <w:rsid w:val="00662D9F"/>
    <w:rsid w:val="0066554A"/>
    <w:rsid w:val="00666AD2"/>
    <w:rsid w:val="00666C3E"/>
    <w:rsid w:val="00671131"/>
    <w:rsid w:val="00671FA0"/>
    <w:rsid w:val="006725FC"/>
    <w:rsid w:val="006745A2"/>
    <w:rsid w:val="006805EF"/>
    <w:rsid w:val="0068152B"/>
    <w:rsid w:val="00682517"/>
    <w:rsid w:val="0068451F"/>
    <w:rsid w:val="00685055"/>
    <w:rsid w:val="0069613E"/>
    <w:rsid w:val="00697CEB"/>
    <w:rsid w:val="006A12BC"/>
    <w:rsid w:val="006A56E4"/>
    <w:rsid w:val="006A65EC"/>
    <w:rsid w:val="006B14C9"/>
    <w:rsid w:val="006B2A0C"/>
    <w:rsid w:val="006B4C7B"/>
    <w:rsid w:val="006B4EE4"/>
    <w:rsid w:val="006B6AAB"/>
    <w:rsid w:val="006C1121"/>
    <w:rsid w:val="006C1F07"/>
    <w:rsid w:val="006C30BB"/>
    <w:rsid w:val="006C3C93"/>
    <w:rsid w:val="006C57EF"/>
    <w:rsid w:val="006C700F"/>
    <w:rsid w:val="006D1B8E"/>
    <w:rsid w:val="006D30F7"/>
    <w:rsid w:val="006D3C1E"/>
    <w:rsid w:val="006D47D4"/>
    <w:rsid w:val="006D5A8D"/>
    <w:rsid w:val="006D6097"/>
    <w:rsid w:val="006D6957"/>
    <w:rsid w:val="006E097D"/>
    <w:rsid w:val="006E203C"/>
    <w:rsid w:val="006E347D"/>
    <w:rsid w:val="006E3A89"/>
    <w:rsid w:val="006F2266"/>
    <w:rsid w:val="006F34CA"/>
    <w:rsid w:val="006F3AA0"/>
    <w:rsid w:val="006F4BB7"/>
    <w:rsid w:val="006F7189"/>
    <w:rsid w:val="0070609D"/>
    <w:rsid w:val="00706C4A"/>
    <w:rsid w:val="00711FCE"/>
    <w:rsid w:val="0071619E"/>
    <w:rsid w:val="00721892"/>
    <w:rsid w:val="0072189E"/>
    <w:rsid w:val="00721BED"/>
    <w:rsid w:val="00724151"/>
    <w:rsid w:val="00726A62"/>
    <w:rsid w:val="00734AA6"/>
    <w:rsid w:val="00735B12"/>
    <w:rsid w:val="007410BB"/>
    <w:rsid w:val="0074457B"/>
    <w:rsid w:val="00747012"/>
    <w:rsid w:val="00760342"/>
    <w:rsid w:val="00760847"/>
    <w:rsid w:val="00770BA0"/>
    <w:rsid w:val="00775AF1"/>
    <w:rsid w:val="00782C39"/>
    <w:rsid w:val="00783B18"/>
    <w:rsid w:val="00784C76"/>
    <w:rsid w:val="007866D7"/>
    <w:rsid w:val="0078740A"/>
    <w:rsid w:val="00787EE3"/>
    <w:rsid w:val="00790F40"/>
    <w:rsid w:val="00791D73"/>
    <w:rsid w:val="00793E73"/>
    <w:rsid w:val="00794D82"/>
    <w:rsid w:val="007A63FA"/>
    <w:rsid w:val="007B1581"/>
    <w:rsid w:val="007B20BB"/>
    <w:rsid w:val="007B2F05"/>
    <w:rsid w:val="007B6566"/>
    <w:rsid w:val="007B6648"/>
    <w:rsid w:val="007B71F4"/>
    <w:rsid w:val="007B7636"/>
    <w:rsid w:val="007C45EA"/>
    <w:rsid w:val="007D0BBA"/>
    <w:rsid w:val="007D45D9"/>
    <w:rsid w:val="007E1B96"/>
    <w:rsid w:val="007E360A"/>
    <w:rsid w:val="007E6404"/>
    <w:rsid w:val="007E6740"/>
    <w:rsid w:val="007F016C"/>
    <w:rsid w:val="007F194D"/>
    <w:rsid w:val="007F3446"/>
    <w:rsid w:val="007F3BD2"/>
    <w:rsid w:val="007F3DE3"/>
    <w:rsid w:val="007F4684"/>
    <w:rsid w:val="007F54B6"/>
    <w:rsid w:val="007F5AAB"/>
    <w:rsid w:val="00801896"/>
    <w:rsid w:val="0080257C"/>
    <w:rsid w:val="00803359"/>
    <w:rsid w:val="00803639"/>
    <w:rsid w:val="00805BB4"/>
    <w:rsid w:val="00805FC0"/>
    <w:rsid w:val="008069A7"/>
    <w:rsid w:val="00807E5B"/>
    <w:rsid w:val="00810FB6"/>
    <w:rsid w:val="008129B1"/>
    <w:rsid w:val="00813725"/>
    <w:rsid w:val="00815D20"/>
    <w:rsid w:val="00816892"/>
    <w:rsid w:val="00822634"/>
    <w:rsid w:val="00823A03"/>
    <w:rsid w:val="008259D1"/>
    <w:rsid w:val="008339DD"/>
    <w:rsid w:val="0083466C"/>
    <w:rsid w:val="00835FA2"/>
    <w:rsid w:val="008361E5"/>
    <w:rsid w:val="00840D46"/>
    <w:rsid w:val="0084208F"/>
    <w:rsid w:val="00850C40"/>
    <w:rsid w:val="00850EA5"/>
    <w:rsid w:val="008512DA"/>
    <w:rsid w:val="00851917"/>
    <w:rsid w:val="0085359D"/>
    <w:rsid w:val="00853757"/>
    <w:rsid w:val="00853FEB"/>
    <w:rsid w:val="008542A1"/>
    <w:rsid w:val="00855C0A"/>
    <w:rsid w:val="00855F9C"/>
    <w:rsid w:val="00856076"/>
    <w:rsid w:val="00857617"/>
    <w:rsid w:val="008650FD"/>
    <w:rsid w:val="00866072"/>
    <w:rsid w:val="00870EF9"/>
    <w:rsid w:val="008718DA"/>
    <w:rsid w:val="0087751D"/>
    <w:rsid w:val="008801F1"/>
    <w:rsid w:val="00884801"/>
    <w:rsid w:val="0089080D"/>
    <w:rsid w:val="0089114E"/>
    <w:rsid w:val="00891493"/>
    <w:rsid w:val="00891715"/>
    <w:rsid w:val="0089656B"/>
    <w:rsid w:val="00896DF6"/>
    <w:rsid w:val="008A1AB4"/>
    <w:rsid w:val="008A1D6A"/>
    <w:rsid w:val="008A4476"/>
    <w:rsid w:val="008A4F90"/>
    <w:rsid w:val="008B09B9"/>
    <w:rsid w:val="008B1A08"/>
    <w:rsid w:val="008B2B68"/>
    <w:rsid w:val="008B2D19"/>
    <w:rsid w:val="008B3BAB"/>
    <w:rsid w:val="008B4E0E"/>
    <w:rsid w:val="008B5D07"/>
    <w:rsid w:val="008B5ECF"/>
    <w:rsid w:val="008B650F"/>
    <w:rsid w:val="008B6B19"/>
    <w:rsid w:val="008C0352"/>
    <w:rsid w:val="008C3C95"/>
    <w:rsid w:val="008C4C1D"/>
    <w:rsid w:val="008C5092"/>
    <w:rsid w:val="008C63E5"/>
    <w:rsid w:val="008D1466"/>
    <w:rsid w:val="008D1AD1"/>
    <w:rsid w:val="008D54DD"/>
    <w:rsid w:val="008E0EAB"/>
    <w:rsid w:val="008E1534"/>
    <w:rsid w:val="008E213F"/>
    <w:rsid w:val="008E3DC3"/>
    <w:rsid w:val="008E5CB9"/>
    <w:rsid w:val="008E60BA"/>
    <w:rsid w:val="008F1C17"/>
    <w:rsid w:val="008F33F0"/>
    <w:rsid w:val="008F3646"/>
    <w:rsid w:val="008F685E"/>
    <w:rsid w:val="008F7035"/>
    <w:rsid w:val="008F7830"/>
    <w:rsid w:val="00900520"/>
    <w:rsid w:val="009044C7"/>
    <w:rsid w:val="0090488D"/>
    <w:rsid w:val="009069AF"/>
    <w:rsid w:val="009105E0"/>
    <w:rsid w:val="00910C1E"/>
    <w:rsid w:val="009124F6"/>
    <w:rsid w:val="0091636A"/>
    <w:rsid w:val="009167FD"/>
    <w:rsid w:val="00917876"/>
    <w:rsid w:val="0092560B"/>
    <w:rsid w:val="00934096"/>
    <w:rsid w:val="0093590C"/>
    <w:rsid w:val="00936E5D"/>
    <w:rsid w:val="00937491"/>
    <w:rsid w:val="00945778"/>
    <w:rsid w:val="0095053C"/>
    <w:rsid w:val="0095229E"/>
    <w:rsid w:val="00953918"/>
    <w:rsid w:val="0095716E"/>
    <w:rsid w:val="00965C04"/>
    <w:rsid w:val="0096686E"/>
    <w:rsid w:val="00966D7A"/>
    <w:rsid w:val="00966DC1"/>
    <w:rsid w:val="009704C4"/>
    <w:rsid w:val="009711F4"/>
    <w:rsid w:val="00971D8E"/>
    <w:rsid w:val="009826EC"/>
    <w:rsid w:val="00982AA9"/>
    <w:rsid w:val="00984723"/>
    <w:rsid w:val="00984C48"/>
    <w:rsid w:val="00985210"/>
    <w:rsid w:val="00985431"/>
    <w:rsid w:val="009918E6"/>
    <w:rsid w:val="00991A67"/>
    <w:rsid w:val="0099343B"/>
    <w:rsid w:val="00993A12"/>
    <w:rsid w:val="00995620"/>
    <w:rsid w:val="00996E30"/>
    <w:rsid w:val="00997B6C"/>
    <w:rsid w:val="00997D93"/>
    <w:rsid w:val="009A07FA"/>
    <w:rsid w:val="009A3DA0"/>
    <w:rsid w:val="009A7525"/>
    <w:rsid w:val="009B09B5"/>
    <w:rsid w:val="009B159C"/>
    <w:rsid w:val="009B4166"/>
    <w:rsid w:val="009B4976"/>
    <w:rsid w:val="009C02D5"/>
    <w:rsid w:val="009C4051"/>
    <w:rsid w:val="009C645F"/>
    <w:rsid w:val="009D101B"/>
    <w:rsid w:val="009D3EC3"/>
    <w:rsid w:val="009D4FA5"/>
    <w:rsid w:val="009D6D2A"/>
    <w:rsid w:val="009D7075"/>
    <w:rsid w:val="009D7133"/>
    <w:rsid w:val="009E06A0"/>
    <w:rsid w:val="009E1CC7"/>
    <w:rsid w:val="009E2B6D"/>
    <w:rsid w:val="009E3973"/>
    <w:rsid w:val="009E61B9"/>
    <w:rsid w:val="009E765E"/>
    <w:rsid w:val="009F27A5"/>
    <w:rsid w:val="009F3254"/>
    <w:rsid w:val="009F4693"/>
    <w:rsid w:val="00A0145B"/>
    <w:rsid w:val="00A0253D"/>
    <w:rsid w:val="00A03BC6"/>
    <w:rsid w:val="00A0560D"/>
    <w:rsid w:val="00A05E2E"/>
    <w:rsid w:val="00A0690A"/>
    <w:rsid w:val="00A06DEA"/>
    <w:rsid w:val="00A11396"/>
    <w:rsid w:val="00A120C8"/>
    <w:rsid w:val="00A130BC"/>
    <w:rsid w:val="00A13F3E"/>
    <w:rsid w:val="00A14E3E"/>
    <w:rsid w:val="00A150BB"/>
    <w:rsid w:val="00A16397"/>
    <w:rsid w:val="00A16D10"/>
    <w:rsid w:val="00A213A9"/>
    <w:rsid w:val="00A226F5"/>
    <w:rsid w:val="00A23275"/>
    <w:rsid w:val="00A24FE3"/>
    <w:rsid w:val="00A25F8C"/>
    <w:rsid w:val="00A265D0"/>
    <w:rsid w:val="00A27D6A"/>
    <w:rsid w:val="00A304D9"/>
    <w:rsid w:val="00A307E5"/>
    <w:rsid w:val="00A30C3A"/>
    <w:rsid w:val="00A30C78"/>
    <w:rsid w:val="00A32B0E"/>
    <w:rsid w:val="00A35986"/>
    <w:rsid w:val="00A37F77"/>
    <w:rsid w:val="00A43FFA"/>
    <w:rsid w:val="00A4450E"/>
    <w:rsid w:val="00A4589A"/>
    <w:rsid w:val="00A50E0E"/>
    <w:rsid w:val="00A52CCE"/>
    <w:rsid w:val="00A53E26"/>
    <w:rsid w:val="00A60BA6"/>
    <w:rsid w:val="00A6411C"/>
    <w:rsid w:val="00A64E99"/>
    <w:rsid w:val="00A6554D"/>
    <w:rsid w:val="00A73278"/>
    <w:rsid w:val="00A73873"/>
    <w:rsid w:val="00A73D8A"/>
    <w:rsid w:val="00A76B05"/>
    <w:rsid w:val="00A8031F"/>
    <w:rsid w:val="00A80A10"/>
    <w:rsid w:val="00A86682"/>
    <w:rsid w:val="00A86DA3"/>
    <w:rsid w:val="00A916BF"/>
    <w:rsid w:val="00A91B87"/>
    <w:rsid w:val="00A9234F"/>
    <w:rsid w:val="00A92ACF"/>
    <w:rsid w:val="00A945DF"/>
    <w:rsid w:val="00A94C07"/>
    <w:rsid w:val="00A950C5"/>
    <w:rsid w:val="00A9594B"/>
    <w:rsid w:val="00AA07BF"/>
    <w:rsid w:val="00AA6066"/>
    <w:rsid w:val="00AB1303"/>
    <w:rsid w:val="00AB1AC8"/>
    <w:rsid w:val="00AB45AE"/>
    <w:rsid w:val="00AB5092"/>
    <w:rsid w:val="00AB52DB"/>
    <w:rsid w:val="00AB59AF"/>
    <w:rsid w:val="00AB61FF"/>
    <w:rsid w:val="00AB7342"/>
    <w:rsid w:val="00AB7EE5"/>
    <w:rsid w:val="00AC1335"/>
    <w:rsid w:val="00AC1415"/>
    <w:rsid w:val="00AC2CFE"/>
    <w:rsid w:val="00AC4E6B"/>
    <w:rsid w:val="00AC5201"/>
    <w:rsid w:val="00AC531A"/>
    <w:rsid w:val="00AD1280"/>
    <w:rsid w:val="00AD1387"/>
    <w:rsid w:val="00AD23CF"/>
    <w:rsid w:val="00AD26F1"/>
    <w:rsid w:val="00AD3EB3"/>
    <w:rsid w:val="00AE1666"/>
    <w:rsid w:val="00AE16DA"/>
    <w:rsid w:val="00AE2F19"/>
    <w:rsid w:val="00AE3339"/>
    <w:rsid w:val="00AE361F"/>
    <w:rsid w:val="00AE4916"/>
    <w:rsid w:val="00AE6B39"/>
    <w:rsid w:val="00AE74F6"/>
    <w:rsid w:val="00AE77DE"/>
    <w:rsid w:val="00AF1599"/>
    <w:rsid w:val="00AF1703"/>
    <w:rsid w:val="00AF263F"/>
    <w:rsid w:val="00AF64D8"/>
    <w:rsid w:val="00B03199"/>
    <w:rsid w:val="00B03C6A"/>
    <w:rsid w:val="00B10C4D"/>
    <w:rsid w:val="00B1271C"/>
    <w:rsid w:val="00B14741"/>
    <w:rsid w:val="00B15D77"/>
    <w:rsid w:val="00B16769"/>
    <w:rsid w:val="00B16AF7"/>
    <w:rsid w:val="00B1781E"/>
    <w:rsid w:val="00B220E9"/>
    <w:rsid w:val="00B25DC5"/>
    <w:rsid w:val="00B27149"/>
    <w:rsid w:val="00B3294B"/>
    <w:rsid w:val="00B32D68"/>
    <w:rsid w:val="00B34500"/>
    <w:rsid w:val="00B36B84"/>
    <w:rsid w:val="00B42CBC"/>
    <w:rsid w:val="00B44C96"/>
    <w:rsid w:val="00B45181"/>
    <w:rsid w:val="00B45635"/>
    <w:rsid w:val="00B46647"/>
    <w:rsid w:val="00B47195"/>
    <w:rsid w:val="00B52A78"/>
    <w:rsid w:val="00B53496"/>
    <w:rsid w:val="00B5580D"/>
    <w:rsid w:val="00B61B6B"/>
    <w:rsid w:val="00B64F73"/>
    <w:rsid w:val="00B67B97"/>
    <w:rsid w:val="00B7023B"/>
    <w:rsid w:val="00B7237F"/>
    <w:rsid w:val="00B72903"/>
    <w:rsid w:val="00B733C6"/>
    <w:rsid w:val="00B74581"/>
    <w:rsid w:val="00B84C6C"/>
    <w:rsid w:val="00B86784"/>
    <w:rsid w:val="00B86F3E"/>
    <w:rsid w:val="00B967A7"/>
    <w:rsid w:val="00BA221F"/>
    <w:rsid w:val="00BA6AC1"/>
    <w:rsid w:val="00BA7385"/>
    <w:rsid w:val="00BB22C2"/>
    <w:rsid w:val="00BB2A9C"/>
    <w:rsid w:val="00BB42BA"/>
    <w:rsid w:val="00BB5FC6"/>
    <w:rsid w:val="00BC07F6"/>
    <w:rsid w:val="00BC134E"/>
    <w:rsid w:val="00BC4BBD"/>
    <w:rsid w:val="00BC6A23"/>
    <w:rsid w:val="00BC6F7F"/>
    <w:rsid w:val="00BC712D"/>
    <w:rsid w:val="00BD05B4"/>
    <w:rsid w:val="00BD21A4"/>
    <w:rsid w:val="00BD3245"/>
    <w:rsid w:val="00BD4675"/>
    <w:rsid w:val="00BE03DC"/>
    <w:rsid w:val="00BE2221"/>
    <w:rsid w:val="00BE2557"/>
    <w:rsid w:val="00BE2D83"/>
    <w:rsid w:val="00BE6E34"/>
    <w:rsid w:val="00BE7A67"/>
    <w:rsid w:val="00BF160C"/>
    <w:rsid w:val="00BF3ADB"/>
    <w:rsid w:val="00BF3DF1"/>
    <w:rsid w:val="00BF4818"/>
    <w:rsid w:val="00BF657D"/>
    <w:rsid w:val="00BF6C1A"/>
    <w:rsid w:val="00BF72B3"/>
    <w:rsid w:val="00C0162B"/>
    <w:rsid w:val="00C0258C"/>
    <w:rsid w:val="00C03902"/>
    <w:rsid w:val="00C053F3"/>
    <w:rsid w:val="00C0578F"/>
    <w:rsid w:val="00C06539"/>
    <w:rsid w:val="00C074B6"/>
    <w:rsid w:val="00C075DB"/>
    <w:rsid w:val="00C13A23"/>
    <w:rsid w:val="00C21012"/>
    <w:rsid w:val="00C21B95"/>
    <w:rsid w:val="00C22A10"/>
    <w:rsid w:val="00C23007"/>
    <w:rsid w:val="00C248C3"/>
    <w:rsid w:val="00C25651"/>
    <w:rsid w:val="00C32516"/>
    <w:rsid w:val="00C35917"/>
    <w:rsid w:val="00C35F6E"/>
    <w:rsid w:val="00C37C11"/>
    <w:rsid w:val="00C50CCF"/>
    <w:rsid w:val="00C5435E"/>
    <w:rsid w:val="00C54399"/>
    <w:rsid w:val="00C56D56"/>
    <w:rsid w:val="00C579D9"/>
    <w:rsid w:val="00C60470"/>
    <w:rsid w:val="00C609F5"/>
    <w:rsid w:val="00C62E59"/>
    <w:rsid w:val="00C719FE"/>
    <w:rsid w:val="00C74DDC"/>
    <w:rsid w:val="00C74F96"/>
    <w:rsid w:val="00C75F0F"/>
    <w:rsid w:val="00C81597"/>
    <w:rsid w:val="00C81BB2"/>
    <w:rsid w:val="00C83211"/>
    <w:rsid w:val="00C84E73"/>
    <w:rsid w:val="00C865FC"/>
    <w:rsid w:val="00C87048"/>
    <w:rsid w:val="00C9117F"/>
    <w:rsid w:val="00C9274A"/>
    <w:rsid w:val="00C9386F"/>
    <w:rsid w:val="00C94FB1"/>
    <w:rsid w:val="00CA20E4"/>
    <w:rsid w:val="00CA2E11"/>
    <w:rsid w:val="00CA48F5"/>
    <w:rsid w:val="00CA4A6C"/>
    <w:rsid w:val="00CA4EF4"/>
    <w:rsid w:val="00CA6133"/>
    <w:rsid w:val="00CA7D0D"/>
    <w:rsid w:val="00CB032B"/>
    <w:rsid w:val="00CB0701"/>
    <w:rsid w:val="00CB20A3"/>
    <w:rsid w:val="00CB5303"/>
    <w:rsid w:val="00CB69B6"/>
    <w:rsid w:val="00CC1DC6"/>
    <w:rsid w:val="00CC271B"/>
    <w:rsid w:val="00CC7A4C"/>
    <w:rsid w:val="00CE0781"/>
    <w:rsid w:val="00CE0ABC"/>
    <w:rsid w:val="00CE2FF8"/>
    <w:rsid w:val="00CE3EB9"/>
    <w:rsid w:val="00CE4F26"/>
    <w:rsid w:val="00CE76E4"/>
    <w:rsid w:val="00CE7755"/>
    <w:rsid w:val="00CF5B2D"/>
    <w:rsid w:val="00D00ACA"/>
    <w:rsid w:val="00D01F8B"/>
    <w:rsid w:val="00D03363"/>
    <w:rsid w:val="00D047A1"/>
    <w:rsid w:val="00D060D0"/>
    <w:rsid w:val="00D06D2D"/>
    <w:rsid w:val="00D0767D"/>
    <w:rsid w:val="00D07711"/>
    <w:rsid w:val="00D14903"/>
    <w:rsid w:val="00D159F7"/>
    <w:rsid w:val="00D17903"/>
    <w:rsid w:val="00D22361"/>
    <w:rsid w:val="00D25115"/>
    <w:rsid w:val="00D25F1C"/>
    <w:rsid w:val="00D26ED9"/>
    <w:rsid w:val="00D26F54"/>
    <w:rsid w:val="00D27B96"/>
    <w:rsid w:val="00D306DF"/>
    <w:rsid w:val="00D317F6"/>
    <w:rsid w:val="00D3199E"/>
    <w:rsid w:val="00D33971"/>
    <w:rsid w:val="00D34821"/>
    <w:rsid w:val="00D42203"/>
    <w:rsid w:val="00D434A8"/>
    <w:rsid w:val="00D436FE"/>
    <w:rsid w:val="00D505D4"/>
    <w:rsid w:val="00D56597"/>
    <w:rsid w:val="00D57D92"/>
    <w:rsid w:val="00D60FE0"/>
    <w:rsid w:val="00D615F2"/>
    <w:rsid w:val="00D62AF1"/>
    <w:rsid w:val="00D62F0B"/>
    <w:rsid w:val="00D67EA5"/>
    <w:rsid w:val="00D72317"/>
    <w:rsid w:val="00D73107"/>
    <w:rsid w:val="00D740D0"/>
    <w:rsid w:val="00D814EA"/>
    <w:rsid w:val="00D83F75"/>
    <w:rsid w:val="00D8468C"/>
    <w:rsid w:val="00D84FA4"/>
    <w:rsid w:val="00D85576"/>
    <w:rsid w:val="00D85777"/>
    <w:rsid w:val="00D91C0B"/>
    <w:rsid w:val="00D92C36"/>
    <w:rsid w:val="00D93045"/>
    <w:rsid w:val="00D94BE9"/>
    <w:rsid w:val="00D969C6"/>
    <w:rsid w:val="00DA1E20"/>
    <w:rsid w:val="00DA21D6"/>
    <w:rsid w:val="00DA2B96"/>
    <w:rsid w:val="00DA5A17"/>
    <w:rsid w:val="00DA64F8"/>
    <w:rsid w:val="00DA6B6E"/>
    <w:rsid w:val="00DB1571"/>
    <w:rsid w:val="00DC0C4D"/>
    <w:rsid w:val="00DC0D31"/>
    <w:rsid w:val="00DC2058"/>
    <w:rsid w:val="00DC2D4C"/>
    <w:rsid w:val="00DC4B2A"/>
    <w:rsid w:val="00DD051E"/>
    <w:rsid w:val="00DD1E1B"/>
    <w:rsid w:val="00DD2EDC"/>
    <w:rsid w:val="00DD5532"/>
    <w:rsid w:val="00DE06B8"/>
    <w:rsid w:val="00DE5823"/>
    <w:rsid w:val="00DE61BD"/>
    <w:rsid w:val="00DE6A72"/>
    <w:rsid w:val="00DE6ABA"/>
    <w:rsid w:val="00DE7BAA"/>
    <w:rsid w:val="00DF0B39"/>
    <w:rsid w:val="00DF1D32"/>
    <w:rsid w:val="00DF2A01"/>
    <w:rsid w:val="00DF4042"/>
    <w:rsid w:val="00DF54F5"/>
    <w:rsid w:val="00E011F9"/>
    <w:rsid w:val="00E01320"/>
    <w:rsid w:val="00E018BD"/>
    <w:rsid w:val="00E03F49"/>
    <w:rsid w:val="00E04EBF"/>
    <w:rsid w:val="00E05B20"/>
    <w:rsid w:val="00E0609C"/>
    <w:rsid w:val="00E062A1"/>
    <w:rsid w:val="00E06A52"/>
    <w:rsid w:val="00E10556"/>
    <w:rsid w:val="00E10BF6"/>
    <w:rsid w:val="00E13ED8"/>
    <w:rsid w:val="00E20C9F"/>
    <w:rsid w:val="00E21646"/>
    <w:rsid w:val="00E22E3F"/>
    <w:rsid w:val="00E23DC6"/>
    <w:rsid w:val="00E26DEB"/>
    <w:rsid w:val="00E27890"/>
    <w:rsid w:val="00E30FE3"/>
    <w:rsid w:val="00E34B2F"/>
    <w:rsid w:val="00E40318"/>
    <w:rsid w:val="00E42237"/>
    <w:rsid w:val="00E43E3A"/>
    <w:rsid w:val="00E44342"/>
    <w:rsid w:val="00E4580D"/>
    <w:rsid w:val="00E47562"/>
    <w:rsid w:val="00E55FD7"/>
    <w:rsid w:val="00E579B9"/>
    <w:rsid w:val="00E57CA8"/>
    <w:rsid w:val="00E6790B"/>
    <w:rsid w:val="00E67951"/>
    <w:rsid w:val="00E70F36"/>
    <w:rsid w:val="00E71129"/>
    <w:rsid w:val="00E72618"/>
    <w:rsid w:val="00E7296B"/>
    <w:rsid w:val="00E736C7"/>
    <w:rsid w:val="00E76CA1"/>
    <w:rsid w:val="00E85DC4"/>
    <w:rsid w:val="00E86069"/>
    <w:rsid w:val="00E870D3"/>
    <w:rsid w:val="00E87AEB"/>
    <w:rsid w:val="00E92644"/>
    <w:rsid w:val="00E92E3F"/>
    <w:rsid w:val="00E93286"/>
    <w:rsid w:val="00E93F1D"/>
    <w:rsid w:val="00E97B7D"/>
    <w:rsid w:val="00EA247B"/>
    <w:rsid w:val="00EA54A0"/>
    <w:rsid w:val="00EA68DA"/>
    <w:rsid w:val="00EB20CE"/>
    <w:rsid w:val="00EB70BA"/>
    <w:rsid w:val="00EC1DAD"/>
    <w:rsid w:val="00EC1F25"/>
    <w:rsid w:val="00EC3C4E"/>
    <w:rsid w:val="00EC3D45"/>
    <w:rsid w:val="00ED117E"/>
    <w:rsid w:val="00ED128D"/>
    <w:rsid w:val="00ED43DF"/>
    <w:rsid w:val="00ED5A8E"/>
    <w:rsid w:val="00ED7CBE"/>
    <w:rsid w:val="00EE139C"/>
    <w:rsid w:val="00EE21EF"/>
    <w:rsid w:val="00EE2CA7"/>
    <w:rsid w:val="00EE4C0C"/>
    <w:rsid w:val="00EF243E"/>
    <w:rsid w:val="00EF36D8"/>
    <w:rsid w:val="00EF4030"/>
    <w:rsid w:val="00EF4D18"/>
    <w:rsid w:val="00EF6931"/>
    <w:rsid w:val="00EF6CD0"/>
    <w:rsid w:val="00EF7AAB"/>
    <w:rsid w:val="00EF7DBB"/>
    <w:rsid w:val="00F0171F"/>
    <w:rsid w:val="00F017C1"/>
    <w:rsid w:val="00F01F32"/>
    <w:rsid w:val="00F027B7"/>
    <w:rsid w:val="00F04C50"/>
    <w:rsid w:val="00F05A41"/>
    <w:rsid w:val="00F125E3"/>
    <w:rsid w:val="00F13582"/>
    <w:rsid w:val="00F2141E"/>
    <w:rsid w:val="00F22F10"/>
    <w:rsid w:val="00F235DC"/>
    <w:rsid w:val="00F24579"/>
    <w:rsid w:val="00F2513E"/>
    <w:rsid w:val="00F31D7F"/>
    <w:rsid w:val="00F341FB"/>
    <w:rsid w:val="00F358BD"/>
    <w:rsid w:val="00F36314"/>
    <w:rsid w:val="00F37E30"/>
    <w:rsid w:val="00F40416"/>
    <w:rsid w:val="00F4280E"/>
    <w:rsid w:val="00F43F81"/>
    <w:rsid w:val="00F44992"/>
    <w:rsid w:val="00F464BA"/>
    <w:rsid w:val="00F47F73"/>
    <w:rsid w:val="00F52876"/>
    <w:rsid w:val="00F54B95"/>
    <w:rsid w:val="00F5684A"/>
    <w:rsid w:val="00F5776C"/>
    <w:rsid w:val="00F57E14"/>
    <w:rsid w:val="00F6088A"/>
    <w:rsid w:val="00F6113F"/>
    <w:rsid w:val="00F61A24"/>
    <w:rsid w:val="00F640CE"/>
    <w:rsid w:val="00F6758F"/>
    <w:rsid w:val="00F719D6"/>
    <w:rsid w:val="00F71A60"/>
    <w:rsid w:val="00F71B6F"/>
    <w:rsid w:val="00F72095"/>
    <w:rsid w:val="00F724B5"/>
    <w:rsid w:val="00F77542"/>
    <w:rsid w:val="00F81A76"/>
    <w:rsid w:val="00F82066"/>
    <w:rsid w:val="00F93083"/>
    <w:rsid w:val="00F95EBA"/>
    <w:rsid w:val="00FA0293"/>
    <w:rsid w:val="00FA0EE3"/>
    <w:rsid w:val="00FA6075"/>
    <w:rsid w:val="00FB1840"/>
    <w:rsid w:val="00FB2D6B"/>
    <w:rsid w:val="00FB42CA"/>
    <w:rsid w:val="00FB738A"/>
    <w:rsid w:val="00FB73AF"/>
    <w:rsid w:val="00FC6E43"/>
    <w:rsid w:val="00FC7BFB"/>
    <w:rsid w:val="00FC7E76"/>
    <w:rsid w:val="00FD4000"/>
    <w:rsid w:val="00FE1580"/>
    <w:rsid w:val="00FE20AA"/>
    <w:rsid w:val="00FE71E4"/>
    <w:rsid w:val="00FE7644"/>
    <w:rsid w:val="00FE7BD0"/>
    <w:rsid w:val="00FF1F50"/>
    <w:rsid w:val="00FF5E21"/>
    <w:rsid w:val="00FF6674"/>
    <w:rsid w:val="07463516"/>
    <w:rsid w:val="07650E09"/>
    <w:rsid w:val="07F44006"/>
    <w:rsid w:val="0A5618E1"/>
    <w:rsid w:val="0C1B5CF1"/>
    <w:rsid w:val="0D4F73F8"/>
    <w:rsid w:val="108C4CAF"/>
    <w:rsid w:val="146A04FF"/>
    <w:rsid w:val="1A6179CC"/>
    <w:rsid w:val="1A775FB8"/>
    <w:rsid w:val="1C246514"/>
    <w:rsid w:val="1C3FFBC5"/>
    <w:rsid w:val="1C6EADA1"/>
    <w:rsid w:val="1F149D96"/>
    <w:rsid w:val="21F55255"/>
    <w:rsid w:val="22E95F4B"/>
    <w:rsid w:val="24AF515A"/>
    <w:rsid w:val="269FA920"/>
    <w:rsid w:val="27C98139"/>
    <w:rsid w:val="29363873"/>
    <w:rsid w:val="2C595611"/>
    <w:rsid w:val="2FC35A5F"/>
    <w:rsid w:val="384DB3E9"/>
    <w:rsid w:val="3D90175C"/>
    <w:rsid w:val="3E244187"/>
    <w:rsid w:val="44857C58"/>
    <w:rsid w:val="4596E207"/>
    <w:rsid w:val="45E3B92A"/>
    <w:rsid w:val="4739E9B5"/>
    <w:rsid w:val="48E7B65D"/>
    <w:rsid w:val="49922354"/>
    <w:rsid w:val="50DFAA5D"/>
    <w:rsid w:val="54A93AD1"/>
    <w:rsid w:val="56EC17F7"/>
    <w:rsid w:val="58BD6DE6"/>
    <w:rsid w:val="6080CCD0"/>
    <w:rsid w:val="65717BAC"/>
    <w:rsid w:val="67C397BB"/>
    <w:rsid w:val="73BE8E4E"/>
    <w:rsid w:val="73C6093C"/>
    <w:rsid w:val="74B888D3"/>
    <w:rsid w:val="75943CCD"/>
    <w:rsid w:val="75ABE2A6"/>
    <w:rsid w:val="79466BD5"/>
    <w:rsid w:val="79F4E49E"/>
    <w:rsid w:val="7A33D532"/>
    <w:rsid w:val="7AB6626A"/>
    <w:rsid w:val="7BAE08E3"/>
    <w:rsid w:val="7BEB360F"/>
    <w:rsid w:val="7C01F2F4"/>
    <w:rsid w:val="7DAF1D8C"/>
    <w:rsid w:val="7EFAD5F3"/>
    <w:rsid w:val="7FAC1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309DE"/>
  <w15:chartTrackingRefBased/>
  <w15:docId w15:val="{B18EE7AB-F151-42BB-B75F-828096F2E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3359"/>
    <w:pPr>
      <w:keepNext/>
      <w:keepLines/>
      <w:numPr>
        <w:numId w:val="28"/>
      </w:numPr>
      <w:spacing w:before="240" w:after="0"/>
      <w:outlineLvl w:val="0"/>
    </w:pPr>
    <w:rPr>
      <w:rFonts w:ascii="Arial" w:eastAsiaTheme="majorEastAsia" w:hAnsi="Arial" w:cstheme="majorBidi"/>
      <w:b/>
      <w:color w:val="1F4E79" w:themeColor="accent1" w:themeShade="80"/>
      <w:szCs w:val="32"/>
    </w:rPr>
  </w:style>
  <w:style w:type="paragraph" w:styleId="Heading2">
    <w:name w:val="heading 2"/>
    <w:basedOn w:val="Normal"/>
    <w:next w:val="Normal"/>
    <w:link w:val="Heading2Char"/>
    <w:uiPriority w:val="9"/>
    <w:unhideWhenUsed/>
    <w:qFormat/>
    <w:rsid w:val="00803359"/>
    <w:pPr>
      <w:keepNext/>
      <w:keepLines/>
      <w:numPr>
        <w:ilvl w:val="1"/>
        <w:numId w:val="28"/>
      </w:numPr>
      <w:spacing w:before="40" w:after="0"/>
      <w:outlineLvl w:val="1"/>
    </w:pPr>
    <w:rPr>
      <w:rFonts w:ascii="Arial" w:eastAsiaTheme="majorEastAsia" w:hAnsi="Arial" w:cstheme="majorBidi"/>
      <w:b/>
      <w:color w:val="1F4E79" w:themeColor="accent1" w:themeShade="80"/>
      <w:szCs w:val="26"/>
    </w:rPr>
  </w:style>
  <w:style w:type="paragraph" w:styleId="Heading3">
    <w:name w:val="heading 3"/>
    <w:basedOn w:val="Normal"/>
    <w:next w:val="Normal"/>
    <w:link w:val="Heading3Char"/>
    <w:uiPriority w:val="9"/>
    <w:unhideWhenUsed/>
    <w:qFormat/>
    <w:rsid w:val="00DC2058"/>
    <w:pPr>
      <w:keepNext/>
      <w:keepLines/>
      <w:numPr>
        <w:ilvl w:val="2"/>
        <w:numId w:val="28"/>
      </w:numPr>
      <w:spacing w:before="40" w:after="0"/>
      <w:outlineLvl w:val="2"/>
    </w:pPr>
    <w:rPr>
      <w:rFonts w:ascii="Arial" w:eastAsiaTheme="majorEastAsia" w:hAnsi="Arial"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C2058"/>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C2058"/>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C2058"/>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C2058"/>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C2058"/>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2058"/>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82E"/>
    <w:pPr>
      <w:ind w:left="720"/>
      <w:contextualSpacing/>
    </w:pPr>
  </w:style>
  <w:style w:type="table" w:styleId="TableGrid">
    <w:name w:val="Table Grid"/>
    <w:basedOn w:val="TableNormal"/>
    <w:uiPriority w:val="39"/>
    <w:rsid w:val="00012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410D8"/>
    <w:rPr>
      <w:sz w:val="16"/>
      <w:szCs w:val="16"/>
    </w:rPr>
  </w:style>
  <w:style w:type="paragraph" w:styleId="CommentText">
    <w:name w:val="annotation text"/>
    <w:basedOn w:val="Normal"/>
    <w:link w:val="CommentTextChar"/>
    <w:uiPriority w:val="99"/>
    <w:unhideWhenUsed/>
    <w:rsid w:val="001410D8"/>
    <w:pPr>
      <w:spacing w:line="240" w:lineRule="auto"/>
    </w:pPr>
    <w:rPr>
      <w:sz w:val="20"/>
      <w:szCs w:val="20"/>
    </w:rPr>
  </w:style>
  <w:style w:type="character" w:customStyle="1" w:styleId="CommentTextChar">
    <w:name w:val="Comment Text Char"/>
    <w:basedOn w:val="DefaultParagraphFont"/>
    <w:link w:val="CommentText"/>
    <w:uiPriority w:val="99"/>
    <w:rsid w:val="001410D8"/>
    <w:rPr>
      <w:sz w:val="20"/>
      <w:szCs w:val="20"/>
    </w:rPr>
  </w:style>
  <w:style w:type="paragraph" w:styleId="CommentSubject">
    <w:name w:val="annotation subject"/>
    <w:basedOn w:val="CommentText"/>
    <w:next w:val="CommentText"/>
    <w:link w:val="CommentSubjectChar"/>
    <w:uiPriority w:val="99"/>
    <w:semiHidden/>
    <w:unhideWhenUsed/>
    <w:rsid w:val="001410D8"/>
    <w:rPr>
      <w:b/>
      <w:bCs/>
    </w:rPr>
  </w:style>
  <w:style w:type="character" w:customStyle="1" w:styleId="CommentSubjectChar">
    <w:name w:val="Comment Subject Char"/>
    <w:basedOn w:val="CommentTextChar"/>
    <w:link w:val="CommentSubject"/>
    <w:uiPriority w:val="99"/>
    <w:semiHidden/>
    <w:rsid w:val="001410D8"/>
    <w:rPr>
      <w:b/>
      <w:bCs/>
      <w:sz w:val="20"/>
      <w:szCs w:val="20"/>
    </w:rPr>
  </w:style>
  <w:style w:type="paragraph" w:styleId="BalloonText">
    <w:name w:val="Balloon Text"/>
    <w:basedOn w:val="Normal"/>
    <w:link w:val="BalloonTextChar"/>
    <w:uiPriority w:val="99"/>
    <w:semiHidden/>
    <w:unhideWhenUsed/>
    <w:rsid w:val="001410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10D8"/>
    <w:rPr>
      <w:rFonts w:ascii="Segoe UI" w:hAnsi="Segoe UI" w:cs="Segoe UI"/>
      <w:sz w:val="18"/>
      <w:szCs w:val="18"/>
    </w:rPr>
  </w:style>
  <w:style w:type="character" w:styleId="Strong">
    <w:name w:val="Strong"/>
    <w:basedOn w:val="DefaultParagraphFont"/>
    <w:uiPriority w:val="22"/>
    <w:qFormat/>
    <w:rsid w:val="001410D8"/>
    <w:rPr>
      <w:b/>
      <w:bCs/>
    </w:rPr>
  </w:style>
  <w:style w:type="paragraph" w:styleId="NormalWeb">
    <w:name w:val="Normal (Web)"/>
    <w:basedOn w:val="Normal"/>
    <w:uiPriority w:val="99"/>
    <w:unhideWhenUsed/>
    <w:rsid w:val="001410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A8031F"/>
    <w:rPr>
      <w:color w:val="0000FF"/>
      <w:u w:val="single"/>
    </w:rPr>
  </w:style>
  <w:style w:type="paragraph" w:styleId="PlainText">
    <w:name w:val="Plain Text"/>
    <w:basedOn w:val="Normal"/>
    <w:link w:val="PlainTextChar"/>
    <w:uiPriority w:val="99"/>
    <w:unhideWhenUsed/>
    <w:rsid w:val="00A8031F"/>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A8031F"/>
    <w:rPr>
      <w:rFonts w:ascii="Consolas" w:eastAsia="Calibri" w:hAnsi="Consolas" w:cs="Times New Roman"/>
      <w:sz w:val="21"/>
      <w:szCs w:val="21"/>
    </w:rPr>
  </w:style>
  <w:style w:type="paragraph" w:styleId="Revision">
    <w:name w:val="Revision"/>
    <w:hidden/>
    <w:uiPriority w:val="99"/>
    <w:semiHidden/>
    <w:rsid w:val="00092396"/>
    <w:pPr>
      <w:spacing w:after="0" w:line="240" w:lineRule="auto"/>
    </w:pPr>
  </w:style>
  <w:style w:type="paragraph" w:customStyle="1" w:styleId="EndNoteBibliographyTitle">
    <w:name w:val="EndNote Bibliography Title"/>
    <w:basedOn w:val="Normal"/>
    <w:link w:val="EndNoteBibliographyTitleChar"/>
    <w:rsid w:val="00227A4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27A45"/>
    <w:rPr>
      <w:rFonts w:ascii="Calibri" w:hAnsi="Calibri" w:cs="Calibri"/>
      <w:noProof/>
    </w:rPr>
  </w:style>
  <w:style w:type="paragraph" w:customStyle="1" w:styleId="EndNoteBibliography">
    <w:name w:val="EndNote Bibliography"/>
    <w:basedOn w:val="Normal"/>
    <w:link w:val="EndNoteBibliographyChar"/>
    <w:rsid w:val="00227A4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227A45"/>
    <w:rPr>
      <w:rFonts w:ascii="Calibri" w:hAnsi="Calibri" w:cs="Calibri"/>
      <w:noProof/>
    </w:rPr>
  </w:style>
  <w:style w:type="paragraph" w:customStyle="1" w:styleId="gmail-m-508600003636654003msolistparagraph">
    <w:name w:val="gmail-m_-508600003636654003msolistparagraph"/>
    <w:basedOn w:val="Normal"/>
    <w:rsid w:val="00E579B9"/>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E30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FE3"/>
  </w:style>
  <w:style w:type="paragraph" w:styleId="Footer">
    <w:name w:val="footer"/>
    <w:basedOn w:val="Normal"/>
    <w:link w:val="FooterChar"/>
    <w:uiPriority w:val="99"/>
    <w:unhideWhenUsed/>
    <w:rsid w:val="00E30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FE3"/>
  </w:style>
  <w:style w:type="character" w:customStyle="1" w:styleId="figurecaption">
    <w:name w:val="figure__caption"/>
    <w:basedOn w:val="DefaultParagraphFont"/>
    <w:rsid w:val="00F36314"/>
  </w:style>
  <w:style w:type="paragraph" w:styleId="Caption">
    <w:name w:val="caption"/>
    <w:basedOn w:val="Normal"/>
    <w:next w:val="Normal"/>
    <w:uiPriority w:val="35"/>
    <w:unhideWhenUsed/>
    <w:qFormat/>
    <w:rsid w:val="00EF36D8"/>
    <w:pPr>
      <w:spacing w:after="200" w:line="240" w:lineRule="auto"/>
    </w:pPr>
    <w:rPr>
      <w:rFonts w:ascii="Arial" w:hAnsi="Arial"/>
      <w:i/>
      <w:iCs/>
      <w:color w:val="3B3838" w:themeColor="background2" w:themeShade="40"/>
      <w:sz w:val="18"/>
      <w:szCs w:val="18"/>
    </w:rPr>
  </w:style>
  <w:style w:type="character" w:customStyle="1" w:styleId="UnresolvedMention1">
    <w:name w:val="Unresolved Mention1"/>
    <w:basedOn w:val="DefaultParagraphFont"/>
    <w:uiPriority w:val="99"/>
    <w:semiHidden/>
    <w:unhideWhenUsed/>
    <w:rsid w:val="003C4BD9"/>
    <w:rPr>
      <w:color w:val="605E5C"/>
      <w:shd w:val="clear" w:color="auto" w:fill="E1DFDD"/>
    </w:rPr>
  </w:style>
  <w:style w:type="character" w:customStyle="1" w:styleId="UnresolvedMention2">
    <w:name w:val="Unresolved Mention2"/>
    <w:basedOn w:val="DefaultParagraphFont"/>
    <w:uiPriority w:val="99"/>
    <w:semiHidden/>
    <w:unhideWhenUsed/>
    <w:rsid w:val="000B28F2"/>
    <w:rPr>
      <w:color w:val="605E5C"/>
      <w:shd w:val="clear" w:color="auto" w:fill="E1DFDD"/>
    </w:rPr>
  </w:style>
  <w:style w:type="paragraph" w:styleId="BodyText">
    <w:name w:val="Body Text"/>
    <w:basedOn w:val="Normal"/>
    <w:link w:val="BodyTextChar"/>
    <w:unhideWhenUsed/>
    <w:rsid w:val="00A130BC"/>
    <w:pPr>
      <w:spacing w:after="0" w:line="240" w:lineRule="auto"/>
      <w:jc w:val="both"/>
    </w:pPr>
    <w:rPr>
      <w:rFonts w:ascii="Arial" w:eastAsia="Times New Roman" w:hAnsi="Arial" w:cs="Arial"/>
      <w:szCs w:val="24"/>
      <w:lang w:eastAsia="fr-FR"/>
    </w:rPr>
  </w:style>
  <w:style w:type="character" w:customStyle="1" w:styleId="BodyTextChar">
    <w:name w:val="Body Text Char"/>
    <w:basedOn w:val="DefaultParagraphFont"/>
    <w:link w:val="BodyText"/>
    <w:rsid w:val="00A130BC"/>
    <w:rPr>
      <w:rFonts w:ascii="Arial" w:eastAsia="Times New Roman" w:hAnsi="Arial" w:cs="Arial"/>
      <w:szCs w:val="24"/>
      <w:lang w:eastAsia="fr-FR"/>
    </w:rPr>
  </w:style>
  <w:style w:type="paragraph" w:styleId="Bibliography">
    <w:name w:val="Bibliography"/>
    <w:basedOn w:val="Normal"/>
    <w:next w:val="Normal"/>
    <w:uiPriority w:val="37"/>
    <w:unhideWhenUsed/>
    <w:rsid w:val="00595A0C"/>
    <w:pPr>
      <w:spacing w:after="0" w:line="240" w:lineRule="auto"/>
      <w:ind w:left="720" w:hanging="720"/>
    </w:pPr>
  </w:style>
  <w:style w:type="character" w:customStyle="1" w:styleId="term-highlight1">
    <w:name w:val="term-highlight1"/>
    <w:basedOn w:val="DefaultParagraphFont"/>
    <w:rsid w:val="00503DE6"/>
  </w:style>
  <w:style w:type="paragraph" w:customStyle="1" w:styleId="xmsonormal">
    <w:name w:val="x_msonormal"/>
    <w:basedOn w:val="Normal"/>
    <w:rsid w:val="004F3A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3A33"/>
  </w:style>
  <w:style w:type="character" w:customStyle="1" w:styleId="UnresolvedMention3">
    <w:name w:val="Unresolved Mention3"/>
    <w:basedOn w:val="DefaultParagraphFont"/>
    <w:uiPriority w:val="99"/>
    <w:semiHidden/>
    <w:unhideWhenUsed/>
    <w:rsid w:val="00BF657D"/>
    <w:rPr>
      <w:color w:val="605E5C"/>
      <w:shd w:val="clear" w:color="auto" w:fill="E1DFDD"/>
    </w:rPr>
  </w:style>
  <w:style w:type="character" w:customStyle="1" w:styleId="Heading1Char">
    <w:name w:val="Heading 1 Char"/>
    <w:basedOn w:val="DefaultParagraphFont"/>
    <w:link w:val="Heading1"/>
    <w:uiPriority w:val="9"/>
    <w:rsid w:val="00803359"/>
    <w:rPr>
      <w:rFonts w:ascii="Arial" w:eastAsiaTheme="majorEastAsia" w:hAnsi="Arial" w:cstheme="majorBidi"/>
      <w:b/>
      <w:color w:val="1F4E79" w:themeColor="accent1" w:themeShade="80"/>
      <w:szCs w:val="32"/>
    </w:rPr>
  </w:style>
  <w:style w:type="character" w:customStyle="1" w:styleId="Heading2Char">
    <w:name w:val="Heading 2 Char"/>
    <w:basedOn w:val="DefaultParagraphFont"/>
    <w:link w:val="Heading2"/>
    <w:uiPriority w:val="9"/>
    <w:rsid w:val="00803359"/>
    <w:rPr>
      <w:rFonts w:ascii="Arial" w:eastAsiaTheme="majorEastAsia" w:hAnsi="Arial" w:cstheme="majorBidi"/>
      <w:b/>
      <w:color w:val="1F4E79" w:themeColor="accent1" w:themeShade="80"/>
      <w:szCs w:val="26"/>
    </w:rPr>
  </w:style>
  <w:style w:type="character" w:customStyle="1" w:styleId="Heading3Char">
    <w:name w:val="Heading 3 Char"/>
    <w:basedOn w:val="DefaultParagraphFont"/>
    <w:link w:val="Heading3"/>
    <w:uiPriority w:val="9"/>
    <w:rsid w:val="00DC2058"/>
    <w:rPr>
      <w:rFonts w:ascii="Arial" w:eastAsiaTheme="majorEastAsia" w:hAnsi="Arial"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C205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C205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C20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C20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C20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C2058"/>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406D44"/>
    <w:rPr>
      <w:color w:val="954F72" w:themeColor="followedHyperlink"/>
      <w:u w:val="single"/>
    </w:rPr>
  </w:style>
  <w:style w:type="character" w:customStyle="1" w:styleId="UnresolvedMention">
    <w:name w:val="Unresolved Mention"/>
    <w:basedOn w:val="DefaultParagraphFont"/>
    <w:uiPriority w:val="99"/>
    <w:semiHidden/>
    <w:unhideWhenUsed/>
    <w:rsid w:val="00782C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0382">
      <w:bodyDiv w:val="1"/>
      <w:marLeft w:val="0"/>
      <w:marRight w:val="0"/>
      <w:marTop w:val="0"/>
      <w:marBottom w:val="0"/>
      <w:divBdr>
        <w:top w:val="none" w:sz="0" w:space="0" w:color="auto"/>
        <w:left w:val="none" w:sz="0" w:space="0" w:color="auto"/>
        <w:bottom w:val="none" w:sz="0" w:space="0" w:color="auto"/>
        <w:right w:val="none" w:sz="0" w:space="0" w:color="auto"/>
      </w:divBdr>
      <w:divsChild>
        <w:div w:id="1011642262">
          <w:marLeft w:val="480"/>
          <w:marRight w:val="0"/>
          <w:marTop w:val="0"/>
          <w:marBottom w:val="0"/>
          <w:divBdr>
            <w:top w:val="none" w:sz="0" w:space="0" w:color="auto"/>
            <w:left w:val="none" w:sz="0" w:space="0" w:color="auto"/>
            <w:bottom w:val="none" w:sz="0" w:space="0" w:color="auto"/>
            <w:right w:val="none" w:sz="0" w:space="0" w:color="auto"/>
          </w:divBdr>
          <w:divsChild>
            <w:div w:id="4665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2">
      <w:bodyDiv w:val="1"/>
      <w:marLeft w:val="0"/>
      <w:marRight w:val="0"/>
      <w:marTop w:val="0"/>
      <w:marBottom w:val="0"/>
      <w:divBdr>
        <w:top w:val="none" w:sz="0" w:space="0" w:color="auto"/>
        <w:left w:val="none" w:sz="0" w:space="0" w:color="auto"/>
        <w:bottom w:val="none" w:sz="0" w:space="0" w:color="auto"/>
        <w:right w:val="none" w:sz="0" w:space="0" w:color="auto"/>
      </w:divBdr>
    </w:div>
    <w:div w:id="48312773">
      <w:bodyDiv w:val="1"/>
      <w:marLeft w:val="0"/>
      <w:marRight w:val="0"/>
      <w:marTop w:val="0"/>
      <w:marBottom w:val="0"/>
      <w:divBdr>
        <w:top w:val="none" w:sz="0" w:space="0" w:color="auto"/>
        <w:left w:val="none" w:sz="0" w:space="0" w:color="auto"/>
        <w:bottom w:val="none" w:sz="0" w:space="0" w:color="auto"/>
        <w:right w:val="none" w:sz="0" w:space="0" w:color="auto"/>
      </w:divBdr>
      <w:divsChild>
        <w:div w:id="1863666486">
          <w:marLeft w:val="480"/>
          <w:marRight w:val="0"/>
          <w:marTop w:val="0"/>
          <w:marBottom w:val="0"/>
          <w:divBdr>
            <w:top w:val="none" w:sz="0" w:space="0" w:color="auto"/>
            <w:left w:val="none" w:sz="0" w:space="0" w:color="auto"/>
            <w:bottom w:val="none" w:sz="0" w:space="0" w:color="auto"/>
            <w:right w:val="none" w:sz="0" w:space="0" w:color="auto"/>
          </w:divBdr>
          <w:divsChild>
            <w:div w:id="13936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8220">
      <w:bodyDiv w:val="1"/>
      <w:marLeft w:val="0"/>
      <w:marRight w:val="0"/>
      <w:marTop w:val="0"/>
      <w:marBottom w:val="0"/>
      <w:divBdr>
        <w:top w:val="none" w:sz="0" w:space="0" w:color="auto"/>
        <w:left w:val="none" w:sz="0" w:space="0" w:color="auto"/>
        <w:bottom w:val="none" w:sz="0" w:space="0" w:color="auto"/>
        <w:right w:val="none" w:sz="0" w:space="0" w:color="auto"/>
      </w:divBdr>
      <w:divsChild>
        <w:div w:id="1362242093">
          <w:marLeft w:val="480"/>
          <w:marRight w:val="0"/>
          <w:marTop w:val="0"/>
          <w:marBottom w:val="0"/>
          <w:divBdr>
            <w:top w:val="none" w:sz="0" w:space="0" w:color="auto"/>
            <w:left w:val="none" w:sz="0" w:space="0" w:color="auto"/>
            <w:bottom w:val="none" w:sz="0" w:space="0" w:color="auto"/>
            <w:right w:val="none" w:sz="0" w:space="0" w:color="auto"/>
          </w:divBdr>
          <w:divsChild>
            <w:div w:id="1281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9741">
      <w:bodyDiv w:val="1"/>
      <w:marLeft w:val="0"/>
      <w:marRight w:val="0"/>
      <w:marTop w:val="0"/>
      <w:marBottom w:val="0"/>
      <w:divBdr>
        <w:top w:val="none" w:sz="0" w:space="0" w:color="auto"/>
        <w:left w:val="none" w:sz="0" w:space="0" w:color="auto"/>
        <w:bottom w:val="none" w:sz="0" w:space="0" w:color="auto"/>
        <w:right w:val="none" w:sz="0" w:space="0" w:color="auto"/>
      </w:divBdr>
      <w:divsChild>
        <w:div w:id="1109155760">
          <w:marLeft w:val="0"/>
          <w:marRight w:val="0"/>
          <w:marTop w:val="0"/>
          <w:marBottom w:val="0"/>
          <w:divBdr>
            <w:top w:val="none" w:sz="0" w:space="0" w:color="auto"/>
            <w:left w:val="none" w:sz="0" w:space="0" w:color="auto"/>
            <w:bottom w:val="none" w:sz="0" w:space="0" w:color="auto"/>
            <w:right w:val="none" w:sz="0" w:space="0" w:color="auto"/>
          </w:divBdr>
          <w:divsChild>
            <w:div w:id="1247617902">
              <w:marLeft w:val="0"/>
              <w:marRight w:val="0"/>
              <w:marTop w:val="0"/>
              <w:marBottom w:val="0"/>
              <w:divBdr>
                <w:top w:val="none" w:sz="0" w:space="0" w:color="auto"/>
                <w:left w:val="none" w:sz="0" w:space="0" w:color="auto"/>
                <w:bottom w:val="none" w:sz="0" w:space="0" w:color="auto"/>
                <w:right w:val="none" w:sz="0" w:space="0" w:color="auto"/>
              </w:divBdr>
              <w:divsChild>
                <w:div w:id="91589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5109">
      <w:bodyDiv w:val="1"/>
      <w:marLeft w:val="0"/>
      <w:marRight w:val="0"/>
      <w:marTop w:val="0"/>
      <w:marBottom w:val="0"/>
      <w:divBdr>
        <w:top w:val="none" w:sz="0" w:space="0" w:color="auto"/>
        <w:left w:val="none" w:sz="0" w:space="0" w:color="auto"/>
        <w:bottom w:val="none" w:sz="0" w:space="0" w:color="auto"/>
        <w:right w:val="none" w:sz="0" w:space="0" w:color="auto"/>
      </w:divBdr>
      <w:divsChild>
        <w:div w:id="1840999392">
          <w:marLeft w:val="480"/>
          <w:marRight w:val="0"/>
          <w:marTop w:val="0"/>
          <w:marBottom w:val="0"/>
          <w:divBdr>
            <w:top w:val="none" w:sz="0" w:space="0" w:color="auto"/>
            <w:left w:val="none" w:sz="0" w:space="0" w:color="auto"/>
            <w:bottom w:val="none" w:sz="0" w:space="0" w:color="auto"/>
            <w:right w:val="none" w:sz="0" w:space="0" w:color="auto"/>
          </w:divBdr>
          <w:divsChild>
            <w:div w:id="1757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9819">
      <w:bodyDiv w:val="1"/>
      <w:marLeft w:val="0"/>
      <w:marRight w:val="0"/>
      <w:marTop w:val="0"/>
      <w:marBottom w:val="0"/>
      <w:divBdr>
        <w:top w:val="none" w:sz="0" w:space="0" w:color="auto"/>
        <w:left w:val="none" w:sz="0" w:space="0" w:color="auto"/>
        <w:bottom w:val="none" w:sz="0" w:space="0" w:color="auto"/>
        <w:right w:val="none" w:sz="0" w:space="0" w:color="auto"/>
      </w:divBdr>
      <w:divsChild>
        <w:div w:id="833570751">
          <w:marLeft w:val="480"/>
          <w:marRight w:val="0"/>
          <w:marTop w:val="0"/>
          <w:marBottom w:val="0"/>
          <w:divBdr>
            <w:top w:val="none" w:sz="0" w:space="0" w:color="auto"/>
            <w:left w:val="none" w:sz="0" w:space="0" w:color="auto"/>
            <w:bottom w:val="none" w:sz="0" w:space="0" w:color="auto"/>
            <w:right w:val="none" w:sz="0" w:space="0" w:color="auto"/>
          </w:divBdr>
          <w:divsChild>
            <w:div w:id="16690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7983">
      <w:bodyDiv w:val="1"/>
      <w:marLeft w:val="0"/>
      <w:marRight w:val="0"/>
      <w:marTop w:val="0"/>
      <w:marBottom w:val="0"/>
      <w:divBdr>
        <w:top w:val="none" w:sz="0" w:space="0" w:color="auto"/>
        <w:left w:val="none" w:sz="0" w:space="0" w:color="auto"/>
        <w:bottom w:val="none" w:sz="0" w:space="0" w:color="auto"/>
        <w:right w:val="none" w:sz="0" w:space="0" w:color="auto"/>
      </w:divBdr>
    </w:div>
    <w:div w:id="245458710">
      <w:bodyDiv w:val="1"/>
      <w:marLeft w:val="0"/>
      <w:marRight w:val="0"/>
      <w:marTop w:val="0"/>
      <w:marBottom w:val="0"/>
      <w:divBdr>
        <w:top w:val="none" w:sz="0" w:space="0" w:color="auto"/>
        <w:left w:val="none" w:sz="0" w:space="0" w:color="auto"/>
        <w:bottom w:val="none" w:sz="0" w:space="0" w:color="auto"/>
        <w:right w:val="none" w:sz="0" w:space="0" w:color="auto"/>
      </w:divBdr>
      <w:divsChild>
        <w:div w:id="753092380">
          <w:marLeft w:val="480"/>
          <w:marRight w:val="0"/>
          <w:marTop w:val="0"/>
          <w:marBottom w:val="0"/>
          <w:divBdr>
            <w:top w:val="none" w:sz="0" w:space="0" w:color="auto"/>
            <w:left w:val="none" w:sz="0" w:space="0" w:color="auto"/>
            <w:bottom w:val="none" w:sz="0" w:space="0" w:color="auto"/>
            <w:right w:val="none" w:sz="0" w:space="0" w:color="auto"/>
          </w:divBdr>
          <w:divsChild>
            <w:div w:id="165244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5123">
      <w:bodyDiv w:val="1"/>
      <w:marLeft w:val="0"/>
      <w:marRight w:val="0"/>
      <w:marTop w:val="0"/>
      <w:marBottom w:val="0"/>
      <w:divBdr>
        <w:top w:val="none" w:sz="0" w:space="0" w:color="auto"/>
        <w:left w:val="none" w:sz="0" w:space="0" w:color="auto"/>
        <w:bottom w:val="none" w:sz="0" w:space="0" w:color="auto"/>
        <w:right w:val="none" w:sz="0" w:space="0" w:color="auto"/>
      </w:divBdr>
      <w:divsChild>
        <w:div w:id="1125662071">
          <w:marLeft w:val="480"/>
          <w:marRight w:val="0"/>
          <w:marTop w:val="0"/>
          <w:marBottom w:val="0"/>
          <w:divBdr>
            <w:top w:val="none" w:sz="0" w:space="0" w:color="auto"/>
            <w:left w:val="none" w:sz="0" w:space="0" w:color="auto"/>
            <w:bottom w:val="none" w:sz="0" w:space="0" w:color="auto"/>
            <w:right w:val="none" w:sz="0" w:space="0" w:color="auto"/>
          </w:divBdr>
          <w:divsChild>
            <w:div w:id="193739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8185">
      <w:bodyDiv w:val="1"/>
      <w:marLeft w:val="0"/>
      <w:marRight w:val="0"/>
      <w:marTop w:val="0"/>
      <w:marBottom w:val="0"/>
      <w:divBdr>
        <w:top w:val="none" w:sz="0" w:space="0" w:color="auto"/>
        <w:left w:val="none" w:sz="0" w:space="0" w:color="auto"/>
        <w:bottom w:val="none" w:sz="0" w:space="0" w:color="auto"/>
        <w:right w:val="none" w:sz="0" w:space="0" w:color="auto"/>
      </w:divBdr>
      <w:divsChild>
        <w:div w:id="1890263837">
          <w:marLeft w:val="480"/>
          <w:marRight w:val="0"/>
          <w:marTop w:val="0"/>
          <w:marBottom w:val="0"/>
          <w:divBdr>
            <w:top w:val="none" w:sz="0" w:space="0" w:color="auto"/>
            <w:left w:val="none" w:sz="0" w:space="0" w:color="auto"/>
            <w:bottom w:val="none" w:sz="0" w:space="0" w:color="auto"/>
            <w:right w:val="none" w:sz="0" w:space="0" w:color="auto"/>
          </w:divBdr>
          <w:divsChild>
            <w:div w:id="2323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8191">
      <w:bodyDiv w:val="1"/>
      <w:marLeft w:val="0"/>
      <w:marRight w:val="0"/>
      <w:marTop w:val="0"/>
      <w:marBottom w:val="0"/>
      <w:divBdr>
        <w:top w:val="none" w:sz="0" w:space="0" w:color="auto"/>
        <w:left w:val="none" w:sz="0" w:space="0" w:color="auto"/>
        <w:bottom w:val="none" w:sz="0" w:space="0" w:color="auto"/>
        <w:right w:val="none" w:sz="0" w:space="0" w:color="auto"/>
      </w:divBdr>
    </w:div>
    <w:div w:id="314185451">
      <w:bodyDiv w:val="1"/>
      <w:marLeft w:val="0"/>
      <w:marRight w:val="0"/>
      <w:marTop w:val="0"/>
      <w:marBottom w:val="0"/>
      <w:divBdr>
        <w:top w:val="none" w:sz="0" w:space="0" w:color="auto"/>
        <w:left w:val="none" w:sz="0" w:space="0" w:color="auto"/>
        <w:bottom w:val="none" w:sz="0" w:space="0" w:color="auto"/>
        <w:right w:val="none" w:sz="0" w:space="0" w:color="auto"/>
      </w:divBdr>
      <w:divsChild>
        <w:div w:id="506746786">
          <w:marLeft w:val="480"/>
          <w:marRight w:val="0"/>
          <w:marTop w:val="0"/>
          <w:marBottom w:val="0"/>
          <w:divBdr>
            <w:top w:val="none" w:sz="0" w:space="0" w:color="auto"/>
            <w:left w:val="none" w:sz="0" w:space="0" w:color="auto"/>
            <w:bottom w:val="none" w:sz="0" w:space="0" w:color="auto"/>
            <w:right w:val="none" w:sz="0" w:space="0" w:color="auto"/>
          </w:divBdr>
          <w:divsChild>
            <w:div w:id="893275254">
              <w:marLeft w:val="0"/>
              <w:marRight w:val="0"/>
              <w:marTop w:val="0"/>
              <w:marBottom w:val="0"/>
              <w:divBdr>
                <w:top w:val="none" w:sz="0" w:space="0" w:color="auto"/>
                <w:left w:val="none" w:sz="0" w:space="0" w:color="auto"/>
                <w:bottom w:val="none" w:sz="0" w:space="0" w:color="auto"/>
                <w:right w:val="none" w:sz="0" w:space="0" w:color="auto"/>
              </w:divBdr>
            </w:div>
            <w:div w:id="1876312694">
              <w:marLeft w:val="0"/>
              <w:marRight w:val="0"/>
              <w:marTop w:val="0"/>
              <w:marBottom w:val="0"/>
              <w:divBdr>
                <w:top w:val="none" w:sz="0" w:space="0" w:color="auto"/>
                <w:left w:val="none" w:sz="0" w:space="0" w:color="auto"/>
                <w:bottom w:val="none" w:sz="0" w:space="0" w:color="auto"/>
                <w:right w:val="none" w:sz="0" w:space="0" w:color="auto"/>
              </w:divBdr>
            </w:div>
            <w:div w:id="1098480884">
              <w:marLeft w:val="0"/>
              <w:marRight w:val="0"/>
              <w:marTop w:val="0"/>
              <w:marBottom w:val="0"/>
              <w:divBdr>
                <w:top w:val="none" w:sz="0" w:space="0" w:color="auto"/>
                <w:left w:val="none" w:sz="0" w:space="0" w:color="auto"/>
                <w:bottom w:val="none" w:sz="0" w:space="0" w:color="auto"/>
                <w:right w:val="none" w:sz="0" w:space="0" w:color="auto"/>
              </w:divBdr>
            </w:div>
            <w:div w:id="1425765004">
              <w:marLeft w:val="0"/>
              <w:marRight w:val="0"/>
              <w:marTop w:val="0"/>
              <w:marBottom w:val="0"/>
              <w:divBdr>
                <w:top w:val="none" w:sz="0" w:space="0" w:color="auto"/>
                <w:left w:val="none" w:sz="0" w:space="0" w:color="auto"/>
                <w:bottom w:val="none" w:sz="0" w:space="0" w:color="auto"/>
                <w:right w:val="none" w:sz="0" w:space="0" w:color="auto"/>
              </w:divBdr>
            </w:div>
            <w:div w:id="4210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7138">
      <w:bodyDiv w:val="1"/>
      <w:marLeft w:val="0"/>
      <w:marRight w:val="0"/>
      <w:marTop w:val="0"/>
      <w:marBottom w:val="0"/>
      <w:divBdr>
        <w:top w:val="none" w:sz="0" w:space="0" w:color="auto"/>
        <w:left w:val="none" w:sz="0" w:space="0" w:color="auto"/>
        <w:bottom w:val="none" w:sz="0" w:space="0" w:color="auto"/>
        <w:right w:val="none" w:sz="0" w:space="0" w:color="auto"/>
      </w:divBdr>
    </w:div>
    <w:div w:id="376324608">
      <w:bodyDiv w:val="1"/>
      <w:marLeft w:val="0"/>
      <w:marRight w:val="0"/>
      <w:marTop w:val="0"/>
      <w:marBottom w:val="0"/>
      <w:divBdr>
        <w:top w:val="none" w:sz="0" w:space="0" w:color="auto"/>
        <w:left w:val="none" w:sz="0" w:space="0" w:color="auto"/>
        <w:bottom w:val="none" w:sz="0" w:space="0" w:color="auto"/>
        <w:right w:val="none" w:sz="0" w:space="0" w:color="auto"/>
      </w:divBdr>
      <w:divsChild>
        <w:div w:id="2000500427">
          <w:marLeft w:val="480"/>
          <w:marRight w:val="0"/>
          <w:marTop w:val="0"/>
          <w:marBottom w:val="0"/>
          <w:divBdr>
            <w:top w:val="none" w:sz="0" w:space="0" w:color="auto"/>
            <w:left w:val="none" w:sz="0" w:space="0" w:color="auto"/>
            <w:bottom w:val="none" w:sz="0" w:space="0" w:color="auto"/>
            <w:right w:val="none" w:sz="0" w:space="0" w:color="auto"/>
          </w:divBdr>
          <w:divsChild>
            <w:div w:id="13697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9897">
      <w:bodyDiv w:val="1"/>
      <w:marLeft w:val="0"/>
      <w:marRight w:val="0"/>
      <w:marTop w:val="0"/>
      <w:marBottom w:val="0"/>
      <w:divBdr>
        <w:top w:val="none" w:sz="0" w:space="0" w:color="auto"/>
        <w:left w:val="none" w:sz="0" w:space="0" w:color="auto"/>
        <w:bottom w:val="none" w:sz="0" w:space="0" w:color="auto"/>
        <w:right w:val="none" w:sz="0" w:space="0" w:color="auto"/>
      </w:divBdr>
      <w:divsChild>
        <w:div w:id="652952191">
          <w:marLeft w:val="0"/>
          <w:marRight w:val="0"/>
          <w:marTop w:val="0"/>
          <w:marBottom w:val="0"/>
          <w:divBdr>
            <w:top w:val="none" w:sz="0" w:space="0" w:color="auto"/>
            <w:left w:val="none" w:sz="0" w:space="0" w:color="auto"/>
            <w:bottom w:val="none" w:sz="0" w:space="0" w:color="auto"/>
            <w:right w:val="none" w:sz="0" w:space="0" w:color="auto"/>
          </w:divBdr>
        </w:div>
        <w:div w:id="510338250">
          <w:marLeft w:val="0"/>
          <w:marRight w:val="0"/>
          <w:marTop w:val="0"/>
          <w:marBottom w:val="0"/>
          <w:divBdr>
            <w:top w:val="none" w:sz="0" w:space="0" w:color="auto"/>
            <w:left w:val="none" w:sz="0" w:space="0" w:color="auto"/>
            <w:bottom w:val="none" w:sz="0" w:space="0" w:color="auto"/>
            <w:right w:val="none" w:sz="0" w:space="0" w:color="auto"/>
          </w:divBdr>
        </w:div>
        <w:div w:id="1529025321">
          <w:marLeft w:val="0"/>
          <w:marRight w:val="0"/>
          <w:marTop w:val="0"/>
          <w:marBottom w:val="0"/>
          <w:divBdr>
            <w:top w:val="none" w:sz="0" w:space="0" w:color="auto"/>
            <w:left w:val="none" w:sz="0" w:space="0" w:color="auto"/>
            <w:bottom w:val="none" w:sz="0" w:space="0" w:color="auto"/>
            <w:right w:val="none" w:sz="0" w:space="0" w:color="auto"/>
          </w:divBdr>
        </w:div>
      </w:divsChild>
    </w:div>
    <w:div w:id="462845202">
      <w:bodyDiv w:val="1"/>
      <w:marLeft w:val="0"/>
      <w:marRight w:val="0"/>
      <w:marTop w:val="0"/>
      <w:marBottom w:val="0"/>
      <w:divBdr>
        <w:top w:val="none" w:sz="0" w:space="0" w:color="auto"/>
        <w:left w:val="none" w:sz="0" w:space="0" w:color="auto"/>
        <w:bottom w:val="none" w:sz="0" w:space="0" w:color="auto"/>
        <w:right w:val="none" w:sz="0" w:space="0" w:color="auto"/>
      </w:divBdr>
      <w:divsChild>
        <w:div w:id="885991030">
          <w:marLeft w:val="480"/>
          <w:marRight w:val="0"/>
          <w:marTop w:val="0"/>
          <w:marBottom w:val="0"/>
          <w:divBdr>
            <w:top w:val="none" w:sz="0" w:space="0" w:color="auto"/>
            <w:left w:val="none" w:sz="0" w:space="0" w:color="auto"/>
            <w:bottom w:val="none" w:sz="0" w:space="0" w:color="auto"/>
            <w:right w:val="none" w:sz="0" w:space="0" w:color="auto"/>
          </w:divBdr>
          <w:divsChild>
            <w:div w:id="6574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2170">
      <w:bodyDiv w:val="1"/>
      <w:marLeft w:val="0"/>
      <w:marRight w:val="0"/>
      <w:marTop w:val="0"/>
      <w:marBottom w:val="0"/>
      <w:divBdr>
        <w:top w:val="none" w:sz="0" w:space="0" w:color="auto"/>
        <w:left w:val="none" w:sz="0" w:space="0" w:color="auto"/>
        <w:bottom w:val="none" w:sz="0" w:space="0" w:color="auto"/>
        <w:right w:val="none" w:sz="0" w:space="0" w:color="auto"/>
      </w:divBdr>
      <w:divsChild>
        <w:div w:id="1931306402">
          <w:marLeft w:val="480"/>
          <w:marRight w:val="0"/>
          <w:marTop w:val="0"/>
          <w:marBottom w:val="0"/>
          <w:divBdr>
            <w:top w:val="none" w:sz="0" w:space="0" w:color="auto"/>
            <w:left w:val="none" w:sz="0" w:space="0" w:color="auto"/>
            <w:bottom w:val="none" w:sz="0" w:space="0" w:color="auto"/>
            <w:right w:val="none" w:sz="0" w:space="0" w:color="auto"/>
          </w:divBdr>
          <w:divsChild>
            <w:div w:id="10624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5198">
      <w:bodyDiv w:val="1"/>
      <w:marLeft w:val="0"/>
      <w:marRight w:val="0"/>
      <w:marTop w:val="0"/>
      <w:marBottom w:val="0"/>
      <w:divBdr>
        <w:top w:val="none" w:sz="0" w:space="0" w:color="auto"/>
        <w:left w:val="none" w:sz="0" w:space="0" w:color="auto"/>
        <w:bottom w:val="none" w:sz="0" w:space="0" w:color="auto"/>
        <w:right w:val="none" w:sz="0" w:space="0" w:color="auto"/>
      </w:divBdr>
    </w:div>
    <w:div w:id="525756384">
      <w:bodyDiv w:val="1"/>
      <w:marLeft w:val="0"/>
      <w:marRight w:val="0"/>
      <w:marTop w:val="0"/>
      <w:marBottom w:val="0"/>
      <w:divBdr>
        <w:top w:val="none" w:sz="0" w:space="0" w:color="auto"/>
        <w:left w:val="none" w:sz="0" w:space="0" w:color="auto"/>
        <w:bottom w:val="none" w:sz="0" w:space="0" w:color="auto"/>
        <w:right w:val="none" w:sz="0" w:space="0" w:color="auto"/>
      </w:divBdr>
    </w:div>
    <w:div w:id="533005576">
      <w:bodyDiv w:val="1"/>
      <w:marLeft w:val="0"/>
      <w:marRight w:val="0"/>
      <w:marTop w:val="0"/>
      <w:marBottom w:val="0"/>
      <w:divBdr>
        <w:top w:val="none" w:sz="0" w:space="0" w:color="auto"/>
        <w:left w:val="none" w:sz="0" w:space="0" w:color="auto"/>
        <w:bottom w:val="none" w:sz="0" w:space="0" w:color="auto"/>
        <w:right w:val="none" w:sz="0" w:space="0" w:color="auto"/>
      </w:divBdr>
      <w:divsChild>
        <w:div w:id="219370509">
          <w:marLeft w:val="0"/>
          <w:marRight w:val="0"/>
          <w:marTop w:val="0"/>
          <w:marBottom w:val="0"/>
          <w:divBdr>
            <w:top w:val="none" w:sz="0" w:space="0" w:color="auto"/>
            <w:left w:val="none" w:sz="0" w:space="0" w:color="auto"/>
            <w:bottom w:val="none" w:sz="0" w:space="0" w:color="auto"/>
            <w:right w:val="none" w:sz="0" w:space="0" w:color="auto"/>
          </w:divBdr>
          <w:divsChild>
            <w:div w:id="193999485">
              <w:marLeft w:val="0"/>
              <w:marRight w:val="0"/>
              <w:marTop w:val="0"/>
              <w:marBottom w:val="0"/>
              <w:divBdr>
                <w:top w:val="none" w:sz="0" w:space="0" w:color="auto"/>
                <w:left w:val="none" w:sz="0" w:space="0" w:color="auto"/>
                <w:bottom w:val="none" w:sz="0" w:space="0" w:color="auto"/>
                <w:right w:val="none" w:sz="0" w:space="0" w:color="auto"/>
              </w:divBdr>
              <w:divsChild>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754373">
      <w:bodyDiv w:val="1"/>
      <w:marLeft w:val="0"/>
      <w:marRight w:val="0"/>
      <w:marTop w:val="0"/>
      <w:marBottom w:val="0"/>
      <w:divBdr>
        <w:top w:val="none" w:sz="0" w:space="0" w:color="auto"/>
        <w:left w:val="none" w:sz="0" w:space="0" w:color="auto"/>
        <w:bottom w:val="none" w:sz="0" w:space="0" w:color="auto"/>
        <w:right w:val="none" w:sz="0" w:space="0" w:color="auto"/>
      </w:divBdr>
      <w:divsChild>
        <w:div w:id="597297183">
          <w:marLeft w:val="480"/>
          <w:marRight w:val="0"/>
          <w:marTop w:val="0"/>
          <w:marBottom w:val="0"/>
          <w:divBdr>
            <w:top w:val="none" w:sz="0" w:space="0" w:color="auto"/>
            <w:left w:val="none" w:sz="0" w:space="0" w:color="auto"/>
            <w:bottom w:val="none" w:sz="0" w:space="0" w:color="auto"/>
            <w:right w:val="none" w:sz="0" w:space="0" w:color="auto"/>
          </w:divBdr>
          <w:divsChild>
            <w:div w:id="2010593470">
              <w:marLeft w:val="0"/>
              <w:marRight w:val="0"/>
              <w:marTop w:val="0"/>
              <w:marBottom w:val="0"/>
              <w:divBdr>
                <w:top w:val="none" w:sz="0" w:space="0" w:color="auto"/>
                <w:left w:val="none" w:sz="0" w:space="0" w:color="auto"/>
                <w:bottom w:val="none" w:sz="0" w:space="0" w:color="auto"/>
                <w:right w:val="none" w:sz="0" w:space="0" w:color="auto"/>
              </w:divBdr>
            </w:div>
            <w:div w:id="16416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29020">
      <w:bodyDiv w:val="1"/>
      <w:marLeft w:val="0"/>
      <w:marRight w:val="0"/>
      <w:marTop w:val="0"/>
      <w:marBottom w:val="0"/>
      <w:divBdr>
        <w:top w:val="none" w:sz="0" w:space="0" w:color="auto"/>
        <w:left w:val="none" w:sz="0" w:space="0" w:color="auto"/>
        <w:bottom w:val="none" w:sz="0" w:space="0" w:color="auto"/>
        <w:right w:val="none" w:sz="0" w:space="0" w:color="auto"/>
      </w:divBdr>
      <w:divsChild>
        <w:div w:id="657154079">
          <w:marLeft w:val="480"/>
          <w:marRight w:val="0"/>
          <w:marTop w:val="0"/>
          <w:marBottom w:val="0"/>
          <w:divBdr>
            <w:top w:val="none" w:sz="0" w:space="0" w:color="auto"/>
            <w:left w:val="none" w:sz="0" w:space="0" w:color="auto"/>
            <w:bottom w:val="none" w:sz="0" w:space="0" w:color="auto"/>
            <w:right w:val="none" w:sz="0" w:space="0" w:color="auto"/>
          </w:divBdr>
          <w:divsChild>
            <w:div w:id="502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8316">
      <w:bodyDiv w:val="1"/>
      <w:marLeft w:val="0"/>
      <w:marRight w:val="0"/>
      <w:marTop w:val="0"/>
      <w:marBottom w:val="0"/>
      <w:divBdr>
        <w:top w:val="none" w:sz="0" w:space="0" w:color="auto"/>
        <w:left w:val="none" w:sz="0" w:space="0" w:color="auto"/>
        <w:bottom w:val="none" w:sz="0" w:space="0" w:color="auto"/>
        <w:right w:val="none" w:sz="0" w:space="0" w:color="auto"/>
      </w:divBdr>
      <w:divsChild>
        <w:div w:id="401604879">
          <w:marLeft w:val="480"/>
          <w:marRight w:val="0"/>
          <w:marTop w:val="0"/>
          <w:marBottom w:val="0"/>
          <w:divBdr>
            <w:top w:val="none" w:sz="0" w:space="0" w:color="auto"/>
            <w:left w:val="none" w:sz="0" w:space="0" w:color="auto"/>
            <w:bottom w:val="none" w:sz="0" w:space="0" w:color="auto"/>
            <w:right w:val="none" w:sz="0" w:space="0" w:color="auto"/>
          </w:divBdr>
          <w:divsChild>
            <w:div w:id="995259798">
              <w:marLeft w:val="0"/>
              <w:marRight w:val="0"/>
              <w:marTop w:val="0"/>
              <w:marBottom w:val="0"/>
              <w:divBdr>
                <w:top w:val="none" w:sz="0" w:space="0" w:color="auto"/>
                <w:left w:val="none" w:sz="0" w:space="0" w:color="auto"/>
                <w:bottom w:val="none" w:sz="0" w:space="0" w:color="auto"/>
                <w:right w:val="none" w:sz="0" w:space="0" w:color="auto"/>
              </w:divBdr>
            </w:div>
            <w:div w:id="7504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95805">
      <w:bodyDiv w:val="1"/>
      <w:marLeft w:val="0"/>
      <w:marRight w:val="0"/>
      <w:marTop w:val="0"/>
      <w:marBottom w:val="0"/>
      <w:divBdr>
        <w:top w:val="none" w:sz="0" w:space="0" w:color="auto"/>
        <w:left w:val="none" w:sz="0" w:space="0" w:color="auto"/>
        <w:bottom w:val="none" w:sz="0" w:space="0" w:color="auto"/>
        <w:right w:val="none" w:sz="0" w:space="0" w:color="auto"/>
      </w:divBdr>
    </w:div>
    <w:div w:id="649990236">
      <w:bodyDiv w:val="1"/>
      <w:marLeft w:val="0"/>
      <w:marRight w:val="0"/>
      <w:marTop w:val="0"/>
      <w:marBottom w:val="0"/>
      <w:divBdr>
        <w:top w:val="none" w:sz="0" w:space="0" w:color="auto"/>
        <w:left w:val="none" w:sz="0" w:space="0" w:color="auto"/>
        <w:bottom w:val="none" w:sz="0" w:space="0" w:color="auto"/>
        <w:right w:val="none" w:sz="0" w:space="0" w:color="auto"/>
      </w:divBdr>
      <w:divsChild>
        <w:div w:id="1936132818">
          <w:marLeft w:val="480"/>
          <w:marRight w:val="0"/>
          <w:marTop w:val="0"/>
          <w:marBottom w:val="0"/>
          <w:divBdr>
            <w:top w:val="none" w:sz="0" w:space="0" w:color="auto"/>
            <w:left w:val="none" w:sz="0" w:space="0" w:color="auto"/>
            <w:bottom w:val="none" w:sz="0" w:space="0" w:color="auto"/>
            <w:right w:val="none" w:sz="0" w:space="0" w:color="auto"/>
          </w:divBdr>
          <w:divsChild>
            <w:div w:id="799960094">
              <w:marLeft w:val="0"/>
              <w:marRight w:val="0"/>
              <w:marTop w:val="0"/>
              <w:marBottom w:val="0"/>
              <w:divBdr>
                <w:top w:val="none" w:sz="0" w:space="0" w:color="auto"/>
                <w:left w:val="none" w:sz="0" w:space="0" w:color="auto"/>
                <w:bottom w:val="none" w:sz="0" w:space="0" w:color="auto"/>
                <w:right w:val="none" w:sz="0" w:space="0" w:color="auto"/>
              </w:divBdr>
            </w:div>
            <w:div w:id="15043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99880">
      <w:bodyDiv w:val="1"/>
      <w:marLeft w:val="0"/>
      <w:marRight w:val="0"/>
      <w:marTop w:val="0"/>
      <w:marBottom w:val="0"/>
      <w:divBdr>
        <w:top w:val="none" w:sz="0" w:space="0" w:color="auto"/>
        <w:left w:val="none" w:sz="0" w:space="0" w:color="auto"/>
        <w:bottom w:val="none" w:sz="0" w:space="0" w:color="auto"/>
        <w:right w:val="none" w:sz="0" w:space="0" w:color="auto"/>
      </w:divBdr>
    </w:div>
    <w:div w:id="658583852">
      <w:bodyDiv w:val="1"/>
      <w:marLeft w:val="0"/>
      <w:marRight w:val="0"/>
      <w:marTop w:val="0"/>
      <w:marBottom w:val="0"/>
      <w:divBdr>
        <w:top w:val="none" w:sz="0" w:space="0" w:color="auto"/>
        <w:left w:val="none" w:sz="0" w:space="0" w:color="auto"/>
        <w:bottom w:val="none" w:sz="0" w:space="0" w:color="auto"/>
        <w:right w:val="none" w:sz="0" w:space="0" w:color="auto"/>
      </w:divBdr>
      <w:divsChild>
        <w:div w:id="1385760189">
          <w:marLeft w:val="480"/>
          <w:marRight w:val="0"/>
          <w:marTop w:val="0"/>
          <w:marBottom w:val="0"/>
          <w:divBdr>
            <w:top w:val="none" w:sz="0" w:space="0" w:color="auto"/>
            <w:left w:val="none" w:sz="0" w:space="0" w:color="auto"/>
            <w:bottom w:val="none" w:sz="0" w:space="0" w:color="auto"/>
            <w:right w:val="none" w:sz="0" w:space="0" w:color="auto"/>
          </w:divBdr>
          <w:divsChild>
            <w:div w:id="192145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76831">
      <w:bodyDiv w:val="1"/>
      <w:marLeft w:val="0"/>
      <w:marRight w:val="0"/>
      <w:marTop w:val="0"/>
      <w:marBottom w:val="0"/>
      <w:divBdr>
        <w:top w:val="none" w:sz="0" w:space="0" w:color="auto"/>
        <w:left w:val="none" w:sz="0" w:space="0" w:color="auto"/>
        <w:bottom w:val="none" w:sz="0" w:space="0" w:color="auto"/>
        <w:right w:val="none" w:sz="0" w:space="0" w:color="auto"/>
      </w:divBdr>
      <w:divsChild>
        <w:div w:id="2020229102">
          <w:marLeft w:val="480"/>
          <w:marRight w:val="0"/>
          <w:marTop w:val="0"/>
          <w:marBottom w:val="0"/>
          <w:divBdr>
            <w:top w:val="none" w:sz="0" w:space="0" w:color="auto"/>
            <w:left w:val="none" w:sz="0" w:space="0" w:color="auto"/>
            <w:bottom w:val="none" w:sz="0" w:space="0" w:color="auto"/>
            <w:right w:val="none" w:sz="0" w:space="0" w:color="auto"/>
          </w:divBdr>
          <w:divsChild>
            <w:div w:id="12411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0778">
      <w:bodyDiv w:val="1"/>
      <w:marLeft w:val="0"/>
      <w:marRight w:val="0"/>
      <w:marTop w:val="0"/>
      <w:marBottom w:val="0"/>
      <w:divBdr>
        <w:top w:val="none" w:sz="0" w:space="0" w:color="auto"/>
        <w:left w:val="none" w:sz="0" w:space="0" w:color="auto"/>
        <w:bottom w:val="none" w:sz="0" w:space="0" w:color="auto"/>
        <w:right w:val="none" w:sz="0" w:space="0" w:color="auto"/>
      </w:divBdr>
      <w:divsChild>
        <w:div w:id="1390765571">
          <w:marLeft w:val="480"/>
          <w:marRight w:val="0"/>
          <w:marTop w:val="0"/>
          <w:marBottom w:val="0"/>
          <w:divBdr>
            <w:top w:val="none" w:sz="0" w:space="0" w:color="auto"/>
            <w:left w:val="none" w:sz="0" w:space="0" w:color="auto"/>
            <w:bottom w:val="none" w:sz="0" w:space="0" w:color="auto"/>
            <w:right w:val="none" w:sz="0" w:space="0" w:color="auto"/>
          </w:divBdr>
          <w:divsChild>
            <w:div w:id="108553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8641">
      <w:bodyDiv w:val="1"/>
      <w:marLeft w:val="0"/>
      <w:marRight w:val="0"/>
      <w:marTop w:val="0"/>
      <w:marBottom w:val="0"/>
      <w:divBdr>
        <w:top w:val="none" w:sz="0" w:space="0" w:color="auto"/>
        <w:left w:val="none" w:sz="0" w:space="0" w:color="auto"/>
        <w:bottom w:val="none" w:sz="0" w:space="0" w:color="auto"/>
        <w:right w:val="none" w:sz="0" w:space="0" w:color="auto"/>
      </w:divBdr>
      <w:divsChild>
        <w:div w:id="1748838854">
          <w:marLeft w:val="480"/>
          <w:marRight w:val="0"/>
          <w:marTop w:val="0"/>
          <w:marBottom w:val="0"/>
          <w:divBdr>
            <w:top w:val="none" w:sz="0" w:space="0" w:color="auto"/>
            <w:left w:val="none" w:sz="0" w:space="0" w:color="auto"/>
            <w:bottom w:val="none" w:sz="0" w:space="0" w:color="auto"/>
            <w:right w:val="none" w:sz="0" w:space="0" w:color="auto"/>
          </w:divBdr>
          <w:divsChild>
            <w:div w:id="7568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8135">
      <w:bodyDiv w:val="1"/>
      <w:marLeft w:val="0"/>
      <w:marRight w:val="0"/>
      <w:marTop w:val="0"/>
      <w:marBottom w:val="0"/>
      <w:divBdr>
        <w:top w:val="none" w:sz="0" w:space="0" w:color="auto"/>
        <w:left w:val="none" w:sz="0" w:space="0" w:color="auto"/>
        <w:bottom w:val="none" w:sz="0" w:space="0" w:color="auto"/>
        <w:right w:val="none" w:sz="0" w:space="0" w:color="auto"/>
      </w:divBdr>
      <w:divsChild>
        <w:div w:id="2083480994">
          <w:marLeft w:val="480"/>
          <w:marRight w:val="0"/>
          <w:marTop w:val="0"/>
          <w:marBottom w:val="0"/>
          <w:divBdr>
            <w:top w:val="none" w:sz="0" w:space="0" w:color="auto"/>
            <w:left w:val="none" w:sz="0" w:space="0" w:color="auto"/>
            <w:bottom w:val="none" w:sz="0" w:space="0" w:color="auto"/>
            <w:right w:val="none" w:sz="0" w:space="0" w:color="auto"/>
          </w:divBdr>
          <w:divsChild>
            <w:div w:id="3552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66678">
      <w:bodyDiv w:val="1"/>
      <w:marLeft w:val="0"/>
      <w:marRight w:val="0"/>
      <w:marTop w:val="0"/>
      <w:marBottom w:val="0"/>
      <w:divBdr>
        <w:top w:val="none" w:sz="0" w:space="0" w:color="auto"/>
        <w:left w:val="none" w:sz="0" w:space="0" w:color="auto"/>
        <w:bottom w:val="none" w:sz="0" w:space="0" w:color="auto"/>
        <w:right w:val="none" w:sz="0" w:space="0" w:color="auto"/>
      </w:divBdr>
      <w:divsChild>
        <w:div w:id="918563194">
          <w:marLeft w:val="480"/>
          <w:marRight w:val="0"/>
          <w:marTop w:val="0"/>
          <w:marBottom w:val="0"/>
          <w:divBdr>
            <w:top w:val="none" w:sz="0" w:space="0" w:color="auto"/>
            <w:left w:val="none" w:sz="0" w:space="0" w:color="auto"/>
            <w:bottom w:val="none" w:sz="0" w:space="0" w:color="auto"/>
            <w:right w:val="none" w:sz="0" w:space="0" w:color="auto"/>
          </w:divBdr>
          <w:divsChild>
            <w:div w:id="6692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2948">
      <w:bodyDiv w:val="1"/>
      <w:marLeft w:val="0"/>
      <w:marRight w:val="0"/>
      <w:marTop w:val="0"/>
      <w:marBottom w:val="0"/>
      <w:divBdr>
        <w:top w:val="none" w:sz="0" w:space="0" w:color="auto"/>
        <w:left w:val="none" w:sz="0" w:space="0" w:color="auto"/>
        <w:bottom w:val="none" w:sz="0" w:space="0" w:color="auto"/>
        <w:right w:val="none" w:sz="0" w:space="0" w:color="auto"/>
      </w:divBdr>
      <w:divsChild>
        <w:div w:id="710769901">
          <w:marLeft w:val="480"/>
          <w:marRight w:val="0"/>
          <w:marTop w:val="0"/>
          <w:marBottom w:val="0"/>
          <w:divBdr>
            <w:top w:val="none" w:sz="0" w:space="0" w:color="auto"/>
            <w:left w:val="none" w:sz="0" w:space="0" w:color="auto"/>
            <w:bottom w:val="none" w:sz="0" w:space="0" w:color="auto"/>
            <w:right w:val="none" w:sz="0" w:space="0" w:color="auto"/>
          </w:divBdr>
          <w:divsChild>
            <w:div w:id="165552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81130">
      <w:bodyDiv w:val="1"/>
      <w:marLeft w:val="0"/>
      <w:marRight w:val="0"/>
      <w:marTop w:val="0"/>
      <w:marBottom w:val="0"/>
      <w:divBdr>
        <w:top w:val="none" w:sz="0" w:space="0" w:color="auto"/>
        <w:left w:val="none" w:sz="0" w:space="0" w:color="auto"/>
        <w:bottom w:val="none" w:sz="0" w:space="0" w:color="auto"/>
        <w:right w:val="none" w:sz="0" w:space="0" w:color="auto"/>
      </w:divBdr>
      <w:divsChild>
        <w:div w:id="339088116">
          <w:marLeft w:val="480"/>
          <w:marRight w:val="0"/>
          <w:marTop w:val="0"/>
          <w:marBottom w:val="0"/>
          <w:divBdr>
            <w:top w:val="none" w:sz="0" w:space="0" w:color="auto"/>
            <w:left w:val="none" w:sz="0" w:space="0" w:color="auto"/>
            <w:bottom w:val="none" w:sz="0" w:space="0" w:color="auto"/>
            <w:right w:val="none" w:sz="0" w:space="0" w:color="auto"/>
          </w:divBdr>
          <w:divsChild>
            <w:div w:id="21317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2420">
      <w:bodyDiv w:val="1"/>
      <w:marLeft w:val="0"/>
      <w:marRight w:val="0"/>
      <w:marTop w:val="0"/>
      <w:marBottom w:val="0"/>
      <w:divBdr>
        <w:top w:val="none" w:sz="0" w:space="0" w:color="auto"/>
        <w:left w:val="none" w:sz="0" w:space="0" w:color="auto"/>
        <w:bottom w:val="none" w:sz="0" w:space="0" w:color="auto"/>
        <w:right w:val="none" w:sz="0" w:space="0" w:color="auto"/>
      </w:divBdr>
      <w:divsChild>
        <w:div w:id="920412248">
          <w:marLeft w:val="480"/>
          <w:marRight w:val="0"/>
          <w:marTop w:val="0"/>
          <w:marBottom w:val="0"/>
          <w:divBdr>
            <w:top w:val="none" w:sz="0" w:space="0" w:color="auto"/>
            <w:left w:val="none" w:sz="0" w:space="0" w:color="auto"/>
            <w:bottom w:val="none" w:sz="0" w:space="0" w:color="auto"/>
            <w:right w:val="none" w:sz="0" w:space="0" w:color="auto"/>
          </w:divBdr>
          <w:divsChild>
            <w:div w:id="187885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7973">
      <w:bodyDiv w:val="1"/>
      <w:marLeft w:val="0"/>
      <w:marRight w:val="0"/>
      <w:marTop w:val="0"/>
      <w:marBottom w:val="0"/>
      <w:divBdr>
        <w:top w:val="none" w:sz="0" w:space="0" w:color="auto"/>
        <w:left w:val="none" w:sz="0" w:space="0" w:color="auto"/>
        <w:bottom w:val="none" w:sz="0" w:space="0" w:color="auto"/>
        <w:right w:val="none" w:sz="0" w:space="0" w:color="auto"/>
      </w:divBdr>
      <w:divsChild>
        <w:div w:id="606236858">
          <w:marLeft w:val="480"/>
          <w:marRight w:val="0"/>
          <w:marTop w:val="0"/>
          <w:marBottom w:val="0"/>
          <w:divBdr>
            <w:top w:val="none" w:sz="0" w:space="0" w:color="auto"/>
            <w:left w:val="none" w:sz="0" w:space="0" w:color="auto"/>
            <w:bottom w:val="none" w:sz="0" w:space="0" w:color="auto"/>
            <w:right w:val="none" w:sz="0" w:space="0" w:color="auto"/>
          </w:divBdr>
          <w:divsChild>
            <w:div w:id="1255363107">
              <w:marLeft w:val="0"/>
              <w:marRight w:val="0"/>
              <w:marTop w:val="0"/>
              <w:marBottom w:val="0"/>
              <w:divBdr>
                <w:top w:val="none" w:sz="0" w:space="0" w:color="auto"/>
                <w:left w:val="none" w:sz="0" w:space="0" w:color="auto"/>
                <w:bottom w:val="none" w:sz="0" w:space="0" w:color="auto"/>
                <w:right w:val="none" w:sz="0" w:space="0" w:color="auto"/>
              </w:divBdr>
            </w:div>
            <w:div w:id="9766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3409">
      <w:bodyDiv w:val="1"/>
      <w:marLeft w:val="0"/>
      <w:marRight w:val="0"/>
      <w:marTop w:val="0"/>
      <w:marBottom w:val="0"/>
      <w:divBdr>
        <w:top w:val="none" w:sz="0" w:space="0" w:color="auto"/>
        <w:left w:val="none" w:sz="0" w:space="0" w:color="auto"/>
        <w:bottom w:val="none" w:sz="0" w:space="0" w:color="auto"/>
        <w:right w:val="none" w:sz="0" w:space="0" w:color="auto"/>
      </w:divBdr>
      <w:divsChild>
        <w:div w:id="168106551">
          <w:marLeft w:val="480"/>
          <w:marRight w:val="0"/>
          <w:marTop w:val="0"/>
          <w:marBottom w:val="0"/>
          <w:divBdr>
            <w:top w:val="none" w:sz="0" w:space="0" w:color="auto"/>
            <w:left w:val="none" w:sz="0" w:space="0" w:color="auto"/>
            <w:bottom w:val="none" w:sz="0" w:space="0" w:color="auto"/>
            <w:right w:val="none" w:sz="0" w:space="0" w:color="auto"/>
          </w:divBdr>
          <w:divsChild>
            <w:div w:id="8056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84866">
      <w:bodyDiv w:val="1"/>
      <w:marLeft w:val="0"/>
      <w:marRight w:val="0"/>
      <w:marTop w:val="0"/>
      <w:marBottom w:val="0"/>
      <w:divBdr>
        <w:top w:val="none" w:sz="0" w:space="0" w:color="auto"/>
        <w:left w:val="none" w:sz="0" w:space="0" w:color="auto"/>
        <w:bottom w:val="none" w:sz="0" w:space="0" w:color="auto"/>
        <w:right w:val="none" w:sz="0" w:space="0" w:color="auto"/>
      </w:divBdr>
      <w:divsChild>
        <w:div w:id="157383113">
          <w:marLeft w:val="480"/>
          <w:marRight w:val="0"/>
          <w:marTop w:val="0"/>
          <w:marBottom w:val="0"/>
          <w:divBdr>
            <w:top w:val="none" w:sz="0" w:space="0" w:color="auto"/>
            <w:left w:val="none" w:sz="0" w:space="0" w:color="auto"/>
            <w:bottom w:val="none" w:sz="0" w:space="0" w:color="auto"/>
            <w:right w:val="none" w:sz="0" w:space="0" w:color="auto"/>
          </w:divBdr>
          <w:divsChild>
            <w:div w:id="3104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1962">
      <w:bodyDiv w:val="1"/>
      <w:marLeft w:val="0"/>
      <w:marRight w:val="0"/>
      <w:marTop w:val="0"/>
      <w:marBottom w:val="0"/>
      <w:divBdr>
        <w:top w:val="none" w:sz="0" w:space="0" w:color="auto"/>
        <w:left w:val="none" w:sz="0" w:space="0" w:color="auto"/>
        <w:bottom w:val="none" w:sz="0" w:space="0" w:color="auto"/>
        <w:right w:val="none" w:sz="0" w:space="0" w:color="auto"/>
      </w:divBdr>
      <w:divsChild>
        <w:div w:id="289669298">
          <w:marLeft w:val="480"/>
          <w:marRight w:val="0"/>
          <w:marTop w:val="0"/>
          <w:marBottom w:val="0"/>
          <w:divBdr>
            <w:top w:val="none" w:sz="0" w:space="0" w:color="auto"/>
            <w:left w:val="none" w:sz="0" w:space="0" w:color="auto"/>
            <w:bottom w:val="none" w:sz="0" w:space="0" w:color="auto"/>
            <w:right w:val="none" w:sz="0" w:space="0" w:color="auto"/>
          </w:divBdr>
          <w:divsChild>
            <w:div w:id="1934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9972">
      <w:bodyDiv w:val="1"/>
      <w:marLeft w:val="0"/>
      <w:marRight w:val="0"/>
      <w:marTop w:val="0"/>
      <w:marBottom w:val="0"/>
      <w:divBdr>
        <w:top w:val="none" w:sz="0" w:space="0" w:color="auto"/>
        <w:left w:val="none" w:sz="0" w:space="0" w:color="auto"/>
        <w:bottom w:val="none" w:sz="0" w:space="0" w:color="auto"/>
        <w:right w:val="none" w:sz="0" w:space="0" w:color="auto"/>
      </w:divBdr>
      <w:divsChild>
        <w:div w:id="871843270">
          <w:marLeft w:val="480"/>
          <w:marRight w:val="0"/>
          <w:marTop w:val="0"/>
          <w:marBottom w:val="0"/>
          <w:divBdr>
            <w:top w:val="none" w:sz="0" w:space="0" w:color="auto"/>
            <w:left w:val="none" w:sz="0" w:space="0" w:color="auto"/>
            <w:bottom w:val="none" w:sz="0" w:space="0" w:color="auto"/>
            <w:right w:val="none" w:sz="0" w:space="0" w:color="auto"/>
          </w:divBdr>
          <w:divsChild>
            <w:div w:id="18560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111">
      <w:bodyDiv w:val="1"/>
      <w:marLeft w:val="0"/>
      <w:marRight w:val="0"/>
      <w:marTop w:val="0"/>
      <w:marBottom w:val="0"/>
      <w:divBdr>
        <w:top w:val="none" w:sz="0" w:space="0" w:color="auto"/>
        <w:left w:val="none" w:sz="0" w:space="0" w:color="auto"/>
        <w:bottom w:val="none" w:sz="0" w:space="0" w:color="auto"/>
        <w:right w:val="none" w:sz="0" w:space="0" w:color="auto"/>
      </w:divBdr>
      <w:divsChild>
        <w:div w:id="1785924601">
          <w:marLeft w:val="480"/>
          <w:marRight w:val="0"/>
          <w:marTop w:val="0"/>
          <w:marBottom w:val="0"/>
          <w:divBdr>
            <w:top w:val="none" w:sz="0" w:space="0" w:color="auto"/>
            <w:left w:val="none" w:sz="0" w:space="0" w:color="auto"/>
            <w:bottom w:val="none" w:sz="0" w:space="0" w:color="auto"/>
            <w:right w:val="none" w:sz="0" w:space="0" w:color="auto"/>
          </w:divBdr>
          <w:divsChild>
            <w:div w:id="1375157700">
              <w:marLeft w:val="0"/>
              <w:marRight w:val="0"/>
              <w:marTop w:val="0"/>
              <w:marBottom w:val="0"/>
              <w:divBdr>
                <w:top w:val="none" w:sz="0" w:space="0" w:color="auto"/>
                <w:left w:val="none" w:sz="0" w:space="0" w:color="auto"/>
                <w:bottom w:val="none" w:sz="0" w:space="0" w:color="auto"/>
                <w:right w:val="none" w:sz="0" w:space="0" w:color="auto"/>
              </w:divBdr>
            </w:div>
            <w:div w:id="639000865">
              <w:marLeft w:val="0"/>
              <w:marRight w:val="0"/>
              <w:marTop w:val="0"/>
              <w:marBottom w:val="0"/>
              <w:divBdr>
                <w:top w:val="none" w:sz="0" w:space="0" w:color="auto"/>
                <w:left w:val="none" w:sz="0" w:space="0" w:color="auto"/>
                <w:bottom w:val="none" w:sz="0" w:space="0" w:color="auto"/>
                <w:right w:val="none" w:sz="0" w:space="0" w:color="auto"/>
              </w:divBdr>
            </w:div>
            <w:div w:id="15045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7293">
      <w:bodyDiv w:val="1"/>
      <w:marLeft w:val="0"/>
      <w:marRight w:val="0"/>
      <w:marTop w:val="0"/>
      <w:marBottom w:val="0"/>
      <w:divBdr>
        <w:top w:val="none" w:sz="0" w:space="0" w:color="auto"/>
        <w:left w:val="none" w:sz="0" w:space="0" w:color="auto"/>
        <w:bottom w:val="none" w:sz="0" w:space="0" w:color="auto"/>
        <w:right w:val="none" w:sz="0" w:space="0" w:color="auto"/>
      </w:divBdr>
    </w:div>
    <w:div w:id="1243686856">
      <w:bodyDiv w:val="1"/>
      <w:marLeft w:val="0"/>
      <w:marRight w:val="0"/>
      <w:marTop w:val="0"/>
      <w:marBottom w:val="0"/>
      <w:divBdr>
        <w:top w:val="none" w:sz="0" w:space="0" w:color="auto"/>
        <w:left w:val="none" w:sz="0" w:space="0" w:color="auto"/>
        <w:bottom w:val="none" w:sz="0" w:space="0" w:color="auto"/>
        <w:right w:val="none" w:sz="0" w:space="0" w:color="auto"/>
      </w:divBdr>
      <w:divsChild>
        <w:div w:id="2081831849">
          <w:marLeft w:val="480"/>
          <w:marRight w:val="0"/>
          <w:marTop w:val="0"/>
          <w:marBottom w:val="0"/>
          <w:divBdr>
            <w:top w:val="none" w:sz="0" w:space="0" w:color="auto"/>
            <w:left w:val="none" w:sz="0" w:space="0" w:color="auto"/>
            <w:bottom w:val="none" w:sz="0" w:space="0" w:color="auto"/>
            <w:right w:val="none" w:sz="0" w:space="0" w:color="auto"/>
          </w:divBdr>
          <w:divsChild>
            <w:div w:id="45255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8457">
      <w:bodyDiv w:val="1"/>
      <w:marLeft w:val="0"/>
      <w:marRight w:val="0"/>
      <w:marTop w:val="0"/>
      <w:marBottom w:val="0"/>
      <w:divBdr>
        <w:top w:val="none" w:sz="0" w:space="0" w:color="auto"/>
        <w:left w:val="none" w:sz="0" w:space="0" w:color="auto"/>
        <w:bottom w:val="none" w:sz="0" w:space="0" w:color="auto"/>
        <w:right w:val="none" w:sz="0" w:space="0" w:color="auto"/>
      </w:divBdr>
      <w:divsChild>
        <w:div w:id="1152061486">
          <w:marLeft w:val="480"/>
          <w:marRight w:val="0"/>
          <w:marTop w:val="0"/>
          <w:marBottom w:val="0"/>
          <w:divBdr>
            <w:top w:val="none" w:sz="0" w:space="0" w:color="auto"/>
            <w:left w:val="none" w:sz="0" w:space="0" w:color="auto"/>
            <w:bottom w:val="none" w:sz="0" w:space="0" w:color="auto"/>
            <w:right w:val="none" w:sz="0" w:space="0" w:color="auto"/>
          </w:divBdr>
          <w:divsChild>
            <w:div w:id="19787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0016">
      <w:bodyDiv w:val="1"/>
      <w:marLeft w:val="0"/>
      <w:marRight w:val="0"/>
      <w:marTop w:val="0"/>
      <w:marBottom w:val="0"/>
      <w:divBdr>
        <w:top w:val="none" w:sz="0" w:space="0" w:color="auto"/>
        <w:left w:val="none" w:sz="0" w:space="0" w:color="auto"/>
        <w:bottom w:val="none" w:sz="0" w:space="0" w:color="auto"/>
        <w:right w:val="none" w:sz="0" w:space="0" w:color="auto"/>
      </w:divBdr>
      <w:divsChild>
        <w:div w:id="157818030">
          <w:marLeft w:val="480"/>
          <w:marRight w:val="0"/>
          <w:marTop w:val="0"/>
          <w:marBottom w:val="0"/>
          <w:divBdr>
            <w:top w:val="none" w:sz="0" w:space="0" w:color="auto"/>
            <w:left w:val="none" w:sz="0" w:space="0" w:color="auto"/>
            <w:bottom w:val="none" w:sz="0" w:space="0" w:color="auto"/>
            <w:right w:val="none" w:sz="0" w:space="0" w:color="auto"/>
          </w:divBdr>
          <w:divsChild>
            <w:div w:id="4524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26524">
      <w:bodyDiv w:val="1"/>
      <w:marLeft w:val="0"/>
      <w:marRight w:val="0"/>
      <w:marTop w:val="0"/>
      <w:marBottom w:val="0"/>
      <w:divBdr>
        <w:top w:val="none" w:sz="0" w:space="0" w:color="auto"/>
        <w:left w:val="none" w:sz="0" w:space="0" w:color="auto"/>
        <w:bottom w:val="none" w:sz="0" w:space="0" w:color="auto"/>
        <w:right w:val="none" w:sz="0" w:space="0" w:color="auto"/>
      </w:divBdr>
      <w:divsChild>
        <w:div w:id="1841113129">
          <w:marLeft w:val="480"/>
          <w:marRight w:val="0"/>
          <w:marTop w:val="0"/>
          <w:marBottom w:val="0"/>
          <w:divBdr>
            <w:top w:val="none" w:sz="0" w:space="0" w:color="auto"/>
            <w:left w:val="none" w:sz="0" w:space="0" w:color="auto"/>
            <w:bottom w:val="none" w:sz="0" w:space="0" w:color="auto"/>
            <w:right w:val="none" w:sz="0" w:space="0" w:color="auto"/>
          </w:divBdr>
          <w:divsChild>
            <w:div w:id="10684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5475">
      <w:bodyDiv w:val="1"/>
      <w:marLeft w:val="0"/>
      <w:marRight w:val="0"/>
      <w:marTop w:val="0"/>
      <w:marBottom w:val="0"/>
      <w:divBdr>
        <w:top w:val="none" w:sz="0" w:space="0" w:color="auto"/>
        <w:left w:val="none" w:sz="0" w:space="0" w:color="auto"/>
        <w:bottom w:val="none" w:sz="0" w:space="0" w:color="auto"/>
        <w:right w:val="none" w:sz="0" w:space="0" w:color="auto"/>
      </w:divBdr>
      <w:divsChild>
        <w:div w:id="1281064824">
          <w:marLeft w:val="480"/>
          <w:marRight w:val="0"/>
          <w:marTop w:val="0"/>
          <w:marBottom w:val="0"/>
          <w:divBdr>
            <w:top w:val="none" w:sz="0" w:space="0" w:color="auto"/>
            <w:left w:val="none" w:sz="0" w:space="0" w:color="auto"/>
            <w:bottom w:val="none" w:sz="0" w:space="0" w:color="auto"/>
            <w:right w:val="none" w:sz="0" w:space="0" w:color="auto"/>
          </w:divBdr>
          <w:divsChild>
            <w:div w:id="57705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10016">
      <w:bodyDiv w:val="1"/>
      <w:marLeft w:val="0"/>
      <w:marRight w:val="0"/>
      <w:marTop w:val="0"/>
      <w:marBottom w:val="0"/>
      <w:divBdr>
        <w:top w:val="none" w:sz="0" w:space="0" w:color="auto"/>
        <w:left w:val="none" w:sz="0" w:space="0" w:color="auto"/>
        <w:bottom w:val="none" w:sz="0" w:space="0" w:color="auto"/>
        <w:right w:val="none" w:sz="0" w:space="0" w:color="auto"/>
      </w:divBdr>
      <w:divsChild>
        <w:div w:id="263920410">
          <w:marLeft w:val="480"/>
          <w:marRight w:val="0"/>
          <w:marTop w:val="0"/>
          <w:marBottom w:val="0"/>
          <w:divBdr>
            <w:top w:val="none" w:sz="0" w:space="0" w:color="auto"/>
            <w:left w:val="none" w:sz="0" w:space="0" w:color="auto"/>
            <w:bottom w:val="none" w:sz="0" w:space="0" w:color="auto"/>
            <w:right w:val="none" w:sz="0" w:space="0" w:color="auto"/>
          </w:divBdr>
          <w:divsChild>
            <w:div w:id="20424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5037">
      <w:bodyDiv w:val="1"/>
      <w:marLeft w:val="0"/>
      <w:marRight w:val="0"/>
      <w:marTop w:val="0"/>
      <w:marBottom w:val="0"/>
      <w:divBdr>
        <w:top w:val="none" w:sz="0" w:space="0" w:color="auto"/>
        <w:left w:val="none" w:sz="0" w:space="0" w:color="auto"/>
        <w:bottom w:val="none" w:sz="0" w:space="0" w:color="auto"/>
        <w:right w:val="none" w:sz="0" w:space="0" w:color="auto"/>
      </w:divBdr>
      <w:divsChild>
        <w:div w:id="89276793">
          <w:marLeft w:val="480"/>
          <w:marRight w:val="0"/>
          <w:marTop w:val="0"/>
          <w:marBottom w:val="0"/>
          <w:divBdr>
            <w:top w:val="none" w:sz="0" w:space="0" w:color="auto"/>
            <w:left w:val="none" w:sz="0" w:space="0" w:color="auto"/>
            <w:bottom w:val="none" w:sz="0" w:space="0" w:color="auto"/>
            <w:right w:val="none" w:sz="0" w:space="0" w:color="auto"/>
          </w:divBdr>
          <w:divsChild>
            <w:div w:id="12753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0347">
      <w:bodyDiv w:val="1"/>
      <w:marLeft w:val="0"/>
      <w:marRight w:val="0"/>
      <w:marTop w:val="0"/>
      <w:marBottom w:val="0"/>
      <w:divBdr>
        <w:top w:val="none" w:sz="0" w:space="0" w:color="auto"/>
        <w:left w:val="none" w:sz="0" w:space="0" w:color="auto"/>
        <w:bottom w:val="none" w:sz="0" w:space="0" w:color="auto"/>
        <w:right w:val="none" w:sz="0" w:space="0" w:color="auto"/>
      </w:divBdr>
      <w:divsChild>
        <w:div w:id="15816583">
          <w:blockQuote w:val="1"/>
          <w:marLeft w:val="720"/>
          <w:marRight w:val="720"/>
          <w:marTop w:val="100"/>
          <w:marBottom w:val="100"/>
          <w:divBdr>
            <w:top w:val="none" w:sz="0" w:space="0" w:color="auto"/>
            <w:left w:val="none" w:sz="0" w:space="0" w:color="auto"/>
            <w:bottom w:val="none" w:sz="0" w:space="0" w:color="auto"/>
            <w:right w:val="none" w:sz="0" w:space="0" w:color="auto"/>
          </w:divBdr>
        </w:div>
        <w:div w:id="24302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368723508">
          <w:blockQuote w:val="1"/>
          <w:marLeft w:val="720"/>
          <w:marRight w:val="720"/>
          <w:marTop w:val="100"/>
          <w:marBottom w:val="100"/>
          <w:divBdr>
            <w:top w:val="none" w:sz="0" w:space="0" w:color="auto"/>
            <w:left w:val="none" w:sz="0" w:space="0" w:color="auto"/>
            <w:bottom w:val="none" w:sz="0" w:space="0" w:color="auto"/>
            <w:right w:val="none" w:sz="0" w:space="0" w:color="auto"/>
          </w:divBdr>
        </w:div>
        <w:div w:id="61690806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649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095978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25000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19959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8262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959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226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466757">
      <w:bodyDiv w:val="1"/>
      <w:marLeft w:val="0"/>
      <w:marRight w:val="0"/>
      <w:marTop w:val="0"/>
      <w:marBottom w:val="0"/>
      <w:divBdr>
        <w:top w:val="none" w:sz="0" w:space="0" w:color="auto"/>
        <w:left w:val="none" w:sz="0" w:space="0" w:color="auto"/>
        <w:bottom w:val="none" w:sz="0" w:space="0" w:color="auto"/>
        <w:right w:val="none" w:sz="0" w:space="0" w:color="auto"/>
      </w:divBdr>
      <w:divsChild>
        <w:div w:id="1395395280">
          <w:marLeft w:val="480"/>
          <w:marRight w:val="0"/>
          <w:marTop w:val="0"/>
          <w:marBottom w:val="0"/>
          <w:divBdr>
            <w:top w:val="none" w:sz="0" w:space="0" w:color="auto"/>
            <w:left w:val="none" w:sz="0" w:space="0" w:color="auto"/>
            <w:bottom w:val="none" w:sz="0" w:space="0" w:color="auto"/>
            <w:right w:val="none" w:sz="0" w:space="0" w:color="auto"/>
          </w:divBdr>
          <w:divsChild>
            <w:div w:id="11290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7943">
      <w:bodyDiv w:val="1"/>
      <w:marLeft w:val="0"/>
      <w:marRight w:val="0"/>
      <w:marTop w:val="0"/>
      <w:marBottom w:val="0"/>
      <w:divBdr>
        <w:top w:val="none" w:sz="0" w:space="0" w:color="auto"/>
        <w:left w:val="none" w:sz="0" w:space="0" w:color="auto"/>
        <w:bottom w:val="none" w:sz="0" w:space="0" w:color="auto"/>
        <w:right w:val="none" w:sz="0" w:space="0" w:color="auto"/>
      </w:divBdr>
      <w:divsChild>
        <w:div w:id="1674189541">
          <w:marLeft w:val="480"/>
          <w:marRight w:val="0"/>
          <w:marTop w:val="0"/>
          <w:marBottom w:val="0"/>
          <w:divBdr>
            <w:top w:val="none" w:sz="0" w:space="0" w:color="auto"/>
            <w:left w:val="none" w:sz="0" w:space="0" w:color="auto"/>
            <w:bottom w:val="none" w:sz="0" w:space="0" w:color="auto"/>
            <w:right w:val="none" w:sz="0" w:space="0" w:color="auto"/>
          </w:divBdr>
          <w:divsChild>
            <w:div w:id="189453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4057">
      <w:bodyDiv w:val="1"/>
      <w:marLeft w:val="0"/>
      <w:marRight w:val="0"/>
      <w:marTop w:val="0"/>
      <w:marBottom w:val="0"/>
      <w:divBdr>
        <w:top w:val="none" w:sz="0" w:space="0" w:color="auto"/>
        <w:left w:val="none" w:sz="0" w:space="0" w:color="auto"/>
        <w:bottom w:val="none" w:sz="0" w:space="0" w:color="auto"/>
        <w:right w:val="none" w:sz="0" w:space="0" w:color="auto"/>
      </w:divBdr>
      <w:divsChild>
        <w:div w:id="758140695">
          <w:marLeft w:val="480"/>
          <w:marRight w:val="0"/>
          <w:marTop w:val="0"/>
          <w:marBottom w:val="0"/>
          <w:divBdr>
            <w:top w:val="none" w:sz="0" w:space="0" w:color="auto"/>
            <w:left w:val="none" w:sz="0" w:space="0" w:color="auto"/>
            <w:bottom w:val="none" w:sz="0" w:space="0" w:color="auto"/>
            <w:right w:val="none" w:sz="0" w:space="0" w:color="auto"/>
          </w:divBdr>
          <w:divsChild>
            <w:div w:id="193898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9970">
      <w:bodyDiv w:val="1"/>
      <w:marLeft w:val="0"/>
      <w:marRight w:val="0"/>
      <w:marTop w:val="0"/>
      <w:marBottom w:val="0"/>
      <w:divBdr>
        <w:top w:val="none" w:sz="0" w:space="0" w:color="auto"/>
        <w:left w:val="none" w:sz="0" w:space="0" w:color="auto"/>
        <w:bottom w:val="none" w:sz="0" w:space="0" w:color="auto"/>
        <w:right w:val="none" w:sz="0" w:space="0" w:color="auto"/>
      </w:divBdr>
      <w:divsChild>
        <w:div w:id="1784568604">
          <w:marLeft w:val="480"/>
          <w:marRight w:val="0"/>
          <w:marTop w:val="0"/>
          <w:marBottom w:val="0"/>
          <w:divBdr>
            <w:top w:val="none" w:sz="0" w:space="0" w:color="auto"/>
            <w:left w:val="none" w:sz="0" w:space="0" w:color="auto"/>
            <w:bottom w:val="none" w:sz="0" w:space="0" w:color="auto"/>
            <w:right w:val="none" w:sz="0" w:space="0" w:color="auto"/>
          </w:divBdr>
          <w:divsChild>
            <w:div w:id="9125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66531">
      <w:bodyDiv w:val="1"/>
      <w:marLeft w:val="0"/>
      <w:marRight w:val="0"/>
      <w:marTop w:val="0"/>
      <w:marBottom w:val="0"/>
      <w:divBdr>
        <w:top w:val="none" w:sz="0" w:space="0" w:color="auto"/>
        <w:left w:val="none" w:sz="0" w:space="0" w:color="auto"/>
        <w:bottom w:val="none" w:sz="0" w:space="0" w:color="auto"/>
        <w:right w:val="none" w:sz="0" w:space="0" w:color="auto"/>
      </w:divBdr>
      <w:divsChild>
        <w:div w:id="1902473286">
          <w:marLeft w:val="480"/>
          <w:marRight w:val="0"/>
          <w:marTop w:val="0"/>
          <w:marBottom w:val="0"/>
          <w:divBdr>
            <w:top w:val="none" w:sz="0" w:space="0" w:color="auto"/>
            <w:left w:val="none" w:sz="0" w:space="0" w:color="auto"/>
            <w:bottom w:val="none" w:sz="0" w:space="0" w:color="auto"/>
            <w:right w:val="none" w:sz="0" w:space="0" w:color="auto"/>
          </w:divBdr>
          <w:divsChild>
            <w:div w:id="5674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3883">
      <w:bodyDiv w:val="1"/>
      <w:marLeft w:val="0"/>
      <w:marRight w:val="0"/>
      <w:marTop w:val="0"/>
      <w:marBottom w:val="0"/>
      <w:divBdr>
        <w:top w:val="none" w:sz="0" w:space="0" w:color="auto"/>
        <w:left w:val="none" w:sz="0" w:space="0" w:color="auto"/>
        <w:bottom w:val="none" w:sz="0" w:space="0" w:color="auto"/>
        <w:right w:val="none" w:sz="0" w:space="0" w:color="auto"/>
      </w:divBdr>
      <w:divsChild>
        <w:div w:id="1470211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06611">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79090">
          <w:blockQuote w:val="1"/>
          <w:marLeft w:val="720"/>
          <w:marRight w:val="720"/>
          <w:marTop w:val="100"/>
          <w:marBottom w:val="100"/>
          <w:divBdr>
            <w:top w:val="none" w:sz="0" w:space="0" w:color="auto"/>
            <w:left w:val="none" w:sz="0" w:space="0" w:color="auto"/>
            <w:bottom w:val="none" w:sz="0" w:space="0" w:color="auto"/>
            <w:right w:val="none" w:sz="0" w:space="0" w:color="auto"/>
          </w:divBdr>
        </w:div>
        <w:div w:id="330184792">
          <w:blockQuote w:val="1"/>
          <w:marLeft w:val="720"/>
          <w:marRight w:val="720"/>
          <w:marTop w:val="100"/>
          <w:marBottom w:val="100"/>
          <w:divBdr>
            <w:top w:val="none" w:sz="0" w:space="0" w:color="auto"/>
            <w:left w:val="none" w:sz="0" w:space="0" w:color="auto"/>
            <w:bottom w:val="none" w:sz="0" w:space="0" w:color="auto"/>
            <w:right w:val="none" w:sz="0" w:space="0" w:color="auto"/>
          </w:divBdr>
        </w:div>
        <w:div w:id="374814356">
          <w:blockQuote w:val="1"/>
          <w:marLeft w:val="720"/>
          <w:marRight w:val="720"/>
          <w:marTop w:val="100"/>
          <w:marBottom w:val="100"/>
          <w:divBdr>
            <w:top w:val="none" w:sz="0" w:space="0" w:color="auto"/>
            <w:left w:val="none" w:sz="0" w:space="0" w:color="auto"/>
            <w:bottom w:val="none" w:sz="0" w:space="0" w:color="auto"/>
            <w:right w:val="none" w:sz="0" w:space="0" w:color="auto"/>
          </w:divBdr>
        </w:div>
        <w:div w:id="425006132">
          <w:blockQuote w:val="1"/>
          <w:marLeft w:val="720"/>
          <w:marRight w:val="720"/>
          <w:marTop w:val="100"/>
          <w:marBottom w:val="100"/>
          <w:divBdr>
            <w:top w:val="none" w:sz="0" w:space="0" w:color="auto"/>
            <w:left w:val="none" w:sz="0" w:space="0" w:color="auto"/>
            <w:bottom w:val="none" w:sz="0" w:space="0" w:color="auto"/>
            <w:right w:val="none" w:sz="0" w:space="0" w:color="auto"/>
          </w:divBdr>
        </w:div>
        <w:div w:id="427426999">
          <w:blockQuote w:val="1"/>
          <w:marLeft w:val="720"/>
          <w:marRight w:val="720"/>
          <w:marTop w:val="100"/>
          <w:marBottom w:val="100"/>
          <w:divBdr>
            <w:top w:val="none" w:sz="0" w:space="0" w:color="auto"/>
            <w:left w:val="none" w:sz="0" w:space="0" w:color="auto"/>
            <w:bottom w:val="none" w:sz="0" w:space="0" w:color="auto"/>
            <w:right w:val="none" w:sz="0" w:space="0" w:color="auto"/>
          </w:divBdr>
        </w:div>
        <w:div w:id="627393519">
          <w:blockQuote w:val="1"/>
          <w:marLeft w:val="720"/>
          <w:marRight w:val="720"/>
          <w:marTop w:val="100"/>
          <w:marBottom w:val="100"/>
          <w:divBdr>
            <w:top w:val="none" w:sz="0" w:space="0" w:color="auto"/>
            <w:left w:val="none" w:sz="0" w:space="0" w:color="auto"/>
            <w:bottom w:val="none" w:sz="0" w:space="0" w:color="auto"/>
            <w:right w:val="none" w:sz="0" w:space="0" w:color="auto"/>
          </w:divBdr>
        </w:div>
        <w:div w:id="808858472">
          <w:blockQuote w:val="1"/>
          <w:marLeft w:val="720"/>
          <w:marRight w:val="720"/>
          <w:marTop w:val="100"/>
          <w:marBottom w:val="100"/>
          <w:divBdr>
            <w:top w:val="none" w:sz="0" w:space="0" w:color="auto"/>
            <w:left w:val="none" w:sz="0" w:space="0" w:color="auto"/>
            <w:bottom w:val="none" w:sz="0" w:space="0" w:color="auto"/>
            <w:right w:val="none" w:sz="0" w:space="0" w:color="auto"/>
          </w:divBdr>
        </w:div>
        <w:div w:id="99930743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58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54902">
      <w:bodyDiv w:val="1"/>
      <w:marLeft w:val="0"/>
      <w:marRight w:val="0"/>
      <w:marTop w:val="0"/>
      <w:marBottom w:val="0"/>
      <w:divBdr>
        <w:top w:val="none" w:sz="0" w:space="0" w:color="auto"/>
        <w:left w:val="none" w:sz="0" w:space="0" w:color="auto"/>
        <w:bottom w:val="none" w:sz="0" w:space="0" w:color="auto"/>
        <w:right w:val="none" w:sz="0" w:space="0" w:color="auto"/>
      </w:divBdr>
      <w:divsChild>
        <w:div w:id="1503353498">
          <w:marLeft w:val="480"/>
          <w:marRight w:val="0"/>
          <w:marTop w:val="0"/>
          <w:marBottom w:val="0"/>
          <w:divBdr>
            <w:top w:val="none" w:sz="0" w:space="0" w:color="auto"/>
            <w:left w:val="none" w:sz="0" w:space="0" w:color="auto"/>
            <w:bottom w:val="none" w:sz="0" w:space="0" w:color="auto"/>
            <w:right w:val="none" w:sz="0" w:space="0" w:color="auto"/>
          </w:divBdr>
          <w:divsChild>
            <w:div w:id="11772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2380">
      <w:bodyDiv w:val="1"/>
      <w:marLeft w:val="0"/>
      <w:marRight w:val="0"/>
      <w:marTop w:val="0"/>
      <w:marBottom w:val="0"/>
      <w:divBdr>
        <w:top w:val="none" w:sz="0" w:space="0" w:color="auto"/>
        <w:left w:val="none" w:sz="0" w:space="0" w:color="auto"/>
        <w:bottom w:val="none" w:sz="0" w:space="0" w:color="auto"/>
        <w:right w:val="none" w:sz="0" w:space="0" w:color="auto"/>
      </w:divBdr>
      <w:divsChild>
        <w:div w:id="615404435">
          <w:marLeft w:val="480"/>
          <w:marRight w:val="0"/>
          <w:marTop w:val="0"/>
          <w:marBottom w:val="0"/>
          <w:divBdr>
            <w:top w:val="none" w:sz="0" w:space="0" w:color="auto"/>
            <w:left w:val="none" w:sz="0" w:space="0" w:color="auto"/>
            <w:bottom w:val="none" w:sz="0" w:space="0" w:color="auto"/>
            <w:right w:val="none" w:sz="0" w:space="0" w:color="auto"/>
          </w:divBdr>
          <w:divsChild>
            <w:div w:id="19656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40878">
      <w:bodyDiv w:val="1"/>
      <w:marLeft w:val="0"/>
      <w:marRight w:val="0"/>
      <w:marTop w:val="0"/>
      <w:marBottom w:val="0"/>
      <w:divBdr>
        <w:top w:val="none" w:sz="0" w:space="0" w:color="auto"/>
        <w:left w:val="none" w:sz="0" w:space="0" w:color="auto"/>
        <w:bottom w:val="none" w:sz="0" w:space="0" w:color="auto"/>
        <w:right w:val="none" w:sz="0" w:space="0" w:color="auto"/>
      </w:divBdr>
      <w:divsChild>
        <w:div w:id="1415273394">
          <w:marLeft w:val="480"/>
          <w:marRight w:val="0"/>
          <w:marTop w:val="0"/>
          <w:marBottom w:val="0"/>
          <w:divBdr>
            <w:top w:val="none" w:sz="0" w:space="0" w:color="auto"/>
            <w:left w:val="none" w:sz="0" w:space="0" w:color="auto"/>
            <w:bottom w:val="none" w:sz="0" w:space="0" w:color="auto"/>
            <w:right w:val="none" w:sz="0" w:space="0" w:color="auto"/>
          </w:divBdr>
          <w:divsChild>
            <w:div w:id="18275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8780">
      <w:bodyDiv w:val="1"/>
      <w:marLeft w:val="0"/>
      <w:marRight w:val="0"/>
      <w:marTop w:val="0"/>
      <w:marBottom w:val="0"/>
      <w:divBdr>
        <w:top w:val="none" w:sz="0" w:space="0" w:color="auto"/>
        <w:left w:val="none" w:sz="0" w:space="0" w:color="auto"/>
        <w:bottom w:val="none" w:sz="0" w:space="0" w:color="auto"/>
        <w:right w:val="none" w:sz="0" w:space="0" w:color="auto"/>
      </w:divBdr>
    </w:div>
    <w:div w:id="1684623885">
      <w:bodyDiv w:val="1"/>
      <w:marLeft w:val="0"/>
      <w:marRight w:val="0"/>
      <w:marTop w:val="0"/>
      <w:marBottom w:val="0"/>
      <w:divBdr>
        <w:top w:val="none" w:sz="0" w:space="0" w:color="auto"/>
        <w:left w:val="none" w:sz="0" w:space="0" w:color="auto"/>
        <w:bottom w:val="none" w:sz="0" w:space="0" w:color="auto"/>
        <w:right w:val="none" w:sz="0" w:space="0" w:color="auto"/>
      </w:divBdr>
      <w:divsChild>
        <w:div w:id="734469164">
          <w:marLeft w:val="480"/>
          <w:marRight w:val="0"/>
          <w:marTop w:val="0"/>
          <w:marBottom w:val="0"/>
          <w:divBdr>
            <w:top w:val="none" w:sz="0" w:space="0" w:color="auto"/>
            <w:left w:val="none" w:sz="0" w:space="0" w:color="auto"/>
            <w:bottom w:val="none" w:sz="0" w:space="0" w:color="auto"/>
            <w:right w:val="none" w:sz="0" w:space="0" w:color="auto"/>
          </w:divBdr>
          <w:divsChild>
            <w:div w:id="1660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1309">
      <w:bodyDiv w:val="1"/>
      <w:marLeft w:val="0"/>
      <w:marRight w:val="0"/>
      <w:marTop w:val="0"/>
      <w:marBottom w:val="0"/>
      <w:divBdr>
        <w:top w:val="none" w:sz="0" w:space="0" w:color="auto"/>
        <w:left w:val="none" w:sz="0" w:space="0" w:color="auto"/>
        <w:bottom w:val="none" w:sz="0" w:space="0" w:color="auto"/>
        <w:right w:val="none" w:sz="0" w:space="0" w:color="auto"/>
      </w:divBdr>
      <w:divsChild>
        <w:div w:id="1635328325">
          <w:marLeft w:val="480"/>
          <w:marRight w:val="0"/>
          <w:marTop w:val="0"/>
          <w:marBottom w:val="0"/>
          <w:divBdr>
            <w:top w:val="none" w:sz="0" w:space="0" w:color="auto"/>
            <w:left w:val="none" w:sz="0" w:space="0" w:color="auto"/>
            <w:bottom w:val="none" w:sz="0" w:space="0" w:color="auto"/>
            <w:right w:val="none" w:sz="0" w:space="0" w:color="auto"/>
          </w:divBdr>
          <w:divsChild>
            <w:div w:id="16761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6689">
      <w:bodyDiv w:val="1"/>
      <w:marLeft w:val="0"/>
      <w:marRight w:val="0"/>
      <w:marTop w:val="0"/>
      <w:marBottom w:val="0"/>
      <w:divBdr>
        <w:top w:val="none" w:sz="0" w:space="0" w:color="auto"/>
        <w:left w:val="none" w:sz="0" w:space="0" w:color="auto"/>
        <w:bottom w:val="none" w:sz="0" w:space="0" w:color="auto"/>
        <w:right w:val="none" w:sz="0" w:space="0" w:color="auto"/>
      </w:divBdr>
    </w:div>
    <w:div w:id="1713190280">
      <w:bodyDiv w:val="1"/>
      <w:marLeft w:val="0"/>
      <w:marRight w:val="0"/>
      <w:marTop w:val="0"/>
      <w:marBottom w:val="0"/>
      <w:divBdr>
        <w:top w:val="none" w:sz="0" w:space="0" w:color="auto"/>
        <w:left w:val="none" w:sz="0" w:space="0" w:color="auto"/>
        <w:bottom w:val="none" w:sz="0" w:space="0" w:color="auto"/>
        <w:right w:val="none" w:sz="0" w:space="0" w:color="auto"/>
      </w:divBdr>
      <w:divsChild>
        <w:div w:id="181553333">
          <w:marLeft w:val="480"/>
          <w:marRight w:val="0"/>
          <w:marTop w:val="0"/>
          <w:marBottom w:val="0"/>
          <w:divBdr>
            <w:top w:val="none" w:sz="0" w:space="0" w:color="auto"/>
            <w:left w:val="none" w:sz="0" w:space="0" w:color="auto"/>
            <w:bottom w:val="none" w:sz="0" w:space="0" w:color="auto"/>
            <w:right w:val="none" w:sz="0" w:space="0" w:color="auto"/>
          </w:divBdr>
          <w:divsChild>
            <w:div w:id="2086342104">
              <w:marLeft w:val="0"/>
              <w:marRight w:val="0"/>
              <w:marTop w:val="0"/>
              <w:marBottom w:val="0"/>
              <w:divBdr>
                <w:top w:val="none" w:sz="0" w:space="0" w:color="auto"/>
                <w:left w:val="none" w:sz="0" w:space="0" w:color="auto"/>
                <w:bottom w:val="none" w:sz="0" w:space="0" w:color="auto"/>
                <w:right w:val="none" w:sz="0" w:space="0" w:color="auto"/>
              </w:divBdr>
            </w:div>
            <w:div w:id="8866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3137">
      <w:bodyDiv w:val="1"/>
      <w:marLeft w:val="0"/>
      <w:marRight w:val="0"/>
      <w:marTop w:val="0"/>
      <w:marBottom w:val="0"/>
      <w:divBdr>
        <w:top w:val="none" w:sz="0" w:space="0" w:color="auto"/>
        <w:left w:val="none" w:sz="0" w:space="0" w:color="auto"/>
        <w:bottom w:val="none" w:sz="0" w:space="0" w:color="auto"/>
        <w:right w:val="none" w:sz="0" w:space="0" w:color="auto"/>
      </w:divBdr>
    </w:div>
    <w:div w:id="1725644147">
      <w:bodyDiv w:val="1"/>
      <w:marLeft w:val="0"/>
      <w:marRight w:val="0"/>
      <w:marTop w:val="0"/>
      <w:marBottom w:val="0"/>
      <w:divBdr>
        <w:top w:val="none" w:sz="0" w:space="0" w:color="auto"/>
        <w:left w:val="none" w:sz="0" w:space="0" w:color="auto"/>
        <w:bottom w:val="none" w:sz="0" w:space="0" w:color="auto"/>
        <w:right w:val="none" w:sz="0" w:space="0" w:color="auto"/>
      </w:divBdr>
      <w:divsChild>
        <w:div w:id="1936089494">
          <w:marLeft w:val="480"/>
          <w:marRight w:val="0"/>
          <w:marTop w:val="0"/>
          <w:marBottom w:val="0"/>
          <w:divBdr>
            <w:top w:val="none" w:sz="0" w:space="0" w:color="auto"/>
            <w:left w:val="none" w:sz="0" w:space="0" w:color="auto"/>
            <w:bottom w:val="none" w:sz="0" w:space="0" w:color="auto"/>
            <w:right w:val="none" w:sz="0" w:space="0" w:color="auto"/>
          </w:divBdr>
          <w:divsChild>
            <w:div w:id="16304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05765">
      <w:bodyDiv w:val="1"/>
      <w:marLeft w:val="0"/>
      <w:marRight w:val="0"/>
      <w:marTop w:val="0"/>
      <w:marBottom w:val="0"/>
      <w:divBdr>
        <w:top w:val="none" w:sz="0" w:space="0" w:color="auto"/>
        <w:left w:val="none" w:sz="0" w:space="0" w:color="auto"/>
        <w:bottom w:val="none" w:sz="0" w:space="0" w:color="auto"/>
        <w:right w:val="none" w:sz="0" w:space="0" w:color="auto"/>
      </w:divBdr>
      <w:divsChild>
        <w:div w:id="976573345">
          <w:marLeft w:val="480"/>
          <w:marRight w:val="0"/>
          <w:marTop w:val="0"/>
          <w:marBottom w:val="0"/>
          <w:divBdr>
            <w:top w:val="none" w:sz="0" w:space="0" w:color="auto"/>
            <w:left w:val="none" w:sz="0" w:space="0" w:color="auto"/>
            <w:bottom w:val="none" w:sz="0" w:space="0" w:color="auto"/>
            <w:right w:val="none" w:sz="0" w:space="0" w:color="auto"/>
          </w:divBdr>
          <w:divsChild>
            <w:div w:id="68309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01384">
      <w:bodyDiv w:val="1"/>
      <w:marLeft w:val="0"/>
      <w:marRight w:val="0"/>
      <w:marTop w:val="0"/>
      <w:marBottom w:val="0"/>
      <w:divBdr>
        <w:top w:val="none" w:sz="0" w:space="0" w:color="auto"/>
        <w:left w:val="none" w:sz="0" w:space="0" w:color="auto"/>
        <w:bottom w:val="none" w:sz="0" w:space="0" w:color="auto"/>
        <w:right w:val="none" w:sz="0" w:space="0" w:color="auto"/>
      </w:divBdr>
      <w:divsChild>
        <w:div w:id="1230730171">
          <w:marLeft w:val="480"/>
          <w:marRight w:val="0"/>
          <w:marTop w:val="0"/>
          <w:marBottom w:val="0"/>
          <w:divBdr>
            <w:top w:val="none" w:sz="0" w:space="0" w:color="auto"/>
            <w:left w:val="none" w:sz="0" w:space="0" w:color="auto"/>
            <w:bottom w:val="none" w:sz="0" w:space="0" w:color="auto"/>
            <w:right w:val="none" w:sz="0" w:space="0" w:color="auto"/>
          </w:divBdr>
          <w:divsChild>
            <w:div w:id="1212309292">
              <w:marLeft w:val="0"/>
              <w:marRight w:val="0"/>
              <w:marTop w:val="0"/>
              <w:marBottom w:val="0"/>
              <w:divBdr>
                <w:top w:val="none" w:sz="0" w:space="0" w:color="auto"/>
                <w:left w:val="none" w:sz="0" w:space="0" w:color="auto"/>
                <w:bottom w:val="none" w:sz="0" w:space="0" w:color="auto"/>
                <w:right w:val="none" w:sz="0" w:space="0" w:color="auto"/>
              </w:divBdr>
            </w:div>
            <w:div w:id="9948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3613">
      <w:bodyDiv w:val="1"/>
      <w:marLeft w:val="0"/>
      <w:marRight w:val="0"/>
      <w:marTop w:val="0"/>
      <w:marBottom w:val="0"/>
      <w:divBdr>
        <w:top w:val="none" w:sz="0" w:space="0" w:color="auto"/>
        <w:left w:val="none" w:sz="0" w:space="0" w:color="auto"/>
        <w:bottom w:val="none" w:sz="0" w:space="0" w:color="auto"/>
        <w:right w:val="none" w:sz="0" w:space="0" w:color="auto"/>
      </w:divBdr>
    </w:div>
    <w:div w:id="1788160279">
      <w:bodyDiv w:val="1"/>
      <w:marLeft w:val="0"/>
      <w:marRight w:val="0"/>
      <w:marTop w:val="0"/>
      <w:marBottom w:val="0"/>
      <w:divBdr>
        <w:top w:val="none" w:sz="0" w:space="0" w:color="auto"/>
        <w:left w:val="none" w:sz="0" w:space="0" w:color="auto"/>
        <w:bottom w:val="none" w:sz="0" w:space="0" w:color="auto"/>
        <w:right w:val="none" w:sz="0" w:space="0" w:color="auto"/>
      </w:divBdr>
      <w:divsChild>
        <w:div w:id="568881947">
          <w:marLeft w:val="480"/>
          <w:marRight w:val="0"/>
          <w:marTop w:val="0"/>
          <w:marBottom w:val="0"/>
          <w:divBdr>
            <w:top w:val="none" w:sz="0" w:space="0" w:color="auto"/>
            <w:left w:val="none" w:sz="0" w:space="0" w:color="auto"/>
            <w:bottom w:val="none" w:sz="0" w:space="0" w:color="auto"/>
            <w:right w:val="none" w:sz="0" w:space="0" w:color="auto"/>
          </w:divBdr>
          <w:divsChild>
            <w:div w:id="1434982407">
              <w:marLeft w:val="0"/>
              <w:marRight w:val="0"/>
              <w:marTop w:val="0"/>
              <w:marBottom w:val="0"/>
              <w:divBdr>
                <w:top w:val="none" w:sz="0" w:space="0" w:color="auto"/>
                <w:left w:val="none" w:sz="0" w:space="0" w:color="auto"/>
                <w:bottom w:val="none" w:sz="0" w:space="0" w:color="auto"/>
                <w:right w:val="none" w:sz="0" w:space="0" w:color="auto"/>
              </w:divBdr>
            </w:div>
            <w:div w:id="11868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7711">
      <w:bodyDiv w:val="1"/>
      <w:marLeft w:val="0"/>
      <w:marRight w:val="0"/>
      <w:marTop w:val="0"/>
      <w:marBottom w:val="0"/>
      <w:divBdr>
        <w:top w:val="none" w:sz="0" w:space="0" w:color="auto"/>
        <w:left w:val="none" w:sz="0" w:space="0" w:color="auto"/>
        <w:bottom w:val="none" w:sz="0" w:space="0" w:color="auto"/>
        <w:right w:val="none" w:sz="0" w:space="0" w:color="auto"/>
      </w:divBdr>
    </w:div>
    <w:div w:id="1821269010">
      <w:bodyDiv w:val="1"/>
      <w:marLeft w:val="0"/>
      <w:marRight w:val="0"/>
      <w:marTop w:val="0"/>
      <w:marBottom w:val="0"/>
      <w:divBdr>
        <w:top w:val="none" w:sz="0" w:space="0" w:color="auto"/>
        <w:left w:val="none" w:sz="0" w:space="0" w:color="auto"/>
        <w:bottom w:val="none" w:sz="0" w:space="0" w:color="auto"/>
        <w:right w:val="none" w:sz="0" w:space="0" w:color="auto"/>
      </w:divBdr>
      <w:divsChild>
        <w:div w:id="1193417666">
          <w:marLeft w:val="480"/>
          <w:marRight w:val="0"/>
          <w:marTop w:val="0"/>
          <w:marBottom w:val="0"/>
          <w:divBdr>
            <w:top w:val="none" w:sz="0" w:space="0" w:color="auto"/>
            <w:left w:val="none" w:sz="0" w:space="0" w:color="auto"/>
            <w:bottom w:val="none" w:sz="0" w:space="0" w:color="auto"/>
            <w:right w:val="none" w:sz="0" w:space="0" w:color="auto"/>
          </w:divBdr>
          <w:divsChild>
            <w:div w:id="152648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4574">
      <w:bodyDiv w:val="1"/>
      <w:marLeft w:val="0"/>
      <w:marRight w:val="0"/>
      <w:marTop w:val="0"/>
      <w:marBottom w:val="0"/>
      <w:divBdr>
        <w:top w:val="none" w:sz="0" w:space="0" w:color="auto"/>
        <w:left w:val="none" w:sz="0" w:space="0" w:color="auto"/>
        <w:bottom w:val="none" w:sz="0" w:space="0" w:color="auto"/>
        <w:right w:val="none" w:sz="0" w:space="0" w:color="auto"/>
      </w:divBdr>
      <w:divsChild>
        <w:div w:id="279192938">
          <w:marLeft w:val="480"/>
          <w:marRight w:val="0"/>
          <w:marTop w:val="0"/>
          <w:marBottom w:val="0"/>
          <w:divBdr>
            <w:top w:val="none" w:sz="0" w:space="0" w:color="auto"/>
            <w:left w:val="none" w:sz="0" w:space="0" w:color="auto"/>
            <w:bottom w:val="none" w:sz="0" w:space="0" w:color="auto"/>
            <w:right w:val="none" w:sz="0" w:space="0" w:color="auto"/>
          </w:divBdr>
          <w:divsChild>
            <w:div w:id="1724938165">
              <w:marLeft w:val="0"/>
              <w:marRight w:val="0"/>
              <w:marTop w:val="0"/>
              <w:marBottom w:val="0"/>
              <w:divBdr>
                <w:top w:val="none" w:sz="0" w:space="0" w:color="auto"/>
                <w:left w:val="none" w:sz="0" w:space="0" w:color="auto"/>
                <w:bottom w:val="none" w:sz="0" w:space="0" w:color="auto"/>
                <w:right w:val="none" w:sz="0" w:space="0" w:color="auto"/>
              </w:divBdr>
            </w:div>
            <w:div w:id="1865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57570">
      <w:bodyDiv w:val="1"/>
      <w:marLeft w:val="0"/>
      <w:marRight w:val="0"/>
      <w:marTop w:val="0"/>
      <w:marBottom w:val="0"/>
      <w:divBdr>
        <w:top w:val="none" w:sz="0" w:space="0" w:color="auto"/>
        <w:left w:val="none" w:sz="0" w:space="0" w:color="auto"/>
        <w:bottom w:val="none" w:sz="0" w:space="0" w:color="auto"/>
        <w:right w:val="none" w:sz="0" w:space="0" w:color="auto"/>
      </w:divBdr>
      <w:divsChild>
        <w:div w:id="149715526">
          <w:marLeft w:val="480"/>
          <w:marRight w:val="0"/>
          <w:marTop w:val="0"/>
          <w:marBottom w:val="0"/>
          <w:divBdr>
            <w:top w:val="none" w:sz="0" w:space="0" w:color="auto"/>
            <w:left w:val="none" w:sz="0" w:space="0" w:color="auto"/>
            <w:bottom w:val="none" w:sz="0" w:space="0" w:color="auto"/>
            <w:right w:val="none" w:sz="0" w:space="0" w:color="auto"/>
          </w:divBdr>
          <w:divsChild>
            <w:div w:id="3737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2962">
      <w:bodyDiv w:val="1"/>
      <w:marLeft w:val="0"/>
      <w:marRight w:val="0"/>
      <w:marTop w:val="0"/>
      <w:marBottom w:val="0"/>
      <w:divBdr>
        <w:top w:val="none" w:sz="0" w:space="0" w:color="auto"/>
        <w:left w:val="none" w:sz="0" w:space="0" w:color="auto"/>
        <w:bottom w:val="none" w:sz="0" w:space="0" w:color="auto"/>
        <w:right w:val="none" w:sz="0" w:space="0" w:color="auto"/>
      </w:divBdr>
      <w:divsChild>
        <w:div w:id="1222642225">
          <w:marLeft w:val="480"/>
          <w:marRight w:val="0"/>
          <w:marTop w:val="0"/>
          <w:marBottom w:val="0"/>
          <w:divBdr>
            <w:top w:val="none" w:sz="0" w:space="0" w:color="auto"/>
            <w:left w:val="none" w:sz="0" w:space="0" w:color="auto"/>
            <w:bottom w:val="none" w:sz="0" w:space="0" w:color="auto"/>
            <w:right w:val="none" w:sz="0" w:space="0" w:color="auto"/>
          </w:divBdr>
          <w:divsChild>
            <w:div w:id="185834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4919">
      <w:bodyDiv w:val="1"/>
      <w:marLeft w:val="0"/>
      <w:marRight w:val="0"/>
      <w:marTop w:val="0"/>
      <w:marBottom w:val="0"/>
      <w:divBdr>
        <w:top w:val="none" w:sz="0" w:space="0" w:color="auto"/>
        <w:left w:val="none" w:sz="0" w:space="0" w:color="auto"/>
        <w:bottom w:val="none" w:sz="0" w:space="0" w:color="auto"/>
        <w:right w:val="none" w:sz="0" w:space="0" w:color="auto"/>
      </w:divBdr>
      <w:divsChild>
        <w:div w:id="314265638">
          <w:marLeft w:val="480"/>
          <w:marRight w:val="0"/>
          <w:marTop w:val="0"/>
          <w:marBottom w:val="0"/>
          <w:divBdr>
            <w:top w:val="none" w:sz="0" w:space="0" w:color="auto"/>
            <w:left w:val="none" w:sz="0" w:space="0" w:color="auto"/>
            <w:bottom w:val="none" w:sz="0" w:space="0" w:color="auto"/>
            <w:right w:val="none" w:sz="0" w:space="0" w:color="auto"/>
          </w:divBdr>
          <w:divsChild>
            <w:div w:id="15233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59081">
      <w:bodyDiv w:val="1"/>
      <w:marLeft w:val="0"/>
      <w:marRight w:val="0"/>
      <w:marTop w:val="0"/>
      <w:marBottom w:val="0"/>
      <w:divBdr>
        <w:top w:val="none" w:sz="0" w:space="0" w:color="auto"/>
        <w:left w:val="none" w:sz="0" w:space="0" w:color="auto"/>
        <w:bottom w:val="none" w:sz="0" w:space="0" w:color="auto"/>
        <w:right w:val="none" w:sz="0" w:space="0" w:color="auto"/>
      </w:divBdr>
      <w:divsChild>
        <w:div w:id="759643897">
          <w:marLeft w:val="480"/>
          <w:marRight w:val="0"/>
          <w:marTop w:val="0"/>
          <w:marBottom w:val="0"/>
          <w:divBdr>
            <w:top w:val="none" w:sz="0" w:space="0" w:color="auto"/>
            <w:left w:val="none" w:sz="0" w:space="0" w:color="auto"/>
            <w:bottom w:val="none" w:sz="0" w:space="0" w:color="auto"/>
            <w:right w:val="none" w:sz="0" w:space="0" w:color="auto"/>
          </w:divBdr>
          <w:divsChild>
            <w:div w:id="16926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3297">
      <w:bodyDiv w:val="1"/>
      <w:marLeft w:val="0"/>
      <w:marRight w:val="0"/>
      <w:marTop w:val="0"/>
      <w:marBottom w:val="0"/>
      <w:divBdr>
        <w:top w:val="none" w:sz="0" w:space="0" w:color="auto"/>
        <w:left w:val="none" w:sz="0" w:space="0" w:color="auto"/>
        <w:bottom w:val="none" w:sz="0" w:space="0" w:color="auto"/>
        <w:right w:val="none" w:sz="0" w:space="0" w:color="auto"/>
      </w:divBdr>
      <w:divsChild>
        <w:div w:id="2130394302">
          <w:marLeft w:val="480"/>
          <w:marRight w:val="0"/>
          <w:marTop w:val="0"/>
          <w:marBottom w:val="0"/>
          <w:divBdr>
            <w:top w:val="none" w:sz="0" w:space="0" w:color="auto"/>
            <w:left w:val="none" w:sz="0" w:space="0" w:color="auto"/>
            <w:bottom w:val="none" w:sz="0" w:space="0" w:color="auto"/>
            <w:right w:val="none" w:sz="0" w:space="0" w:color="auto"/>
          </w:divBdr>
          <w:divsChild>
            <w:div w:id="4517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7062">
      <w:bodyDiv w:val="1"/>
      <w:marLeft w:val="0"/>
      <w:marRight w:val="0"/>
      <w:marTop w:val="0"/>
      <w:marBottom w:val="0"/>
      <w:divBdr>
        <w:top w:val="none" w:sz="0" w:space="0" w:color="auto"/>
        <w:left w:val="none" w:sz="0" w:space="0" w:color="auto"/>
        <w:bottom w:val="none" w:sz="0" w:space="0" w:color="auto"/>
        <w:right w:val="none" w:sz="0" w:space="0" w:color="auto"/>
      </w:divBdr>
      <w:divsChild>
        <w:div w:id="762839103">
          <w:marLeft w:val="0"/>
          <w:marRight w:val="0"/>
          <w:marTop w:val="0"/>
          <w:marBottom w:val="0"/>
          <w:divBdr>
            <w:top w:val="none" w:sz="0" w:space="0" w:color="auto"/>
            <w:left w:val="none" w:sz="0" w:space="0" w:color="auto"/>
            <w:bottom w:val="none" w:sz="0" w:space="0" w:color="auto"/>
            <w:right w:val="none" w:sz="0" w:space="0" w:color="auto"/>
          </w:divBdr>
          <w:divsChild>
            <w:div w:id="1375039644">
              <w:marLeft w:val="0"/>
              <w:marRight w:val="0"/>
              <w:marTop w:val="0"/>
              <w:marBottom w:val="0"/>
              <w:divBdr>
                <w:top w:val="none" w:sz="0" w:space="0" w:color="auto"/>
                <w:left w:val="none" w:sz="0" w:space="0" w:color="auto"/>
                <w:bottom w:val="none" w:sz="0" w:space="0" w:color="auto"/>
                <w:right w:val="none" w:sz="0" w:space="0" w:color="auto"/>
              </w:divBdr>
              <w:divsChild>
                <w:div w:id="1127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929787">
      <w:bodyDiv w:val="1"/>
      <w:marLeft w:val="0"/>
      <w:marRight w:val="0"/>
      <w:marTop w:val="0"/>
      <w:marBottom w:val="0"/>
      <w:divBdr>
        <w:top w:val="none" w:sz="0" w:space="0" w:color="auto"/>
        <w:left w:val="none" w:sz="0" w:space="0" w:color="auto"/>
        <w:bottom w:val="none" w:sz="0" w:space="0" w:color="auto"/>
        <w:right w:val="none" w:sz="0" w:space="0" w:color="auto"/>
      </w:divBdr>
      <w:divsChild>
        <w:div w:id="1634098379">
          <w:marLeft w:val="480"/>
          <w:marRight w:val="0"/>
          <w:marTop w:val="0"/>
          <w:marBottom w:val="0"/>
          <w:divBdr>
            <w:top w:val="none" w:sz="0" w:space="0" w:color="auto"/>
            <w:left w:val="none" w:sz="0" w:space="0" w:color="auto"/>
            <w:bottom w:val="none" w:sz="0" w:space="0" w:color="auto"/>
            <w:right w:val="none" w:sz="0" w:space="0" w:color="auto"/>
          </w:divBdr>
          <w:divsChild>
            <w:div w:id="7051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2798">
      <w:bodyDiv w:val="1"/>
      <w:marLeft w:val="0"/>
      <w:marRight w:val="0"/>
      <w:marTop w:val="0"/>
      <w:marBottom w:val="0"/>
      <w:divBdr>
        <w:top w:val="none" w:sz="0" w:space="0" w:color="auto"/>
        <w:left w:val="none" w:sz="0" w:space="0" w:color="auto"/>
        <w:bottom w:val="none" w:sz="0" w:space="0" w:color="auto"/>
        <w:right w:val="none" w:sz="0" w:space="0" w:color="auto"/>
      </w:divBdr>
      <w:divsChild>
        <w:div w:id="93483039">
          <w:marLeft w:val="480"/>
          <w:marRight w:val="0"/>
          <w:marTop w:val="0"/>
          <w:marBottom w:val="0"/>
          <w:divBdr>
            <w:top w:val="none" w:sz="0" w:space="0" w:color="auto"/>
            <w:left w:val="none" w:sz="0" w:space="0" w:color="auto"/>
            <w:bottom w:val="none" w:sz="0" w:space="0" w:color="auto"/>
            <w:right w:val="none" w:sz="0" w:space="0" w:color="auto"/>
          </w:divBdr>
          <w:divsChild>
            <w:div w:id="1754661613">
              <w:marLeft w:val="0"/>
              <w:marRight w:val="0"/>
              <w:marTop w:val="0"/>
              <w:marBottom w:val="0"/>
              <w:divBdr>
                <w:top w:val="none" w:sz="0" w:space="0" w:color="auto"/>
                <w:left w:val="none" w:sz="0" w:space="0" w:color="auto"/>
                <w:bottom w:val="none" w:sz="0" w:space="0" w:color="auto"/>
                <w:right w:val="none" w:sz="0" w:space="0" w:color="auto"/>
              </w:divBdr>
            </w:div>
            <w:div w:id="1464419615">
              <w:marLeft w:val="0"/>
              <w:marRight w:val="0"/>
              <w:marTop w:val="0"/>
              <w:marBottom w:val="0"/>
              <w:divBdr>
                <w:top w:val="none" w:sz="0" w:space="0" w:color="auto"/>
                <w:left w:val="none" w:sz="0" w:space="0" w:color="auto"/>
                <w:bottom w:val="none" w:sz="0" w:space="0" w:color="auto"/>
                <w:right w:val="none" w:sz="0" w:space="0" w:color="auto"/>
              </w:divBdr>
            </w:div>
            <w:div w:id="1710451620">
              <w:marLeft w:val="0"/>
              <w:marRight w:val="0"/>
              <w:marTop w:val="0"/>
              <w:marBottom w:val="0"/>
              <w:divBdr>
                <w:top w:val="none" w:sz="0" w:space="0" w:color="auto"/>
                <w:left w:val="none" w:sz="0" w:space="0" w:color="auto"/>
                <w:bottom w:val="none" w:sz="0" w:space="0" w:color="auto"/>
                <w:right w:val="none" w:sz="0" w:space="0" w:color="auto"/>
              </w:divBdr>
            </w:div>
            <w:div w:id="329063095">
              <w:marLeft w:val="0"/>
              <w:marRight w:val="0"/>
              <w:marTop w:val="0"/>
              <w:marBottom w:val="0"/>
              <w:divBdr>
                <w:top w:val="none" w:sz="0" w:space="0" w:color="auto"/>
                <w:left w:val="none" w:sz="0" w:space="0" w:color="auto"/>
                <w:bottom w:val="none" w:sz="0" w:space="0" w:color="auto"/>
                <w:right w:val="none" w:sz="0" w:space="0" w:color="auto"/>
              </w:divBdr>
            </w:div>
            <w:div w:id="185900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951">
      <w:bodyDiv w:val="1"/>
      <w:marLeft w:val="0"/>
      <w:marRight w:val="0"/>
      <w:marTop w:val="0"/>
      <w:marBottom w:val="0"/>
      <w:divBdr>
        <w:top w:val="none" w:sz="0" w:space="0" w:color="auto"/>
        <w:left w:val="none" w:sz="0" w:space="0" w:color="auto"/>
        <w:bottom w:val="none" w:sz="0" w:space="0" w:color="auto"/>
        <w:right w:val="none" w:sz="0" w:space="0" w:color="auto"/>
      </w:divBdr>
      <w:divsChild>
        <w:div w:id="229772979">
          <w:marLeft w:val="480"/>
          <w:marRight w:val="0"/>
          <w:marTop w:val="0"/>
          <w:marBottom w:val="0"/>
          <w:divBdr>
            <w:top w:val="none" w:sz="0" w:space="0" w:color="auto"/>
            <w:left w:val="none" w:sz="0" w:space="0" w:color="auto"/>
            <w:bottom w:val="none" w:sz="0" w:space="0" w:color="auto"/>
            <w:right w:val="none" w:sz="0" w:space="0" w:color="auto"/>
          </w:divBdr>
          <w:divsChild>
            <w:div w:id="68367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0390">
      <w:bodyDiv w:val="1"/>
      <w:marLeft w:val="0"/>
      <w:marRight w:val="0"/>
      <w:marTop w:val="0"/>
      <w:marBottom w:val="0"/>
      <w:divBdr>
        <w:top w:val="none" w:sz="0" w:space="0" w:color="auto"/>
        <w:left w:val="none" w:sz="0" w:space="0" w:color="auto"/>
        <w:bottom w:val="none" w:sz="0" w:space="0" w:color="auto"/>
        <w:right w:val="none" w:sz="0" w:space="0" w:color="auto"/>
      </w:divBdr>
      <w:divsChild>
        <w:div w:id="344328082">
          <w:marLeft w:val="480"/>
          <w:marRight w:val="0"/>
          <w:marTop w:val="0"/>
          <w:marBottom w:val="0"/>
          <w:divBdr>
            <w:top w:val="none" w:sz="0" w:space="0" w:color="auto"/>
            <w:left w:val="none" w:sz="0" w:space="0" w:color="auto"/>
            <w:bottom w:val="none" w:sz="0" w:space="0" w:color="auto"/>
            <w:right w:val="none" w:sz="0" w:space="0" w:color="auto"/>
          </w:divBdr>
          <w:divsChild>
            <w:div w:id="17612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9237">
      <w:bodyDiv w:val="1"/>
      <w:marLeft w:val="0"/>
      <w:marRight w:val="0"/>
      <w:marTop w:val="0"/>
      <w:marBottom w:val="0"/>
      <w:divBdr>
        <w:top w:val="none" w:sz="0" w:space="0" w:color="auto"/>
        <w:left w:val="none" w:sz="0" w:space="0" w:color="auto"/>
        <w:bottom w:val="none" w:sz="0" w:space="0" w:color="auto"/>
        <w:right w:val="none" w:sz="0" w:space="0" w:color="auto"/>
      </w:divBdr>
      <w:divsChild>
        <w:div w:id="1584954300">
          <w:marLeft w:val="480"/>
          <w:marRight w:val="0"/>
          <w:marTop w:val="0"/>
          <w:marBottom w:val="0"/>
          <w:divBdr>
            <w:top w:val="none" w:sz="0" w:space="0" w:color="auto"/>
            <w:left w:val="none" w:sz="0" w:space="0" w:color="auto"/>
            <w:bottom w:val="none" w:sz="0" w:space="0" w:color="auto"/>
            <w:right w:val="none" w:sz="0" w:space="0" w:color="auto"/>
          </w:divBdr>
          <w:divsChild>
            <w:div w:id="51650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8419">
      <w:bodyDiv w:val="1"/>
      <w:marLeft w:val="0"/>
      <w:marRight w:val="0"/>
      <w:marTop w:val="0"/>
      <w:marBottom w:val="0"/>
      <w:divBdr>
        <w:top w:val="none" w:sz="0" w:space="0" w:color="auto"/>
        <w:left w:val="none" w:sz="0" w:space="0" w:color="auto"/>
        <w:bottom w:val="none" w:sz="0" w:space="0" w:color="auto"/>
        <w:right w:val="none" w:sz="0" w:space="0" w:color="auto"/>
      </w:divBdr>
      <w:divsChild>
        <w:div w:id="158935039">
          <w:marLeft w:val="480"/>
          <w:marRight w:val="0"/>
          <w:marTop w:val="0"/>
          <w:marBottom w:val="0"/>
          <w:divBdr>
            <w:top w:val="none" w:sz="0" w:space="0" w:color="auto"/>
            <w:left w:val="none" w:sz="0" w:space="0" w:color="auto"/>
            <w:bottom w:val="none" w:sz="0" w:space="0" w:color="auto"/>
            <w:right w:val="none" w:sz="0" w:space="0" w:color="auto"/>
          </w:divBdr>
          <w:divsChild>
            <w:div w:id="4379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3882">
      <w:bodyDiv w:val="1"/>
      <w:marLeft w:val="0"/>
      <w:marRight w:val="0"/>
      <w:marTop w:val="0"/>
      <w:marBottom w:val="0"/>
      <w:divBdr>
        <w:top w:val="none" w:sz="0" w:space="0" w:color="auto"/>
        <w:left w:val="none" w:sz="0" w:space="0" w:color="auto"/>
        <w:bottom w:val="none" w:sz="0" w:space="0" w:color="auto"/>
        <w:right w:val="none" w:sz="0" w:space="0" w:color="auto"/>
      </w:divBdr>
      <w:divsChild>
        <w:div w:id="1246845538">
          <w:marLeft w:val="480"/>
          <w:marRight w:val="0"/>
          <w:marTop w:val="0"/>
          <w:marBottom w:val="0"/>
          <w:divBdr>
            <w:top w:val="none" w:sz="0" w:space="0" w:color="auto"/>
            <w:left w:val="none" w:sz="0" w:space="0" w:color="auto"/>
            <w:bottom w:val="none" w:sz="0" w:space="0" w:color="auto"/>
            <w:right w:val="none" w:sz="0" w:space="0" w:color="auto"/>
          </w:divBdr>
          <w:divsChild>
            <w:div w:id="7840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195">
      <w:bodyDiv w:val="1"/>
      <w:marLeft w:val="0"/>
      <w:marRight w:val="0"/>
      <w:marTop w:val="0"/>
      <w:marBottom w:val="0"/>
      <w:divBdr>
        <w:top w:val="none" w:sz="0" w:space="0" w:color="auto"/>
        <w:left w:val="none" w:sz="0" w:space="0" w:color="auto"/>
        <w:bottom w:val="none" w:sz="0" w:space="0" w:color="auto"/>
        <w:right w:val="none" w:sz="0" w:space="0" w:color="auto"/>
      </w:divBdr>
      <w:divsChild>
        <w:div w:id="73356047">
          <w:marLeft w:val="480"/>
          <w:marRight w:val="0"/>
          <w:marTop w:val="0"/>
          <w:marBottom w:val="0"/>
          <w:divBdr>
            <w:top w:val="none" w:sz="0" w:space="0" w:color="auto"/>
            <w:left w:val="none" w:sz="0" w:space="0" w:color="auto"/>
            <w:bottom w:val="none" w:sz="0" w:space="0" w:color="auto"/>
            <w:right w:val="none" w:sz="0" w:space="0" w:color="auto"/>
          </w:divBdr>
          <w:divsChild>
            <w:div w:id="6463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48932">
      <w:bodyDiv w:val="1"/>
      <w:marLeft w:val="0"/>
      <w:marRight w:val="0"/>
      <w:marTop w:val="0"/>
      <w:marBottom w:val="0"/>
      <w:divBdr>
        <w:top w:val="none" w:sz="0" w:space="0" w:color="auto"/>
        <w:left w:val="none" w:sz="0" w:space="0" w:color="auto"/>
        <w:bottom w:val="none" w:sz="0" w:space="0" w:color="auto"/>
        <w:right w:val="none" w:sz="0" w:space="0" w:color="auto"/>
      </w:divBdr>
      <w:divsChild>
        <w:div w:id="924992887">
          <w:marLeft w:val="480"/>
          <w:marRight w:val="0"/>
          <w:marTop w:val="0"/>
          <w:marBottom w:val="0"/>
          <w:divBdr>
            <w:top w:val="none" w:sz="0" w:space="0" w:color="auto"/>
            <w:left w:val="none" w:sz="0" w:space="0" w:color="auto"/>
            <w:bottom w:val="none" w:sz="0" w:space="0" w:color="auto"/>
            <w:right w:val="none" w:sz="0" w:space="0" w:color="auto"/>
          </w:divBdr>
          <w:divsChild>
            <w:div w:id="16786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3165">
      <w:bodyDiv w:val="1"/>
      <w:marLeft w:val="0"/>
      <w:marRight w:val="0"/>
      <w:marTop w:val="0"/>
      <w:marBottom w:val="0"/>
      <w:divBdr>
        <w:top w:val="none" w:sz="0" w:space="0" w:color="auto"/>
        <w:left w:val="none" w:sz="0" w:space="0" w:color="auto"/>
        <w:bottom w:val="none" w:sz="0" w:space="0" w:color="auto"/>
        <w:right w:val="none" w:sz="0" w:space="0" w:color="auto"/>
      </w:divBdr>
      <w:divsChild>
        <w:div w:id="1713458271">
          <w:marLeft w:val="480"/>
          <w:marRight w:val="0"/>
          <w:marTop w:val="0"/>
          <w:marBottom w:val="0"/>
          <w:divBdr>
            <w:top w:val="none" w:sz="0" w:space="0" w:color="auto"/>
            <w:left w:val="none" w:sz="0" w:space="0" w:color="auto"/>
            <w:bottom w:val="none" w:sz="0" w:space="0" w:color="auto"/>
            <w:right w:val="none" w:sz="0" w:space="0" w:color="auto"/>
          </w:divBdr>
          <w:divsChild>
            <w:div w:id="674576239">
              <w:marLeft w:val="0"/>
              <w:marRight w:val="0"/>
              <w:marTop w:val="0"/>
              <w:marBottom w:val="0"/>
              <w:divBdr>
                <w:top w:val="none" w:sz="0" w:space="0" w:color="auto"/>
                <w:left w:val="none" w:sz="0" w:space="0" w:color="auto"/>
                <w:bottom w:val="none" w:sz="0" w:space="0" w:color="auto"/>
                <w:right w:val="none" w:sz="0" w:space="0" w:color="auto"/>
              </w:divBdr>
            </w:div>
            <w:div w:id="1207916425">
              <w:marLeft w:val="0"/>
              <w:marRight w:val="0"/>
              <w:marTop w:val="0"/>
              <w:marBottom w:val="0"/>
              <w:divBdr>
                <w:top w:val="none" w:sz="0" w:space="0" w:color="auto"/>
                <w:left w:val="none" w:sz="0" w:space="0" w:color="auto"/>
                <w:bottom w:val="none" w:sz="0" w:space="0" w:color="auto"/>
                <w:right w:val="none" w:sz="0" w:space="0" w:color="auto"/>
              </w:divBdr>
            </w:div>
            <w:div w:id="9309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C0B99-E220-47D7-A5DD-4AE2EE4D7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19026</Words>
  <Characters>108449</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University of Vermont</Company>
  <LinksUpToDate>false</LinksUpToDate>
  <CharactersWithSpaces>127221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Perdrial</dc:creator>
  <cp:keywords/>
  <dc:description/>
  <cp:lastModifiedBy>Julia Perdrial</cp:lastModifiedBy>
  <cp:revision>7</cp:revision>
  <cp:lastPrinted>2019-11-26T22:15:00Z</cp:lastPrinted>
  <dcterms:created xsi:type="dcterms:W3CDTF">2019-11-24T13:17:00Z</dcterms:created>
  <dcterms:modified xsi:type="dcterms:W3CDTF">2019-11-26T22:29:00Z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http://www.zotero.org/styles/council-of-science-editors-author-date</vt:lpwstr>
  </property>
  <property fmtid="{D5CDD505-2E9C-101B-9397-08002B2CF9AE}" pid="13" name="Mendeley Recent Style Name 5_1">
    <vt:lpwstr>Council of Science Editors, Name-Year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zotero-version="5.0.77"&gt;&lt;session id="ggbJJW8f"/&gt;&lt;style id="http://www.zotero.org/styles/ecology-letters" hasBibliography="1" bibliographyStyleHasBeenSet="1"/&gt;&lt;prefs&gt;&lt;pref name="fieldType" value="Field"/&gt;&lt;/prefs&gt;&lt;/data&gt;</vt:lpwstr>
  </property>
</Properties>
</file>