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96EBC" w14:textId="77777777" w:rsidR="002334DD" w:rsidRDefault="00F20F28" w:rsidP="002334DD">
      <w:pPr>
        <w:pStyle w:val="Title"/>
      </w:pPr>
      <w:r w:rsidRPr="00550337">
        <w:t>Post Lab</w:t>
      </w:r>
      <w:r w:rsidR="004E6EB1" w:rsidRPr="00550337">
        <w:t>: Week 4</w:t>
      </w:r>
    </w:p>
    <w:p w14:paraId="16FD91E4" w14:textId="7E965B6D" w:rsidR="000B00F9" w:rsidRDefault="007F25F3" w:rsidP="00AA3A51">
      <w:pPr>
        <w:pStyle w:val="Title"/>
        <w:rPr>
          <w:color w:val="3C3C39"/>
          <w:sz w:val="28"/>
          <w:szCs w:val="28"/>
        </w:rPr>
      </w:pPr>
      <w:r>
        <w:rPr>
          <w:rFonts w:asciiTheme="minorHAnsi" w:hAnsiTheme="minorHAnsi"/>
          <w:color w:val="3C3C39"/>
          <w:sz w:val="28"/>
          <w:szCs w:val="28"/>
        </w:rPr>
        <w:t xml:space="preserve">Human # </w:t>
      </w:r>
      <w:r w:rsidR="00550337" w:rsidRPr="00550337">
        <w:rPr>
          <w:rFonts w:asciiTheme="minorHAnsi" w:hAnsiTheme="minorHAnsi"/>
          <w:color w:val="3C3C39"/>
          <w:sz w:val="28"/>
          <w:szCs w:val="28"/>
        </w:rPr>
        <w:t>1955791</w:t>
      </w:r>
      <w:r w:rsidR="000B00F9" w:rsidRPr="00211308">
        <w:rPr>
          <w:color w:val="3C3C39"/>
          <w:sz w:val="28"/>
          <w:szCs w:val="28"/>
          <w:vertAlign w:val="superscript"/>
        </w:rPr>
        <w:t>§</w:t>
      </w:r>
    </w:p>
    <w:p w14:paraId="6636289A" w14:textId="77777777" w:rsidR="00AA3A51" w:rsidRPr="00AA3A51" w:rsidRDefault="00AA3A51" w:rsidP="00AA3A51"/>
    <w:p w14:paraId="18D286A9" w14:textId="5A5C0BF7" w:rsidR="000B00F9" w:rsidRPr="00A857E0" w:rsidRDefault="000B00F9" w:rsidP="000B00F9">
      <w:pPr>
        <w:rPr>
          <w:sz w:val="22"/>
          <w:szCs w:val="22"/>
        </w:rPr>
      </w:pPr>
      <w:r w:rsidRPr="00A857E0">
        <w:rPr>
          <w:sz w:val="22"/>
          <w:szCs w:val="22"/>
        </w:rPr>
        <w:t>§</w:t>
      </w:r>
      <w:r w:rsidR="0033715D" w:rsidRPr="00A857E0">
        <w:rPr>
          <w:sz w:val="22"/>
          <w:szCs w:val="22"/>
        </w:rPr>
        <w:t xml:space="preserve"> Northfield Academy of </w:t>
      </w:r>
      <w:r w:rsidRPr="00A857E0">
        <w:rPr>
          <w:sz w:val="22"/>
          <w:szCs w:val="22"/>
        </w:rPr>
        <w:t>Microbial Analysis</w:t>
      </w:r>
      <w:r w:rsidR="00AA3A51" w:rsidRPr="00A857E0">
        <w:rPr>
          <w:sz w:val="22"/>
          <w:szCs w:val="22"/>
        </w:rPr>
        <w:t xml:space="preserve"> and Engineering</w:t>
      </w:r>
    </w:p>
    <w:p w14:paraId="481C3234" w14:textId="77777777" w:rsidR="00B40ED7" w:rsidRDefault="00B40ED7" w:rsidP="00B40ED7"/>
    <w:p w14:paraId="572D64B1" w14:textId="77777777" w:rsidR="008E191B" w:rsidRDefault="008E191B" w:rsidP="00447C6F">
      <w:pPr>
        <w:pStyle w:val="Heading1"/>
        <w:sectPr w:rsidR="008E191B" w:rsidSect="009D3268">
          <w:pgSz w:w="12240" w:h="15840"/>
          <w:pgMar w:top="1440" w:right="1440" w:bottom="1440" w:left="1440" w:header="720" w:footer="720" w:gutter="0"/>
          <w:cols w:space="720"/>
          <w:docGrid w:linePitch="360"/>
        </w:sectPr>
      </w:pPr>
    </w:p>
    <w:p w14:paraId="008ABAD8" w14:textId="44B62A50" w:rsidR="00447C6F" w:rsidRPr="00447C6F" w:rsidRDefault="008E191B" w:rsidP="00447C6F">
      <w:pPr>
        <w:pStyle w:val="Heading1"/>
      </w:pPr>
      <w:r>
        <w:lastRenderedPageBreak/>
        <w:t xml:space="preserve">I. </w:t>
      </w:r>
      <w:r w:rsidR="00447C6F" w:rsidRPr="00447C6F">
        <w:t>Check for Understanding</w:t>
      </w:r>
    </w:p>
    <w:p w14:paraId="652E993A" w14:textId="77777777" w:rsidR="00447C6F" w:rsidRDefault="00447C6F" w:rsidP="00F20F28">
      <w:pPr>
        <w:pStyle w:val="NormalWeb"/>
        <w:shd w:val="clear" w:color="auto" w:fill="FFFFFF"/>
        <w:spacing w:before="0" w:beforeAutospacing="0" w:after="0" w:afterAutospacing="0"/>
        <w:textAlignment w:val="baseline"/>
        <w:rPr>
          <w:rFonts w:asciiTheme="minorHAnsi" w:hAnsiTheme="minorHAnsi"/>
          <w:b/>
          <w:color w:val="3C3C39"/>
        </w:rPr>
      </w:pPr>
    </w:p>
    <w:p w14:paraId="6CB07274" w14:textId="4B9E171A" w:rsidR="00550337" w:rsidRPr="009E7AB4" w:rsidRDefault="00F20F28" w:rsidP="00390FE2">
      <w:pPr>
        <w:pStyle w:val="NormalWeb"/>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1</w:t>
      </w:r>
      <w:r w:rsidR="008E191B" w:rsidRPr="009E7AB4">
        <w:rPr>
          <w:rFonts w:asciiTheme="minorHAnsi" w:hAnsiTheme="minorHAnsi"/>
          <w:b/>
          <w:color w:val="3C3C39"/>
          <w:sz w:val="22"/>
          <w:szCs w:val="22"/>
        </w:rPr>
        <w:t xml:space="preserve">. Top results from </w:t>
      </w:r>
      <w:r w:rsidRPr="009E7AB4">
        <w:rPr>
          <w:rFonts w:asciiTheme="minorHAnsi" w:hAnsiTheme="minorHAnsi"/>
          <w:b/>
          <w:color w:val="3C3C39"/>
          <w:sz w:val="22"/>
          <w:szCs w:val="22"/>
        </w:rPr>
        <w:t>bl</w:t>
      </w:r>
      <w:r w:rsidR="00456FFF" w:rsidRPr="009E7AB4">
        <w:rPr>
          <w:rFonts w:asciiTheme="minorHAnsi" w:hAnsiTheme="minorHAnsi"/>
          <w:b/>
          <w:color w:val="3C3C39"/>
          <w:sz w:val="22"/>
          <w:szCs w:val="22"/>
        </w:rPr>
        <w:t xml:space="preserve">astp and tblastn </w:t>
      </w:r>
      <w:r w:rsidR="008E191B" w:rsidRPr="009E7AB4">
        <w:rPr>
          <w:rFonts w:asciiTheme="minorHAnsi" w:hAnsiTheme="minorHAnsi"/>
          <w:b/>
          <w:color w:val="3C3C39"/>
          <w:sz w:val="22"/>
          <w:szCs w:val="22"/>
        </w:rPr>
        <w:t>of toy dataset.</w:t>
      </w:r>
      <w:r w:rsidR="003C4A54" w:rsidRPr="009E7AB4">
        <w:rPr>
          <w:rFonts w:asciiTheme="minorHAnsi" w:hAnsiTheme="minorHAnsi"/>
          <w:b/>
          <w:color w:val="3C3C39"/>
          <w:sz w:val="22"/>
          <w:szCs w:val="22"/>
        </w:rPr>
        <w:br/>
      </w:r>
    </w:p>
    <w:p w14:paraId="403EA5AB" w14:textId="73F112AA" w:rsidR="00550337" w:rsidRPr="009E7AB4" w:rsidRDefault="00204910" w:rsidP="00550337">
      <w:pPr>
        <w:pStyle w:val="NormalWeb"/>
        <w:shd w:val="clear" w:color="auto" w:fill="FFFFFF"/>
        <w:spacing w:before="0" w:beforeAutospacing="0" w:after="0" w:afterAutospacing="0"/>
        <w:ind w:firstLine="720"/>
        <w:textAlignment w:val="baseline"/>
        <w:rPr>
          <w:rFonts w:asciiTheme="minorHAnsi" w:hAnsiTheme="minorHAnsi"/>
          <w:color w:val="3C3C39"/>
          <w:sz w:val="22"/>
          <w:szCs w:val="22"/>
        </w:rPr>
      </w:pPr>
      <w:r w:rsidRPr="009E7AB4">
        <w:rPr>
          <w:rFonts w:asciiTheme="minorHAnsi" w:hAnsiTheme="minorHAnsi"/>
          <w:color w:val="3C3C39"/>
          <w:sz w:val="22"/>
          <w:szCs w:val="22"/>
        </w:rPr>
        <w:t xml:space="preserve">On the </w:t>
      </w:r>
      <w:r w:rsidR="0083583F" w:rsidRPr="009E7AB4">
        <w:rPr>
          <w:rFonts w:asciiTheme="minorHAnsi" w:hAnsiTheme="minorHAnsi"/>
          <w:color w:val="3C3C39"/>
          <w:sz w:val="22"/>
          <w:szCs w:val="22"/>
        </w:rPr>
        <w:t>‘</w:t>
      </w:r>
      <w:r w:rsidRPr="009E7AB4">
        <w:rPr>
          <w:rFonts w:asciiTheme="minorHAnsi" w:hAnsiTheme="minorHAnsi"/>
          <w:color w:val="3C3C39"/>
          <w:sz w:val="22"/>
          <w:szCs w:val="22"/>
          <w:u w:val="single"/>
        </w:rPr>
        <w:t>blastp</w:t>
      </w:r>
      <w:r w:rsidR="0083583F" w:rsidRPr="009E7AB4">
        <w:rPr>
          <w:rFonts w:asciiTheme="minorHAnsi" w:hAnsiTheme="minorHAnsi"/>
          <w:color w:val="3C3C39"/>
          <w:sz w:val="22"/>
          <w:szCs w:val="22"/>
        </w:rPr>
        <w:t>’ s</w:t>
      </w:r>
      <w:r w:rsidRPr="009E7AB4">
        <w:rPr>
          <w:rFonts w:asciiTheme="minorHAnsi" w:hAnsiTheme="minorHAnsi"/>
          <w:color w:val="3C3C39"/>
          <w:sz w:val="22"/>
          <w:szCs w:val="22"/>
        </w:rPr>
        <w:t xml:space="preserve">ide, the top hit was “MFS transporter [Sulfolobus acidocaldarius].” It had an e-value of 0.0 and </w:t>
      </w:r>
      <w:r w:rsidR="00563754" w:rsidRPr="009E7AB4">
        <w:rPr>
          <w:rFonts w:asciiTheme="minorHAnsi" w:hAnsiTheme="minorHAnsi"/>
          <w:color w:val="3C3C39"/>
          <w:sz w:val="22"/>
          <w:szCs w:val="22"/>
        </w:rPr>
        <w:t xml:space="preserve">100 percent </w:t>
      </w:r>
      <w:r w:rsidRPr="009E7AB4">
        <w:rPr>
          <w:rFonts w:asciiTheme="minorHAnsi" w:hAnsiTheme="minorHAnsi"/>
          <w:color w:val="3C3C39"/>
          <w:sz w:val="22"/>
          <w:szCs w:val="22"/>
        </w:rPr>
        <w:t>identity. This protein is part of the Major Facilitator Superfamily (MFS), a group of transporters that facilitates transport across cytoplasmic or internal membranes. It comes from the organism</w:t>
      </w:r>
      <w:r w:rsidRPr="009E7AB4">
        <w:rPr>
          <w:rFonts w:asciiTheme="minorHAnsi" w:hAnsiTheme="minorHAnsi"/>
          <w:i/>
          <w:color w:val="3C3C39"/>
          <w:sz w:val="22"/>
          <w:szCs w:val="22"/>
        </w:rPr>
        <w:t xml:space="preserve"> Sulfolobus acidocaldarius </w:t>
      </w:r>
      <w:r w:rsidRPr="009E7AB4">
        <w:rPr>
          <w:rFonts w:asciiTheme="minorHAnsi" w:hAnsiTheme="minorHAnsi"/>
          <w:color w:val="3C3C39"/>
          <w:sz w:val="22"/>
          <w:szCs w:val="22"/>
        </w:rPr>
        <w:t xml:space="preserve">which is a thermoacidophilic archaeon. The thermostable restriction enzyme </w:t>
      </w:r>
      <w:r w:rsidRPr="009E7AB4">
        <w:rPr>
          <w:rFonts w:asciiTheme="minorHAnsi" w:hAnsiTheme="minorHAnsi"/>
          <w:i/>
          <w:color w:val="3C3C39"/>
          <w:sz w:val="22"/>
          <w:szCs w:val="22"/>
        </w:rPr>
        <w:t xml:space="preserve">SuaI </w:t>
      </w:r>
      <w:r w:rsidRPr="009E7AB4">
        <w:rPr>
          <w:rFonts w:asciiTheme="minorHAnsi" w:hAnsiTheme="minorHAnsi"/>
          <w:color w:val="3C3C39"/>
          <w:sz w:val="22"/>
          <w:szCs w:val="22"/>
        </w:rPr>
        <w:t>is obtained from this organism. (Could this be the protein that a past student discovered was overly represented in databases due to an error?)</w:t>
      </w:r>
    </w:p>
    <w:p w14:paraId="51FA0057" w14:textId="75D1A0AF" w:rsidR="006A7570" w:rsidRPr="009E7AB4" w:rsidRDefault="00B02ECB" w:rsidP="00E83825">
      <w:pPr>
        <w:pStyle w:val="NormalWeb"/>
        <w:shd w:val="clear" w:color="auto" w:fill="FFFFFF"/>
        <w:spacing w:before="0" w:beforeAutospacing="0" w:after="0" w:afterAutospacing="0"/>
        <w:ind w:firstLine="720"/>
        <w:textAlignment w:val="baseline"/>
        <w:rPr>
          <w:rFonts w:asciiTheme="minorHAnsi" w:hAnsiTheme="minorHAnsi"/>
          <w:color w:val="3C3C39"/>
          <w:sz w:val="22"/>
          <w:szCs w:val="22"/>
        </w:rPr>
      </w:pPr>
      <w:r w:rsidRPr="009E7AB4">
        <w:rPr>
          <w:rFonts w:asciiTheme="minorHAnsi" w:hAnsiTheme="minorHAnsi"/>
          <w:color w:val="3C3C39"/>
          <w:sz w:val="22"/>
          <w:szCs w:val="22"/>
        </w:rPr>
        <w:t xml:space="preserve">On the </w:t>
      </w:r>
      <w:r w:rsidR="0083583F" w:rsidRPr="009E7AB4">
        <w:rPr>
          <w:rFonts w:asciiTheme="minorHAnsi" w:hAnsiTheme="minorHAnsi"/>
          <w:color w:val="3C3C39"/>
          <w:sz w:val="22"/>
          <w:szCs w:val="22"/>
        </w:rPr>
        <w:t>‘</w:t>
      </w:r>
      <w:r w:rsidR="001B2A78" w:rsidRPr="009E7AB4">
        <w:rPr>
          <w:rFonts w:asciiTheme="minorHAnsi" w:hAnsiTheme="minorHAnsi"/>
          <w:color w:val="3C3C39"/>
          <w:sz w:val="22"/>
          <w:szCs w:val="22"/>
        </w:rPr>
        <w:t>tblastn</w:t>
      </w:r>
      <w:r w:rsidR="0083583F" w:rsidRPr="009E7AB4">
        <w:rPr>
          <w:rFonts w:asciiTheme="minorHAnsi" w:hAnsiTheme="minorHAnsi"/>
          <w:color w:val="3C3C39"/>
          <w:sz w:val="22"/>
          <w:szCs w:val="22"/>
        </w:rPr>
        <w:t>’</w:t>
      </w:r>
      <w:r w:rsidR="001B2A78" w:rsidRPr="009E7AB4">
        <w:rPr>
          <w:rFonts w:asciiTheme="minorHAnsi" w:hAnsiTheme="minorHAnsi"/>
          <w:color w:val="3C3C39"/>
          <w:sz w:val="22"/>
          <w:szCs w:val="22"/>
        </w:rPr>
        <w:t xml:space="preserve"> side, the top hit appears to be “Sulfolobus acidocaldarius strain DG1, complete genome,” with an e-value of 0.0 and an identity</w:t>
      </w:r>
      <w:r w:rsidR="00750EA0" w:rsidRPr="009E7AB4">
        <w:rPr>
          <w:rFonts w:asciiTheme="minorHAnsi" w:hAnsiTheme="minorHAnsi"/>
          <w:color w:val="3C3C39"/>
          <w:sz w:val="22"/>
          <w:szCs w:val="22"/>
        </w:rPr>
        <w:t xml:space="preserve"> percent of 95%. </w:t>
      </w:r>
      <w:r w:rsidR="00015EC0" w:rsidRPr="009E7AB4">
        <w:rPr>
          <w:rFonts w:asciiTheme="minorHAnsi" w:hAnsiTheme="minorHAnsi"/>
          <w:color w:val="3C3C39"/>
          <w:sz w:val="22"/>
          <w:szCs w:val="22"/>
        </w:rPr>
        <w:t xml:space="preserve">So we meet the </w:t>
      </w:r>
      <w:r w:rsidR="00D64736" w:rsidRPr="009E7AB4">
        <w:rPr>
          <w:rFonts w:asciiTheme="minorHAnsi" w:hAnsiTheme="minorHAnsi"/>
          <w:color w:val="3C3C39"/>
          <w:sz w:val="22"/>
          <w:szCs w:val="22"/>
        </w:rPr>
        <w:t>mighty</w:t>
      </w:r>
      <w:r w:rsidR="00015EC0" w:rsidRPr="009E7AB4">
        <w:rPr>
          <w:rFonts w:asciiTheme="minorHAnsi" w:hAnsiTheme="minorHAnsi"/>
          <w:color w:val="3C3C39"/>
          <w:sz w:val="22"/>
          <w:szCs w:val="22"/>
        </w:rPr>
        <w:t xml:space="preserve"> </w:t>
      </w:r>
      <w:r w:rsidR="00523A1A" w:rsidRPr="009E7AB4">
        <w:rPr>
          <w:rFonts w:asciiTheme="minorHAnsi" w:hAnsiTheme="minorHAnsi"/>
          <w:i/>
          <w:color w:val="3C3C39"/>
          <w:sz w:val="22"/>
          <w:szCs w:val="22"/>
        </w:rPr>
        <w:t>Sulfolobus acidocaldarius</w:t>
      </w:r>
      <w:r w:rsidR="00523A1A" w:rsidRPr="009E7AB4">
        <w:rPr>
          <w:rFonts w:asciiTheme="minorHAnsi" w:hAnsiTheme="minorHAnsi"/>
          <w:color w:val="3C3C39"/>
          <w:sz w:val="22"/>
          <w:szCs w:val="22"/>
        </w:rPr>
        <w:t xml:space="preserve"> once again.</w:t>
      </w:r>
      <w:r w:rsidR="00236C7E" w:rsidRPr="009E7AB4">
        <w:rPr>
          <w:rFonts w:asciiTheme="minorHAnsi" w:hAnsiTheme="minorHAnsi"/>
          <w:color w:val="3C3C39"/>
          <w:sz w:val="22"/>
          <w:szCs w:val="22"/>
        </w:rPr>
        <w:t xml:space="preserve"> (It </w:t>
      </w:r>
      <w:r w:rsidR="00905209" w:rsidRPr="009E7AB4">
        <w:rPr>
          <w:rFonts w:asciiTheme="minorHAnsi" w:hAnsiTheme="minorHAnsi"/>
          <w:color w:val="3C3C39"/>
          <w:sz w:val="22"/>
          <w:szCs w:val="22"/>
        </w:rPr>
        <w:t>exists</w:t>
      </w:r>
      <w:r w:rsidR="00236C7E" w:rsidRPr="009E7AB4">
        <w:rPr>
          <w:rFonts w:asciiTheme="minorHAnsi" w:hAnsiTheme="minorHAnsi"/>
          <w:color w:val="3C3C39"/>
          <w:sz w:val="22"/>
          <w:szCs w:val="22"/>
        </w:rPr>
        <w:t xml:space="preserve"> </w:t>
      </w:r>
      <w:r w:rsidR="001845E5" w:rsidRPr="009E7AB4">
        <w:rPr>
          <w:rFonts w:asciiTheme="minorHAnsi" w:hAnsiTheme="minorHAnsi"/>
          <w:color w:val="3C3C39"/>
          <w:sz w:val="22"/>
          <w:szCs w:val="22"/>
        </w:rPr>
        <w:t xml:space="preserve">as </w:t>
      </w:r>
      <w:r w:rsidR="00236C7E" w:rsidRPr="009E7AB4">
        <w:rPr>
          <w:rFonts w:asciiTheme="minorHAnsi" w:hAnsiTheme="minorHAnsi"/>
          <w:color w:val="3C3C39"/>
          <w:sz w:val="22"/>
          <w:szCs w:val="22"/>
        </w:rPr>
        <w:t>only a single cell, but don’t let that fool you</w:t>
      </w:r>
      <w:r w:rsidR="0093654D" w:rsidRPr="009E7AB4">
        <w:rPr>
          <w:rFonts w:asciiTheme="minorHAnsi" w:hAnsiTheme="minorHAnsi"/>
          <w:color w:val="3C3C39"/>
          <w:sz w:val="22"/>
          <w:szCs w:val="22"/>
        </w:rPr>
        <w:t>—it is large, it contains multitudes</w:t>
      </w:r>
      <w:r w:rsidR="00FA1ECE" w:rsidRPr="009E7AB4">
        <w:rPr>
          <w:rFonts w:asciiTheme="minorHAnsi" w:hAnsiTheme="minorHAnsi"/>
          <w:color w:val="3C3C39"/>
          <w:sz w:val="22"/>
          <w:szCs w:val="22"/>
        </w:rPr>
        <w:t>!</w:t>
      </w:r>
      <w:r w:rsidR="0093654D" w:rsidRPr="009E7AB4">
        <w:rPr>
          <w:rFonts w:asciiTheme="minorHAnsi" w:hAnsiTheme="minorHAnsi"/>
          <w:color w:val="3C3C39"/>
          <w:sz w:val="22"/>
          <w:szCs w:val="22"/>
        </w:rPr>
        <w:t>)</w:t>
      </w:r>
      <w:r w:rsidR="006D4CDF" w:rsidRPr="009E7AB4">
        <w:rPr>
          <w:rFonts w:asciiTheme="minorHAnsi" w:hAnsiTheme="minorHAnsi"/>
          <w:color w:val="3C3C39"/>
          <w:sz w:val="22"/>
          <w:szCs w:val="22"/>
        </w:rPr>
        <w:t xml:space="preserve"> This is not a single</w:t>
      </w:r>
      <w:r w:rsidR="007B567D" w:rsidRPr="009E7AB4">
        <w:rPr>
          <w:rFonts w:asciiTheme="minorHAnsi" w:hAnsiTheme="minorHAnsi"/>
          <w:color w:val="3C3C39"/>
          <w:sz w:val="22"/>
          <w:szCs w:val="22"/>
        </w:rPr>
        <w:t xml:space="preserve"> protein</w:t>
      </w:r>
      <w:r w:rsidR="00CE7C53" w:rsidRPr="009E7AB4">
        <w:rPr>
          <w:rFonts w:asciiTheme="minorHAnsi" w:hAnsiTheme="minorHAnsi"/>
          <w:color w:val="3C3C39"/>
          <w:sz w:val="22"/>
          <w:szCs w:val="22"/>
        </w:rPr>
        <w:t xml:space="preserve">, but rather the whole </w:t>
      </w:r>
      <w:r w:rsidR="00351E86" w:rsidRPr="009E7AB4">
        <w:rPr>
          <w:rFonts w:asciiTheme="minorHAnsi" w:hAnsiTheme="minorHAnsi"/>
          <w:color w:val="3C3C39"/>
          <w:sz w:val="22"/>
          <w:szCs w:val="22"/>
        </w:rPr>
        <w:t>genome as</w:t>
      </w:r>
      <w:r w:rsidR="006A7570" w:rsidRPr="009E7AB4">
        <w:rPr>
          <w:rFonts w:asciiTheme="minorHAnsi" w:hAnsiTheme="minorHAnsi"/>
          <w:color w:val="3C3C39"/>
          <w:sz w:val="22"/>
          <w:szCs w:val="22"/>
        </w:rPr>
        <w:t xml:space="preserve"> sequenced by Mao,</w:t>
      </w:r>
      <w:r w:rsidR="00351E86" w:rsidRPr="009E7AB4">
        <w:rPr>
          <w:rFonts w:asciiTheme="minorHAnsi" w:hAnsiTheme="minorHAnsi"/>
          <w:color w:val="3C3C39"/>
          <w:sz w:val="22"/>
          <w:szCs w:val="22"/>
        </w:rPr>
        <w:t xml:space="preserve"> </w:t>
      </w:r>
      <w:r w:rsidR="006A7570" w:rsidRPr="009E7AB4">
        <w:rPr>
          <w:rFonts w:asciiTheme="minorHAnsi" w:hAnsiTheme="minorHAnsi"/>
          <w:color w:val="3C3C39"/>
          <w:sz w:val="22"/>
          <w:szCs w:val="22"/>
        </w:rPr>
        <w:t>D. and Grogan,</w:t>
      </w:r>
      <w:r w:rsidR="00351E86" w:rsidRPr="009E7AB4">
        <w:rPr>
          <w:rFonts w:asciiTheme="minorHAnsi" w:hAnsiTheme="minorHAnsi"/>
          <w:color w:val="3C3C39"/>
          <w:sz w:val="22"/>
          <w:szCs w:val="22"/>
        </w:rPr>
        <w:t xml:space="preserve"> </w:t>
      </w:r>
      <w:r w:rsidR="006A7570" w:rsidRPr="009E7AB4">
        <w:rPr>
          <w:rFonts w:asciiTheme="minorHAnsi" w:hAnsiTheme="minorHAnsi"/>
          <w:color w:val="3C3C39"/>
          <w:sz w:val="22"/>
          <w:szCs w:val="22"/>
        </w:rPr>
        <w:t>D.</w:t>
      </w:r>
      <w:r w:rsidR="00E346AB" w:rsidRPr="009E7AB4">
        <w:rPr>
          <w:rFonts w:asciiTheme="minorHAnsi" w:hAnsiTheme="minorHAnsi"/>
          <w:color w:val="3C3C39"/>
          <w:sz w:val="22"/>
          <w:szCs w:val="22"/>
        </w:rPr>
        <w:t xml:space="preserve"> for their</w:t>
      </w:r>
      <w:r w:rsidR="006A7570" w:rsidRPr="009E7AB4">
        <w:rPr>
          <w:rFonts w:asciiTheme="minorHAnsi" w:hAnsiTheme="minorHAnsi"/>
          <w:color w:val="3C3C39"/>
          <w:sz w:val="22"/>
          <w:szCs w:val="22"/>
        </w:rPr>
        <w:t xml:space="preserve"> </w:t>
      </w:r>
      <w:r w:rsidR="00351E86" w:rsidRPr="009E7AB4">
        <w:rPr>
          <w:rFonts w:asciiTheme="minorHAnsi" w:hAnsiTheme="minorHAnsi"/>
          <w:color w:val="3C3C39"/>
          <w:sz w:val="22"/>
          <w:szCs w:val="22"/>
        </w:rPr>
        <w:t>hitherto</w:t>
      </w:r>
      <w:r w:rsidR="006A7570" w:rsidRPr="009E7AB4">
        <w:rPr>
          <w:rFonts w:asciiTheme="minorHAnsi" w:hAnsiTheme="minorHAnsi"/>
          <w:color w:val="3C3C39"/>
          <w:sz w:val="22"/>
          <w:szCs w:val="22"/>
        </w:rPr>
        <w:t xml:space="preserve"> </w:t>
      </w:r>
      <w:r w:rsidR="00351E86" w:rsidRPr="009E7AB4">
        <w:rPr>
          <w:rFonts w:asciiTheme="minorHAnsi" w:hAnsiTheme="minorHAnsi"/>
          <w:color w:val="3C3C39"/>
          <w:sz w:val="22"/>
          <w:szCs w:val="22"/>
        </w:rPr>
        <w:t>unpublished</w:t>
      </w:r>
      <w:r w:rsidR="006A7570" w:rsidRPr="009E7AB4">
        <w:rPr>
          <w:rFonts w:asciiTheme="minorHAnsi" w:hAnsiTheme="minorHAnsi"/>
          <w:color w:val="3C3C39"/>
          <w:sz w:val="22"/>
          <w:szCs w:val="22"/>
        </w:rPr>
        <w:t xml:space="preserve"> paper </w:t>
      </w:r>
      <w:r w:rsidR="004158E5" w:rsidRPr="009E7AB4">
        <w:rPr>
          <w:rFonts w:asciiTheme="minorHAnsi" w:hAnsiTheme="minorHAnsi"/>
          <w:color w:val="3C3C39"/>
          <w:sz w:val="22"/>
          <w:szCs w:val="22"/>
        </w:rPr>
        <w:t>“Genome diversification in the archaeon Sulfolobus acidocaldarius.”</w:t>
      </w:r>
    </w:p>
    <w:p w14:paraId="73BB0DCC" w14:textId="77777777" w:rsidR="00550337" w:rsidRPr="009E7AB4" w:rsidRDefault="00550337" w:rsidP="00550337">
      <w:pPr>
        <w:pStyle w:val="NormalWeb"/>
        <w:shd w:val="clear" w:color="auto" w:fill="FFFFFF"/>
        <w:spacing w:before="0" w:beforeAutospacing="0" w:after="0" w:afterAutospacing="0"/>
        <w:textAlignment w:val="baseline"/>
        <w:rPr>
          <w:rFonts w:asciiTheme="minorHAnsi" w:hAnsiTheme="minorHAnsi"/>
          <w:color w:val="3C3C39"/>
          <w:sz w:val="22"/>
          <w:szCs w:val="22"/>
        </w:rPr>
      </w:pPr>
    </w:p>
    <w:p w14:paraId="7AEF7F37" w14:textId="77777777" w:rsidR="00550337" w:rsidRDefault="00550337" w:rsidP="00550337">
      <w:pPr>
        <w:pStyle w:val="NormalWeb"/>
        <w:keepNext/>
        <w:shd w:val="clear" w:color="auto" w:fill="FFFFFF"/>
        <w:spacing w:before="0" w:beforeAutospacing="0" w:after="0" w:afterAutospacing="0"/>
        <w:textAlignment w:val="baseline"/>
      </w:pPr>
      <w:r>
        <w:rPr>
          <w:rFonts w:asciiTheme="minorHAnsi" w:hAnsiTheme="minorHAnsi"/>
          <w:noProof/>
          <w:color w:val="3C3C39"/>
          <w:lang w:eastAsia="en-US"/>
        </w:rPr>
        <w:lastRenderedPageBreak/>
        <w:drawing>
          <wp:inline distT="0" distB="0" distL="0" distR="0" wp14:anchorId="339B8D46" wp14:editId="3D0EE1CF">
            <wp:extent cx="2733380" cy="1777136"/>
            <wp:effectExtent l="0" t="0" r="10160" b="1270"/>
            <wp:docPr id="3" name="Picture 3" descr="../../../../Documents/Sulfolo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ulfolobus.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628" t="13058" r="7634" b="-1"/>
                    <a:stretch/>
                  </pic:blipFill>
                  <pic:spPr bwMode="auto">
                    <a:xfrm>
                      <a:off x="0" y="0"/>
                      <a:ext cx="3197958" cy="2079186"/>
                    </a:xfrm>
                    <a:prstGeom prst="rect">
                      <a:avLst/>
                    </a:prstGeom>
                    <a:noFill/>
                    <a:ln>
                      <a:noFill/>
                    </a:ln>
                    <a:extLst>
                      <a:ext uri="{53640926-AAD7-44D8-BBD7-CCE9431645EC}">
                        <a14:shadowObscured xmlns:a14="http://schemas.microsoft.com/office/drawing/2010/main"/>
                      </a:ext>
                    </a:extLst>
                  </pic:spPr>
                </pic:pic>
              </a:graphicData>
            </a:graphic>
          </wp:inline>
        </w:drawing>
      </w:r>
    </w:p>
    <w:p w14:paraId="02660A8F" w14:textId="1F51D75E" w:rsidR="00550337" w:rsidRDefault="00550337" w:rsidP="00550337">
      <w:pPr>
        <w:pStyle w:val="Caption"/>
        <w:rPr>
          <w:color w:val="3C3C39"/>
        </w:rPr>
      </w:pPr>
      <w:r>
        <w:t xml:space="preserve">Figure </w:t>
      </w:r>
      <w:r w:rsidR="00B528D7">
        <w:fldChar w:fldCharType="begin"/>
      </w:r>
      <w:r w:rsidR="00B528D7">
        <w:instrText xml:space="preserve"> SEQ Figure \* ARABIC </w:instrText>
      </w:r>
      <w:r w:rsidR="00B528D7">
        <w:fldChar w:fldCharType="separate"/>
      </w:r>
      <w:r w:rsidR="00BC1F09">
        <w:rPr>
          <w:noProof/>
        </w:rPr>
        <w:t>1</w:t>
      </w:r>
      <w:r w:rsidR="00B528D7">
        <w:rPr>
          <w:noProof/>
        </w:rPr>
        <w:fldChar w:fldCharType="end"/>
      </w:r>
      <w:r>
        <w:t xml:space="preserve">. </w:t>
      </w:r>
      <w:r w:rsidR="003A2577">
        <w:t xml:space="preserve">Behold! </w:t>
      </w:r>
      <w:r>
        <w:t xml:space="preserve">The mighty </w:t>
      </w:r>
      <w:r w:rsidRPr="002F6429">
        <w:t>Sulfolobus acidocaldarius</w:t>
      </w:r>
      <w:r w:rsidR="003A2577">
        <w:t>!</w:t>
      </w:r>
    </w:p>
    <w:p w14:paraId="78202832" w14:textId="4A90DE75" w:rsidR="007C31CC" w:rsidRPr="009E7AB4" w:rsidRDefault="00F20F28" w:rsidP="007C31CC">
      <w:pPr>
        <w:pStyle w:val="NormalWeb"/>
        <w:shd w:val="clear" w:color="auto" w:fill="FFFFFF"/>
        <w:spacing w:before="0" w:beforeAutospacing="0" w:after="0" w:afterAutospacing="0"/>
        <w:textAlignment w:val="baseline"/>
        <w:rPr>
          <w:rFonts w:asciiTheme="minorHAnsi" w:hAnsiTheme="minorHAnsi"/>
          <w:b/>
          <w:color w:val="3C3C39"/>
          <w:sz w:val="22"/>
          <w:szCs w:val="22"/>
        </w:rPr>
      </w:pPr>
      <w:r w:rsidRPr="00431073">
        <w:rPr>
          <w:rFonts w:asciiTheme="minorHAnsi" w:hAnsiTheme="minorHAnsi"/>
          <w:color w:val="3C3C39"/>
        </w:rPr>
        <w:br/>
      </w:r>
      <w:r w:rsidRPr="009E7AB4">
        <w:rPr>
          <w:rFonts w:asciiTheme="minorHAnsi" w:hAnsiTheme="minorHAnsi"/>
          <w:b/>
          <w:color w:val="3C3C39"/>
          <w:sz w:val="22"/>
          <w:szCs w:val="22"/>
        </w:rPr>
        <w:t xml:space="preserve">2. </w:t>
      </w:r>
      <w:r w:rsidR="00B426F4">
        <w:rPr>
          <w:rFonts w:asciiTheme="minorHAnsi" w:hAnsiTheme="minorHAnsi"/>
          <w:b/>
          <w:color w:val="3C3C39"/>
          <w:sz w:val="22"/>
          <w:szCs w:val="22"/>
        </w:rPr>
        <w:t>Following</w:t>
      </w:r>
      <w:r w:rsidR="007C31CC" w:rsidRPr="009E7AB4">
        <w:rPr>
          <w:rFonts w:asciiTheme="minorHAnsi" w:hAnsiTheme="minorHAnsi"/>
          <w:b/>
          <w:color w:val="3C3C39"/>
          <w:sz w:val="22"/>
          <w:szCs w:val="22"/>
        </w:rPr>
        <w:t xml:space="preserve"> top results from from blastp and tblastn of toy dataset.</w:t>
      </w:r>
    </w:p>
    <w:p w14:paraId="04B2F4FD" w14:textId="77777777" w:rsidR="007C31CC" w:rsidRPr="009E7AB4" w:rsidRDefault="007C31CC" w:rsidP="00531DA5">
      <w:pPr>
        <w:pStyle w:val="NormalWeb"/>
        <w:shd w:val="clear" w:color="auto" w:fill="FFFFFF"/>
        <w:spacing w:before="0" w:beforeAutospacing="0" w:after="0" w:afterAutospacing="0"/>
        <w:ind w:firstLine="720"/>
        <w:textAlignment w:val="baseline"/>
        <w:rPr>
          <w:rFonts w:asciiTheme="minorHAnsi" w:hAnsiTheme="minorHAnsi"/>
          <w:b/>
          <w:color w:val="3C3C39"/>
          <w:sz w:val="22"/>
          <w:szCs w:val="22"/>
        </w:rPr>
      </w:pPr>
    </w:p>
    <w:p w14:paraId="016F4EEB" w14:textId="372A1BA6" w:rsidR="002334DD" w:rsidRPr="009E7AB4" w:rsidRDefault="000B3EEC" w:rsidP="000B3EEC">
      <w:pPr>
        <w:pStyle w:val="NormalWeb"/>
        <w:shd w:val="clear" w:color="auto" w:fill="FFFFFF"/>
        <w:spacing w:before="0" w:beforeAutospacing="0" w:after="0" w:afterAutospacing="0"/>
        <w:ind w:firstLine="720"/>
        <w:textAlignment w:val="baseline"/>
        <w:rPr>
          <w:rFonts w:asciiTheme="minorHAnsi" w:hAnsiTheme="minorHAnsi"/>
          <w:color w:val="3C3C39"/>
          <w:sz w:val="22"/>
          <w:szCs w:val="22"/>
        </w:rPr>
      </w:pPr>
      <w:r w:rsidRPr="009E7AB4">
        <w:rPr>
          <w:rFonts w:asciiTheme="minorHAnsi" w:hAnsiTheme="minorHAnsi"/>
          <w:color w:val="3C3C39"/>
          <w:sz w:val="22"/>
          <w:szCs w:val="22"/>
        </w:rPr>
        <w:t>O</w:t>
      </w:r>
      <w:r w:rsidR="00FA5DCC" w:rsidRPr="009E7AB4">
        <w:rPr>
          <w:rFonts w:asciiTheme="minorHAnsi" w:hAnsiTheme="minorHAnsi"/>
          <w:color w:val="3C3C39"/>
          <w:sz w:val="22"/>
          <w:szCs w:val="22"/>
        </w:rPr>
        <w:t xml:space="preserve">n </w:t>
      </w:r>
      <w:r w:rsidR="009D5BE2" w:rsidRPr="009E7AB4">
        <w:rPr>
          <w:rFonts w:asciiTheme="minorHAnsi" w:hAnsiTheme="minorHAnsi"/>
          <w:color w:val="3C3C39"/>
          <w:sz w:val="22"/>
          <w:szCs w:val="22"/>
        </w:rPr>
        <w:t xml:space="preserve">the ‘blastp’ </w:t>
      </w:r>
      <w:r w:rsidR="00E20872" w:rsidRPr="009E7AB4">
        <w:rPr>
          <w:rFonts w:asciiTheme="minorHAnsi" w:hAnsiTheme="minorHAnsi"/>
          <w:color w:val="3C3C39"/>
          <w:sz w:val="22"/>
          <w:szCs w:val="22"/>
        </w:rPr>
        <w:t>side of things</w:t>
      </w:r>
      <w:r w:rsidR="00C66AB2" w:rsidRPr="009E7AB4">
        <w:rPr>
          <w:rFonts w:asciiTheme="minorHAnsi" w:hAnsiTheme="minorHAnsi"/>
          <w:color w:val="3C3C39"/>
          <w:sz w:val="22"/>
          <w:szCs w:val="22"/>
        </w:rPr>
        <w:t xml:space="preserve">, </w:t>
      </w:r>
      <w:r w:rsidR="00953557" w:rsidRPr="009E7AB4">
        <w:rPr>
          <w:rFonts w:asciiTheme="minorHAnsi" w:hAnsiTheme="minorHAnsi"/>
          <w:color w:val="3C3C39"/>
          <w:sz w:val="22"/>
          <w:szCs w:val="22"/>
        </w:rPr>
        <w:t xml:space="preserve">one finds </w:t>
      </w:r>
      <w:r w:rsidR="00161255" w:rsidRPr="009E7AB4">
        <w:rPr>
          <w:rFonts w:asciiTheme="minorHAnsi" w:hAnsiTheme="minorHAnsi"/>
          <w:color w:val="3C3C39"/>
          <w:sz w:val="22"/>
          <w:szCs w:val="22"/>
        </w:rPr>
        <w:t xml:space="preserve">a whole lot of </w:t>
      </w:r>
      <w:r w:rsidR="0046195E" w:rsidRPr="009E7AB4">
        <w:rPr>
          <w:rFonts w:asciiTheme="minorHAnsi" w:hAnsiTheme="minorHAnsi"/>
          <w:color w:val="3C3C39"/>
          <w:sz w:val="22"/>
          <w:szCs w:val="22"/>
        </w:rPr>
        <w:t xml:space="preserve">MFS </w:t>
      </w:r>
      <w:r w:rsidR="00172BFA" w:rsidRPr="009E7AB4">
        <w:rPr>
          <w:rFonts w:asciiTheme="minorHAnsi" w:hAnsiTheme="minorHAnsi"/>
          <w:color w:val="3C3C39"/>
          <w:sz w:val="22"/>
          <w:szCs w:val="22"/>
        </w:rPr>
        <w:t xml:space="preserve">transporter genes </w:t>
      </w:r>
      <w:r w:rsidR="008218BC" w:rsidRPr="009E7AB4">
        <w:rPr>
          <w:rFonts w:asciiTheme="minorHAnsi" w:hAnsiTheme="minorHAnsi"/>
          <w:color w:val="3C3C39"/>
          <w:sz w:val="22"/>
          <w:szCs w:val="22"/>
        </w:rPr>
        <w:t xml:space="preserve">running </w:t>
      </w:r>
      <w:r w:rsidR="0046195E" w:rsidRPr="009E7AB4">
        <w:rPr>
          <w:rFonts w:asciiTheme="minorHAnsi" w:hAnsiTheme="minorHAnsi"/>
          <w:color w:val="3C3C39"/>
          <w:sz w:val="22"/>
          <w:szCs w:val="22"/>
        </w:rPr>
        <w:t xml:space="preserve">all </w:t>
      </w:r>
      <w:r w:rsidR="009269BE" w:rsidRPr="009E7AB4">
        <w:rPr>
          <w:rFonts w:asciiTheme="minorHAnsi" w:hAnsiTheme="minorHAnsi"/>
          <w:color w:val="3C3C39"/>
          <w:sz w:val="22"/>
          <w:szCs w:val="22"/>
        </w:rPr>
        <w:t>down the page</w:t>
      </w:r>
      <w:r w:rsidR="00EC22E1" w:rsidRPr="009E7AB4">
        <w:rPr>
          <w:rFonts w:asciiTheme="minorHAnsi" w:hAnsiTheme="minorHAnsi"/>
          <w:color w:val="3C3C39"/>
          <w:sz w:val="22"/>
          <w:szCs w:val="22"/>
        </w:rPr>
        <w:t>, with miniscule e-values.</w:t>
      </w:r>
      <w:r w:rsidR="0098424E" w:rsidRPr="009E7AB4">
        <w:rPr>
          <w:rFonts w:asciiTheme="minorHAnsi" w:hAnsiTheme="minorHAnsi"/>
          <w:color w:val="3C3C39"/>
          <w:sz w:val="22"/>
          <w:szCs w:val="22"/>
        </w:rPr>
        <w:t xml:space="preserve"> </w:t>
      </w:r>
      <w:r w:rsidR="000446BD" w:rsidRPr="009E7AB4">
        <w:rPr>
          <w:rFonts w:asciiTheme="minorHAnsi" w:hAnsiTheme="minorHAnsi"/>
          <w:color w:val="3C3C39"/>
          <w:sz w:val="22"/>
          <w:szCs w:val="22"/>
        </w:rPr>
        <w:t xml:space="preserve">(Though </w:t>
      </w:r>
      <w:r w:rsidR="00CB3583" w:rsidRPr="009E7AB4">
        <w:rPr>
          <w:rFonts w:asciiTheme="minorHAnsi" w:hAnsiTheme="minorHAnsi"/>
          <w:color w:val="3C3C39"/>
          <w:sz w:val="22"/>
          <w:szCs w:val="22"/>
        </w:rPr>
        <w:t xml:space="preserve">these small magnitudes </w:t>
      </w:r>
      <w:r w:rsidR="005B7B97" w:rsidRPr="009E7AB4">
        <w:rPr>
          <w:rFonts w:asciiTheme="minorHAnsi" w:hAnsiTheme="minorHAnsi"/>
          <w:color w:val="3C3C39"/>
          <w:sz w:val="22"/>
          <w:szCs w:val="22"/>
        </w:rPr>
        <w:t xml:space="preserve">may be </w:t>
      </w:r>
      <w:r w:rsidR="00251EC0" w:rsidRPr="009E7AB4">
        <w:rPr>
          <w:rFonts w:asciiTheme="minorHAnsi" w:hAnsiTheme="minorHAnsi"/>
          <w:color w:val="3C3C39"/>
          <w:sz w:val="22"/>
          <w:szCs w:val="22"/>
        </w:rPr>
        <w:t>overly</w:t>
      </w:r>
      <w:r w:rsidR="000446BD" w:rsidRPr="009E7AB4">
        <w:rPr>
          <w:rFonts w:asciiTheme="minorHAnsi" w:hAnsiTheme="minorHAnsi"/>
          <w:color w:val="3C3C39"/>
          <w:sz w:val="22"/>
          <w:szCs w:val="22"/>
        </w:rPr>
        <w:t xml:space="preserve"> </w:t>
      </w:r>
      <w:r w:rsidR="00B70D56" w:rsidRPr="009E7AB4">
        <w:rPr>
          <w:rFonts w:asciiTheme="minorHAnsi" w:hAnsiTheme="minorHAnsi"/>
          <w:color w:val="3C3C39"/>
          <w:sz w:val="22"/>
          <w:szCs w:val="22"/>
        </w:rPr>
        <w:t>influenced</w:t>
      </w:r>
      <w:r w:rsidR="00E5279A" w:rsidRPr="009E7AB4">
        <w:rPr>
          <w:rFonts w:asciiTheme="minorHAnsi" w:hAnsiTheme="minorHAnsi"/>
          <w:color w:val="3C3C39"/>
          <w:sz w:val="22"/>
          <w:szCs w:val="22"/>
        </w:rPr>
        <w:t xml:space="preserve"> by the fact that </w:t>
      </w:r>
      <w:r w:rsidR="002C5283" w:rsidRPr="009E7AB4">
        <w:rPr>
          <w:rFonts w:asciiTheme="minorHAnsi" w:hAnsiTheme="minorHAnsi"/>
          <w:color w:val="3C3C39"/>
          <w:sz w:val="22"/>
          <w:szCs w:val="22"/>
        </w:rPr>
        <w:t>we are using a very short amino acid sequence.</w:t>
      </w:r>
      <w:r w:rsidR="000217EF" w:rsidRPr="009E7AB4">
        <w:rPr>
          <w:rFonts w:asciiTheme="minorHAnsi" w:hAnsiTheme="minorHAnsi"/>
          <w:color w:val="3C3C39"/>
          <w:sz w:val="22"/>
          <w:szCs w:val="22"/>
        </w:rPr>
        <w:t xml:space="preserve">) </w:t>
      </w:r>
      <w:r w:rsidR="00B35863" w:rsidRPr="009E7AB4">
        <w:rPr>
          <w:rFonts w:asciiTheme="minorHAnsi" w:hAnsiTheme="minorHAnsi"/>
          <w:color w:val="3C3C39"/>
          <w:sz w:val="22"/>
          <w:szCs w:val="22"/>
        </w:rPr>
        <w:t xml:space="preserve">There is some </w:t>
      </w:r>
      <w:r w:rsidR="00B73DAC" w:rsidRPr="009E7AB4">
        <w:rPr>
          <w:rFonts w:asciiTheme="minorHAnsi" w:hAnsiTheme="minorHAnsi"/>
          <w:color w:val="3C3C39"/>
          <w:sz w:val="22"/>
          <w:szCs w:val="22"/>
        </w:rPr>
        <w:t>variability</w:t>
      </w:r>
      <w:r w:rsidR="00B35863" w:rsidRPr="009E7AB4">
        <w:rPr>
          <w:rFonts w:asciiTheme="minorHAnsi" w:hAnsiTheme="minorHAnsi"/>
          <w:color w:val="3C3C39"/>
          <w:sz w:val="22"/>
          <w:szCs w:val="22"/>
        </w:rPr>
        <w:t xml:space="preserve"> in the potential </w:t>
      </w:r>
      <w:r w:rsidR="00BB36A7" w:rsidRPr="009E7AB4">
        <w:rPr>
          <w:rFonts w:asciiTheme="minorHAnsi" w:hAnsiTheme="minorHAnsi"/>
          <w:color w:val="3C3C39"/>
          <w:sz w:val="22"/>
          <w:szCs w:val="22"/>
        </w:rPr>
        <w:t>organism t</w:t>
      </w:r>
      <w:r w:rsidR="00406091" w:rsidRPr="009E7AB4">
        <w:rPr>
          <w:rFonts w:asciiTheme="minorHAnsi" w:hAnsiTheme="minorHAnsi"/>
          <w:color w:val="3C3C39"/>
          <w:sz w:val="22"/>
          <w:szCs w:val="22"/>
        </w:rPr>
        <w:t xml:space="preserve">o which the transporter belongs (it could be </w:t>
      </w:r>
      <w:r w:rsidR="001B2FDC" w:rsidRPr="009E7AB4">
        <w:rPr>
          <w:rFonts w:asciiTheme="minorHAnsi" w:hAnsiTheme="minorHAnsi"/>
          <w:i/>
          <w:color w:val="3C3C39"/>
          <w:sz w:val="22"/>
          <w:szCs w:val="22"/>
        </w:rPr>
        <w:t xml:space="preserve">Sulfolobus tokodaii </w:t>
      </w:r>
      <w:r w:rsidR="001B2FDC" w:rsidRPr="009E7AB4">
        <w:rPr>
          <w:rFonts w:asciiTheme="minorHAnsi" w:hAnsiTheme="minorHAnsi"/>
          <w:color w:val="3C3C39"/>
          <w:sz w:val="22"/>
          <w:szCs w:val="22"/>
        </w:rPr>
        <w:t xml:space="preserve">or </w:t>
      </w:r>
      <w:r w:rsidR="001B2FDC" w:rsidRPr="009E7AB4">
        <w:rPr>
          <w:rFonts w:asciiTheme="minorHAnsi" w:hAnsiTheme="minorHAnsi"/>
          <w:i/>
          <w:color w:val="3C3C39"/>
          <w:sz w:val="22"/>
          <w:szCs w:val="22"/>
        </w:rPr>
        <w:t>Sulfolobus islandicus</w:t>
      </w:r>
      <w:r w:rsidR="001B2FDC" w:rsidRPr="009E7AB4">
        <w:rPr>
          <w:rFonts w:asciiTheme="minorHAnsi" w:hAnsiTheme="minorHAnsi"/>
          <w:color w:val="3C3C39"/>
          <w:sz w:val="22"/>
          <w:szCs w:val="22"/>
        </w:rPr>
        <w:t xml:space="preserve"> or even </w:t>
      </w:r>
      <w:r w:rsidR="001B2FDC" w:rsidRPr="009E7AB4">
        <w:rPr>
          <w:rFonts w:asciiTheme="minorHAnsi" w:hAnsiTheme="minorHAnsi"/>
          <w:i/>
          <w:color w:val="3C3C39"/>
          <w:sz w:val="22"/>
          <w:szCs w:val="22"/>
        </w:rPr>
        <w:t>Moorella thermoacetica</w:t>
      </w:r>
      <w:r w:rsidR="00560136" w:rsidRPr="009E7AB4">
        <w:rPr>
          <w:rFonts w:asciiTheme="minorHAnsi" w:hAnsiTheme="minorHAnsi"/>
          <w:color w:val="3C3C39"/>
          <w:sz w:val="22"/>
          <w:szCs w:val="22"/>
        </w:rPr>
        <w:t xml:space="preserve">!) </w:t>
      </w:r>
      <w:r w:rsidR="001C2487" w:rsidRPr="009E7AB4">
        <w:rPr>
          <w:rFonts w:asciiTheme="minorHAnsi" w:hAnsiTheme="minorHAnsi"/>
          <w:color w:val="3C3C39"/>
          <w:sz w:val="22"/>
          <w:szCs w:val="22"/>
        </w:rPr>
        <w:t xml:space="preserve">but the </w:t>
      </w:r>
      <w:r w:rsidR="00C50E5B" w:rsidRPr="009E7AB4">
        <w:rPr>
          <w:rFonts w:asciiTheme="minorHAnsi" w:hAnsiTheme="minorHAnsi"/>
          <w:color w:val="3C3C39"/>
          <w:sz w:val="22"/>
          <w:szCs w:val="22"/>
        </w:rPr>
        <w:t xml:space="preserve">results </w:t>
      </w:r>
      <w:r w:rsidR="009E17E9" w:rsidRPr="009E7AB4">
        <w:rPr>
          <w:rFonts w:asciiTheme="minorHAnsi" w:hAnsiTheme="minorHAnsi"/>
          <w:color w:val="3C3C39"/>
          <w:sz w:val="22"/>
          <w:szCs w:val="22"/>
        </w:rPr>
        <w:t>indicate very strongly</w:t>
      </w:r>
      <w:r w:rsidR="007C3ACD" w:rsidRPr="009E7AB4">
        <w:rPr>
          <w:rFonts w:asciiTheme="minorHAnsi" w:hAnsiTheme="minorHAnsi"/>
          <w:color w:val="3C3C39"/>
          <w:sz w:val="22"/>
          <w:szCs w:val="22"/>
        </w:rPr>
        <w:t xml:space="preserve"> </w:t>
      </w:r>
      <w:r w:rsidR="00433483" w:rsidRPr="009E7AB4">
        <w:rPr>
          <w:rFonts w:asciiTheme="minorHAnsi" w:hAnsiTheme="minorHAnsi"/>
          <w:color w:val="3C3C39"/>
          <w:sz w:val="22"/>
          <w:szCs w:val="22"/>
        </w:rPr>
        <w:t xml:space="preserve">that </w:t>
      </w:r>
      <w:r w:rsidR="007A72B1" w:rsidRPr="009E7AB4">
        <w:rPr>
          <w:rFonts w:asciiTheme="minorHAnsi" w:hAnsiTheme="minorHAnsi"/>
          <w:color w:val="3C3C39"/>
          <w:sz w:val="22"/>
          <w:szCs w:val="22"/>
        </w:rPr>
        <w:t>this</w:t>
      </w:r>
      <w:r w:rsidR="00433483" w:rsidRPr="009E7AB4">
        <w:rPr>
          <w:rFonts w:asciiTheme="minorHAnsi" w:hAnsiTheme="minorHAnsi"/>
          <w:color w:val="3C3C39"/>
          <w:sz w:val="22"/>
          <w:szCs w:val="22"/>
        </w:rPr>
        <w:t xml:space="preserve"> </w:t>
      </w:r>
      <w:r w:rsidR="00B9364F" w:rsidRPr="009E7AB4">
        <w:rPr>
          <w:rFonts w:asciiTheme="minorHAnsi" w:hAnsiTheme="minorHAnsi"/>
          <w:color w:val="3C3C39"/>
          <w:sz w:val="22"/>
          <w:szCs w:val="22"/>
        </w:rPr>
        <w:t>protein</w:t>
      </w:r>
      <w:r w:rsidR="00F96A67" w:rsidRPr="009E7AB4">
        <w:rPr>
          <w:rFonts w:asciiTheme="minorHAnsi" w:hAnsiTheme="minorHAnsi"/>
          <w:color w:val="3C3C39"/>
          <w:sz w:val="22"/>
          <w:szCs w:val="22"/>
        </w:rPr>
        <w:t xml:space="preserve"> is a </w:t>
      </w:r>
      <w:r w:rsidR="008D3E03" w:rsidRPr="009E7AB4">
        <w:rPr>
          <w:rFonts w:asciiTheme="minorHAnsi" w:hAnsiTheme="minorHAnsi"/>
          <w:color w:val="3C3C39"/>
          <w:sz w:val="22"/>
          <w:szCs w:val="22"/>
        </w:rPr>
        <w:t>MFS</w:t>
      </w:r>
      <w:r w:rsidR="001B2FDC" w:rsidRPr="009E7AB4">
        <w:rPr>
          <w:rFonts w:asciiTheme="minorHAnsi" w:hAnsiTheme="minorHAnsi"/>
          <w:color w:val="3C3C39"/>
          <w:sz w:val="22"/>
          <w:szCs w:val="22"/>
        </w:rPr>
        <w:t xml:space="preserve"> transporter protein.</w:t>
      </w:r>
    </w:p>
    <w:p w14:paraId="4826CC2D" w14:textId="7AA62086" w:rsidR="00613FB5" w:rsidRPr="009E7AB4" w:rsidRDefault="008C54D1" w:rsidP="007A4B65">
      <w:pPr>
        <w:pStyle w:val="NormalWeb"/>
        <w:shd w:val="clear" w:color="auto" w:fill="FFFFFF"/>
        <w:spacing w:before="0" w:beforeAutospacing="0" w:after="0" w:afterAutospacing="0"/>
        <w:ind w:firstLine="720"/>
        <w:textAlignment w:val="baseline"/>
        <w:rPr>
          <w:rFonts w:asciiTheme="minorHAnsi" w:hAnsiTheme="minorHAnsi"/>
          <w:color w:val="3C3C39"/>
          <w:sz w:val="22"/>
          <w:szCs w:val="22"/>
        </w:rPr>
      </w:pPr>
      <w:r w:rsidRPr="009E7AB4">
        <w:rPr>
          <w:rFonts w:asciiTheme="minorHAnsi" w:hAnsiTheme="minorHAnsi"/>
          <w:color w:val="3C3C39"/>
          <w:sz w:val="22"/>
          <w:szCs w:val="22"/>
        </w:rPr>
        <w:t xml:space="preserve">Hopping back into </w:t>
      </w:r>
      <w:r w:rsidR="006764C2" w:rsidRPr="009E7AB4">
        <w:rPr>
          <w:rFonts w:asciiTheme="minorHAnsi" w:hAnsiTheme="minorHAnsi"/>
          <w:color w:val="3C3C39"/>
          <w:sz w:val="22"/>
          <w:szCs w:val="22"/>
        </w:rPr>
        <w:t>‘tblastn’ land</w:t>
      </w:r>
      <w:r w:rsidR="00F11DFE" w:rsidRPr="009E7AB4">
        <w:rPr>
          <w:rFonts w:asciiTheme="minorHAnsi" w:hAnsiTheme="minorHAnsi"/>
          <w:color w:val="3C3C39"/>
          <w:sz w:val="22"/>
          <w:szCs w:val="22"/>
        </w:rPr>
        <w:t>, we discove</w:t>
      </w:r>
      <w:r w:rsidR="0047631A" w:rsidRPr="009E7AB4">
        <w:rPr>
          <w:rFonts w:asciiTheme="minorHAnsi" w:hAnsiTheme="minorHAnsi"/>
          <w:color w:val="3C3C39"/>
          <w:sz w:val="22"/>
          <w:szCs w:val="22"/>
        </w:rPr>
        <w:t xml:space="preserve">r many of the top </w:t>
      </w:r>
      <w:r w:rsidR="000C7910" w:rsidRPr="009E7AB4">
        <w:rPr>
          <w:rFonts w:asciiTheme="minorHAnsi" w:hAnsiTheme="minorHAnsi"/>
          <w:color w:val="3C3C39"/>
          <w:sz w:val="22"/>
          <w:szCs w:val="22"/>
        </w:rPr>
        <w:t xml:space="preserve">hits to be for complete genomes, mostly for various strains of </w:t>
      </w:r>
      <w:r w:rsidR="00663483" w:rsidRPr="009E7AB4">
        <w:rPr>
          <w:rFonts w:asciiTheme="minorHAnsi" w:hAnsiTheme="minorHAnsi"/>
          <w:i/>
          <w:color w:val="3C3C39"/>
          <w:sz w:val="22"/>
          <w:szCs w:val="22"/>
        </w:rPr>
        <w:t>S</w:t>
      </w:r>
      <w:r w:rsidR="000C7910" w:rsidRPr="009E7AB4">
        <w:rPr>
          <w:rFonts w:asciiTheme="minorHAnsi" w:hAnsiTheme="minorHAnsi"/>
          <w:i/>
          <w:color w:val="3C3C39"/>
          <w:sz w:val="22"/>
          <w:szCs w:val="22"/>
        </w:rPr>
        <w:t>ulfolobus acidocaldarius</w:t>
      </w:r>
      <w:r w:rsidR="00274B45" w:rsidRPr="009E7AB4">
        <w:rPr>
          <w:rFonts w:asciiTheme="minorHAnsi" w:hAnsiTheme="minorHAnsi"/>
          <w:color w:val="3C3C39"/>
          <w:sz w:val="22"/>
          <w:szCs w:val="22"/>
        </w:rPr>
        <w:t xml:space="preserve">. </w:t>
      </w:r>
      <w:r w:rsidR="008A4142" w:rsidRPr="009E7AB4">
        <w:rPr>
          <w:rFonts w:asciiTheme="minorHAnsi" w:hAnsiTheme="minorHAnsi"/>
          <w:color w:val="3C3C39"/>
          <w:sz w:val="22"/>
          <w:szCs w:val="22"/>
        </w:rPr>
        <w:t>The</w:t>
      </w:r>
      <w:r w:rsidR="00611FE1" w:rsidRPr="009E7AB4">
        <w:rPr>
          <w:rFonts w:asciiTheme="minorHAnsi" w:hAnsiTheme="minorHAnsi"/>
          <w:color w:val="3C3C39"/>
          <w:sz w:val="22"/>
          <w:szCs w:val="22"/>
        </w:rPr>
        <w:t xml:space="preserve"> </w:t>
      </w:r>
      <w:r w:rsidR="00333C79" w:rsidRPr="009E7AB4">
        <w:rPr>
          <w:rFonts w:asciiTheme="minorHAnsi" w:hAnsiTheme="minorHAnsi"/>
          <w:color w:val="3C3C39"/>
          <w:sz w:val="22"/>
          <w:szCs w:val="22"/>
        </w:rPr>
        <w:t xml:space="preserve">‘blastp’ method compares </w:t>
      </w:r>
      <w:r w:rsidR="00204A1A" w:rsidRPr="009E7AB4">
        <w:rPr>
          <w:rFonts w:asciiTheme="minorHAnsi" w:hAnsiTheme="minorHAnsi"/>
          <w:color w:val="3C3C39"/>
          <w:sz w:val="22"/>
          <w:szCs w:val="22"/>
        </w:rPr>
        <w:t xml:space="preserve">the given AA sequence to a non-redundant </w:t>
      </w:r>
      <w:r w:rsidR="00A06083" w:rsidRPr="009E7AB4">
        <w:rPr>
          <w:rFonts w:asciiTheme="minorHAnsi" w:hAnsiTheme="minorHAnsi"/>
          <w:color w:val="3C3C39"/>
          <w:sz w:val="22"/>
          <w:szCs w:val="22"/>
        </w:rPr>
        <w:t xml:space="preserve">protein database, while the </w:t>
      </w:r>
      <w:r w:rsidR="001861A9" w:rsidRPr="009E7AB4">
        <w:rPr>
          <w:rFonts w:asciiTheme="minorHAnsi" w:hAnsiTheme="minorHAnsi"/>
          <w:color w:val="3C3C39"/>
          <w:sz w:val="22"/>
          <w:szCs w:val="22"/>
        </w:rPr>
        <w:t xml:space="preserve">‘blastn’ method </w:t>
      </w:r>
      <w:r w:rsidR="00611FE1" w:rsidRPr="009E7AB4">
        <w:rPr>
          <w:rFonts w:asciiTheme="minorHAnsi" w:hAnsiTheme="minorHAnsi"/>
          <w:color w:val="3C3C39"/>
          <w:sz w:val="22"/>
          <w:szCs w:val="22"/>
        </w:rPr>
        <w:t xml:space="preserve">compares </w:t>
      </w:r>
      <w:r w:rsidR="007235E3" w:rsidRPr="009E7AB4">
        <w:rPr>
          <w:rFonts w:asciiTheme="minorHAnsi" w:hAnsiTheme="minorHAnsi"/>
          <w:color w:val="3C3C39"/>
          <w:sz w:val="22"/>
          <w:szCs w:val="22"/>
        </w:rPr>
        <w:t>the given AA sequence to</w:t>
      </w:r>
      <w:r w:rsidR="006220F2" w:rsidRPr="009E7AB4">
        <w:rPr>
          <w:rFonts w:asciiTheme="minorHAnsi" w:hAnsiTheme="minorHAnsi"/>
          <w:color w:val="3C3C39"/>
          <w:sz w:val="22"/>
          <w:szCs w:val="22"/>
        </w:rPr>
        <w:t xml:space="preserve"> translations of</w:t>
      </w:r>
      <w:r w:rsidR="007235E3" w:rsidRPr="009E7AB4">
        <w:rPr>
          <w:rFonts w:asciiTheme="minorHAnsi" w:hAnsiTheme="minorHAnsi"/>
          <w:color w:val="3C3C39"/>
          <w:sz w:val="22"/>
          <w:szCs w:val="22"/>
        </w:rPr>
        <w:t xml:space="preserve"> known nucleotide sequences</w:t>
      </w:r>
      <w:r w:rsidR="008F6FD9" w:rsidRPr="009E7AB4">
        <w:rPr>
          <w:rFonts w:asciiTheme="minorHAnsi" w:hAnsiTheme="minorHAnsi"/>
          <w:color w:val="3C3C39"/>
          <w:sz w:val="22"/>
          <w:szCs w:val="22"/>
        </w:rPr>
        <w:t>, including entire genomes.</w:t>
      </w:r>
      <w:r w:rsidR="0098054F" w:rsidRPr="009E7AB4">
        <w:rPr>
          <w:rFonts w:asciiTheme="minorHAnsi" w:hAnsiTheme="minorHAnsi"/>
          <w:color w:val="3C3C39"/>
          <w:sz w:val="22"/>
          <w:szCs w:val="22"/>
        </w:rPr>
        <w:t xml:space="preserve"> It makes sense, then, t</w:t>
      </w:r>
      <w:r w:rsidR="00CF4EBC" w:rsidRPr="009E7AB4">
        <w:rPr>
          <w:rFonts w:asciiTheme="minorHAnsi" w:hAnsiTheme="minorHAnsi"/>
          <w:color w:val="3C3C39"/>
          <w:sz w:val="22"/>
          <w:szCs w:val="22"/>
        </w:rPr>
        <w:t>hat the ‘blastp’</w:t>
      </w:r>
      <w:r w:rsidR="001422FC" w:rsidRPr="009E7AB4">
        <w:rPr>
          <w:rFonts w:asciiTheme="minorHAnsi" w:hAnsiTheme="minorHAnsi"/>
          <w:color w:val="3C3C39"/>
          <w:sz w:val="22"/>
          <w:szCs w:val="22"/>
        </w:rPr>
        <w:t xml:space="preserve"> would return </w:t>
      </w:r>
      <w:r w:rsidR="0098054F" w:rsidRPr="009E7AB4">
        <w:rPr>
          <w:rFonts w:asciiTheme="minorHAnsi" w:hAnsiTheme="minorHAnsi"/>
          <w:color w:val="3C3C39"/>
          <w:sz w:val="22"/>
          <w:szCs w:val="22"/>
        </w:rPr>
        <w:t xml:space="preserve">single </w:t>
      </w:r>
      <w:r w:rsidR="00624220" w:rsidRPr="009E7AB4">
        <w:rPr>
          <w:rFonts w:asciiTheme="minorHAnsi" w:hAnsiTheme="minorHAnsi"/>
          <w:color w:val="3C3C39"/>
          <w:sz w:val="22"/>
          <w:szCs w:val="22"/>
        </w:rPr>
        <w:t>proteins</w:t>
      </w:r>
      <w:r w:rsidR="00F048D6" w:rsidRPr="009E7AB4">
        <w:rPr>
          <w:rFonts w:asciiTheme="minorHAnsi" w:hAnsiTheme="minorHAnsi"/>
          <w:color w:val="3C3C39"/>
          <w:sz w:val="22"/>
          <w:szCs w:val="22"/>
        </w:rPr>
        <w:t xml:space="preserve">, while the </w:t>
      </w:r>
      <w:r w:rsidR="00B41F77" w:rsidRPr="009E7AB4">
        <w:rPr>
          <w:rFonts w:asciiTheme="minorHAnsi" w:hAnsiTheme="minorHAnsi"/>
          <w:color w:val="3C3C39"/>
          <w:sz w:val="22"/>
          <w:szCs w:val="22"/>
        </w:rPr>
        <w:t xml:space="preserve">‘tblastn’ could return </w:t>
      </w:r>
      <w:r w:rsidR="000A4AA5" w:rsidRPr="009E7AB4">
        <w:rPr>
          <w:rFonts w:asciiTheme="minorHAnsi" w:hAnsiTheme="minorHAnsi"/>
          <w:color w:val="3C3C39"/>
          <w:sz w:val="22"/>
          <w:szCs w:val="22"/>
        </w:rPr>
        <w:t>whole genome</w:t>
      </w:r>
      <w:r w:rsidR="007A4B65" w:rsidRPr="009E7AB4">
        <w:rPr>
          <w:rFonts w:asciiTheme="minorHAnsi" w:hAnsiTheme="minorHAnsi"/>
          <w:color w:val="3C3C39"/>
          <w:sz w:val="22"/>
          <w:szCs w:val="22"/>
        </w:rPr>
        <w:t>s.</w:t>
      </w:r>
    </w:p>
    <w:p w14:paraId="727B2E24" w14:textId="77777777" w:rsidR="007A4B65" w:rsidRPr="009E7AB4" w:rsidRDefault="007A4B65" w:rsidP="007B5966">
      <w:pPr>
        <w:pStyle w:val="NormalWeb"/>
        <w:shd w:val="clear" w:color="auto" w:fill="FFFFFF"/>
        <w:spacing w:before="0" w:beforeAutospacing="0" w:after="0" w:afterAutospacing="0"/>
        <w:textAlignment w:val="baseline"/>
        <w:rPr>
          <w:rFonts w:asciiTheme="minorHAnsi" w:hAnsiTheme="minorHAnsi"/>
          <w:b/>
          <w:color w:val="3C3C39"/>
          <w:sz w:val="22"/>
          <w:szCs w:val="22"/>
        </w:rPr>
      </w:pPr>
    </w:p>
    <w:p w14:paraId="2DF8158E" w14:textId="3E371E9E" w:rsidR="00E26EC1" w:rsidRPr="009E7AB4" w:rsidRDefault="00E56A24" w:rsidP="00F73F51">
      <w:pPr>
        <w:pStyle w:val="NormalWeb"/>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lastRenderedPageBreak/>
        <w:t xml:space="preserve">3 &amp; </w:t>
      </w:r>
      <w:r w:rsidR="00EC389B" w:rsidRPr="009E7AB4">
        <w:rPr>
          <w:rFonts w:asciiTheme="minorHAnsi" w:hAnsiTheme="minorHAnsi"/>
          <w:b/>
          <w:color w:val="3C3C39"/>
          <w:sz w:val="22"/>
          <w:szCs w:val="22"/>
        </w:rPr>
        <w:t>4.</w:t>
      </w:r>
      <w:r w:rsidR="00DB374F" w:rsidRPr="009E7AB4">
        <w:rPr>
          <w:rFonts w:asciiTheme="minorHAnsi" w:hAnsiTheme="minorHAnsi"/>
          <w:b/>
          <w:color w:val="3C3C39"/>
          <w:sz w:val="22"/>
          <w:szCs w:val="22"/>
        </w:rPr>
        <w:t xml:space="preserve"> </w:t>
      </w:r>
      <w:r w:rsidR="00CD22D3">
        <w:rPr>
          <w:rFonts w:asciiTheme="minorHAnsi" w:hAnsiTheme="minorHAnsi"/>
          <w:b/>
          <w:color w:val="3C3C39"/>
          <w:sz w:val="22"/>
          <w:szCs w:val="22"/>
        </w:rPr>
        <w:t>Best results from Interproscan.</w:t>
      </w:r>
      <w:r w:rsidR="00236783">
        <w:rPr>
          <w:rFonts w:asciiTheme="minorHAnsi" w:hAnsiTheme="minorHAnsi"/>
          <w:b/>
          <w:color w:val="3C3C39"/>
          <w:sz w:val="22"/>
          <w:szCs w:val="22"/>
        </w:rPr>
        <w:t xml:space="preserve"> </w:t>
      </w:r>
      <w:r w:rsidR="00EA3A5C" w:rsidRPr="009E7AB4">
        <w:rPr>
          <w:rFonts w:asciiTheme="minorHAnsi" w:hAnsiTheme="minorHAnsi"/>
          <w:color w:val="3C3C39"/>
          <w:sz w:val="22"/>
          <w:szCs w:val="22"/>
        </w:rPr>
        <w:t xml:space="preserve">The top results in </w:t>
      </w:r>
      <w:r w:rsidR="001E21E2" w:rsidRPr="009E7AB4">
        <w:rPr>
          <w:rFonts w:asciiTheme="minorHAnsi" w:hAnsiTheme="minorHAnsi"/>
          <w:color w:val="3C3C39"/>
          <w:sz w:val="22"/>
          <w:szCs w:val="22"/>
        </w:rPr>
        <w:t>my interproscan</w:t>
      </w:r>
      <w:r w:rsidR="00755A19" w:rsidRPr="009E7AB4">
        <w:rPr>
          <w:rFonts w:asciiTheme="minorHAnsi" w:hAnsiTheme="minorHAnsi"/>
          <w:color w:val="3C3C39"/>
          <w:sz w:val="22"/>
          <w:szCs w:val="22"/>
        </w:rPr>
        <w:t xml:space="preserve"> output file, when sorted by e-value using Excel, </w:t>
      </w:r>
      <w:r w:rsidR="00EF26AF" w:rsidRPr="009E7AB4">
        <w:rPr>
          <w:rFonts w:asciiTheme="minorHAnsi" w:hAnsiTheme="minorHAnsi"/>
          <w:color w:val="3C3C39"/>
          <w:sz w:val="22"/>
          <w:szCs w:val="22"/>
        </w:rPr>
        <w:t>do</w:t>
      </w:r>
      <w:r w:rsidR="00755A19" w:rsidRPr="009E7AB4">
        <w:rPr>
          <w:rFonts w:asciiTheme="minorHAnsi" w:hAnsiTheme="minorHAnsi"/>
          <w:color w:val="3C3C39"/>
          <w:sz w:val="22"/>
          <w:szCs w:val="22"/>
        </w:rPr>
        <w:t xml:space="preserve"> not </w:t>
      </w:r>
      <w:r w:rsidR="006D3FF3" w:rsidRPr="009E7AB4">
        <w:rPr>
          <w:rFonts w:asciiTheme="minorHAnsi" w:hAnsiTheme="minorHAnsi"/>
          <w:color w:val="3C3C39"/>
          <w:sz w:val="22"/>
          <w:szCs w:val="22"/>
        </w:rPr>
        <w:t>match</w:t>
      </w:r>
      <w:r w:rsidR="00755A19" w:rsidRPr="009E7AB4">
        <w:rPr>
          <w:rFonts w:asciiTheme="minorHAnsi" w:hAnsiTheme="minorHAnsi"/>
          <w:color w:val="3C3C39"/>
          <w:sz w:val="22"/>
          <w:szCs w:val="22"/>
        </w:rPr>
        <w:t xml:space="preserve"> the BLAST.</w:t>
      </w:r>
      <w:r w:rsidR="00A91B63" w:rsidRPr="009E7AB4">
        <w:rPr>
          <w:rFonts w:asciiTheme="minorHAnsi" w:hAnsiTheme="minorHAnsi"/>
          <w:color w:val="3C3C39"/>
          <w:sz w:val="22"/>
          <w:szCs w:val="22"/>
        </w:rPr>
        <w:t xml:space="preserve"> The top result is now for </w:t>
      </w:r>
      <w:r w:rsidR="00EE44EF" w:rsidRPr="009E7AB4">
        <w:rPr>
          <w:rFonts w:asciiTheme="minorHAnsi" w:hAnsiTheme="minorHAnsi"/>
          <w:color w:val="3C3C39"/>
          <w:sz w:val="22"/>
          <w:szCs w:val="22"/>
        </w:rPr>
        <w:t>“arabinose_DH_like</w:t>
      </w:r>
      <w:r w:rsidR="00681D47" w:rsidRPr="009E7AB4">
        <w:rPr>
          <w:rFonts w:asciiTheme="minorHAnsi" w:hAnsiTheme="minorHAnsi"/>
          <w:color w:val="3C3C39"/>
          <w:sz w:val="22"/>
          <w:szCs w:val="22"/>
        </w:rPr>
        <w:t xml:space="preserve"> (cd05284)</w:t>
      </w:r>
      <w:r w:rsidR="00EE44EF" w:rsidRPr="009E7AB4">
        <w:rPr>
          <w:rFonts w:asciiTheme="minorHAnsi" w:hAnsiTheme="minorHAnsi"/>
          <w:color w:val="3C3C39"/>
          <w:sz w:val="22"/>
          <w:szCs w:val="22"/>
        </w:rPr>
        <w:t>”</w:t>
      </w:r>
      <w:r w:rsidR="0014610A" w:rsidRPr="009E7AB4">
        <w:rPr>
          <w:rFonts w:asciiTheme="minorHAnsi" w:hAnsiTheme="minorHAnsi"/>
          <w:color w:val="3C3C39"/>
          <w:sz w:val="22"/>
          <w:szCs w:val="22"/>
        </w:rPr>
        <w:t>,</w:t>
      </w:r>
      <w:r w:rsidR="00EE44EF" w:rsidRPr="009E7AB4">
        <w:rPr>
          <w:rFonts w:asciiTheme="minorHAnsi" w:hAnsiTheme="minorHAnsi"/>
          <w:color w:val="3C3C39"/>
          <w:sz w:val="22"/>
          <w:szCs w:val="22"/>
        </w:rPr>
        <w:t xml:space="preserve"> a group of </w:t>
      </w:r>
      <w:r w:rsidR="0090060D" w:rsidRPr="009E7AB4">
        <w:rPr>
          <w:rFonts w:asciiTheme="minorHAnsi" w:hAnsiTheme="minorHAnsi"/>
          <w:color w:val="3C3C39"/>
          <w:sz w:val="22"/>
          <w:szCs w:val="22"/>
        </w:rPr>
        <w:t xml:space="preserve">arabinose </w:t>
      </w:r>
      <w:r w:rsidR="00A95968" w:rsidRPr="009E7AB4">
        <w:rPr>
          <w:rFonts w:asciiTheme="minorHAnsi" w:hAnsiTheme="minorHAnsi"/>
          <w:color w:val="3C3C39"/>
          <w:sz w:val="22"/>
          <w:szCs w:val="22"/>
        </w:rPr>
        <w:t>dehydrogenases</w:t>
      </w:r>
      <w:r w:rsidR="002537BE" w:rsidRPr="009E7AB4">
        <w:rPr>
          <w:rFonts w:asciiTheme="minorHAnsi" w:hAnsiTheme="minorHAnsi"/>
          <w:color w:val="3C3C39"/>
          <w:sz w:val="22"/>
          <w:szCs w:val="22"/>
        </w:rPr>
        <w:t xml:space="preserve"> (AraDH) and related alcohol dehydrogenases</w:t>
      </w:r>
      <w:r w:rsidR="00B5165C" w:rsidRPr="009E7AB4">
        <w:rPr>
          <w:rFonts w:asciiTheme="minorHAnsi" w:hAnsiTheme="minorHAnsi"/>
          <w:color w:val="3C3C39"/>
          <w:sz w:val="22"/>
          <w:szCs w:val="22"/>
        </w:rPr>
        <w:t>.</w:t>
      </w:r>
      <w:r w:rsidR="00B5165C" w:rsidRPr="007B5966">
        <w:rPr>
          <w:rStyle w:val="FootnoteReference"/>
        </w:rPr>
        <w:footnoteReference w:id="1"/>
      </w:r>
      <w:r w:rsidR="00740A6A" w:rsidRPr="009E7AB4">
        <w:rPr>
          <w:rFonts w:asciiTheme="minorHAnsi" w:hAnsiTheme="minorHAnsi"/>
          <w:color w:val="3C3C39"/>
          <w:sz w:val="22"/>
          <w:szCs w:val="22"/>
        </w:rPr>
        <w:t xml:space="preserve"> The </w:t>
      </w:r>
      <w:r w:rsidR="00555089" w:rsidRPr="009E7AB4">
        <w:rPr>
          <w:rFonts w:asciiTheme="minorHAnsi" w:hAnsiTheme="minorHAnsi"/>
          <w:color w:val="3C3C39"/>
          <w:sz w:val="22"/>
          <w:szCs w:val="22"/>
        </w:rPr>
        <w:t>second-best</w:t>
      </w:r>
      <w:r w:rsidR="00740A6A" w:rsidRPr="009E7AB4">
        <w:rPr>
          <w:rFonts w:asciiTheme="minorHAnsi" w:hAnsiTheme="minorHAnsi"/>
          <w:color w:val="3C3C39"/>
          <w:sz w:val="22"/>
          <w:szCs w:val="22"/>
        </w:rPr>
        <w:t xml:space="preserve"> result is for “Hydantoinase_B (PF02538)”</w:t>
      </w:r>
      <w:r w:rsidR="005334C2" w:rsidRPr="009E7AB4">
        <w:rPr>
          <w:rFonts w:asciiTheme="minorHAnsi" w:hAnsiTheme="minorHAnsi"/>
          <w:color w:val="3C3C39"/>
          <w:sz w:val="22"/>
          <w:szCs w:val="22"/>
        </w:rPr>
        <w:t>, a family which “includes N-methylhydaintoinase B which converts hydantoin to N-carbamyl-amino acids, and 5-oxoprolinase (P97608) which catalyses the formation of L-glutamate from 5-oxo-L-proline.”</w:t>
      </w:r>
      <w:r w:rsidR="00480E93" w:rsidRPr="007B5966">
        <w:rPr>
          <w:rStyle w:val="FootnoteReference"/>
        </w:rPr>
        <w:footnoteReference w:id="2"/>
      </w:r>
    </w:p>
    <w:p w14:paraId="1F0EAA48" w14:textId="77777777" w:rsidR="008753C6" w:rsidRPr="009E7AB4" w:rsidRDefault="008753C6" w:rsidP="00737861">
      <w:pPr>
        <w:pStyle w:val="NormalWeb"/>
        <w:shd w:val="clear" w:color="auto" w:fill="FFFFFF"/>
        <w:spacing w:before="0" w:beforeAutospacing="0" w:after="0" w:afterAutospacing="0"/>
        <w:textAlignment w:val="baseline"/>
        <w:rPr>
          <w:rFonts w:asciiTheme="minorHAnsi" w:hAnsiTheme="minorHAnsi"/>
          <w:b/>
          <w:color w:val="3C3C39"/>
          <w:sz w:val="22"/>
          <w:szCs w:val="22"/>
        </w:rPr>
      </w:pPr>
    </w:p>
    <w:p w14:paraId="11CE8D62" w14:textId="64D0C6DD" w:rsidR="00BF17C5" w:rsidRPr="009E7AB4" w:rsidRDefault="008753C6" w:rsidP="008753C6">
      <w:pPr>
        <w:pStyle w:val="NormalWeb"/>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5</w:t>
      </w:r>
      <w:r w:rsidR="00D27B13" w:rsidRPr="009E7AB4">
        <w:rPr>
          <w:rFonts w:asciiTheme="minorHAnsi" w:hAnsiTheme="minorHAnsi"/>
          <w:b/>
          <w:color w:val="3C3C39"/>
          <w:sz w:val="22"/>
          <w:szCs w:val="22"/>
        </w:rPr>
        <w:t>.</w:t>
      </w:r>
    </w:p>
    <w:p w14:paraId="46F27FAD" w14:textId="77777777" w:rsidR="003348BF" w:rsidRPr="003348BF" w:rsidRDefault="008753C6" w:rsidP="009C4800">
      <w:pPr>
        <w:pStyle w:val="NormalWeb"/>
        <w:numPr>
          <w:ilvl w:val="0"/>
          <w:numId w:val="4"/>
        </w:numPr>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Which protein among your Pfam query sequences had the best hit?</w:t>
      </w:r>
    </w:p>
    <w:p w14:paraId="1FDDB20C" w14:textId="77777777" w:rsidR="0001005A" w:rsidRDefault="0001005A" w:rsidP="003348BF">
      <w:pPr>
        <w:pStyle w:val="NormalWeb"/>
        <w:shd w:val="clear" w:color="auto" w:fill="FFFFFF"/>
        <w:spacing w:before="0" w:beforeAutospacing="0" w:after="0" w:afterAutospacing="0"/>
        <w:ind w:left="720"/>
        <w:textAlignment w:val="baseline"/>
        <w:rPr>
          <w:rFonts w:asciiTheme="minorHAnsi" w:hAnsiTheme="minorHAnsi"/>
          <w:color w:val="3C3C39"/>
          <w:sz w:val="22"/>
          <w:szCs w:val="22"/>
        </w:rPr>
      </w:pPr>
    </w:p>
    <w:p w14:paraId="1477BCD0" w14:textId="6018E93C" w:rsidR="00A42484" w:rsidRPr="009C4800" w:rsidRDefault="00AC335F" w:rsidP="003348BF">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r w:rsidRPr="009C4800">
        <w:rPr>
          <w:rFonts w:asciiTheme="minorHAnsi" w:hAnsiTheme="minorHAnsi"/>
          <w:color w:val="3C3C39"/>
          <w:sz w:val="22"/>
          <w:szCs w:val="22"/>
        </w:rPr>
        <w:t>Looking for</w:t>
      </w:r>
      <w:r w:rsidR="001B34FB" w:rsidRPr="009C4800">
        <w:rPr>
          <w:rFonts w:asciiTheme="minorHAnsi" w:hAnsiTheme="minorHAnsi"/>
          <w:color w:val="3C3C39"/>
          <w:sz w:val="22"/>
          <w:szCs w:val="22"/>
        </w:rPr>
        <w:t xml:space="preserve"> smallest e-value and largest ‘percent identity</w:t>
      </w:r>
      <w:r w:rsidR="00E43E36" w:rsidRPr="009C4800">
        <w:rPr>
          <w:rFonts w:asciiTheme="minorHAnsi" w:hAnsiTheme="minorHAnsi"/>
          <w:color w:val="3C3C39"/>
          <w:sz w:val="22"/>
          <w:szCs w:val="22"/>
        </w:rPr>
        <w:t>,</w:t>
      </w:r>
      <w:r w:rsidR="001B34FB" w:rsidRPr="009C4800">
        <w:rPr>
          <w:rFonts w:asciiTheme="minorHAnsi" w:hAnsiTheme="minorHAnsi"/>
          <w:color w:val="3C3C39"/>
          <w:sz w:val="22"/>
          <w:szCs w:val="22"/>
        </w:rPr>
        <w:t>’</w:t>
      </w:r>
      <w:r w:rsidR="00E43E36" w:rsidRPr="009C4800">
        <w:rPr>
          <w:rFonts w:asciiTheme="minorHAnsi" w:hAnsiTheme="minorHAnsi"/>
          <w:color w:val="3C3C39"/>
          <w:sz w:val="22"/>
          <w:szCs w:val="22"/>
        </w:rPr>
        <w:t xml:space="preserve"> </w:t>
      </w:r>
      <w:r w:rsidR="005710BD" w:rsidRPr="009C4800">
        <w:rPr>
          <w:rFonts w:asciiTheme="minorHAnsi" w:hAnsiTheme="minorHAnsi"/>
          <w:color w:val="3C3C39"/>
          <w:sz w:val="22"/>
          <w:szCs w:val="22"/>
        </w:rPr>
        <w:t xml:space="preserve">I find that </w:t>
      </w:r>
      <w:r w:rsidR="00F97EF5" w:rsidRPr="009C4800">
        <w:rPr>
          <w:rFonts w:asciiTheme="minorHAnsi" w:hAnsiTheme="minorHAnsi"/>
          <w:color w:val="3C3C39"/>
          <w:sz w:val="22"/>
          <w:szCs w:val="22"/>
        </w:rPr>
        <w:t xml:space="preserve">the best hit </w:t>
      </w:r>
      <w:r w:rsidR="00BF4CFB" w:rsidRPr="009C4800">
        <w:rPr>
          <w:rFonts w:asciiTheme="minorHAnsi" w:hAnsiTheme="minorHAnsi"/>
          <w:color w:val="3C3C39"/>
          <w:sz w:val="22"/>
          <w:szCs w:val="22"/>
        </w:rPr>
        <w:t xml:space="preserve">is a protein with the query sequence name “Q4J793_SULAC/8-222.” When I look this up on </w:t>
      </w:r>
      <w:r w:rsidR="002F1953" w:rsidRPr="009C4800">
        <w:rPr>
          <w:rFonts w:asciiTheme="minorHAnsi" w:hAnsiTheme="minorHAnsi"/>
          <w:color w:val="3C3C39"/>
          <w:sz w:val="22"/>
          <w:szCs w:val="22"/>
        </w:rPr>
        <w:t>uniprot.org, I find it to be the organism</w:t>
      </w:r>
      <w:r w:rsidR="002F1953" w:rsidRPr="009C4800">
        <w:rPr>
          <w:sz w:val="22"/>
          <w:szCs w:val="22"/>
        </w:rPr>
        <w:t xml:space="preserve"> </w:t>
      </w:r>
      <w:r w:rsidR="007A0BD4" w:rsidRPr="009C4800">
        <w:rPr>
          <w:sz w:val="22"/>
          <w:szCs w:val="22"/>
        </w:rPr>
        <w:t>“</w:t>
      </w:r>
      <w:r w:rsidR="002F1953" w:rsidRPr="009C4800">
        <w:rPr>
          <w:rFonts w:asciiTheme="minorHAnsi" w:hAnsiTheme="minorHAnsi"/>
          <w:color w:val="3C3C39"/>
          <w:sz w:val="22"/>
          <w:szCs w:val="22"/>
        </w:rPr>
        <w:t>Sulfolobus acidocaldarius (strain ATCC 33909 / DSM 639</w:t>
      </w:r>
      <w:r w:rsidR="00537546" w:rsidRPr="009C4800">
        <w:rPr>
          <w:rFonts w:asciiTheme="minorHAnsi" w:hAnsiTheme="minorHAnsi"/>
          <w:color w:val="3C3C39"/>
          <w:sz w:val="22"/>
          <w:szCs w:val="22"/>
        </w:rPr>
        <w:t>)”</w:t>
      </w:r>
      <w:r w:rsidR="00334A23" w:rsidRPr="009C4800">
        <w:rPr>
          <w:rFonts w:asciiTheme="minorHAnsi" w:hAnsiTheme="minorHAnsi"/>
          <w:color w:val="3C3C39"/>
          <w:sz w:val="22"/>
          <w:szCs w:val="22"/>
        </w:rPr>
        <w:t>.</w:t>
      </w:r>
      <w:r w:rsidR="002F1953" w:rsidRPr="009C4800">
        <w:rPr>
          <w:rFonts w:asciiTheme="minorHAnsi" w:hAnsiTheme="minorHAnsi"/>
          <w:color w:val="3C3C39"/>
          <w:sz w:val="22"/>
          <w:szCs w:val="22"/>
        </w:rPr>
        <w:t xml:space="preserve"> So </w:t>
      </w:r>
      <w:r w:rsidR="00334A23" w:rsidRPr="009C4800">
        <w:rPr>
          <w:rFonts w:asciiTheme="minorHAnsi" w:hAnsiTheme="minorHAnsi"/>
          <w:i/>
          <w:color w:val="3C3C39"/>
          <w:sz w:val="22"/>
          <w:szCs w:val="22"/>
        </w:rPr>
        <w:t>Sulfolobus acidocaldarius</w:t>
      </w:r>
      <w:r w:rsidR="00334A23" w:rsidRPr="009C4800">
        <w:rPr>
          <w:rFonts w:asciiTheme="minorHAnsi" w:hAnsiTheme="minorHAnsi"/>
          <w:color w:val="3C3C39"/>
          <w:sz w:val="22"/>
          <w:szCs w:val="22"/>
        </w:rPr>
        <w:t xml:space="preserve"> is back baby! </w:t>
      </w:r>
      <w:r w:rsidR="00FA1907" w:rsidRPr="009C4800">
        <w:rPr>
          <w:rFonts w:asciiTheme="minorHAnsi" w:hAnsiTheme="minorHAnsi"/>
          <w:color w:val="3C3C39"/>
          <w:sz w:val="22"/>
          <w:szCs w:val="22"/>
        </w:rPr>
        <w:t>The protein name is given simply as “conserved protein,” and the gene name is given as “Saci_2043.”</w:t>
      </w:r>
    </w:p>
    <w:p w14:paraId="5093421E" w14:textId="77777777" w:rsidR="00A42484" w:rsidRPr="009E7AB4" w:rsidRDefault="00A42484" w:rsidP="00BF17C5">
      <w:pPr>
        <w:pStyle w:val="NormalWeb"/>
        <w:shd w:val="clear" w:color="auto" w:fill="FFFFFF"/>
        <w:spacing w:before="0" w:beforeAutospacing="0" w:after="0" w:afterAutospacing="0"/>
        <w:ind w:left="720"/>
        <w:textAlignment w:val="baseline"/>
        <w:rPr>
          <w:rFonts w:asciiTheme="minorHAnsi" w:hAnsiTheme="minorHAnsi"/>
          <w:color w:val="3C3C39"/>
          <w:sz w:val="22"/>
          <w:szCs w:val="22"/>
        </w:rPr>
      </w:pPr>
    </w:p>
    <w:p w14:paraId="56F8C8E4" w14:textId="77777777" w:rsidR="001643C3" w:rsidRDefault="008753C6" w:rsidP="00724133">
      <w:pPr>
        <w:pStyle w:val="NormalWeb"/>
        <w:numPr>
          <w:ilvl w:val="0"/>
          <w:numId w:val="4"/>
        </w:numPr>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What was the percent identity?</w:t>
      </w:r>
    </w:p>
    <w:p w14:paraId="69577FDD" w14:textId="213FC89E" w:rsidR="00BF17C5" w:rsidRPr="001643C3" w:rsidRDefault="00BF17C5" w:rsidP="001643C3">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r w:rsidRPr="001643C3">
        <w:rPr>
          <w:rFonts w:asciiTheme="minorHAnsi" w:hAnsiTheme="minorHAnsi"/>
          <w:b/>
          <w:color w:val="3C3C39"/>
          <w:sz w:val="22"/>
          <w:szCs w:val="22"/>
        </w:rPr>
        <w:br/>
      </w:r>
      <w:r w:rsidR="0086281F" w:rsidRPr="001643C3">
        <w:rPr>
          <w:rFonts w:asciiTheme="minorHAnsi" w:hAnsiTheme="minorHAnsi"/>
          <w:color w:val="3C3C39"/>
          <w:sz w:val="22"/>
          <w:szCs w:val="22"/>
        </w:rPr>
        <w:t>100%!</w:t>
      </w:r>
    </w:p>
    <w:p w14:paraId="1759523C" w14:textId="77777777" w:rsidR="00BF17C5" w:rsidRPr="009E7AB4" w:rsidRDefault="00BF17C5" w:rsidP="00BF17C5">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p>
    <w:p w14:paraId="0137269C" w14:textId="44AB94EC" w:rsidR="0001005A" w:rsidRDefault="008753C6" w:rsidP="0001005A">
      <w:pPr>
        <w:pStyle w:val="NormalWeb"/>
        <w:numPr>
          <w:ilvl w:val="0"/>
          <w:numId w:val="4"/>
        </w:numPr>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What organism does the matching Pfam protien query seq</w:t>
      </w:r>
      <w:r w:rsidR="009645B3" w:rsidRPr="009E7AB4">
        <w:rPr>
          <w:rFonts w:asciiTheme="minorHAnsi" w:hAnsiTheme="minorHAnsi"/>
          <w:b/>
          <w:color w:val="3C3C39"/>
          <w:sz w:val="22"/>
          <w:szCs w:val="22"/>
        </w:rPr>
        <w:t>uence come</w:t>
      </w:r>
      <w:r w:rsidR="009645B3" w:rsidRPr="00431073">
        <w:rPr>
          <w:rFonts w:asciiTheme="minorHAnsi" w:hAnsiTheme="minorHAnsi"/>
          <w:b/>
          <w:color w:val="3C3C39"/>
        </w:rPr>
        <w:t xml:space="preserve"> </w:t>
      </w:r>
      <w:r w:rsidR="009645B3" w:rsidRPr="009E7AB4">
        <w:rPr>
          <w:rFonts w:asciiTheme="minorHAnsi" w:hAnsiTheme="minorHAnsi"/>
          <w:b/>
          <w:color w:val="3C3C39"/>
          <w:sz w:val="22"/>
          <w:szCs w:val="22"/>
        </w:rPr>
        <w:t>from</w:t>
      </w:r>
      <w:r w:rsidR="0001005A">
        <w:rPr>
          <w:rFonts w:asciiTheme="minorHAnsi" w:hAnsiTheme="minorHAnsi"/>
          <w:b/>
          <w:color w:val="3C3C39"/>
          <w:sz w:val="22"/>
          <w:szCs w:val="22"/>
        </w:rPr>
        <w:t>?</w:t>
      </w:r>
    </w:p>
    <w:p w14:paraId="509A7D71" w14:textId="77777777" w:rsidR="003717A2" w:rsidRPr="0001005A" w:rsidRDefault="003717A2" w:rsidP="003717A2">
      <w:pPr>
        <w:pStyle w:val="NormalWeb"/>
        <w:shd w:val="clear" w:color="auto" w:fill="FFFFFF"/>
        <w:spacing w:before="0" w:beforeAutospacing="0" w:after="0" w:afterAutospacing="0"/>
        <w:textAlignment w:val="baseline"/>
        <w:rPr>
          <w:rFonts w:asciiTheme="minorHAnsi" w:hAnsiTheme="minorHAnsi"/>
          <w:b/>
          <w:color w:val="3C3C39"/>
          <w:sz w:val="22"/>
          <w:szCs w:val="22"/>
        </w:rPr>
      </w:pPr>
    </w:p>
    <w:p w14:paraId="167D2040" w14:textId="4C1FF642" w:rsidR="00206839" w:rsidRPr="0001005A" w:rsidRDefault="001C7463" w:rsidP="0001005A">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r w:rsidRPr="0001005A">
        <w:rPr>
          <w:rFonts w:asciiTheme="minorHAnsi" w:hAnsiTheme="minorHAnsi"/>
          <w:i/>
          <w:color w:val="3C3C39"/>
          <w:sz w:val="22"/>
          <w:szCs w:val="22"/>
        </w:rPr>
        <w:t>Sulfolobus acidocaldarius!</w:t>
      </w:r>
    </w:p>
    <w:p w14:paraId="19122BF9" w14:textId="77777777" w:rsidR="00206839" w:rsidRPr="009E7AB4" w:rsidRDefault="00206839" w:rsidP="00206839">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p>
    <w:p w14:paraId="3A6A4CF0" w14:textId="588C1FC6" w:rsidR="004B7A1E" w:rsidRPr="009E7AB4" w:rsidRDefault="008753C6" w:rsidP="003A044C">
      <w:pPr>
        <w:pStyle w:val="NormalWeb"/>
        <w:numPr>
          <w:ilvl w:val="0"/>
          <w:numId w:val="4"/>
        </w:numPr>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Which of your ORFs did it match?</w:t>
      </w:r>
    </w:p>
    <w:p w14:paraId="17042B57" w14:textId="77777777" w:rsidR="0001005A" w:rsidRDefault="0001005A" w:rsidP="004B7A1E">
      <w:pPr>
        <w:pStyle w:val="NormalWeb"/>
        <w:shd w:val="clear" w:color="auto" w:fill="FFFFFF"/>
        <w:spacing w:before="0" w:beforeAutospacing="0" w:after="0" w:afterAutospacing="0"/>
        <w:ind w:left="720"/>
        <w:textAlignment w:val="baseline"/>
        <w:rPr>
          <w:rFonts w:asciiTheme="minorHAnsi" w:hAnsiTheme="minorHAnsi"/>
          <w:color w:val="3C3C39"/>
          <w:sz w:val="22"/>
          <w:szCs w:val="22"/>
        </w:rPr>
      </w:pPr>
    </w:p>
    <w:p w14:paraId="14E89626" w14:textId="383B424B" w:rsidR="004B7A1E" w:rsidRPr="009E7AB4" w:rsidRDefault="00AF089E" w:rsidP="004B7A1E">
      <w:pPr>
        <w:pStyle w:val="NormalWeb"/>
        <w:shd w:val="clear" w:color="auto" w:fill="FFFFFF"/>
        <w:spacing w:before="0" w:beforeAutospacing="0" w:after="0" w:afterAutospacing="0"/>
        <w:ind w:left="720"/>
        <w:textAlignment w:val="baseline"/>
        <w:rPr>
          <w:rFonts w:asciiTheme="minorHAnsi" w:hAnsiTheme="minorHAnsi"/>
          <w:color w:val="3C3C39"/>
          <w:sz w:val="22"/>
          <w:szCs w:val="22"/>
        </w:rPr>
      </w:pPr>
      <w:r w:rsidRPr="009E7AB4">
        <w:rPr>
          <w:rFonts w:asciiTheme="minorHAnsi" w:hAnsiTheme="minorHAnsi"/>
          <w:color w:val="3C3C39"/>
          <w:sz w:val="22"/>
          <w:szCs w:val="22"/>
        </w:rPr>
        <w:t>I can see “subject start coordinates” is 8 and “subject end coordinates” is 222</w:t>
      </w:r>
      <w:r w:rsidR="00AB1D74" w:rsidRPr="009E7AB4">
        <w:rPr>
          <w:rFonts w:asciiTheme="minorHAnsi" w:hAnsiTheme="minorHAnsi"/>
          <w:color w:val="3C3C39"/>
          <w:sz w:val="22"/>
          <w:szCs w:val="22"/>
        </w:rPr>
        <w:t>.</w:t>
      </w:r>
      <w:r w:rsidR="00E73F9A" w:rsidRPr="009E7AB4">
        <w:rPr>
          <w:rFonts w:asciiTheme="minorHAnsi" w:hAnsiTheme="minorHAnsi"/>
          <w:color w:val="3C3C39"/>
          <w:sz w:val="22"/>
          <w:szCs w:val="22"/>
        </w:rPr>
        <w:t xml:space="preserve"> I’m n</w:t>
      </w:r>
      <w:r w:rsidR="003D1044" w:rsidRPr="009E7AB4">
        <w:rPr>
          <w:rFonts w:asciiTheme="minorHAnsi" w:hAnsiTheme="minorHAnsi"/>
          <w:color w:val="3C3C39"/>
          <w:sz w:val="22"/>
          <w:szCs w:val="22"/>
        </w:rPr>
        <w:t xml:space="preserve">ot sure how to tell which ORF this </w:t>
      </w:r>
      <w:r w:rsidR="00E73F9A" w:rsidRPr="009E7AB4">
        <w:rPr>
          <w:rFonts w:asciiTheme="minorHAnsi" w:hAnsiTheme="minorHAnsi"/>
          <w:color w:val="3C3C39"/>
          <w:sz w:val="22"/>
          <w:szCs w:val="22"/>
        </w:rPr>
        <w:t>matched to.</w:t>
      </w:r>
      <w:r w:rsidR="004B7A1E" w:rsidRPr="009E7AB4">
        <w:rPr>
          <w:rFonts w:asciiTheme="minorHAnsi" w:hAnsiTheme="minorHAnsi"/>
          <w:color w:val="3C3C39"/>
          <w:sz w:val="22"/>
          <w:szCs w:val="22"/>
        </w:rPr>
        <w:br/>
      </w:r>
    </w:p>
    <w:p w14:paraId="043239EF" w14:textId="77777777" w:rsidR="00C973E6" w:rsidRDefault="008753C6" w:rsidP="008753C6">
      <w:pPr>
        <w:pStyle w:val="NormalWeb"/>
        <w:numPr>
          <w:ilvl w:val="0"/>
          <w:numId w:val="4"/>
        </w:numPr>
        <w:shd w:val="clear" w:color="auto" w:fill="FFFFFF"/>
        <w:spacing w:before="0" w:beforeAutospacing="0" w:after="0" w:afterAutospacing="0"/>
        <w:textAlignment w:val="baseline"/>
        <w:rPr>
          <w:rFonts w:asciiTheme="minorHAnsi" w:hAnsiTheme="minorHAnsi"/>
          <w:b/>
          <w:color w:val="3C3C39"/>
          <w:sz w:val="22"/>
          <w:szCs w:val="22"/>
        </w:rPr>
      </w:pPr>
      <w:r w:rsidRPr="009E7AB4">
        <w:rPr>
          <w:rFonts w:asciiTheme="minorHAnsi" w:hAnsiTheme="minorHAnsi"/>
          <w:b/>
          <w:color w:val="3C3C39"/>
          <w:sz w:val="22"/>
          <w:szCs w:val="22"/>
        </w:rPr>
        <w:t>Does this ORF have hits to other sequences within your query file? What do you think this means?</w:t>
      </w:r>
    </w:p>
    <w:p w14:paraId="792CA746" w14:textId="15E5321C" w:rsidR="00BF17C5" w:rsidRPr="00C973E6" w:rsidRDefault="000D1EAC" w:rsidP="00C973E6">
      <w:pPr>
        <w:pStyle w:val="NormalWeb"/>
        <w:shd w:val="clear" w:color="auto" w:fill="FFFFFF"/>
        <w:spacing w:before="0" w:beforeAutospacing="0" w:after="0" w:afterAutospacing="0"/>
        <w:ind w:left="720"/>
        <w:textAlignment w:val="baseline"/>
        <w:rPr>
          <w:rFonts w:asciiTheme="minorHAnsi" w:hAnsiTheme="minorHAnsi"/>
          <w:b/>
          <w:color w:val="3C3C39"/>
          <w:sz w:val="22"/>
          <w:szCs w:val="22"/>
        </w:rPr>
      </w:pPr>
      <w:r w:rsidRPr="00C973E6">
        <w:rPr>
          <w:rFonts w:asciiTheme="minorHAnsi" w:hAnsiTheme="minorHAnsi"/>
          <w:b/>
          <w:color w:val="3C3C39"/>
          <w:sz w:val="22"/>
          <w:szCs w:val="22"/>
        </w:rPr>
        <w:br/>
      </w:r>
      <w:r w:rsidR="000F2946" w:rsidRPr="00C973E6">
        <w:rPr>
          <w:rFonts w:asciiTheme="minorHAnsi" w:hAnsiTheme="minorHAnsi"/>
          <w:color w:val="3C3C39"/>
          <w:sz w:val="22"/>
          <w:szCs w:val="22"/>
        </w:rPr>
        <w:t>Don’t know.</w:t>
      </w:r>
    </w:p>
    <w:p w14:paraId="3B8A2B6E" w14:textId="77777777" w:rsidR="00193868" w:rsidRPr="009E7AB4" w:rsidRDefault="00193868" w:rsidP="00193868">
      <w:pPr>
        <w:pStyle w:val="NormalWeb"/>
        <w:shd w:val="clear" w:color="auto" w:fill="FFFFFF"/>
        <w:spacing w:before="0" w:beforeAutospacing="0" w:after="0" w:afterAutospacing="0"/>
        <w:textAlignment w:val="baseline"/>
        <w:rPr>
          <w:rFonts w:asciiTheme="minorHAnsi" w:hAnsiTheme="minorHAnsi"/>
          <w:b/>
          <w:color w:val="3C3C39"/>
          <w:sz w:val="22"/>
          <w:szCs w:val="22"/>
        </w:rPr>
      </w:pPr>
    </w:p>
    <w:p w14:paraId="5CD26CF0" w14:textId="77777777" w:rsidR="00BF17C5" w:rsidRDefault="00BF17C5" w:rsidP="00193868">
      <w:pPr>
        <w:rPr>
          <w:b/>
          <w:sz w:val="22"/>
          <w:szCs w:val="22"/>
        </w:rPr>
      </w:pPr>
      <w:r w:rsidRPr="009E7AB4">
        <w:rPr>
          <w:b/>
          <w:sz w:val="22"/>
          <w:szCs w:val="22"/>
        </w:rPr>
        <w:t>6.  How do these BLAST results differ from your previous BLAST? Explain why.</w:t>
      </w:r>
    </w:p>
    <w:p w14:paraId="7B42F63F" w14:textId="77777777" w:rsidR="005A2332" w:rsidRPr="005A2332" w:rsidRDefault="005A2332" w:rsidP="00193868">
      <w:pPr>
        <w:rPr>
          <w:sz w:val="22"/>
          <w:szCs w:val="22"/>
        </w:rPr>
      </w:pPr>
    </w:p>
    <w:p w14:paraId="52EDD5D5" w14:textId="37216C1A" w:rsidR="005A2332" w:rsidRPr="005A2332" w:rsidRDefault="005A2332" w:rsidP="00193868">
      <w:pPr>
        <w:rPr>
          <w:sz w:val="22"/>
          <w:szCs w:val="22"/>
        </w:rPr>
      </w:pPr>
      <w:r w:rsidRPr="005A2332">
        <w:rPr>
          <w:sz w:val="22"/>
          <w:szCs w:val="22"/>
        </w:rPr>
        <w:t xml:space="preserve">The </w:t>
      </w:r>
      <w:r>
        <w:rPr>
          <w:sz w:val="22"/>
          <w:szCs w:val="22"/>
        </w:rPr>
        <w:t xml:space="preserve">e-values are certainly much </w:t>
      </w:r>
      <w:r w:rsidR="00473D29">
        <w:rPr>
          <w:sz w:val="22"/>
          <w:szCs w:val="22"/>
        </w:rPr>
        <w:t>larger</w:t>
      </w:r>
      <w:r w:rsidR="00A45055">
        <w:rPr>
          <w:sz w:val="22"/>
          <w:szCs w:val="22"/>
        </w:rPr>
        <w:t xml:space="preserve"> than for previous blasts</w:t>
      </w:r>
      <w:r w:rsidR="00A676E6">
        <w:rPr>
          <w:sz w:val="22"/>
          <w:szCs w:val="22"/>
        </w:rPr>
        <w:t>, t</w:t>
      </w:r>
      <w:r w:rsidR="00A74910">
        <w:rPr>
          <w:sz w:val="22"/>
          <w:szCs w:val="22"/>
        </w:rPr>
        <w:t>he smallest being</w:t>
      </w:r>
      <w:r w:rsidR="00BE208A">
        <w:rPr>
          <w:sz w:val="22"/>
          <w:szCs w:val="22"/>
        </w:rPr>
        <w:t xml:space="preserve"> </w:t>
      </w:r>
      <w:r w:rsidR="00550C4E">
        <w:rPr>
          <w:sz w:val="22"/>
          <w:szCs w:val="22"/>
        </w:rPr>
        <w:t xml:space="preserve">0.54, and the largest being </w:t>
      </w:r>
      <w:r w:rsidR="00A676E6">
        <w:rPr>
          <w:sz w:val="22"/>
          <w:szCs w:val="22"/>
        </w:rPr>
        <w:t>6.2 (</w:t>
      </w:r>
      <w:r w:rsidR="0094392D">
        <w:rPr>
          <w:sz w:val="22"/>
          <w:szCs w:val="22"/>
        </w:rPr>
        <w:t>see</w:t>
      </w:r>
      <w:r w:rsidR="00A676E6">
        <w:rPr>
          <w:sz w:val="22"/>
          <w:szCs w:val="22"/>
        </w:rPr>
        <w:t xml:space="preserve"> Appendix).</w:t>
      </w:r>
    </w:p>
    <w:p w14:paraId="3EB0ECC8" w14:textId="77777777" w:rsidR="00193868" w:rsidRPr="009E7AB4" w:rsidRDefault="00193868" w:rsidP="00193868">
      <w:pPr>
        <w:rPr>
          <w:sz w:val="22"/>
          <w:szCs w:val="22"/>
        </w:rPr>
      </w:pPr>
    </w:p>
    <w:p w14:paraId="7383A596" w14:textId="77777777" w:rsidR="00BF17C5" w:rsidRDefault="00BF17C5" w:rsidP="00193868">
      <w:pPr>
        <w:rPr>
          <w:b/>
          <w:sz w:val="22"/>
          <w:szCs w:val="22"/>
        </w:rPr>
      </w:pPr>
      <w:r w:rsidRPr="009E7AB4">
        <w:rPr>
          <w:b/>
          <w:sz w:val="22"/>
          <w:szCs w:val="22"/>
        </w:rPr>
        <w:t>7. Describe the protein you chose and how you found the sequence for that protein.</w:t>
      </w:r>
    </w:p>
    <w:p w14:paraId="5B165144" w14:textId="77777777" w:rsidR="00010BE7" w:rsidRDefault="00010BE7" w:rsidP="00193868">
      <w:pPr>
        <w:rPr>
          <w:sz w:val="22"/>
          <w:szCs w:val="22"/>
        </w:rPr>
      </w:pPr>
    </w:p>
    <w:p w14:paraId="383C2D15" w14:textId="08453876" w:rsidR="0082006E" w:rsidRPr="001112F6" w:rsidRDefault="0082006E" w:rsidP="00193868">
      <w:pPr>
        <w:rPr>
          <w:sz w:val="22"/>
          <w:szCs w:val="22"/>
        </w:rPr>
      </w:pPr>
      <w:r>
        <w:rPr>
          <w:sz w:val="22"/>
          <w:szCs w:val="22"/>
        </w:rPr>
        <w:t xml:space="preserve">I chose the Zur protein, hailing from </w:t>
      </w:r>
      <w:r w:rsidRPr="0082006E">
        <w:rPr>
          <w:i/>
          <w:sz w:val="22"/>
          <w:szCs w:val="22"/>
        </w:rPr>
        <w:t>Bacillus velezensis</w:t>
      </w:r>
      <w:r w:rsidR="004C1C77">
        <w:rPr>
          <w:sz w:val="22"/>
          <w:szCs w:val="22"/>
        </w:rPr>
        <w:t xml:space="preserve">. I found it </w:t>
      </w:r>
      <w:r w:rsidR="001112F6">
        <w:rPr>
          <w:sz w:val="22"/>
          <w:szCs w:val="22"/>
        </w:rPr>
        <w:t xml:space="preserve">after perusing a Wikipedia listing of bacterial proteins, clicking “Zinc uptake regulator” and discovering that the </w:t>
      </w:r>
      <w:r w:rsidR="001112F6" w:rsidRPr="001112F6">
        <w:rPr>
          <w:sz w:val="22"/>
          <w:szCs w:val="22"/>
        </w:rPr>
        <w:t>zinc uptake regulator (Zur) gene is a bacterial</w:t>
      </w:r>
      <w:r w:rsidR="001112F6">
        <w:rPr>
          <w:sz w:val="22"/>
          <w:szCs w:val="22"/>
        </w:rPr>
        <w:t xml:space="preserve"> gene that codes for a transcription protein involved in zinc </w:t>
      </w:r>
      <w:r w:rsidR="00B548F9" w:rsidRPr="00B548F9">
        <w:rPr>
          <w:sz w:val="22"/>
          <w:szCs w:val="22"/>
        </w:rPr>
        <w:t>homeostasis</w:t>
      </w:r>
      <w:r w:rsidR="001112F6">
        <w:rPr>
          <w:sz w:val="22"/>
          <w:szCs w:val="22"/>
        </w:rPr>
        <w:t xml:space="preserve">. </w:t>
      </w:r>
      <w:r w:rsidR="00C805DD">
        <w:rPr>
          <w:sz w:val="22"/>
          <w:szCs w:val="22"/>
        </w:rPr>
        <w:t xml:space="preserve">Being a long-time zinc </w:t>
      </w:r>
      <w:r w:rsidR="00B548F9" w:rsidRPr="00B548F9">
        <w:rPr>
          <w:sz w:val="22"/>
          <w:szCs w:val="22"/>
        </w:rPr>
        <w:t xml:space="preserve">homeostasis </w:t>
      </w:r>
      <w:r w:rsidR="00B548F9">
        <w:rPr>
          <w:sz w:val="22"/>
          <w:szCs w:val="22"/>
        </w:rPr>
        <w:t>enthusiast</w:t>
      </w:r>
      <w:r w:rsidR="002821FC">
        <w:rPr>
          <w:sz w:val="22"/>
          <w:szCs w:val="22"/>
        </w:rPr>
        <w:t xml:space="preserve">, I knew this was </w:t>
      </w:r>
      <w:r w:rsidR="00B548F9">
        <w:rPr>
          <w:sz w:val="22"/>
          <w:szCs w:val="22"/>
        </w:rPr>
        <w:t xml:space="preserve">just </w:t>
      </w:r>
      <w:r w:rsidR="002821FC">
        <w:rPr>
          <w:sz w:val="22"/>
          <w:szCs w:val="22"/>
        </w:rPr>
        <w:t xml:space="preserve">the </w:t>
      </w:r>
      <w:r w:rsidR="00FE48F8">
        <w:rPr>
          <w:sz w:val="22"/>
          <w:szCs w:val="22"/>
        </w:rPr>
        <w:t>protein for me!</w:t>
      </w:r>
      <w:r w:rsidR="00050FAC">
        <w:rPr>
          <w:sz w:val="22"/>
          <w:szCs w:val="22"/>
        </w:rPr>
        <w:t xml:space="preserve"> I searched </w:t>
      </w:r>
      <w:r w:rsidR="00A20A3C">
        <w:rPr>
          <w:sz w:val="22"/>
          <w:szCs w:val="22"/>
        </w:rPr>
        <w:t xml:space="preserve">“Zur” at </w:t>
      </w:r>
      <w:hyperlink r:id="rId8" w:history="1">
        <w:r w:rsidR="00A20A3C" w:rsidRPr="00AA0E9C">
          <w:rPr>
            <w:rStyle w:val="Hyperlink"/>
            <w:sz w:val="22"/>
            <w:szCs w:val="22"/>
          </w:rPr>
          <w:t>www.ncbi.nlm.nih.gov/protein/</w:t>
        </w:r>
      </w:hyperlink>
      <w:r w:rsidR="00A20A3C">
        <w:rPr>
          <w:sz w:val="22"/>
          <w:szCs w:val="22"/>
        </w:rPr>
        <w:t xml:space="preserve"> </w:t>
      </w:r>
      <w:r w:rsidR="00556DF3">
        <w:rPr>
          <w:sz w:val="22"/>
          <w:szCs w:val="22"/>
        </w:rPr>
        <w:t xml:space="preserve">and took the top result, which is the form of the protein belonging to the </w:t>
      </w:r>
      <w:r w:rsidR="004923D4">
        <w:rPr>
          <w:sz w:val="22"/>
          <w:szCs w:val="22"/>
        </w:rPr>
        <w:t xml:space="preserve">fearsome </w:t>
      </w:r>
      <w:r w:rsidR="004923D4" w:rsidRPr="0091763F">
        <w:rPr>
          <w:i/>
          <w:sz w:val="22"/>
          <w:szCs w:val="22"/>
        </w:rPr>
        <w:t>Bacillus velezensis</w:t>
      </w:r>
      <w:r w:rsidR="004923D4">
        <w:rPr>
          <w:sz w:val="22"/>
          <w:szCs w:val="22"/>
        </w:rPr>
        <w:t>.</w:t>
      </w:r>
      <w:r w:rsidR="009A009B" w:rsidRPr="007B5966">
        <w:rPr>
          <w:rStyle w:val="FootnoteReference"/>
        </w:rPr>
        <w:footnoteReference w:id="3"/>
      </w:r>
    </w:p>
    <w:p w14:paraId="24789BFC" w14:textId="77777777" w:rsidR="00193868" w:rsidRPr="009E7AB4" w:rsidRDefault="00193868" w:rsidP="00193868">
      <w:pPr>
        <w:rPr>
          <w:sz w:val="22"/>
          <w:szCs w:val="22"/>
        </w:rPr>
      </w:pPr>
    </w:p>
    <w:p w14:paraId="4204D888" w14:textId="043E900A" w:rsidR="00193868" w:rsidRDefault="00BF17C5" w:rsidP="00193868">
      <w:pPr>
        <w:rPr>
          <w:b/>
          <w:sz w:val="22"/>
          <w:szCs w:val="22"/>
        </w:rPr>
      </w:pPr>
      <w:r w:rsidRPr="009E7AB4">
        <w:rPr>
          <w:b/>
          <w:sz w:val="22"/>
          <w:szCs w:val="22"/>
        </w:rPr>
        <w:t>8. Show the command you executed for the blast.</w:t>
      </w:r>
    </w:p>
    <w:p w14:paraId="6F287B04" w14:textId="77777777" w:rsidR="00DF5468" w:rsidRPr="00DF5468" w:rsidRDefault="00DF5468" w:rsidP="00193868">
      <w:pPr>
        <w:rPr>
          <w:b/>
          <w:sz w:val="22"/>
          <w:szCs w:val="22"/>
        </w:rPr>
      </w:pPr>
    </w:p>
    <w:p w14:paraId="113F93ED" w14:textId="77777777" w:rsidR="00AF175A" w:rsidRDefault="00AF175A" w:rsidP="007F4B7E">
      <w:pPr>
        <w:shd w:val="clear" w:color="auto" w:fill="E7E6E6" w:themeFill="background2"/>
        <w:rPr>
          <w:rFonts w:ascii="American Typewriter" w:hAnsi="American Typewriter"/>
          <w:sz w:val="18"/>
          <w:szCs w:val="18"/>
        </w:rPr>
      </w:pPr>
    </w:p>
    <w:p w14:paraId="3B979971" w14:textId="27B9AC24" w:rsidR="001C6213" w:rsidRPr="00E612EC" w:rsidRDefault="008C373F" w:rsidP="007F4B7E">
      <w:pPr>
        <w:shd w:val="clear" w:color="auto" w:fill="E7E6E6" w:themeFill="background2"/>
        <w:rPr>
          <w:rFonts w:ascii="American Typewriter" w:hAnsi="American Typewriter"/>
          <w:sz w:val="18"/>
          <w:szCs w:val="18"/>
        </w:rPr>
      </w:pPr>
      <w:r w:rsidRPr="00E612EC">
        <w:rPr>
          <w:rFonts w:ascii="American Typewriter" w:hAnsi="American Typewriter"/>
          <w:sz w:val="18"/>
          <w:szCs w:val="18"/>
        </w:rPr>
        <w:t xml:space="preserve">$ </w:t>
      </w:r>
      <w:r w:rsidR="00A122F4" w:rsidRPr="00E612EC">
        <w:rPr>
          <w:rFonts w:ascii="American Typewriter" w:hAnsi="American Typewriter"/>
          <w:sz w:val="18"/>
          <w:szCs w:val="18"/>
        </w:rPr>
        <w:t xml:space="preserve">nano </w:t>
      </w:r>
      <w:r w:rsidR="00AA20BF" w:rsidRPr="00E612EC">
        <w:rPr>
          <w:rFonts w:ascii="American Typewriter" w:hAnsi="American Typewriter"/>
          <w:sz w:val="18"/>
          <w:szCs w:val="18"/>
        </w:rPr>
        <w:t>ZUR_</w:t>
      </w:r>
      <w:r w:rsidR="00087D74" w:rsidRPr="00E612EC">
        <w:rPr>
          <w:rFonts w:ascii="American Typewriter" w:hAnsi="American Typewriter"/>
          <w:sz w:val="18"/>
          <w:szCs w:val="18"/>
        </w:rPr>
        <w:t>velezensis.faa</w:t>
      </w:r>
    </w:p>
    <w:p w14:paraId="6ECE87D9" w14:textId="77777777" w:rsidR="00DF5468" w:rsidRPr="00E612EC" w:rsidRDefault="00DF5468" w:rsidP="007F4B7E">
      <w:pPr>
        <w:shd w:val="clear" w:color="auto" w:fill="E7E6E6" w:themeFill="background2"/>
        <w:rPr>
          <w:rFonts w:ascii="American Typewriter" w:hAnsi="American Typewriter"/>
          <w:sz w:val="18"/>
          <w:szCs w:val="18"/>
        </w:rPr>
      </w:pPr>
    </w:p>
    <w:p w14:paraId="3EF476C2" w14:textId="3E12B5A0" w:rsidR="001C6213" w:rsidRDefault="001C6213" w:rsidP="007F4B7E">
      <w:pPr>
        <w:shd w:val="clear" w:color="auto" w:fill="E7E6E6" w:themeFill="background2"/>
        <w:rPr>
          <w:rFonts w:ascii="American Typewriter" w:hAnsi="American Typewriter"/>
          <w:sz w:val="18"/>
          <w:szCs w:val="18"/>
        </w:rPr>
      </w:pPr>
      <w:r w:rsidRPr="00E612EC">
        <w:rPr>
          <w:rFonts w:ascii="American Typewriter" w:hAnsi="American Typewriter"/>
          <w:sz w:val="18"/>
          <w:szCs w:val="18"/>
        </w:rPr>
        <w:t xml:space="preserve">$ </w:t>
      </w:r>
      <w:r w:rsidR="00DF5468" w:rsidRPr="00E612EC">
        <w:rPr>
          <w:rFonts w:ascii="American Typewriter" w:hAnsi="American Typewriter"/>
          <w:sz w:val="18"/>
          <w:szCs w:val="18"/>
        </w:rPr>
        <w:t>blastp -query ZUR_velezensis.faa -db toy_assembly_ORFs.faa -outfmt 6 -out ZUR_velezensis_vs_prodigal_ORFs_toy.blastp</w:t>
      </w:r>
    </w:p>
    <w:p w14:paraId="2BEA5ADB" w14:textId="77777777" w:rsidR="003D0889" w:rsidRDefault="003D0889" w:rsidP="00193868">
      <w:pPr>
        <w:rPr>
          <w:rFonts w:ascii="American Typewriter" w:hAnsi="American Typewriter"/>
          <w:sz w:val="18"/>
          <w:szCs w:val="18"/>
        </w:rPr>
      </w:pPr>
    </w:p>
    <w:p w14:paraId="43754A5E" w14:textId="142D0B5B" w:rsidR="009F6E64" w:rsidRPr="003D0889" w:rsidRDefault="00BF17C5" w:rsidP="003D0889">
      <w:pPr>
        <w:rPr>
          <w:b/>
        </w:rPr>
      </w:pPr>
      <w:r w:rsidRPr="003D0889">
        <w:rPr>
          <w:b/>
        </w:rPr>
        <w:t>9. Where there any matches? If so, which contig was the best match?</w:t>
      </w:r>
    </w:p>
    <w:p w14:paraId="1F196E90" w14:textId="77777777" w:rsidR="00A80837" w:rsidRPr="003D0889" w:rsidRDefault="00A80837" w:rsidP="003D0889"/>
    <w:p w14:paraId="7C8AAFC4" w14:textId="3361A156" w:rsidR="00097EC8" w:rsidRPr="003D0889" w:rsidRDefault="003D0889" w:rsidP="003D0889">
      <w:pPr>
        <w:sectPr w:rsidR="00097EC8" w:rsidRPr="003D0889" w:rsidSect="007B5966">
          <w:type w:val="continuous"/>
          <w:pgSz w:w="12240" w:h="15840"/>
          <w:pgMar w:top="1440" w:right="1440" w:bottom="1440" w:left="1440" w:header="720" w:footer="720" w:gutter="0"/>
          <w:cols w:num="2" w:space="720"/>
          <w:docGrid w:linePitch="360"/>
        </w:sectPr>
      </w:pPr>
      <w:r>
        <w:t xml:space="preserve">The best match seems to be with </w:t>
      </w:r>
      <w:r w:rsidR="001A7CEE">
        <w:t>"ABS74701.1,”</w:t>
      </w:r>
      <w:r w:rsidR="00097EC8">
        <w:t xml:space="preserve"> which was not found in uniprot.</w:t>
      </w:r>
    </w:p>
    <w:p w14:paraId="00F9FCCF" w14:textId="2EA41591" w:rsidR="002E18AD" w:rsidRDefault="002E18AD">
      <w:pPr>
        <w:rPr>
          <w:rFonts w:cs="Times New Roman"/>
          <w:b/>
          <w:color w:val="3C3C39"/>
          <w:lang w:eastAsia="zh-CN"/>
        </w:rPr>
      </w:pPr>
    </w:p>
    <w:p w14:paraId="023A3690" w14:textId="77777777" w:rsidR="00FA14A2" w:rsidRDefault="00FA14A2" w:rsidP="00BF17C5">
      <w:pPr>
        <w:pStyle w:val="NormalWeb"/>
        <w:rPr>
          <w:rFonts w:asciiTheme="minorHAnsi" w:hAnsiTheme="minorHAnsi"/>
          <w:b/>
          <w:color w:val="3C3C39"/>
        </w:rPr>
        <w:sectPr w:rsidR="00FA14A2" w:rsidSect="008E191B">
          <w:type w:val="continuous"/>
          <w:pgSz w:w="12240" w:h="15840"/>
          <w:pgMar w:top="1440" w:right="1440" w:bottom="1440" w:left="1440" w:header="720" w:footer="720" w:gutter="0"/>
          <w:cols w:num="2" w:space="720"/>
          <w:docGrid w:linePitch="360"/>
        </w:sectPr>
      </w:pPr>
    </w:p>
    <w:p w14:paraId="750FE31C" w14:textId="77777777" w:rsidR="00F528E8" w:rsidRDefault="00F528E8" w:rsidP="007C6652">
      <w:pPr>
        <w:pStyle w:val="Heading1"/>
      </w:pPr>
    </w:p>
    <w:p w14:paraId="01811134" w14:textId="4ABAFAF4" w:rsidR="00447C6F" w:rsidRDefault="002E18AD" w:rsidP="007C6652">
      <w:pPr>
        <w:pStyle w:val="Heading1"/>
      </w:pPr>
      <w:bookmarkStart w:id="0" w:name="_GoBack"/>
      <w:bookmarkEnd w:id="0"/>
      <w:r>
        <w:t>Appendix</w:t>
      </w:r>
    </w:p>
    <w:p w14:paraId="01815229" w14:textId="77777777" w:rsidR="00256747" w:rsidRDefault="00256747" w:rsidP="00256747">
      <w:pPr>
        <w:pStyle w:val="NormalWeb"/>
        <w:keepNext/>
      </w:pPr>
      <w:r>
        <w:rPr>
          <w:rFonts w:asciiTheme="minorHAnsi" w:hAnsiTheme="minorHAnsi"/>
          <w:b/>
          <w:noProof/>
          <w:color w:val="3C3C39"/>
          <w:lang w:eastAsia="en-US"/>
        </w:rPr>
        <w:drawing>
          <wp:inline distT="0" distB="0" distL="0" distR="0" wp14:anchorId="4B9958BD" wp14:editId="5D4AF5D1">
            <wp:extent cx="7019022" cy="4113927"/>
            <wp:effectExtent l="0" t="0" r="0" b="1270"/>
            <wp:docPr id="5" name="Picture 5" descr="../../../../Desktop/Screen%20Shot%202017-10-10%20at%204.58.04%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10%20at%204.58.04%20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6455" cy="4147589"/>
                    </a:xfrm>
                    <a:prstGeom prst="rect">
                      <a:avLst/>
                    </a:prstGeom>
                    <a:noFill/>
                    <a:ln>
                      <a:noFill/>
                    </a:ln>
                  </pic:spPr>
                </pic:pic>
              </a:graphicData>
            </a:graphic>
          </wp:inline>
        </w:drawing>
      </w:r>
    </w:p>
    <w:p w14:paraId="10A74927" w14:textId="1ABC50B9" w:rsidR="008753C6" w:rsidRPr="00E35C63" w:rsidRDefault="00256747" w:rsidP="00E35C63">
      <w:pPr>
        <w:pStyle w:val="Caption"/>
        <w:rPr>
          <w:b/>
          <w:color w:val="3C3C39"/>
        </w:rPr>
      </w:pPr>
      <w:r>
        <w:t xml:space="preserve">Figure </w:t>
      </w:r>
      <w:r w:rsidR="00B528D7">
        <w:fldChar w:fldCharType="begin"/>
      </w:r>
      <w:r w:rsidR="00B528D7">
        <w:instrText xml:space="preserve"> SEQ Figure \* ARABIC </w:instrText>
      </w:r>
      <w:r w:rsidR="00B528D7">
        <w:fldChar w:fldCharType="separate"/>
      </w:r>
      <w:r w:rsidR="00BC1F09">
        <w:rPr>
          <w:noProof/>
        </w:rPr>
        <w:t>2</w:t>
      </w:r>
      <w:r w:rsidR="00B528D7">
        <w:rPr>
          <w:noProof/>
        </w:rPr>
        <w:fldChar w:fldCharType="end"/>
      </w:r>
      <w:r>
        <w:t xml:space="preserve">. </w:t>
      </w:r>
      <w:r w:rsidRPr="00E038D9">
        <w:t>PF03787_vs</w:t>
      </w:r>
      <w:r w:rsidR="00383CDC">
        <w:t>_prodigal_ORFs_toy</w:t>
      </w:r>
      <w:r w:rsidR="00DC4841">
        <w:t>.blastp, in Xcel</w:t>
      </w:r>
      <w:r w:rsidR="0092343F">
        <w:t xml:space="preserve"> /</w:t>
      </w:r>
      <w:r w:rsidR="00DC4841">
        <w:t xml:space="preserve"> </w:t>
      </w:r>
      <w:r w:rsidR="00C211C3">
        <w:t xml:space="preserve">with headers </w:t>
      </w:r>
    </w:p>
    <w:p w14:paraId="3972842C" w14:textId="77777777" w:rsidR="00737861" w:rsidRPr="00431073" w:rsidRDefault="00737861" w:rsidP="00737861">
      <w:pPr>
        <w:pStyle w:val="NormalWeb"/>
        <w:shd w:val="clear" w:color="auto" w:fill="FFFFFF"/>
        <w:spacing w:before="0" w:beforeAutospacing="0" w:after="0" w:afterAutospacing="0"/>
        <w:textAlignment w:val="baseline"/>
        <w:rPr>
          <w:rFonts w:asciiTheme="minorHAnsi" w:hAnsiTheme="minorHAnsi"/>
          <w:color w:val="3C3C39"/>
        </w:rPr>
      </w:pPr>
      <w:r w:rsidRPr="00431073">
        <w:rPr>
          <w:rFonts w:asciiTheme="minorHAnsi" w:hAnsiTheme="minorHAnsi"/>
          <w:color w:val="3C3C39"/>
        </w:rPr>
        <w:t> </w:t>
      </w:r>
    </w:p>
    <w:p w14:paraId="6B949304" w14:textId="77777777" w:rsidR="00BC1F09" w:rsidRDefault="00BC1F09" w:rsidP="00BC1F09">
      <w:pPr>
        <w:keepNext/>
      </w:pPr>
      <w:r>
        <w:rPr>
          <w:noProof/>
        </w:rPr>
        <w:drawing>
          <wp:inline distT="0" distB="0" distL="0" distR="0" wp14:anchorId="769017F0" wp14:editId="5679A858">
            <wp:extent cx="6853555" cy="857885"/>
            <wp:effectExtent l="0" t="0" r="4445" b="5715"/>
            <wp:docPr id="6" name="Picture 6" descr="../../../../Desktop/Screen%20Shot%202017-10-10%20at%205.41.2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10%20at%205.41.27%20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857885"/>
                    </a:xfrm>
                    <a:prstGeom prst="rect">
                      <a:avLst/>
                    </a:prstGeom>
                    <a:noFill/>
                    <a:ln>
                      <a:noFill/>
                    </a:ln>
                  </pic:spPr>
                </pic:pic>
              </a:graphicData>
            </a:graphic>
          </wp:inline>
        </w:drawing>
      </w:r>
    </w:p>
    <w:p w14:paraId="66EE8F76" w14:textId="2E5CB01C" w:rsidR="00BC1F09" w:rsidRDefault="00BC1F09" w:rsidP="00BC1F09">
      <w:pPr>
        <w:pStyle w:val="Caption"/>
      </w:pPr>
      <w:r>
        <w:t xml:space="preserve">Figure </w:t>
      </w:r>
      <w:r w:rsidR="00B528D7">
        <w:fldChar w:fldCharType="begin"/>
      </w:r>
      <w:r w:rsidR="00B528D7">
        <w:instrText xml:space="preserve"> SEQ Figure \* ARABIC </w:instrText>
      </w:r>
      <w:r w:rsidR="00B528D7">
        <w:fldChar w:fldCharType="separate"/>
      </w:r>
      <w:r>
        <w:rPr>
          <w:noProof/>
        </w:rPr>
        <w:t>3</w:t>
      </w:r>
      <w:r w:rsidR="00B528D7">
        <w:rPr>
          <w:noProof/>
        </w:rPr>
        <w:fldChar w:fldCharType="end"/>
      </w:r>
      <w:r>
        <w:t xml:space="preserve">. </w:t>
      </w:r>
      <w:r w:rsidRPr="00571506">
        <w:t>ZUR_velezensis_vs_prodigal_ORFs_toy.blastp</w:t>
      </w:r>
    </w:p>
    <w:p w14:paraId="2612D0A1" w14:textId="77777777" w:rsidR="006F04AE" w:rsidRDefault="006F04AE" w:rsidP="00667C38">
      <w:pPr>
        <w:pStyle w:val="Heading1"/>
        <w:rPr>
          <w:rFonts w:asciiTheme="minorHAnsi" w:eastAsiaTheme="minorHAnsi" w:hAnsiTheme="minorHAnsi" w:cstheme="minorBidi"/>
          <w:color w:val="auto"/>
          <w:sz w:val="24"/>
          <w:szCs w:val="24"/>
        </w:rPr>
      </w:pPr>
    </w:p>
    <w:p w14:paraId="6AE2E23D" w14:textId="77777777" w:rsidR="006F04AE" w:rsidRDefault="006F04AE">
      <w:r>
        <w:br w:type="page"/>
      </w:r>
    </w:p>
    <w:p w14:paraId="7E2E2978" w14:textId="3ADA7C64" w:rsidR="00327D88" w:rsidRDefault="006D7252" w:rsidP="00667C38">
      <w:pPr>
        <w:pStyle w:val="Heading1"/>
      </w:pPr>
      <w:r>
        <w:t>Works Cited</w:t>
      </w:r>
    </w:p>
    <w:p w14:paraId="4BF9DD46" w14:textId="77777777" w:rsidR="006D7252" w:rsidRDefault="006D7252"/>
    <w:p w14:paraId="12106B1E" w14:textId="77777777" w:rsidR="00986663" w:rsidRPr="00986663" w:rsidRDefault="00986663" w:rsidP="00986663">
      <w:pPr>
        <w:pStyle w:val="Bibliography"/>
        <w:rPr>
          <w:rFonts w:ascii="Calibri"/>
        </w:rPr>
      </w:pPr>
      <w:r>
        <w:fldChar w:fldCharType="begin"/>
      </w:r>
      <w:r>
        <w:instrText xml:space="preserve"> ADDIN ZOTERO_BIBL {"custom":[]} CSL_BIBLIOGRAPHY </w:instrText>
      </w:r>
      <w:r>
        <w:fldChar w:fldCharType="separate"/>
      </w:r>
      <w:r w:rsidRPr="00986663">
        <w:rPr>
          <w:rFonts w:ascii="Calibri"/>
        </w:rPr>
        <w:t>Dunlap, C.A., Kim, S.-J., Kwon, S.-W., and Rooney, A.P. (2015). Bacillus velezensis is not a later heterotypic synonym of Bacillus amyloliquefaciens; Bacillus methylotrophicus, Bacillus amyloliquefaciens subsp plantarum and “Bacillus oryzicola” are later heterotypic synonyms of Bacillus velezensis based on phylogenomics. Int. J. Syst. Evol. Microbiol.</w:t>
      </w:r>
    </w:p>
    <w:p w14:paraId="0721BD37" w14:textId="4A7C16ED" w:rsidR="006D7252" w:rsidRPr="00431073" w:rsidRDefault="00986663">
      <w:r>
        <w:fldChar w:fldCharType="end"/>
      </w:r>
    </w:p>
    <w:sectPr w:rsidR="006D7252" w:rsidRPr="00431073" w:rsidSect="0025674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53B67" w14:textId="77777777" w:rsidR="00B528D7" w:rsidRDefault="00B528D7" w:rsidP="00480E93">
      <w:r>
        <w:separator/>
      </w:r>
    </w:p>
  </w:endnote>
  <w:endnote w:type="continuationSeparator" w:id="0">
    <w:p w14:paraId="191FDA83" w14:textId="77777777" w:rsidR="00B528D7" w:rsidRDefault="00B528D7" w:rsidP="00480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48617" w14:textId="77777777" w:rsidR="00B528D7" w:rsidRDefault="00B528D7" w:rsidP="00480E93">
      <w:r>
        <w:separator/>
      </w:r>
    </w:p>
  </w:footnote>
  <w:footnote w:type="continuationSeparator" w:id="0">
    <w:p w14:paraId="49B26B4B" w14:textId="77777777" w:rsidR="00B528D7" w:rsidRDefault="00B528D7" w:rsidP="00480E93">
      <w:r>
        <w:continuationSeparator/>
      </w:r>
    </w:p>
  </w:footnote>
  <w:footnote w:id="1">
    <w:p w14:paraId="46AA8656" w14:textId="1B14B234" w:rsidR="00B5165C" w:rsidRPr="00554621" w:rsidRDefault="00B5165C">
      <w:pPr>
        <w:pStyle w:val="FootnoteText"/>
        <w:rPr>
          <w:sz w:val="20"/>
          <w:szCs w:val="20"/>
        </w:rPr>
      </w:pPr>
      <w:r w:rsidRPr="007B5966">
        <w:rPr>
          <w:rStyle w:val="FootnoteReference"/>
        </w:rPr>
        <w:footnoteRef/>
      </w:r>
      <w:hyperlink r:id="rId1" w:history="1">
        <w:r w:rsidRPr="00554621">
          <w:rPr>
            <w:rStyle w:val="Hyperlink"/>
            <w:sz w:val="20"/>
            <w:szCs w:val="20"/>
          </w:rPr>
          <w:t>https://www.ncbi.nlm.nih.gov/Structure/cdd/cddsrv.cgi?uid=176187</w:t>
        </w:r>
      </w:hyperlink>
      <w:r w:rsidRPr="00554621">
        <w:rPr>
          <w:sz w:val="20"/>
          <w:szCs w:val="20"/>
        </w:rPr>
        <w:t xml:space="preserve"> </w:t>
      </w:r>
    </w:p>
  </w:footnote>
  <w:footnote w:id="2">
    <w:p w14:paraId="4E4A9C50" w14:textId="040539C1" w:rsidR="00480E93" w:rsidRDefault="00480E93">
      <w:pPr>
        <w:pStyle w:val="FootnoteText"/>
      </w:pPr>
      <w:r w:rsidRPr="007B5966">
        <w:rPr>
          <w:rStyle w:val="FootnoteReference"/>
        </w:rPr>
        <w:footnoteRef/>
      </w:r>
      <w:r w:rsidRPr="00554621">
        <w:rPr>
          <w:sz w:val="20"/>
          <w:szCs w:val="20"/>
        </w:rPr>
        <w:t xml:space="preserve"> </w:t>
      </w:r>
      <w:hyperlink r:id="rId2" w:history="1">
        <w:r w:rsidRPr="00554621">
          <w:rPr>
            <w:rStyle w:val="Hyperlink"/>
            <w:sz w:val="20"/>
            <w:szCs w:val="20"/>
          </w:rPr>
          <w:t>http://pfam.xfam.org/family/PF02538</w:t>
        </w:r>
      </w:hyperlink>
      <w:r>
        <w:t xml:space="preserve"> </w:t>
      </w:r>
    </w:p>
  </w:footnote>
  <w:footnote w:id="3">
    <w:p w14:paraId="6293B386" w14:textId="756B6EF0" w:rsidR="009A009B" w:rsidRPr="00554621" w:rsidRDefault="009A009B">
      <w:pPr>
        <w:pStyle w:val="FootnoteText"/>
        <w:rPr>
          <w:sz w:val="20"/>
          <w:szCs w:val="20"/>
        </w:rPr>
      </w:pPr>
      <w:r w:rsidRPr="007B5966">
        <w:rPr>
          <w:rStyle w:val="FootnoteReference"/>
        </w:rPr>
        <w:footnoteRef/>
      </w:r>
      <w:r w:rsidRPr="00554621">
        <w:rPr>
          <w:sz w:val="20"/>
          <w:szCs w:val="20"/>
        </w:rPr>
        <w:t xml:space="preserve"> Make no mistake, contrary to popular belief</w:t>
      </w:r>
      <w:r w:rsidR="006F64A4" w:rsidRPr="00554621">
        <w:rPr>
          <w:sz w:val="20"/>
          <w:szCs w:val="20"/>
        </w:rPr>
        <w:t xml:space="preserve">, Bacillus velezensis is </w:t>
      </w:r>
      <w:r w:rsidR="006F64A4" w:rsidRPr="00554621">
        <w:rPr>
          <w:i/>
          <w:sz w:val="20"/>
          <w:szCs w:val="20"/>
        </w:rPr>
        <w:t>not</w:t>
      </w:r>
      <w:r w:rsidR="006F64A4" w:rsidRPr="00554621">
        <w:rPr>
          <w:sz w:val="20"/>
          <w:szCs w:val="20"/>
        </w:rPr>
        <w:t xml:space="preserve"> a later heterotypic synonym of Bacillus amyloliquefaciens</w:t>
      </w:r>
      <w:r w:rsidR="00AF175A" w:rsidRPr="00554621">
        <w:rPr>
          <w:sz w:val="20"/>
          <w:szCs w:val="20"/>
        </w:rPr>
        <w:t xml:space="preserve"> </w:t>
      </w:r>
      <w:r w:rsidR="006D7252" w:rsidRPr="00554621">
        <w:rPr>
          <w:sz w:val="20"/>
          <w:szCs w:val="20"/>
        </w:rPr>
        <w:fldChar w:fldCharType="begin"/>
      </w:r>
      <w:r w:rsidR="006D7252" w:rsidRPr="00554621">
        <w:rPr>
          <w:sz w:val="20"/>
          <w:szCs w:val="20"/>
        </w:rPr>
        <w:instrText xml:space="preserve"> ADDIN ZOTERO_ITEM CSL_CITATION {"citationID":"abel570932","properties":{"formattedCitation":"(Dunlap et al., 2015)","plainCitation":"(Dunlap et al., 2015)"},"citationItems":[{"id":365,"uris":["http://zotero.org/users/2637646/items/F82KCASD"],"uri":["http://zotero.org/users/2637646/items/F82KCASD"],"itemData":{"id":365,"type":"article-journal","title":"Bacillus velezensis is not a later heterotypic synonym of Bacillus amyloliquefaciens; Bacillus methylotrophicus, Bacillus amyloliquefaciens subsp plantarum and 'Bacillus oryzicola' are later heterotypic synonyms of Bacillus velezensis based on phylogenomics","container-title":"International Journal of Systematic and Evolutionary Microbiology","source":"PubMed","abstract":"Bacillus velezensis was previously reported to be a later heterotypic synonym of Bacillus amyloliquefaciens, based on DNA-DNA relatedness values. We have sequenced a draft genome of B. velezensis NRRL B-41580T. Comparative genomics and DNA-DNA relatedness calculations show that it is not a synonym of B. amyloliquefaciens. It was instead synonymous with Bacillus methylotrophicus. 'Bacillus oryzicola' is a recently described species that was isolated as an endophyte of rice (Oryza sativa). The strain was demonstrated to have plant pathogen antagonist activity in greenhouse assays. The 16S rRNA gene was reported to have 99.7% homology with Bacillus siamensis and B. methylotrophicus, which are both known for their plant pathogen antagonism. To better understand the phylogenetics of these closely related strains, we sequenced the genome of 'B. oryzicola' KACC 18228. Comparative genomic analysis showed only minor differences between this strain and the genomes of the type strains of B. velezensis NRRL B-41580T, B. methylotrophicus KACC 13015 T, and Bacillus amyloliquefaciens subsp plantarum FZB42T. The pairwise in silico DNA-DNA hybridization values calculated in comparisons between the strains were all greater than 84%, which is well above the standard species threshold of 70%. The results of morphological, physiological, chemotaxonomic and phylogenetic analyses indicate that the strains share phenotype and genotype coherence. Therefore, we propose that B. methylotrophicus KACC 13015 T, B. amyloliquefaciens subsp plantarum FZB42T, and 'B. oryzicola' KACC 18228 should be reclassified as later heterotypic synonyms of B. velezensis NRRL B-41580T, since the valid publication date of B. velezensis precedes the other three strains.","DOI":"10.1099/ijsem.0.000858","ISSN":"1466-5034","note":"PMID: 26702995","journalAbbreviation":"Int. J. Syst. Evol. Microbiol.","language":"eng","author":[{"family":"Dunlap","given":"Christopher A."},{"family":"Kim","given":"Soo-Jin"},{"family":"Kwon","given":"Soon-Wo"},{"family":"Rooney","given":"Alejandro P."}],"issued":{"date-parts":[["2015",12,24]]}}}],"schema":"https://github.com/citation-style-language/schema/raw/master/csl-citation.json"} </w:instrText>
      </w:r>
      <w:r w:rsidR="006D7252" w:rsidRPr="00554621">
        <w:rPr>
          <w:sz w:val="20"/>
          <w:szCs w:val="20"/>
        </w:rPr>
        <w:fldChar w:fldCharType="separate"/>
      </w:r>
      <w:r w:rsidR="006D7252" w:rsidRPr="00554621">
        <w:rPr>
          <w:noProof/>
          <w:sz w:val="20"/>
          <w:szCs w:val="20"/>
        </w:rPr>
        <w:t>(Dunlap et al., 2015)</w:t>
      </w:r>
      <w:r w:rsidR="006D7252" w:rsidRPr="00554621">
        <w:rPr>
          <w:sz w:val="20"/>
          <w:szCs w:val="20"/>
        </w:rPr>
        <w:fldChar w:fldCharType="end"/>
      </w:r>
      <w:r w:rsidR="00AF175A" w:rsidRPr="00554621">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D7E64"/>
    <w:multiLevelType w:val="hybridMultilevel"/>
    <w:tmpl w:val="25DCEAA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nsid w:val="1DB60CC8"/>
    <w:multiLevelType w:val="hybridMultilevel"/>
    <w:tmpl w:val="2EAE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81CD7"/>
    <w:multiLevelType w:val="hybridMultilevel"/>
    <w:tmpl w:val="3712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D62BB"/>
    <w:multiLevelType w:val="hybridMultilevel"/>
    <w:tmpl w:val="E3A282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559B0"/>
    <w:multiLevelType w:val="hybridMultilevel"/>
    <w:tmpl w:val="FE92C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28"/>
    <w:rsid w:val="0001005A"/>
    <w:rsid w:val="00010BE7"/>
    <w:rsid w:val="00015EC0"/>
    <w:rsid w:val="000217EF"/>
    <w:rsid w:val="00025C70"/>
    <w:rsid w:val="00043BC0"/>
    <w:rsid w:val="00043F5E"/>
    <w:rsid w:val="000446BD"/>
    <w:rsid w:val="000457C6"/>
    <w:rsid w:val="000473EA"/>
    <w:rsid w:val="00050FAC"/>
    <w:rsid w:val="00067A61"/>
    <w:rsid w:val="00076423"/>
    <w:rsid w:val="0008202F"/>
    <w:rsid w:val="00087D74"/>
    <w:rsid w:val="00093338"/>
    <w:rsid w:val="00097EC8"/>
    <w:rsid w:val="000A4AA5"/>
    <w:rsid w:val="000A75AB"/>
    <w:rsid w:val="000B0078"/>
    <w:rsid w:val="000B00F9"/>
    <w:rsid w:val="000B2328"/>
    <w:rsid w:val="000B3EEC"/>
    <w:rsid w:val="000C4BCA"/>
    <w:rsid w:val="000C7910"/>
    <w:rsid w:val="000D11C5"/>
    <w:rsid w:val="000D1EAC"/>
    <w:rsid w:val="000D229F"/>
    <w:rsid w:val="000D78C8"/>
    <w:rsid w:val="000F0686"/>
    <w:rsid w:val="000F1A75"/>
    <w:rsid w:val="000F2946"/>
    <w:rsid w:val="001003B0"/>
    <w:rsid w:val="001112F6"/>
    <w:rsid w:val="00122CAC"/>
    <w:rsid w:val="00123064"/>
    <w:rsid w:val="00127FB5"/>
    <w:rsid w:val="00130AB1"/>
    <w:rsid w:val="00137E9A"/>
    <w:rsid w:val="001422FC"/>
    <w:rsid w:val="00144EA6"/>
    <w:rsid w:val="0014610A"/>
    <w:rsid w:val="00146246"/>
    <w:rsid w:val="00152BF5"/>
    <w:rsid w:val="00161255"/>
    <w:rsid w:val="001643C3"/>
    <w:rsid w:val="00172BFA"/>
    <w:rsid w:val="001845E5"/>
    <w:rsid w:val="00185FB0"/>
    <w:rsid w:val="001861A9"/>
    <w:rsid w:val="00187D5B"/>
    <w:rsid w:val="0019006C"/>
    <w:rsid w:val="00190F33"/>
    <w:rsid w:val="00193868"/>
    <w:rsid w:val="001A7CEE"/>
    <w:rsid w:val="001B2A78"/>
    <w:rsid w:val="001B2FDC"/>
    <w:rsid w:val="001B34FB"/>
    <w:rsid w:val="001C2487"/>
    <w:rsid w:val="001C2C2F"/>
    <w:rsid w:val="001C6213"/>
    <w:rsid w:val="001C7463"/>
    <w:rsid w:val="001D2D20"/>
    <w:rsid w:val="001E18C0"/>
    <w:rsid w:val="001E21E2"/>
    <w:rsid w:val="002024B0"/>
    <w:rsid w:val="00204910"/>
    <w:rsid w:val="00204A1A"/>
    <w:rsid w:val="00206839"/>
    <w:rsid w:val="00211308"/>
    <w:rsid w:val="00222A68"/>
    <w:rsid w:val="002236B4"/>
    <w:rsid w:val="002334DD"/>
    <w:rsid w:val="00236783"/>
    <w:rsid w:val="00236C7E"/>
    <w:rsid w:val="00251EC0"/>
    <w:rsid w:val="002537BE"/>
    <w:rsid w:val="00256747"/>
    <w:rsid w:val="00265045"/>
    <w:rsid w:val="00274B45"/>
    <w:rsid w:val="0028004C"/>
    <w:rsid w:val="002821FC"/>
    <w:rsid w:val="0029718C"/>
    <w:rsid w:val="002B3542"/>
    <w:rsid w:val="002B5C46"/>
    <w:rsid w:val="002C5283"/>
    <w:rsid w:val="002E18AD"/>
    <w:rsid w:val="002F13E9"/>
    <w:rsid w:val="002F1953"/>
    <w:rsid w:val="00307784"/>
    <w:rsid w:val="00307B99"/>
    <w:rsid w:val="00310B1E"/>
    <w:rsid w:val="003308B0"/>
    <w:rsid w:val="00333C79"/>
    <w:rsid w:val="003348BF"/>
    <w:rsid w:val="00334A23"/>
    <w:rsid w:val="0033715D"/>
    <w:rsid w:val="003407D6"/>
    <w:rsid w:val="003500B3"/>
    <w:rsid w:val="00351E86"/>
    <w:rsid w:val="00366BFB"/>
    <w:rsid w:val="003702C7"/>
    <w:rsid w:val="003717A2"/>
    <w:rsid w:val="00383CDC"/>
    <w:rsid w:val="003857A9"/>
    <w:rsid w:val="00390FE2"/>
    <w:rsid w:val="00392450"/>
    <w:rsid w:val="003A044C"/>
    <w:rsid w:val="003A1738"/>
    <w:rsid w:val="003A2014"/>
    <w:rsid w:val="003A2577"/>
    <w:rsid w:val="003A7EF2"/>
    <w:rsid w:val="003C4A54"/>
    <w:rsid w:val="003C53BF"/>
    <w:rsid w:val="003D0889"/>
    <w:rsid w:val="003D1044"/>
    <w:rsid w:val="003F5710"/>
    <w:rsid w:val="00405C5E"/>
    <w:rsid w:val="00406091"/>
    <w:rsid w:val="00414F02"/>
    <w:rsid w:val="00414F8A"/>
    <w:rsid w:val="004158E5"/>
    <w:rsid w:val="00425E42"/>
    <w:rsid w:val="00431073"/>
    <w:rsid w:val="00433483"/>
    <w:rsid w:val="004352E5"/>
    <w:rsid w:val="00442569"/>
    <w:rsid w:val="004427AF"/>
    <w:rsid w:val="00447C6F"/>
    <w:rsid w:val="00454F3B"/>
    <w:rsid w:val="00456FFF"/>
    <w:rsid w:val="0046195E"/>
    <w:rsid w:val="00472BF9"/>
    <w:rsid w:val="004737AF"/>
    <w:rsid w:val="00473D29"/>
    <w:rsid w:val="0047631A"/>
    <w:rsid w:val="00480E93"/>
    <w:rsid w:val="00487A86"/>
    <w:rsid w:val="004902F4"/>
    <w:rsid w:val="004923D4"/>
    <w:rsid w:val="00492896"/>
    <w:rsid w:val="004A11FF"/>
    <w:rsid w:val="004A35F5"/>
    <w:rsid w:val="004B7A1E"/>
    <w:rsid w:val="004C1C77"/>
    <w:rsid w:val="004E2FFF"/>
    <w:rsid w:val="004E6EB1"/>
    <w:rsid w:val="004F36ED"/>
    <w:rsid w:val="00513168"/>
    <w:rsid w:val="00515D29"/>
    <w:rsid w:val="00523A1A"/>
    <w:rsid w:val="00531DA5"/>
    <w:rsid w:val="005334C2"/>
    <w:rsid w:val="00537546"/>
    <w:rsid w:val="00540732"/>
    <w:rsid w:val="00546760"/>
    <w:rsid w:val="00550337"/>
    <w:rsid w:val="00550C4E"/>
    <w:rsid w:val="00553A6D"/>
    <w:rsid w:val="00554621"/>
    <w:rsid w:val="00555089"/>
    <w:rsid w:val="00556DF3"/>
    <w:rsid w:val="00560136"/>
    <w:rsid w:val="00563754"/>
    <w:rsid w:val="005710BD"/>
    <w:rsid w:val="0057478B"/>
    <w:rsid w:val="00582215"/>
    <w:rsid w:val="00583946"/>
    <w:rsid w:val="005851C2"/>
    <w:rsid w:val="00585E9E"/>
    <w:rsid w:val="005878FF"/>
    <w:rsid w:val="005A2332"/>
    <w:rsid w:val="005A2F3D"/>
    <w:rsid w:val="005A7E70"/>
    <w:rsid w:val="005A7F48"/>
    <w:rsid w:val="005B7B97"/>
    <w:rsid w:val="005C3693"/>
    <w:rsid w:val="005C52FF"/>
    <w:rsid w:val="005C7770"/>
    <w:rsid w:val="005D4B24"/>
    <w:rsid w:val="005F555F"/>
    <w:rsid w:val="00606CDD"/>
    <w:rsid w:val="00611FE1"/>
    <w:rsid w:val="00613FB5"/>
    <w:rsid w:val="00617B93"/>
    <w:rsid w:val="006220F2"/>
    <w:rsid w:val="0062297E"/>
    <w:rsid w:val="00624220"/>
    <w:rsid w:val="00630438"/>
    <w:rsid w:val="00640D78"/>
    <w:rsid w:val="00663483"/>
    <w:rsid w:val="00663F98"/>
    <w:rsid w:val="00667C38"/>
    <w:rsid w:val="006764C2"/>
    <w:rsid w:val="00681D47"/>
    <w:rsid w:val="006842F7"/>
    <w:rsid w:val="006876A5"/>
    <w:rsid w:val="0069224E"/>
    <w:rsid w:val="0069388F"/>
    <w:rsid w:val="00696818"/>
    <w:rsid w:val="006A68E2"/>
    <w:rsid w:val="006A7570"/>
    <w:rsid w:val="006C2E5A"/>
    <w:rsid w:val="006D1853"/>
    <w:rsid w:val="006D3FF3"/>
    <w:rsid w:val="006D4CDF"/>
    <w:rsid w:val="006D4EF1"/>
    <w:rsid w:val="006D7252"/>
    <w:rsid w:val="006F04AE"/>
    <w:rsid w:val="006F4C99"/>
    <w:rsid w:val="006F64A4"/>
    <w:rsid w:val="007117EF"/>
    <w:rsid w:val="007235E3"/>
    <w:rsid w:val="00724133"/>
    <w:rsid w:val="00731603"/>
    <w:rsid w:val="00737861"/>
    <w:rsid w:val="00740A6A"/>
    <w:rsid w:val="00740F77"/>
    <w:rsid w:val="00750EA0"/>
    <w:rsid w:val="00755A19"/>
    <w:rsid w:val="007565C0"/>
    <w:rsid w:val="00773BC0"/>
    <w:rsid w:val="007873EE"/>
    <w:rsid w:val="007A0BD4"/>
    <w:rsid w:val="007A4B65"/>
    <w:rsid w:val="007A72B1"/>
    <w:rsid w:val="007B567D"/>
    <w:rsid w:val="007B5966"/>
    <w:rsid w:val="007B5E52"/>
    <w:rsid w:val="007B7284"/>
    <w:rsid w:val="007C31CC"/>
    <w:rsid w:val="007C3ACD"/>
    <w:rsid w:val="007C6652"/>
    <w:rsid w:val="007E6207"/>
    <w:rsid w:val="007F0406"/>
    <w:rsid w:val="007F0BCC"/>
    <w:rsid w:val="007F25F3"/>
    <w:rsid w:val="007F38E9"/>
    <w:rsid w:val="007F4B7E"/>
    <w:rsid w:val="00806AB2"/>
    <w:rsid w:val="0082006E"/>
    <w:rsid w:val="008218BC"/>
    <w:rsid w:val="00825578"/>
    <w:rsid w:val="008354A7"/>
    <w:rsid w:val="0083583F"/>
    <w:rsid w:val="008460ED"/>
    <w:rsid w:val="0086281F"/>
    <w:rsid w:val="008753C6"/>
    <w:rsid w:val="00884726"/>
    <w:rsid w:val="00887B93"/>
    <w:rsid w:val="008906BF"/>
    <w:rsid w:val="008A4142"/>
    <w:rsid w:val="008A6AE8"/>
    <w:rsid w:val="008B4BB1"/>
    <w:rsid w:val="008B6D6C"/>
    <w:rsid w:val="008C2D44"/>
    <w:rsid w:val="008C373F"/>
    <w:rsid w:val="008C54D1"/>
    <w:rsid w:val="008C7133"/>
    <w:rsid w:val="008D0AED"/>
    <w:rsid w:val="008D1893"/>
    <w:rsid w:val="008D3577"/>
    <w:rsid w:val="008D3E03"/>
    <w:rsid w:val="008E0545"/>
    <w:rsid w:val="008E191B"/>
    <w:rsid w:val="008E5905"/>
    <w:rsid w:val="008F02F1"/>
    <w:rsid w:val="008F4A96"/>
    <w:rsid w:val="008F6FD9"/>
    <w:rsid w:val="0090060D"/>
    <w:rsid w:val="00905209"/>
    <w:rsid w:val="00915B7C"/>
    <w:rsid w:val="0091763F"/>
    <w:rsid w:val="0092343F"/>
    <w:rsid w:val="009269BE"/>
    <w:rsid w:val="0093654D"/>
    <w:rsid w:val="0094392D"/>
    <w:rsid w:val="00953557"/>
    <w:rsid w:val="00956344"/>
    <w:rsid w:val="009568F3"/>
    <w:rsid w:val="00963E0E"/>
    <w:rsid w:val="009645B3"/>
    <w:rsid w:val="0098054F"/>
    <w:rsid w:val="0098424E"/>
    <w:rsid w:val="00986663"/>
    <w:rsid w:val="00995DB4"/>
    <w:rsid w:val="00995FCF"/>
    <w:rsid w:val="009A009B"/>
    <w:rsid w:val="009B0C66"/>
    <w:rsid w:val="009B356D"/>
    <w:rsid w:val="009C10A8"/>
    <w:rsid w:val="009C47AD"/>
    <w:rsid w:val="009C4800"/>
    <w:rsid w:val="009D0BC3"/>
    <w:rsid w:val="009D3268"/>
    <w:rsid w:val="009D5BE2"/>
    <w:rsid w:val="009E17E9"/>
    <w:rsid w:val="009E7AB4"/>
    <w:rsid w:val="009F5009"/>
    <w:rsid w:val="009F6E64"/>
    <w:rsid w:val="00A06083"/>
    <w:rsid w:val="00A122F4"/>
    <w:rsid w:val="00A15CF8"/>
    <w:rsid w:val="00A20A3C"/>
    <w:rsid w:val="00A24958"/>
    <w:rsid w:val="00A42484"/>
    <w:rsid w:val="00A45055"/>
    <w:rsid w:val="00A46063"/>
    <w:rsid w:val="00A50FA7"/>
    <w:rsid w:val="00A57D30"/>
    <w:rsid w:val="00A676E6"/>
    <w:rsid w:val="00A74910"/>
    <w:rsid w:val="00A80837"/>
    <w:rsid w:val="00A8361E"/>
    <w:rsid w:val="00A857E0"/>
    <w:rsid w:val="00A91A54"/>
    <w:rsid w:val="00A91B63"/>
    <w:rsid w:val="00A95968"/>
    <w:rsid w:val="00AA20BF"/>
    <w:rsid w:val="00AA3A51"/>
    <w:rsid w:val="00AB1D74"/>
    <w:rsid w:val="00AB2D73"/>
    <w:rsid w:val="00AB6832"/>
    <w:rsid w:val="00AC219C"/>
    <w:rsid w:val="00AC335F"/>
    <w:rsid w:val="00AD1305"/>
    <w:rsid w:val="00AE2E22"/>
    <w:rsid w:val="00AE4445"/>
    <w:rsid w:val="00AF089E"/>
    <w:rsid w:val="00AF175A"/>
    <w:rsid w:val="00B02ECB"/>
    <w:rsid w:val="00B27DB9"/>
    <w:rsid w:val="00B30120"/>
    <w:rsid w:val="00B30A23"/>
    <w:rsid w:val="00B35863"/>
    <w:rsid w:val="00B376B8"/>
    <w:rsid w:val="00B40ED7"/>
    <w:rsid w:val="00B41F77"/>
    <w:rsid w:val="00B426F4"/>
    <w:rsid w:val="00B42CC7"/>
    <w:rsid w:val="00B5165C"/>
    <w:rsid w:val="00B528D7"/>
    <w:rsid w:val="00B548F9"/>
    <w:rsid w:val="00B6275F"/>
    <w:rsid w:val="00B70D56"/>
    <w:rsid w:val="00B73DAC"/>
    <w:rsid w:val="00B77D77"/>
    <w:rsid w:val="00B85713"/>
    <w:rsid w:val="00B92170"/>
    <w:rsid w:val="00B93141"/>
    <w:rsid w:val="00B9364F"/>
    <w:rsid w:val="00BB36A7"/>
    <w:rsid w:val="00BB7D45"/>
    <w:rsid w:val="00BC1F09"/>
    <w:rsid w:val="00BC705F"/>
    <w:rsid w:val="00BD4B01"/>
    <w:rsid w:val="00BE208A"/>
    <w:rsid w:val="00BE6E27"/>
    <w:rsid w:val="00BE6FBC"/>
    <w:rsid w:val="00BF0EED"/>
    <w:rsid w:val="00BF17C5"/>
    <w:rsid w:val="00BF4148"/>
    <w:rsid w:val="00BF44BE"/>
    <w:rsid w:val="00BF4CFB"/>
    <w:rsid w:val="00BF7479"/>
    <w:rsid w:val="00C163EE"/>
    <w:rsid w:val="00C1750A"/>
    <w:rsid w:val="00C211C3"/>
    <w:rsid w:val="00C24688"/>
    <w:rsid w:val="00C30263"/>
    <w:rsid w:val="00C433BC"/>
    <w:rsid w:val="00C50E5B"/>
    <w:rsid w:val="00C54110"/>
    <w:rsid w:val="00C578CB"/>
    <w:rsid w:val="00C66AB2"/>
    <w:rsid w:val="00C73076"/>
    <w:rsid w:val="00C805DD"/>
    <w:rsid w:val="00C84C8D"/>
    <w:rsid w:val="00C973E6"/>
    <w:rsid w:val="00CA54E9"/>
    <w:rsid w:val="00CB3583"/>
    <w:rsid w:val="00CD0CAC"/>
    <w:rsid w:val="00CD22D3"/>
    <w:rsid w:val="00CE7C53"/>
    <w:rsid w:val="00CF0594"/>
    <w:rsid w:val="00CF35FE"/>
    <w:rsid w:val="00CF4EBC"/>
    <w:rsid w:val="00D12591"/>
    <w:rsid w:val="00D12EFE"/>
    <w:rsid w:val="00D27B13"/>
    <w:rsid w:val="00D36204"/>
    <w:rsid w:val="00D43D17"/>
    <w:rsid w:val="00D458BF"/>
    <w:rsid w:val="00D5309C"/>
    <w:rsid w:val="00D5651A"/>
    <w:rsid w:val="00D5676D"/>
    <w:rsid w:val="00D56C49"/>
    <w:rsid w:val="00D60A51"/>
    <w:rsid w:val="00D61506"/>
    <w:rsid w:val="00D64736"/>
    <w:rsid w:val="00D72C61"/>
    <w:rsid w:val="00D849B4"/>
    <w:rsid w:val="00D9354A"/>
    <w:rsid w:val="00D944B5"/>
    <w:rsid w:val="00DA0E91"/>
    <w:rsid w:val="00DA12F3"/>
    <w:rsid w:val="00DA6BDE"/>
    <w:rsid w:val="00DB374F"/>
    <w:rsid w:val="00DC2E49"/>
    <w:rsid w:val="00DC3C3F"/>
    <w:rsid w:val="00DC4841"/>
    <w:rsid w:val="00DC7B0F"/>
    <w:rsid w:val="00DD2870"/>
    <w:rsid w:val="00DE068E"/>
    <w:rsid w:val="00DE2412"/>
    <w:rsid w:val="00DF0828"/>
    <w:rsid w:val="00DF2D7A"/>
    <w:rsid w:val="00DF5468"/>
    <w:rsid w:val="00DF6199"/>
    <w:rsid w:val="00E05335"/>
    <w:rsid w:val="00E20872"/>
    <w:rsid w:val="00E26EC1"/>
    <w:rsid w:val="00E346AB"/>
    <w:rsid w:val="00E35C63"/>
    <w:rsid w:val="00E35FA2"/>
    <w:rsid w:val="00E43821"/>
    <w:rsid w:val="00E43E36"/>
    <w:rsid w:val="00E45756"/>
    <w:rsid w:val="00E5279A"/>
    <w:rsid w:val="00E52BFF"/>
    <w:rsid w:val="00E56A24"/>
    <w:rsid w:val="00E612EC"/>
    <w:rsid w:val="00E639F2"/>
    <w:rsid w:val="00E64910"/>
    <w:rsid w:val="00E73F9A"/>
    <w:rsid w:val="00E83825"/>
    <w:rsid w:val="00E840EF"/>
    <w:rsid w:val="00E901A1"/>
    <w:rsid w:val="00E91633"/>
    <w:rsid w:val="00E9392E"/>
    <w:rsid w:val="00E95547"/>
    <w:rsid w:val="00EA3A5C"/>
    <w:rsid w:val="00EA70DF"/>
    <w:rsid w:val="00EC22E1"/>
    <w:rsid w:val="00EC389B"/>
    <w:rsid w:val="00EE44EF"/>
    <w:rsid w:val="00EF26AF"/>
    <w:rsid w:val="00F00FB9"/>
    <w:rsid w:val="00F048D6"/>
    <w:rsid w:val="00F11DFE"/>
    <w:rsid w:val="00F20A58"/>
    <w:rsid w:val="00F20F28"/>
    <w:rsid w:val="00F24B1E"/>
    <w:rsid w:val="00F263A4"/>
    <w:rsid w:val="00F41CB9"/>
    <w:rsid w:val="00F425EB"/>
    <w:rsid w:val="00F4540D"/>
    <w:rsid w:val="00F473ED"/>
    <w:rsid w:val="00F52718"/>
    <w:rsid w:val="00F528E8"/>
    <w:rsid w:val="00F5326A"/>
    <w:rsid w:val="00F5705B"/>
    <w:rsid w:val="00F60175"/>
    <w:rsid w:val="00F70F78"/>
    <w:rsid w:val="00F73F51"/>
    <w:rsid w:val="00F938ED"/>
    <w:rsid w:val="00F96A67"/>
    <w:rsid w:val="00F97EF5"/>
    <w:rsid w:val="00FA0799"/>
    <w:rsid w:val="00FA14A2"/>
    <w:rsid w:val="00FA1907"/>
    <w:rsid w:val="00FA1ECE"/>
    <w:rsid w:val="00FA5DCC"/>
    <w:rsid w:val="00FC3B32"/>
    <w:rsid w:val="00FC3CC2"/>
    <w:rsid w:val="00FE48F8"/>
    <w:rsid w:val="00FF65AC"/>
    <w:rsid w:val="00F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0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F28"/>
    <w:pPr>
      <w:spacing w:before="100" w:beforeAutospacing="1" w:after="100" w:afterAutospacing="1"/>
    </w:pPr>
    <w:rPr>
      <w:rFonts w:ascii="Times New Roman" w:hAnsi="Times New Roman" w:cs="Times New Roman"/>
      <w:lang w:eastAsia="zh-CN"/>
    </w:rPr>
  </w:style>
  <w:style w:type="character" w:customStyle="1" w:styleId="Heading1Char">
    <w:name w:val="Heading 1 Char"/>
    <w:basedOn w:val="DefaultParagraphFont"/>
    <w:link w:val="Heading1"/>
    <w:uiPriority w:val="9"/>
    <w:rsid w:val="00447C6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50337"/>
    <w:pPr>
      <w:spacing w:after="200"/>
    </w:pPr>
    <w:rPr>
      <w:i/>
      <w:iCs/>
      <w:color w:val="44546A" w:themeColor="text2"/>
      <w:sz w:val="18"/>
      <w:szCs w:val="18"/>
    </w:rPr>
  </w:style>
  <w:style w:type="paragraph" w:styleId="Title">
    <w:name w:val="Title"/>
    <w:basedOn w:val="Normal"/>
    <w:next w:val="Normal"/>
    <w:link w:val="TitleChar"/>
    <w:uiPriority w:val="10"/>
    <w:qFormat/>
    <w:rsid w:val="002334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4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5335"/>
    <w:rPr>
      <w:color w:val="0563C1" w:themeColor="hyperlink"/>
      <w:u w:val="single"/>
    </w:rPr>
  </w:style>
  <w:style w:type="paragraph" w:styleId="FootnoteText">
    <w:name w:val="footnote text"/>
    <w:basedOn w:val="Normal"/>
    <w:link w:val="FootnoteTextChar"/>
    <w:uiPriority w:val="99"/>
    <w:unhideWhenUsed/>
    <w:rsid w:val="00480E93"/>
  </w:style>
  <w:style w:type="character" w:customStyle="1" w:styleId="FootnoteTextChar">
    <w:name w:val="Footnote Text Char"/>
    <w:basedOn w:val="DefaultParagraphFont"/>
    <w:link w:val="FootnoteText"/>
    <w:uiPriority w:val="99"/>
    <w:rsid w:val="00480E93"/>
  </w:style>
  <w:style w:type="character" w:styleId="FootnoteReference">
    <w:name w:val="footnote reference"/>
    <w:basedOn w:val="DefaultParagraphFont"/>
    <w:uiPriority w:val="99"/>
    <w:unhideWhenUsed/>
    <w:rsid w:val="00480E93"/>
    <w:rPr>
      <w:vertAlign w:val="superscript"/>
    </w:rPr>
  </w:style>
  <w:style w:type="character" w:styleId="FollowedHyperlink">
    <w:name w:val="FollowedHyperlink"/>
    <w:basedOn w:val="DefaultParagraphFont"/>
    <w:uiPriority w:val="99"/>
    <w:semiHidden/>
    <w:unhideWhenUsed/>
    <w:rsid w:val="00A91A54"/>
    <w:rPr>
      <w:color w:val="954F72" w:themeColor="followedHyperlink"/>
      <w:u w:val="single"/>
    </w:rPr>
  </w:style>
  <w:style w:type="paragraph" w:styleId="Bibliography">
    <w:name w:val="Bibliography"/>
    <w:basedOn w:val="Normal"/>
    <w:next w:val="Normal"/>
    <w:uiPriority w:val="37"/>
    <w:unhideWhenUsed/>
    <w:rsid w:val="00986663"/>
    <w:pPr>
      <w:spacing w:after="240"/>
    </w:pPr>
  </w:style>
  <w:style w:type="character" w:styleId="EndnoteReference">
    <w:name w:val="endnote reference"/>
    <w:basedOn w:val="DefaultParagraphFont"/>
    <w:uiPriority w:val="99"/>
    <w:semiHidden/>
    <w:unhideWhenUsed/>
    <w:rsid w:val="007B5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460">
      <w:bodyDiv w:val="1"/>
      <w:marLeft w:val="0"/>
      <w:marRight w:val="0"/>
      <w:marTop w:val="0"/>
      <w:marBottom w:val="0"/>
      <w:divBdr>
        <w:top w:val="none" w:sz="0" w:space="0" w:color="auto"/>
        <w:left w:val="none" w:sz="0" w:space="0" w:color="auto"/>
        <w:bottom w:val="none" w:sz="0" w:space="0" w:color="auto"/>
        <w:right w:val="none" w:sz="0" w:space="0" w:color="auto"/>
      </w:divBdr>
    </w:div>
    <w:div w:id="143082053">
      <w:bodyDiv w:val="1"/>
      <w:marLeft w:val="0"/>
      <w:marRight w:val="0"/>
      <w:marTop w:val="0"/>
      <w:marBottom w:val="0"/>
      <w:divBdr>
        <w:top w:val="none" w:sz="0" w:space="0" w:color="auto"/>
        <w:left w:val="none" w:sz="0" w:space="0" w:color="auto"/>
        <w:bottom w:val="none" w:sz="0" w:space="0" w:color="auto"/>
        <w:right w:val="none" w:sz="0" w:space="0" w:color="auto"/>
      </w:divBdr>
    </w:div>
    <w:div w:id="229468587">
      <w:bodyDiv w:val="1"/>
      <w:marLeft w:val="0"/>
      <w:marRight w:val="0"/>
      <w:marTop w:val="0"/>
      <w:marBottom w:val="0"/>
      <w:divBdr>
        <w:top w:val="none" w:sz="0" w:space="0" w:color="auto"/>
        <w:left w:val="none" w:sz="0" w:space="0" w:color="auto"/>
        <w:bottom w:val="none" w:sz="0" w:space="0" w:color="auto"/>
        <w:right w:val="none" w:sz="0" w:space="0" w:color="auto"/>
      </w:divBdr>
    </w:div>
    <w:div w:id="290988186">
      <w:bodyDiv w:val="1"/>
      <w:marLeft w:val="0"/>
      <w:marRight w:val="0"/>
      <w:marTop w:val="0"/>
      <w:marBottom w:val="0"/>
      <w:divBdr>
        <w:top w:val="none" w:sz="0" w:space="0" w:color="auto"/>
        <w:left w:val="none" w:sz="0" w:space="0" w:color="auto"/>
        <w:bottom w:val="none" w:sz="0" w:space="0" w:color="auto"/>
        <w:right w:val="none" w:sz="0" w:space="0" w:color="auto"/>
      </w:divBdr>
    </w:div>
    <w:div w:id="402602681">
      <w:bodyDiv w:val="1"/>
      <w:marLeft w:val="0"/>
      <w:marRight w:val="0"/>
      <w:marTop w:val="0"/>
      <w:marBottom w:val="0"/>
      <w:divBdr>
        <w:top w:val="none" w:sz="0" w:space="0" w:color="auto"/>
        <w:left w:val="none" w:sz="0" w:space="0" w:color="auto"/>
        <w:bottom w:val="none" w:sz="0" w:space="0" w:color="auto"/>
        <w:right w:val="none" w:sz="0" w:space="0" w:color="auto"/>
      </w:divBdr>
    </w:div>
    <w:div w:id="542135472">
      <w:bodyDiv w:val="1"/>
      <w:marLeft w:val="0"/>
      <w:marRight w:val="0"/>
      <w:marTop w:val="0"/>
      <w:marBottom w:val="0"/>
      <w:divBdr>
        <w:top w:val="none" w:sz="0" w:space="0" w:color="auto"/>
        <w:left w:val="none" w:sz="0" w:space="0" w:color="auto"/>
        <w:bottom w:val="none" w:sz="0" w:space="0" w:color="auto"/>
        <w:right w:val="none" w:sz="0" w:space="0" w:color="auto"/>
      </w:divBdr>
    </w:div>
    <w:div w:id="644705463">
      <w:bodyDiv w:val="1"/>
      <w:marLeft w:val="0"/>
      <w:marRight w:val="0"/>
      <w:marTop w:val="0"/>
      <w:marBottom w:val="0"/>
      <w:divBdr>
        <w:top w:val="none" w:sz="0" w:space="0" w:color="auto"/>
        <w:left w:val="none" w:sz="0" w:space="0" w:color="auto"/>
        <w:bottom w:val="none" w:sz="0" w:space="0" w:color="auto"/>
        <w:right w:val="none" w:sz="0" w:space="0" w:color="auto"/>
      </w:divBdr>
    </w:div>
    <w:div w:id="752360888">
      <w:bodyDiv w:val="1"/>
      <w:marLeft w:val="0"/>
      <w:marRight w:val="0"/>
      <w:marTop w:val="0"/>
      <w:marBottom w:val="0"/>
      <w:divBdr>
        <w:top w:val="none" w:sz="0" w:space="0" w:color="auto"/>
        <w:left w:val="none" w:sz="0" w:space="0" w:color="auto"/>
        <w:bottom w:val="none" w:sz="0" w:space="0" w:color="auto"/>
        <w:right w:val="none" w:sz="0" w:space="0" w:color="auto"/>
      </w:divBdr>
    </w:div>
    <w:div w:id="1009139039">
      <w:bodyDiv w:val="1"/>
      <w:marLeft w:val="0"/>
      <w:marRight w:val="0"/>
      <w:marTop w:val="0"/>
      <w:marBottom w:val="0"/>
      <w:divBdr>
        <w:top w:val="none" w:sz="0" w:space="0" w:color="auto"/>
        <w:left w:val="none" w:sz="0" w:space="0" w:color="auto"/>
        <w:bottom w:val="none" w:sz="0" w:space="0" w:color="auto"/>
        <w:right w:val="none" w:sz="0" w:space="0" w:color="auto"/>
      </w:divBdr>
    </w:div>
    <w:div w:id="1254968857">
      <w:bodyDiv w:val="1"/>
      <w:marLeft w:val="0"/>
      <w:marRight w:val="0"/>
      <w:marTop w:val="0"/>
      <w:marBottom w:val="0"/>
      <w:divBdr>
        <w:top w:val="none" w:sz="0" w:space="0" w:color="auto"/>
        <w:left w:val="none" w:sz="0" w:space="0" w:color="auto"/>
        <w:bottom w:val="none" w:sz="0" w:space="0" w:color="auto"/>
        <w:right w:val="none" w:sz="0" w:space="0" w:color="auto"/>
      </w:divBdr>
    </w:div>
    <w:div w:id="1527401006">
      <w:bodyDiv w:val="1"/>
      <w:marLeft w:val="0"/>
      <w:marRight w:val="0"/>
      <w:marTop w:val="0"/>
      <w:marBottom w:val="0"/>
      <w:divBdr>
        <w:top w:val="none" w:sz="0" w:space="0" w:color="auto"/>
        <w:left w:val="none" w:sz="0" w:space="0" w:color="auto"/>
        <w:bottom w:val="none" w:sz="0" w:space="0" w:color="auto"/>
        <w:right w:val="none" w:sz="0" w:space="0" w:color="auto"/>
      </w:divBdr>
    </w:div>
    <w:div w:id="1546986757">
      <w:bodyDiv w:val="1"/>
      <w:marLeft w:val="0"/>
      <w:marRight w:val="0"/>
      <w:marTop w:val="0"/>
      <w:marBottom w:val="0"/>
      <w:divBdr>
        <w:top w:val="none" w:sz="0" w:space="0" w:color="auto"/>
        <w:left w:val="none" w:sz="0" w:space="0" w:color="auto"/>
        <w:bottom w:val="none" w:sz="0" w:space="0" w:color="auto"/>
        <w:right w:val="none" w:sz="0" w:space="0" w:color="auto"/>
      </w:divBdr>
    </w:div>
    <w:div w:id="1549681945">
      <w:bodyDiv w:val="1"/>
      <w:marLeft w:val="0"/>
      <w:marRight w:val="0"/>
      <w:marTop w:val="0"/>
      <w:marBottom w:val="0"/>
      <w:divBdr>
        <w:top w:val="none" w:sz="0" w:space="0" w:color="auto"/>
        <w:left w:val="none" w:sz="0" w:space="0" w:color="auto"/>
        <w:bottom w:val="none" w:sz="0" w:space="0" w:color="auto"/>
        <w:right w:val="none" w:sz="0" w:space="0" w:color="auto"/>
      </w:divBdr>
    </w:div>
    <w:div w:id="1751586782">
      <w:bodyDiv w:val="1"/>
      <w:marLeft w:val="0"/>
      <w:marRight w:val="0"/>
      <w:marTop w:val="0"/>
      <w:marBottom w:val="0"/>
      <w:divBdr>
        <w:top w:val="none" w:sz="0" w:space="0" w:color="auto"/>
        <w:left w:val="none" w:sz="0" w:space="0" w:color="auto"/>
        <w:bottom w:val="none" w:sz="0" w:space="0" w:color="auto"/>
        <w:right w:val="none" w:sz="0" w:space="0" w:color="auto"/>
      </w:divBdr>
    </w:div>
    <w:div w:id="1969898924">
      <w:bodyDiv w:val="1"/>
      <w:marLeft w:val="0"/>
      <w:marRight w:val="0"/>
      <w:marTop w:val="0"/>
      <w:marBottom w:val="0"/>
      <w:divBdr>
        <w:top w:val="none" w:sz="0" w:space="0" w:color="auto"/>
        <w:left w:val="none" w:sz="0" w:space="0" w:color="auto"/>
        <w:bottom w:val="none" w:sz="0" w:space="0" w:color="auto"/>
        <w:right w:val="none" w:sz="0" w:space="0" w:color="auto"/>
      </w:divBdr>
    </w:div>
    <w:div w:id="1982727487">
      <w:bodyDiv w:val="1"/>
      <w:marLeft w:val="0"/>
      <w:marRight w:val="0"/>
      <w:marTop w:val="0"/>
      <w:marBottom w:val="0"/>
      <w:divBdr>
        <w:top w:val="none" w:sz="0" w:space="0" w:color="auto"/>
        <w:left w:val="none" w:sz="0" w:space="0" w:color="auto"/>
        <w:bottom w:val="none" w:sz="0" w:space="0" w:color="auto"/>
        <w:right w:val="none" w:sz="0" w:space="0" w:color="auto"/>
      </w:divBdr>
    </w:div>
    <w:div w:id="1996372689">
      <w:bodyDiv w:val="1"/>
      <w:marLeft w:val="0"/>
      <w:marRight w:val="0"/>
      <w:marTop w:val="0"/>
      <w:marBottom w:val="0"/>
      <w:divBdr>
        <w:top w:val="none" w:sz="0" w:space="0" w:color="auto"/>
        <w:left w:val="none" w:sz="0" w:space="0" w:color="auto"/>
        <w:bottom w:val="none" w:sz="0" w:space="0" w:color="auto"/>
        <w:right w:val="none" w:sz="0" w:space="0" w:color="auto"/>
      </w:divBdr>
    </w:div>
    <w:div w:id="2079088656">
      <w:bodyDiv w:val="1"/>
      <w:marLeft w:val="0"/>
      <w:marRight w:val="0"/>
      <w:marTop w:val="0"/>
      <w:marBottom w:val="0"/>
      <w:divBdr>
        <w:top w:val="none" w:sz="0" w:space="0" w:color="auto"/>
        <w:left w:val="none" w:sz="0" w:space="0" w:color="auto"/>
        <w:bottom w:val="none" w:sz="0" w:space="0" w:color="auto"/>
        <w:right w:val="none" w:sz="0" w:space="0" w:color="auto"/>
      </w:divBdr>
    </w:div>
    <w:div w:id="2140612487">
      <w:bodyDiv w:val="1"/>
      <w:marLeft w:val="0"/>
      <w:marRight w:val="0"/>
      <w:marTop w:val="0"/>
      <w:marBottom w:val="0"/>
      <w:divBdr>
        <w:top w:val="none" w:sz="0" w:space="0" w:color="auto"/>
        <w:left w:val="none" w:sz="0" w:space="0" w:color="auto"/>
        <w:bottom w:val="none" w:sz="0" w:space="0" w:color="auto"/>
        <w:right w:val="none" w:sz="0" w:space="0" w:color="auto"/>
      </w:divBdr>
      <w:divsChild>
        <w:div w:id="14532057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ncbi.nlm.nih.gov/protein/" TargetMode="External"/><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Structure/cdd/cddsrv.cgi?uid=176187" TargetMode="External"/><Relationship Id="rId2" Type="http://schemas.openxmlformats.org/officeDocument/2006/relationships/hyperlink" Target="http://pfam.xfam.org/family/PF02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856</Words>
  <Characters>4885</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I. Check for Understanding</vt:lpstr>
      <vt:lpstr>Critical thinking question</vt:lpstr>
      <vt:lpstr>Appendix</vt:lpstr>
      <vt:lpstr>Works Cited</vt:lpstr>
    </vt:vector>
  </TitlesOfParts>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521</cp:revision>
  <dcterms:created xsi:type="dcterms:W3CDTF">2017-10-03T19:12:00Z</dcterms:created>
  <dcterms:modified xsi:type="dcterms:W3CDTF">2017-10-10T17:57:00Z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id="6e8rV4Px"/&gt;&lt;style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