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C7EDB" w14:textId="77777777" w:rsidR="00BD07AB" w:rsidRDefault="00BD07AB" w:rsidP="003D3F75"/>
    <w:p w14:paraId="159C7EDC" w14:textId="77777777" w:rsidR="00BD07AB" w:rsidRDefault="00BD07AB" w:rsidP="00594FFE">
      <w:bookmarkStart w:id="0" w:name="_Toc199490085"/>
    </w:p>
    <w:p w14:paraId="159C7EDD" w14:textId="15CE4EBD" w:rsidR="00BD07AB" w:rsidRDefault="00BD07AB" w:rsidP="00143749">
      <w:pPr>
        <w:pStyle w:val="Heading1"/>
        <w:rPr>
          <w:color w:val="002060"/>
        </w:rPr>
      </w:pPr>
      <w:r>
        <w:rPr>
          <w:color w:val="002060"/>
        </w:rPr>
        <w:t>Exhibit 2: Acceptance of Terms</w:t>
      </w:r>
    </w:p>
    <w:bookmarkEnd w:id="0"/>
    <w:p w14:paraId="159C7EDE" w14:textId="77777777" w:rsidR="00BD07AB" w:rsidRPr="00683150" w:rsidRDefault="00BD07AB" w:rsidP="00143749">
      <w:pPr>
        <w:pStyle w:val="Heading1"/>
        <w:rPr>
          <w:color w:val="002060"/>
        </w:rPr>
      </w:pPr>
      <w:r>
        <w:rPr>
          <w:color w:val="002060"/>
        </w:rPr>
        <w:t>Instructions</w:t>
      </w:r>
      <w:r>
        <w:rPr>
          <w:color w:val="002060"/>
        </w:rPr>
        <w:fldChar w:fldCharType="begin"/>
      </w:r>
      <w:r w:rsidRPr="00683150">
        <w:rPr>
          <w:color w:val="002060"/>
        </w:rPr>
        <w:instrText xml:space="preserve"> TC "Appendix/Resources" \f C \l "1" </w:instrText>
      </w:r>
      <w:r>
        <w:rPr>
          <w:color w:val="002060"/>
        </w:rPr>
        <w:fldChar w:fldCharType="end"/>
      </w:r>
    </w:p>
    <w:p w14:paraId="159C7EDF" w14:textId="77777777" w:rsidR="00BD07AB" w:rsidRDefault="00BD07AB" w:rsidP="00143749">
      <w:pPr>
        <w:spacing w:after="200"/>
      </w:pPr>
      <w:r>
        <w:t xml:space="preserve">Bidders must complete and submit this form with their quote. </w:t>
      </w:r>
    </w:p>
    <w:p w14:paraId="159C7EE0" w14:textId="0A2BD68F" w:rsidR="00BD07AB" w:rsidRDefault="00BD07AB" w:rsidP="00143749">
      <w:pPr>
        <w:spacing w:after="200"/>
      </w:pPr>
      <w:r>
        <w:t>The Strategic Sourcing Team intend</w:t>
      </w:r>
      <w:r w:rsidR="00C3484B">
        <w:t>s for</w:t>
      </w:r>
      <w:r>
        <w:t xml:space="preserve"> the terms and conditions specified in the RFR, including those incorporated by reference, and following the defined order of precedence uniformly apply to all awarded vendors. Vendor terms, including those of vendor’s subcontractors, not submitted with the vendor’s quote in electronic editable format, and click through end user license agreements (EULAs) and those referenced via hyperlink are hereby rejected.</w:t>
      </w:r>
    </w:p>
    <w:p w14:paraId="159C7EE1" w14:textId="77777777" w:rsidR="00BD07AB" w:rsidRDefault="00BD07AB" w:rsidP="00143749">
      <w:pPr>
        <w:spacing w:after="200"/>
      </w:pPr>
      <w:r>
        <w:t>Bidders seeking clarification or exception to any term of the RFR must complete the table below, Bidder Exceptions. Additional rows may be added to the table if necessary.</w:t>
      </w:r>
    </w:p>
    <w:p w14:paraId="159C7EE2" w14:textId="77777777" w:rsidR="00BD07AB" w:rsidRPr="00444217" w:rsidRDefault="00BD07AB" w:rsidP="00143749">
      <w:pPr>
        <w:spacing w:after="200"/>
        <w:rPr>
          <w:b/>
          <w:bCs/>
        </w:rPr>
      </w:pPr>
      <w:r w:rsidRPr="00444217">
        <w:rPr>
          <w:b/>
          <w:bCs/>
        </w:rPr>
        <w:t>Note that the quantity and nature of exceptions may adversely impact the bidder’s evaluation score, up to and including disqualification.</w:t>
      </w:r>
    </w:p>
    <w:p w14:paraId="159C7EE3" w14:textId="77777777" w:rsidR="00BD07AB" w:rsidRPr="00D87E23" w:rsidRDefault="00BD07AB" w:rsidP="007E199D">
      <w:pPr>
        <w:pStyle w:val="Heading2"/>
      </w:pPr>
      <w:r w:rsidRPr="00D87E23">
        <w:t>Select one:</w:t>
      </w:r>
    </w:p>
    <w:p w14:paraId="159C7EE4" w14:textId="0705080B" w:rsidR="00BD07AB" w:rsidRDefault="00BF0B6C" w:rsidP="00143749">
      <w:pPr>
        <w:spacing w:after="200"/>
      </w:pPr>
      <w:sdt>
        <w:sdtPr>
          <w:id w:val="-697616855"/>
          <w14:checkbox>
            <w14:checked w14:val="0"/>
            <w14:checkedState w14:val="2612" w14:font="MS Gothic"/>
            <w14:uncheckedState w14:val="2610" w14:font="MS Gothic"/>
          </w14:checkbox>
        </w:sdtPr>
        <w:sdtEndPr/>
        <w:sdtContent>
          <w:r w:rsidR="00BD07AB">
            <w:rPr>
              <w:rFonts w:ascii="MS Gothic" w:eastAsia="MS Gothic" w:hAnsi="MS Gothic" w:hint="eastAsia"/>
            </w:rPr>
            <w:t>☐</w:t>
          </w:r>
        </w:sdtContent>
      </w:sdt>
      <w:r w:rsidR="00BD07AB">
        <w:t xml:space="preserve"> [Bidder Company Name] accepts the terms and conditions of the </w:t>
      </w:r>
      <w:r w:rsidR="00D53F15" w:rsidRPr="00D53F15">
        <w:t>RFR-27-04282</w:t>
      </w:r>
      <w:r w:rsidR="00D53F15">
        <w:t xml:space="preserve"> Microsoft Products</w:t>
      </w:r>
      <w:r w:rsidR="00BD07AB">
        <w:t xml:space="preserve"> Request for Response without exception.</w:t>
      </w:r>
    </w:p>
    <w:p w14:paraId="159C7EE5" w14:textId="01FD491D" w:rsidR="00BD07AB" w:rsidRDefault="00BF0B6C" w:rsidP="001D6862">
      <w:pPr>
        <w:spacing w:after="200"/>
      </w:pPr>
      <w:sdt>
        <w:sdtPr>
          <w:id w:val="-1082994440"/>
          <w14:checkbox>
            <w14:checked w14:val="0"/>
            <w14:checkedState w14:val="2612" w14:font="MS Gothic"/>
            <w14:uncheckedState w14:val="2610" w14:font="MS Gothic"/>
          </w14:checkbox>
        </w:sdtPr>
        <w:sdtEndPr/>
        <w:sdtContent>
          <w:r w:rsidR="00BD07AB">
            <w:rPr>
              <w:rFonts w:ascii="MS Gothic" w:eastAsia="MS Gothic" w:hAnsi="MS Gothic" w:hint="eastAsia"/>
            </w:rPr>
            <w:t>☐</w:t>
          </w:r>
        </w:sdtContent>
      </w:sdt>
      <w:r w:rsidR="00BD07AB">
        <w:t xml:space="preserve"> [Bidder Company Name] accepts the terms and conditions of the </w:t>
      </w:r>
      <w:r w:rsidR="00BD07AB" w:rsidRPr="00BD07AB">
        <w:t>RFR-27-04282</w:t>
      </w:r>
      <w:r w:rsidR="00BD07AB">
        <w:t xml:space="preserve"> Microsoft Products Request for Response subject to the clarifications and/or exceptions listed in the table below.</w:t>
      </w:r>
    </w:p>
    <w:p w14:paraId="159C7EE6" w14:textId="77777777" w:rsidR="00BD07AB" w:rsidRDefault="00BD07AB" w:rsidP="00143749">
      <w:pPr>
        <w:spacing w:after="200"/>
      </w:pPr>
    </w:p>
    <w:p w14:paraId="159C7EE7" w14:textId="77777777" w:rsidR="00BD07AB" w:rsidRPr="009D7489" w:rsidRDefault="00BD07AB" w:rsidP="00BA2D18">
      <w:pPr>
        <w:tabs>
          <w:tab w:val="left" w:pos="720"/>
          <w:tab w:val="left" w:pos="1440"/>
          <w:tab w:val="left" w:pos="2160"/>
          <w:tab w:val="left" w:pos="2880"/>
          <w:tab w:val="left" w:pos="5040"/>
          <w:tab w:val="left" w:pos="5490"/>
        </w:tabs>
      </w:pPr>
      <w:r w:rsidRPr="00D87E23">
        <w:rPr>
          <w:rStyle w:val="Heading2Char"/>
        </w:rPr>
        <w:t>Authorizing Signature for the Contractor</w:t>
      </w:r>
      <w:r w:rsidRPr="00D87E23">
        <w:rPr>
          <w:rStyle w:val="Heading2Char"/>
        </w:rPr>
        <w:br/>
      </w:r>
      <w:r w:rsidRPr="009D7489">
        <w:t>Signature and Date Must Be Captured at Time of Signature</w:t>
      </w:r>
    </w:p>
    <w:p w14:paraId="159C7EE8" w14:textId="77777777" w:rsidR="00BD07AB" w:rsidRPr="00A949B5" w:rsidRDefault="00BD07AB" w:rsidP="00BA2D18">
      <w:pPr>
        <w:tabs>
          <w:tab w:val="left" w:pos="720"/>
          <w:tab w:val="left" w:pos="1440"/>
          <w:tab w:val="left" w:pos="2880"/>
          <w:tab w:val="left" w:pos="5040"/>
          <w:tab w:val="left" w:pos="5760"/>
          <w:tab w:val="left" w:pos="6480"/>
          <w:tab w:val="left" w:pos="7200"/>
        </w:tabs>
        <w:spacing w:before="40"/>
        <w:rPr>
          <w:rFonts w:ascii="Arial" w:hAnsi="Arial" w:cs="Arial"/>
          <w:b/>
        </w:rPr>
      </w:pPr>
    </w:p>
    <w:p w14:paraId="159C7EE9" w14:textId="77777777" w:rsidR="00BD07AB" w:rsidRDefault="00BD07AB" w:rsidP="00BA2D18">
      <w:pPr>
        <w:tabs>
          <w:tab w:val="left" w:pos="720"/>
          <w:tab w:val="left" w:pos="1440"/>
          <w:tab w:val="left" w:pos="2880"/>
          <w:tab w:val="left" w:pos="5040"/>
          <w:tab w:val="left" w:pos="5490"/>
        </w:tabs>
        <w:spacing w:before="120"/>
        <w:rPr>
          <w:rFonts w:ascii="Arial" w:hAnsi="Arial" w:cs="Arial"/>
          <w:b/>
          <w:sz w:val="20"/>
          <w:szCs w:val="20"/>
        </w:rPr>
      </w:pPr>
      <w:r w:rsidRPr="00F154D5">
        <w:rPr>
          <w:rFonts w:ascii="Arial" w:hAnsi="Arial" w:cs="Arial"/>
          <w:b/>
          <w:sz w:val="20"/>
          <w:szCs w:val="20"/>
        </w:rPr>
        <w:t xml:space="preserve">X </w:t>
      </w:r>
      <w:r w:rsidRPr="00F154D5">
        <w:rPr>
          <w:rFonts w:ascii="Arial" w:hAnsi="Arial" w:cs="Arial"/>
          <w:b/>
          <w:sz w:val="20"/>
          <w:szCs w:val="20"/>
          <w:u w:val="single"/>
        </w:rPr>
        <w:t xml:space="preserve">                                                                             </w:t>
      </w:r>
      <w:proofErr w:type="gramStart"/>
      <w:r w:rsidRPr="00F154D5">
        <w:rPr>
          <w:rFonts w:ascii="Arial" w:hAnsi="Arial" w:cs="Arial"/>
          <w:b/>
          <w:sz w:val="20"/>
          <w:szCs w:val="20"/>
          <w:u w:val="single"/>
        </w:rPr>
        <w:t xml:space="preserve">  .</w:t>
      </w:r>
      <w:proofErr w:type="gramEnd"/>
      <w:r w:rsidRPr="00F154D5">
        <w:rPr>
          <w:rFonts w:ascii="Arial" w:hAnsi="Arial" w:cs="Arial"/>
          <w:b/>
          <w:sz w:val="20"/>
          <w:szCs w:val="20"/>
        </w:rPr>
        <w:t xml:space="preserve">   </w:t>
      </w:r>
    </w:p>
    <w:p w14:paraId="159C7EEA" w14:textId="77777777" w:rsidR="00BD07AB" w:rsidRPr="00F154D5" w:rsidRDefault="00BD07AB" w:rsidP="00BA2D18">
      <w:pPr>
        <w:tabs>
          <w:tab w:val="left" w:pos="720"/>
          <w:tab w:val="left" w:pos="1440"/>
          <w:tab w:val="left" w:pos="2880"/>
          <w:tab w:val="left" w:pos="5040"/>
          <w:tab w:val="left" w:pos="5490"/>
        </w:tabs>
        <w:spacing w:before="120"/>
        <w:rPr>
          <w:rFonts w:ascii="Arial" w:hAnsi="Arial" w:cs="Arial"/>
          <w:b/>
          <w:sz w:val="20"/>
          <w:szCs w:val="20"/>
          <w:u w:val="single"/>
        </w:rPr>
      </w:pPr>
      <w:r w:rsidRPr="00F154D5">
        <w:rPr>
          <w:rFonts w:ascii="Arial" w:hAnsi="Arial" w:cs="Arial"/>
          <w:b/>
          <w:sz w:val="20"/>
          <w:szCs w:val="20"/>
        </w:rPr>
        <w:t>Date _________________</w:t>
      </w:r>
    </w:p>
    <w:p w14:paraId="159C7EEB" w14:textId="77777777" w:rsidR="00BD07AB" w:rsidRPr="00E1611A" w:rsidRDefault="00BD07AB" w:rsidP="00BA2D18">
      <w:pPr>
        <w:tabs>
          <w:tab w:val="left" w:pos="720"/>
          <w:tab w:val="left" w:pos="1440"/>
          <w:tab w:val="left" w:pos="2880"/>
          <w:tab w:val="left" w:pos="5040"/>
          <w:tab w:val="left" w:pos="5490"/>
        </w:tabs>
        <w:spacing w:before="60"/>
        <w:rPr>
          <w:rFonts w:ascii="Arial" w:hAnsi="Arial" w:cs="Arial"/>
          <w:b/>
          <w:sz w:val="20"/>
          <w:szCs w:val="20"/>
          <w:u w:val="single"/>
        </w:rPr>
      </w:pPr>
      <w:r w:rsidRPr="00E1611A">
        <w:rPr>
          <w:rFonts w:ascii="Arial" w:hAnsi="Arial" w:cs="Arial"/>
          <w:b/>
          <w:sz w:val="20"/>
          <w:szCs w:val="20"/>
        </w:rPr>
        <w:t>Print Name _________________________</w:t>
      </w:r>
      <w:r w:rsidRPr="00E1611A">
        <w:rPr>
          <w:rFonts w:ascii="Arial" w:hAnsi="Arial" w:cs="Arial"/>
          <w:b/>
          <w:sz w:val="20"/>
          <w:szCs w:val="20"/>
          <w:u w:val="single"/>
        </w:rPr>
        <w:t xml:space="preserve">               </w:t>
      </w:r>
    </w:p>
    <w:p w14:paraId="159C7EEC" w14:textId="77777777" w:rsidR="00BD07AB" w:rsidRDefault="00BD07AB" w:rsidP="00BA2D18">
      <w:pPr>
        <w:spacing w:after="200"/>
      </w:pPr>
      <w:r w:rsidRPr="00E1611A">
        <w:rPr>
          <w:rFonts w:ascii="Arial" w:hAnsi="Arial" w:cs="Arial"/>
          <w:b/>
          <w:sz w:val="20"/>
          <w:szCs w:val="20"/>
        </w:rPr>
        <w:t>Print Title   _________________________</w:t>
      </w:r>
      <w:r w:rsidRPr="00E1611A">
        <w:rPr>
          <w:rFonts w:ascii="Arial" w:hAnsi="Arial" w:cs="Arial"/>
          <w:b/>
          <w:sz w:val="20"/>
          <w:szCs w:val="20"/>
          <w:u w:val="single"/>
        </w:rPr>
        <w:t xml:space="preserve">                     </w:t>
      </w:r>
    </w:p>
    <w:p w14:paraId="159C7EED" w14:textId="77777777" w:rsidR="00BD07AB" w:rsidRDefault="00BD07AB" w:rsidP="009D7489"/>
    <w:p w14:paraId="159C7EEE" w14:textId="77777777" w:rsidR="00BD07AB" w:rsidRPr="00AB7DC5" w:rsidRDefault="00BD07AB" w:rsidP="00AB7DC5">
      <w:pPr>
        <w:pStyle w:val="Heading1"/>
        <w:rPr>
          <w:color w:val="002060"/>
        </w:rPr>
      </w:pPr>
      <w:r w:rsidRPr="00AB7DC5">
        <w:rPr>
          <w:color w:val="002060"/>
        </w:rPr>
        <w:t>Bidder Exceptions</w:t>
      </w:r>
    </w:p>
    <w:tbl>
      <w:tblPr>
        <w:tblStyle w:val="TableGrid"/>
        <w:tblW w:w="0" w:type="auto"/>
        <w:tblLook w:val="04A0" w:firstRow="1" w:lastRow="0" w:firstColumn="1" w:lastColumn="0" w:noHBand="0" w:noVBand="1"/>
      </w:tblPr>
      <w:tblGrid>
        <w:gridCol w:w="3597"/>
        <w:gridCol w:w="3593"/>
        <w:gridCol w:w="3600"/>
      </w:tblGrid>
      <w:tr w:rsidR="008E46CD" w14:paraId="159C7EF2" w14:textId="77777777" w:rsidTr="00143749">
        <w:tc>
          <w:tcPr>
            <w:tcW w:w="3672" w:type="dxa"/>
          </w:tcPr>
          <w:p w14:paraId="159C7EEF" w14:textId="77777777" w:rsidR="00BD07AB" w:rsidRDefault="00BD07AB" w:rsidP="00A379EF">
            <w:pPr>
              <w:pStyle w:val="BodyText"/>
              <w:spacing w:before="13"/>
              <w:ind w:right="360"/>
            </w:pPr>
            <w:r>
              <w:t>Document Title and location of text, i.e. section, paragraph, page…</w:t>
            </w:r>
          </w:p>
        </w:tc>
        <w:tc>
          <w:tcPr>
            <w:tcW w:w="3672" w:type="dxa"/>
          </w:tcPr>
          <w:p w14:paraId="159C7EF0" w14:textId="77777777" w:rsidR="00BD07AB" w:rsidRDefault="00BD07AB" w:rsidP="00A379EF">
            <w:pPr>
              <w:pStyle w:val="BodyText"/>
              <w:spacing w:before="13"/>
              <w:ind w:right="360"/>
            </w:pPr>
            <w:r>
              <w:t>Current Language</w:t>
            </w:r>
          </w:p>
        </w:tc>
        <w:tc>
          <w:tcPr>
            <w:tcW w:w="3672" w:type="dxa"/>
          </w:tcPr>
          <w:p w14:paraId="159C7EF1" w14:textId="77777777" w:rsidR="00BD07AB" w:rsidRDefault="00BD07AB" w:rsidP="00A379EF">
            <w:pPr>
              <w:pStyle w:val="BodyText"/>
              <w:spacing w:before="13"/>
              <w:ind w:right="360"/>
            </w:pPr>
            <w:r>
              <w:t>Bidder requested clarification or language</w:t>
            </w:r>
          </w:p>
        </w:tc>
      </w:tr>
      <w:tr w:rsidR="008E46CD" w14:paraId="159C7EF6" w14:textId="77777777" w:rsidTr="00143749">
        <w:tc>
          <w:tcPr>
            <w:tcW w:w="3672" w:type="dxa"/>
          </w:tcPr>
          <w:p w14:paraId="159C7EF3" w14:textId="77777777" w:rsidR="00BD07AB" w:rsidRPr="00A14C04" w:rsidRDefault="00BD07AB" w:rsidP="00A379EF">
            <w:pPr>
              <w:pStyle w:val="BodyText"/>
              <w:spacing w:before="13"/>
              <w:ind w:right="360"/>
              <w:rPr>
                <w:b w:val="0"/>
                <w:bCs w:val="0"/>
              </w:rPr>
            </w:pPr>
          </w:p>
        </w:tc>
        <w:tc>
          <w:tcPr>
            <w:tcW w:w="3672" w:type="dxa"/>
          </w:tcPr>
          <w:p w14:paraId="159C7EF4" w14:textId="77777777" w:rsidR="00BD07AB" w:rsidRPr="00A14C04" w:rsidRDefault="00BD07AB" w:rsidP="00A379EF">
            <w:pPr>
              <w:pStyle w:val="BodyText"/>
              <w:spacing w:before="13"/>
              <w:ind w:right="360"/>
              <w:rPr>
                <w:b w:val="0"/>
                <w:bCs w:val="0"/>
              </w:rPr>
            </w:pPr>
          </w:p>
        </w:tc>
        <w:tc>
          <w:tcPr>
            <w:tcW w:w="3672" w:type="dxa"/>
          </w:tcPr>
          <w:p w14:paraId="159C7EF5" w14:textId="77777777" w:rsidR="00BD07AB" w:rsidRPr="00A14C04" w:rsidRDefault="00BD07AB" w:rsidP="00A379EF">
            <w:pPr>
              <w:pStyle w:val="BodyText"/>
              <w:spacing w:before="13"/>
              <w:ind w:right="360"/>
              <w:rPr>
                <w:b w:val="0"/>
                <w:bCs w:val="0"/>
              </w:rPr>
            </w:pPr>
          </w:p>
        </w:tc>
      </w:tr>
      <w:tr w:rsidR="008E46CD" w14:paraId="159C7EFA" w14:textId="77777777" w:rsidTr="00143749">
        <w:tc>
          <w:tcPr>
            <w:tcW w:w="3672" w:type="dxa"/>
          </w:tcPr>
          <w:p w14:paraId="159C7EF7" w14:textId="77777777" w:rsidR="00BD07AB" w:rsidRPr="00A14C04" w:rsidRDefault="00BD07AB" w:rsidP="00A379EF">
            <w:pPr>
              <w:pStyle w:val="BodyText"/>
              <w:spacing w:before="13"/>
              <w:ind w:right="360"/>
              <w:rPr>
                <w:b w:val="0"/>
                <w:bCs w:val="0"/>
              </w:rPr>
            </w:pPr>
          </w:p>
        </w:tc>
        <w:tc>
          <w:tcPr>
            <w:tcW w:w="3672" w:type="dxa"/>
          </w:tcPr>
          <w:p w14:paraId="159C7EF8" w14:textId="77777777" w:rsidR="00BD07AB" w:rsidRPr="00A14C04" w:rsidRDefault="00BD07AB" w:rsidP="00A379EF">
            <w:pPr>
              <w:pStyle w:val="BodyText"/>
              <w:spacing w:before="13"/>
              <w:ind w:right="360"/>
              <w:rPr>
                <w:b w:val="0"/>
                <w:bCs w:val="0"/>
              </w:rPr>
            </w:pPr>
          </w:p>
        </w:tc>
        <w:tc>
          <w:tcPr>
            <w:tcW w:w="3672" w:type="dxa"/>
          </w:tcPr>
          <w:p w14:paraId="159C7EF9" w14:textId="77777777" w:rsidR="00BD07AB" w:rsidRPr="00A14C04" w:rsidRDefault="00BD07AB" w:rsidP="00A379EF">
            <w:pPr>
              <w:pStyle w:val="BodyText"/>
              <w:spacing w:before="13"/>
              <w:ind w:right="360"/>
              <w:rPr>
                <w:b w:val="0"/>
                <w:bCs w:val="0"/>
              </w:rPr>
            </w:pPr>
          </w:p>
        </w:tc>
      </w:tr>
    </w:tbl>
    <w:p w14:paraId="159C7EFB" w14:textId="77777777" w:rsidR="00BD07AB" w:rsidRDefault="00BD07AB" w:rsidP="00A379EF">
      <w:pPr>
        <w:pStyle w:val="BodyText"/>
        <w:spacing w:before="13"/>
        <w:ind w:right="360"/>
      </w:pPr>
    </w:p>
    <w:p w14:paraId="159C7EFC" w14:textId="77777777" w:rsidR="00BD07AB" w:rsidRDefault="00BD07AB" w:rsidP="00A379EF">
      <w:pPr>
        <w:pStyle w:val="BodyText"/>
        <w:spacing w:before="13"/>
        <w:ind w:right="360"/>
      </w:pPr>
    </w:p>
    <w:sectPr w:rsidR="00BD07AB" w:rsidSect="00423775">
      <w:headerReference w:type="default" r:id="rId11"/>
      <w:footerReference w:type="default" r:id="rId12"/>
      <w:headerReference w:type="first" r:id="rId13"/>
      <w:footerReference w:type="first" r:id="rId14"/>
      <w:type w:val="continuous"/>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C7F0A" w14:textId="77777777" w:rsidR="00BD07AB" w:rsidRDefault="00BD07AB">
      <w:r>
        <w:separator/>
      </w:r>
    </w:p>
  </w:endnote>
  <w:endnote w:type="continuationSeparator" w:id="0">
    <w:p w14:paraId="159C7F0C" w14:textId="77777777" w:rsidR="00BD07AB" w:rsidRDefault="00BD0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7F00" w14:textId="77777777" w:rsidR="00BD07AB" w:rsidRDefault="00BD07AB" w:rsidP="00302041">
    <w:pPr>
      <w:pStyle w:val="BodyText"/>
      <w:spacing w:before="56"/>
      <w:ind w:left="368" w:right="379"/>
      <w:jc w:val="center"/>
      <w:rPr>
        <w:color w:val="2E368F"/>
      </w:rPr>
    </w:pPr>
  </w:p>
  <w:p w14:paraId="159C7F01" w14:textId="77777777" w:rsidR="00BD07AB" w:rsidRDefault="00BD07AB" w:rsidP="00302041">
    <w:pPr>
      <w:pStyle w:val="BodyText"/>
      <w:spacing w:before="56"/>
      <w:ind w:right="379"/>
      <w:jc w:val="center"/>
    </w:pPr>
    <w:r>
      <w:rPr>
        <w:color w:val="2E368F"/>
      </w:rPr>
      <w:t>One Ashburton Place, Room 1608 Boston, MA, 02108-1552</w:t>
    </w:r>
  </w:p>
  <w:p w14:paraId="159C7F02" w14:textId="77777777" w:rsidR="00BD07AB" w:rsidRPr="00302041" w:rsidRDefault="00BD07AB" w:rsidP="00302041">
    <w:pPr>
      <w:pStyle w:val="BodyText"/>
      <w:spacing w:before="13"/>
      <w:ind w:right="379"/>
      <w:jc w:val="center"/>
    </w:pPr>
    <w:r>
      <w:rPr>
        <w:color w:val="2E368F"/>
      </w:rPr>
      <w:t xml:space="preserve">Tel: (617) 720 - 3300 | </w:t>
    </w:r>
    <w:hyperlink r:id="rId1" w:history="1">
      <w:r>
        <w:rPr>
          <w:rStyle w:val="Hyperlink"/>
          <w:color w:val="2E368F"/>
        </w:rPr>
        <w:t xml:space="preserve">www.mass.gov/osd </w:t>
      </w:r>
    </w:hyperlink>
    <w:r>
      <w:rPr>
        <w:color w:val="2E368F"/>
      </w:rPr>
      <w:t>| TDD: (617) 727 - 2716 | Twitter: @Mass_OSD | Fax: (617) 727 - 4527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7F05" w14:textId="3174C6F4" w:rsidR="00BD07AB" w:rsidRPr="009A489F" w:rsidRDefault="00BD07AB" w:rsidP="009A489F">
    <w:pPr>
      <w:pStyle w:val="BodyText"/>
      <w:spacing w:before="13"/>
      <w:ind w:left="-90" w:right="37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C7F06" w14:textId="77777777" w:rsidR="00BD07AB" w:rsidRDefault="00BD07AB">
      <w:r>
        <w:separator/>
      </w:r>
    </w:p>
  </w:footnote>
  <w:footnote w:type="continuationSeparator" w:id="0">
    <w:p w14:paraId="159C7F08" w14:textId="77777777" w:rsidR="00BD07AB" w:rsidRDefault="00BD07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7EFD" w14:textId="729D166A" w:rsidR="00BD07AB" w:rsidRPr="003D3F75" w:rsidRDefault="00BD07AB">
    <w:pPr>
      <w:pStyle w:val="Header"/>
      <w:jc w:val="right"/>
      <w:rPr>
        <w:sz w:val="28"/>
      </w:rPr>
    </w:pPr>
    <w:r w:rsidRPr="003D3F75">
      <w:rPr>
        <w:noProof/>
        <w:sz w:val="28"/>
      </w:rPr>
      <w:drawing>
        <wp:anchor distT="0" distB="0" distL="114300" distR="114300" simplePos="0" relativeHeight="251659264" behindDoc="0" locked="0" layoutInCell="1" allowOverlap="1" wp14:anchorId="159C7F06" wp14:editId="159C7F07">
          <wp:simplePos x="0" y="0"/>
          <wp:positionH relativeFrom="margin">
            <wp:posOffset>196850</wp:posOffset>
          </wp:positionH>
          <wp:positionV relativeFrom="margin">
            <wp:posOffset>-620504</wp:posOffset>
          </wp:positionV>
          <wp:extent cx="1433830" cy="645795"/>
          <wp:effectExtent l="0" t="0" r="0" b="0"/>
          <wp:wrapSquare wrapText="bothSides"/>
          <wp:docPr id="1769833028" name="Picture 1769833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sd logo.png"/>
                  <pic:cNvPicPr/>
                </pic:nvPicPr>
                <pic:blipFill>
                  <a:blip r:embed="rId1">
                    <a:extLst>
                      <a:ext uri="{28A0092B-C50C-407E-A947-70E740481C1C}">
                        <a14:useLocalDpi xmlns:a14="http://schemas.microsoft.com/office/drawing/2010/main" val="0"/>
                      </a:ext>
                    </a:extLst>
                  </a:blip>
                  <a:stretch>
                    <a:fillRect/>
                  </a:stretch>
                </pic:blipFill>
                <pic:spPr>
                  <a:xfrm>
                    <a:off x="0" y="0"/>
                    <a:ext cx="1433830" cy="645795"/>
                  </a:xfrm>
                  <a:prstGeom prst="rect">
                    <a:avLst/>
                  </a:prstGeom>
                </pic:spPr>
              </pic:pic>
            </a:graphicData>
          </a:graphic>
          <wp14:sizeRelH relativeFrom="margin">
            <wp14:pctWidth>0</wp14:pctWidth>
          </wp14:sizeRelH>
          <wp14:sizeRelV relativeFrom="margin">
            <wp14:pctHeight>0</wp14:pctHeight>
          </wp14:sizeRelV>
        </wp:anchor>
      </w:drawing>
    </w:r>
    <w:sdt>
      <w:sdtPr>
        <w:rPr>
          <w:sz w:val="28"/>
        </w:rPr>
        <w:id w:val="-1639800049"/>
        <w:docPartObj>
          <w:docPartGallery w:val="Page Numbers (Top of Page)"/>
          <w:docPartUnique/>
        </w:docPartObj>
      </w:sdtPr>
      <w:sdtEndPr>
        <w:rPr>
          <w:noProof/>
        </w:rPr>
      </w:sdtEndPr>
      <w:sdtContent>
        <w:sdt>
          <w:sdtPr>
            <w:rPr>
              <w:sz w:val="28"/>
            </w:rPr>
            <w:alias w:val="Title"/>
            <w:id w:val="1199514221"/>
            <w:placeholder>
              <w:docPart w:val="2E0BB526895A490C9B201057AF3E0545"/>
            </w:placeholder>
            <w:dataBinding w:prefixMappings="xmlns:ns0='http://purl.org/dc/elements/1.1/' xmlns:ns1='http://schemas.openxmlformats.org/package/2006/metadata/core-properties' " w:xpath="/ns1:coreProperties[1]/ns0:title[1]" w:storeItemID="{6C3C8BC8-F283-45AE-878A-BAB7291924A1}"/>
            <w:text/>
          </w:sdtPr>
          <w:sdtEndPr/>
          <w:sdtContent>
            <w:r w:rsidR="00290B4F">
              <w:rPr>
                <w:sz w:val="28"/>
              </w:rPr>
              <w:t>PKGDOC1531585-0009_7</w:t>
            </w:r>
          </w:sdtContent>
        </w:sdt>
        <w:r w:rsidRPr="003D3F75">
          <w:rPr>
            <w:sz w:val="28"/>
          </w:rPr>
          <w:t xml:space="preserve"> </w:t>
        </w:r>
        <w:r w:rsidRPr="003D3F75">
          <w:rPr>
            <w:sz w:val="28"/>
          </w:rPr>
          <w:fldChar w:fldCharType="begin"/>
        </w:r>
        <w:r w:rsidRPr="003D3F75">
          <w:rPr>
            <w:sz w:val="28"/>
          </w:rPr>
          <w:instrText xml:space="preserve"> PAGE   \* MERGEFORMAT </w:instrText>
        </w:r>
        <w:r w:rsidRPr="003D3F75">
          <w:rPr>
            <w:sz w:val="28"/>
          </w:rPr>
          <w:fldChar w:fldCharType="separate"/>
        </w:r>
        <w:r w:rsidRPr="003D3F75">
          <w:rPr>
            <w:noProof/>
            <w:sz w:val="28"/>
          </w:rPr>
          <w:t>2</w:t>
        </w:r>
        <w:r w:rsidRPr="003D3F75">
          <w:rPr>
            <w:noProof/>
            <w:sz w:val="28"/>
          </w:rPr>
          <w:fldChar w:fldCharType="end"/>
        </w:r>
      </w:sdtContent>
    </w:sdt>
  </w:p>
  <w:p w14:paraId="159C7EFE" w14:textId="77777777" w:rsidR="00BD07AB" w:rsidRDefault="00BD07AB">
    <w:pPr>
      <w:pStyle w:val="Header"/>
    </w:pPr>
  </w:p>
  <w:p w14:paraId="159C7EFF" w14:textId="77777777" w:rsidR="00BD07AB" w:rsidRDefault="00BD07A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7F03" w14:textId="6CEA9368" w:rsidR="00BD07AB" w:rsidRDefault="00BD07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372C6"/>
    <w:multiLevelType w:val="hybridMultilevel"/>
    <w:tmpl w:val="E2A4319C"/>
    <w:lvl w:ilvl="0" w:tplc="DE68EA48">
      <w:start w:val="1"/>
      <w:numFmt w:val="bullet"/>
      <w:lvlText w:val="•"/>
      <w:lvlJc w:val="left"/>
      <w:pPr>
        <w:tabs>
          <w:tab w:val="num" w:pos="720"/>
        </w:tabs>
        <w:ind w:left="720" w:hanging="360"/>
      </w:pPr>
      <w:rPr>
        <w:rFonts w:ascii="Arial" w:hAnsi="Arial" w:hint="default"/>
      </w:rPr>
    </w:lvl>
    <w:lvl w:ilvl="1" w:tplc="7B500E5C">
      <w:start w:val="149"/>
      <w:numFmt w:val="bullet"/>
      <w:lvlText w:val="•"/>
      <w:lvlJc w:val="left"/>
      <w:pPr>
        <w:tabs>
          <w:tab w:val="num" w:pos="1440"/>
        </w:tabs>
        <w:ind w:left="1440" w:hanging="360"/>
      </w:pPr>
      <w:rPr>
        <w:rFonts w:ascii="Arial" w:hAnsi="Arial" w:hint="default"/>
      </w:rPr>
    </w:lvl>
    <w:lvl w:ilvl="2" w:tplc="548AC756" w:tentative="1">
      <w:start w:val="1"/>
      <w:numFmt w:val="bullet"/>
      <w:lvlText w:val="•"/>
      <w:lvlJc w:val="left"/>
      <w:pPr>
        <w:tabs>
          <w:tab w:val="num" w:pos="2160"/>
        </w:tabs>
        <w:ind w:left="2160" w:hanging="360"/>
      </w:pPr>
      <w:rPr>
        <w:rFonts w:ascii="Arial" w:hAnsi="Arial" w:hint="default"/>
      </w:rPr>
    </w:lvl>
    <w:lvl w:ilvl="3" w:tplc="C1F21AAC" w:tentative="1">
      <w:start w:val="1"/>
      <w:numFmt w:val="bullet"/>
      <w:lvlText w:val="•"/>
      <w:lvlJc w:val="left"/>
      <w:pPr>
        <w:tabs>
          <w:tab w:val="num" w:pos="2880"/>
        </w:tabs>
        <w:ind w:left="2880" w:hanging="360"/>
      </w:pPr>
      <w:rPr>
        <w:rFonts w:ascii="Arial" w:hAnsi="Arial" w:hint="default"/>
      </w:rPr>
    </w:lvl>
    <w:lvl w:ilvl="4" w:tplc="B1CEB870" w:tentative="1">
      <w:start w:val="1"/>
      <w:numFmt w:val="bullet"/>
      <w:lvlText w:val="•"/>
      <w:lvlJc w:val="left"/>
      <w:pPr>
        <w:tabs>
          <w:tab w:val="num" w:pos="3600"/>
        </w:tabs>
        <w:ind w:left="3600" w:hanging="360"/>
      </w:pPr>
      <w:rPr>
        <w:rFonts w:ascii="Arial" w:hAnsi="Arial" w:hint="default"/>
      </w:rPr>
    </w:lvl>
    <w:lvl w:ilvl="5" w:tplc="3CB07CEC" w:tentative="1">
      <w:start w:val="1"/>
      <w:numFmt w:val="bullet"/>
      <w:lvlText w:val="•"/>
      <w:lvlJc w:val="left"/>
      <w:pPr>
        <w:tabs>
          <w:tab w:val="num" w:pos="4320"/>
        </w:tabs>
        <w:ind w:left="4320" w:hanging="360"/>
      </w:pPr>
      <w:rPr>
        <w:rFonts w:ascii="Arial" w:hAnsi="Arial" w:hint="default"/>
      </w:rPr>
    </w:lvl>
    <w:lvl w:ilvl="6" w:tplc="D78A5C0C" w:tentative="1">
      <w:start w:val="1"/>
      <w:numFmt w:val="bullet"/>
      <w:lvlText w:val="•"/>
      <w:lvlJc w:val="left"/>
      <w:pPr>
        <w:tabs>
          <w:tab w:val="num" w:pos="5040"/>
        </w:tabs>
        <w:ind w:left="5040" w:hanging="360"/>
      </w:pPr>
      <w:rPr>
        <w:rFonts w:ascii="Arial" w:hAnsi="Arial" w:hint="default"/>
      </w:rPr>
    </w:lvl>
    <w:lvl w:ilvl="7" w:tplc="AC165680" w:tentative="1">
      <w:start w:val="1"/>
      <w:numFmt w:val="bullet"/>
      <w:lvlText w:val="•"/>
      <w:lvlJc w:val="left"/>
      <w:pPr>
        <w:tabs>
          <w:tab w:val="num" w:pos="5760"/>
        </w:tabs>
        <w:ind w:left="5760" w:hanging="360"/>
      </w:pPr>
      <w:rPr>
        <w:rFonts w:ascii="Arial" w:hAnsi="Arial" w:hint="default"/>
      </w:rPr>
    </w:lvl>
    <w:lvl w:ilvl="8" w:tplc="006EB32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D320ADC"/>
    <w:multiLevelType w:val="hybridMultilevel"/>
    <w:tmpl w:val="E6A60516"/>
    <w:lvl w:ilvl="0" w:tplc="505A06A4">
      <w:start w:val="1"/>
      <w:numFmt w:val="bullet"/>
      <w:pStyle w:val="ListBulletNegative"/>
      <w:lvlText w:val=""/>
      <w:lvlJc w:val="left"/>
      <w:pPr>
        <w:ind w:left="576" w:hanging="432"/>
      </w:pPr>
      <w:rPr>
        <w:rFonts w:ascii="Wingdings 3" w:hAnsi="Wingdings 3" w:hint="default"/>
        <w:color w:val="7F7F7F" w:themeColor="text1" w:themeTint="80"/>
        <w:position w:val="0"/>
        <w:sz w:val="28"/>
      </w:rPr>
    </w:lvl>
    <w:lvl w:ilvl="1" w:tplc="16B8D9D4" w:tentative="1">
      <w:start w:val="1"/>
      <w:numFmt w:val="bullet"/>
      <w:lvlText w:val="o"/>
      <w:lvlJc w:val="left"/>
      <w:pPr>
        <w:ind w:left="1440" w:hanging="360"/>
      </w:pPr>
      <w:rPr>
        <w:rFonts w:ascii="Courier New" w:hAnsi="Courier New" w:cs="Courier New" w:hint="default"/>
      </w:rPr>
    </w:lvl>
    <w:lvl w:ilvl="2" w:tplc="5ADE513E" w:tentative="1">
      <w:start w:val="1"/>
      <w:numFmt w:val="bullet"/>
      <w:lvlText w:val=""/>
      <w:lvlJc w:val="left"/>
      <w:pPr>
        <w:ind w:left="2160" w:hanging="360"/>
      </w:pPr>
      <w:rPr>
        <w:rFonts w:ascii="Wingdings" w:hAnsi="Wingdings" w:hint="default"/>
      </w:rPr>
    </w:lvl>
    <w:lvl w:ilvl="3" w:tplc="446895DC" w:tentative="1">
      <w:start w:val="1"/>
      <w:numFmt w:val="bullet"/>
      <w:lvlText w:val=""/>
      <w:lvlJc w:val="left"/>
      <w:pPr>
        <w:ind w:left="2880" w:hanging="360"/>
      </w:pPr>
      <w:rPr>
        <w:rFonts w:ascii="Symbol" w:hAnsi="Symbol" w:hint="default"/>
      </w:rPr>
    </w:lvl>
    <w:lvl w:ilvl="4" w:tplc="A6489538" w:tentative="1">
      <w:start w:val="1"/>
      <w:numFmt w:val="bullet"/>
      <w:lvlText w:val="o"/>
      <w:lvlJc w:val="left"/>
      <w:pPr>
        <w:ind w:left="3600" w:hanging="360"/>
      </w:pPr>
      <w:rPr>
        <w:rFonts w:ascii="Courier New" w:hAnsi="Courier New" w:cs="Courier New" w:hint="default"/>
      </w:rPr>
    </w:lvl>
    <w:lvl w:ilvl="5" w:tplc="2E806BDA" w:tentative="1">
      <w:start w:val="1"/>
      <w:numFmt w:val="bullet"/>
      <w:lvlText w:val=""/>
      <w:lvlJc w:val="left"/>
      <w:pPr>
        <w:ind w:left="4320" w:hanging="360"/>
      </w:pPr>
      <w:rPr>
        <w:rFonts w:ascii="Wingdings" w:hAnsi="Wingdings" w:hint="default"/>
      </w:rPr>
    </w:lvl>
    <w:lvl w:ilvl="6" w:tplc="076AD65E" w:tentative="1">
      <w:start w:val="1"/>
      <w:numFmt w:val="bullet"/>
      <w:lvlText w:val=""/>
      <w:lvlJc w:val="left"/>
      <w:pPr>
        <w:ind w:left="5040" w:hanging="360"/>
      </w:pPr>
      <w:rPr>
        <w:rFonts w:ascii="Symbol" w:hAnsi="Symbol" w:hint="default"/>
      </w:rPr>
    </w:lvl>
    <w:lvl w:ilvl="7" w:tplc="72A0F810" w:tentative="1">
      <w:start w:val="1"/>
      <w:numFmt w:val="bullet"/>
      <w:lvlText w:val="o"/>
      <w:lvlJc w:val="left"/>
      <w:pPr>
        <w:ind w:left="5760" w:hanging="360"/>
      </w:pPr>
      <w:rPr>
        <w:rFonts w:ascii="Courier New" w:hAnsi="Courier New" w:cs="Courier New" w:hint="default"/>
      </w:rPr>
    </w:lvl>
    <w:lvl w:ilvl="8" w:tplc="2D16FE2A" w:tentative="1">
      <w:start w:val="1"/>
      <w:numFmt w:val="bullet"/>
      <w:lvlText w:val=""/>
      <w:lvlJc w:val="left"/>
      <w:pPr>
        <w:ind w:left="6480" w:hanging="360"/>
      </w:pPr>
      <w:rPr>
        <w:rFonts w:ascii="Wingdings" w:hAnsi="Wingdings" w:hint="default"/>
      </w:rPr>
    </w:lvl>
  </w:abstractNum>
  <w:abstractNum w:abstractNumId="2" w15:restartNumberingAfterBreak="0">
    <w:nsid w:val="35F369CB"/>
    <w:multiLevelType w:val="hybridMultilevel"/>
    <w:tmpl w:val="6FC07668"/>
    <w:lvl w:ilvl="0" w:tplc="4D92585E">
      <w:start w:val="1"/>
      <w:numFmt w:val="bullet"/>
      <w:pStyle w:val="ListBullet"/>
      <w:lvlText w:val=""/>
      <w:lvlJc w:val="left"/>
      <w:pPr>
        <w:ind w:left="576" w:hanging="432"/>
      </w:pPr>
      <w:rPr>
        <w:rFonts w:ascii="Wingdings 3" w:hAnsi="Wingdings 3" w:hint="default"/>
        <w:color w:val="4F81BD" w:themeColor="accent1"/>
        <w:position w:val="-4"/>
        <w:sz w:val="28"/>
      </w:rPr>
    </w:lvl>
    <w:lvl w:ilvl="1" w:tplc="A3068576" w:tentative="1">
      <w:start w:val="1"/>
      <w:numFmt w:val="bullet"/>
      <w:lvlText w:val="o"/>
      <w:lvlJc w:val="left"/>
      <w:pPr>
        <w:ind w:left="1440" w:hanging="360"/>
      </w:pPr>
      <w:rPr>
        <w:rFonts w:ascii="Courier New" w:hAnsi="Courier New" w:cs="Courier New" w:hint="default"/>
      </w:rPr>
    </w:lvl>
    <w:lvl w:ilvl="2" w:tplc="8744E244" w:tentative="1">
      <w:start w:val="1"/>
      <w:numFmt w:val="bullet"/>
      <w:lvlText w:val=""/>
      <w:lvlJc w:val="left"/>
      <w:pPr>
        <w:ind w:left="2160" w:hanging="360"/>
      </w:pPr>
      <w:rPr>
        <w:rFonts w:ascii="Wingdings" w:hAnsi="Wingdings" w:hint="default"/>
      </w:rPr>
    </w:lvl>
    <w:lvl w:ilvl="3" w:tplc="071C111E" w:tentative="1">
      <w:start w:val="1"/>
      <w:numFmt w:val="bullet"/>
      <w:lvlText w:val=""/>
      <w:lvlJc w:val="left"/>
      <w:pPr>
        <w:ind w:left="2880" w:hanging="360"/>
      </w:pPr>
      <w:rPr>
        <w:rFonts w:ascii="Symbol" w:hAnsi="Symbol" w:hint="default"/>
      </w:rPr>
    </w:lvl>
    <w:lvl w:ilvl="4" w:tplc="06F2CCCE" w:tentative="1">
      <w:start w:val="1"/>
      <w:numFmt w:val="bullet"/>
      <w:lvlText w:val="o"/>
      <w:lvlJc w:val="left"/>
      <w:pPr>
        <w:ind w:left="3600" w:hanging="360"/>
      </w:pPr>
      <w:rPr>
        <w:rFonts w:ascii="Courier New" w:hAnsi="Courier New" w:cs="Courier New" w:hint="default"/>
      </w:rPr>
    </w:lvl>
    <w:lvl w:ilvl="5" w:tplc="8B56C7B2" w:tentative="1">
      <w:start w:val="1"/>
      <w:numFmt w:val="bullet"/>
      <w:lvlText w:val=""/>
      <w:lvlJc w:val="left"/>
      <w:pPr>
        <w:ind w:left="4320" w:hanging="360"/>
      </w:pPr>
      <w:rPr>
        <w:rFonts w:ascii="Wingdings" w:hAnsi="Wingdings" w:hint="default"/>
      </w:rPr>
    </w:lvl>
    <w:lvl w:ilvl="6" w:tplc="9B86041E" w:tentative="1">
      <w:start w:val="1"/>
      <w:numFmt w:val="bullet"/>
      <w:lvlText w:val=""/>
      <w:lvlJc w:val="left"/>
      <w:pPr>
        <w:ind w:left="5040" w:hanging="360"/>
      </w:pPr>
      <w:rPr>
        <w:rFonts w:ascii="Symbol" w:hAnsi="Symbol" w:hint="default"/>
      </w:rPr>
    </w:lvl>
    <w:lvl w:ilvl="7" w:tplc="69403708" w:tentative="1">
      <w:start w:val="1"/>
      <w:numFmt w:val="bullet"/>
      <w:lvlText w:val="o"/>
      <w:lvlJc w:val="left"/>
      <w:pPr>
        <w:ind w:left="5760" w:hanging="360"/>
      </w:pPr>
      <w:rPr>
        <w:rFonts w:ascii="Courier New" w:hAnsi="Courier New" w:cs="Courier New" w:hint="default"/>
      </w:rPr>
    </w:lvl>
    <w:lvl w:ilvl="8" w:tplc="7F6CCA66" w:tentative="1">
      <w:start w:val="1"/>
      <w:numFmt w:val="bullet"/>
      <w:lvlText w:val=""/>
      <w:lvlJc w:val="left"/>
      <w:pPr>
        <w:ind w:left="6480" w:hanging="360"/>
      </w:pPr>
      <w:rPr>
        <w:rFonts w:ascii="Wingdings" w:hAnsi="Wingdings" w:hint="default"/>
      </w:rPr>
    </w:lvl>
  </w:abstractNum>
  <w:num w:numId="1" w16cid:durableId="867989800">
    <w:abstractNumId w:val="2"/>
  </w:num>
  <w:num w:numId="2" w16cid:durableId="1424570057">
    <w:abstractNumId w:val="1"/>
  </w:num>
  <w:num w:numId="3" w16cid:durableId="552425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6CD"/>
    <w:rsid w:val="0007752E"/>
    <w:rsid w:val="001F17D6"/>
    <w:rsid w:val="00290B4F"/>
    <w:rsid w:val="002D29F1"/>
    <w:rsid w:val="003839A8"/>
    <w:rsid w:val="003D5A76"/>
    <w:rsid w:val="003D7CF0"/>
    <w:rsid w:val="004D307B"/>
    <w:rsid w:val="00633531"/>
    <w:rsid w:val="007F4BBE"/>
    <w:rsid w:val="008E46CD"/>
    <w:rsid w:val="009D1172"/>
    <w:rsid w:val="00BD07AB"/>
    <w:rsid w:val="00BD15E5"/>
    <w:rsid w:val="00BF0B6C"/>
    <w:rsid w:val="00C3484B"/>
    <w:rsid w:val="00D53F15"/>
    <w:rsid w:val="00F104B0"/>
    <w:rsid w:val="00F24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C7EDB"/>
  <w15:docId w15:val="{39816EF0-C0C0-4D18-B11E-CC7FC1B70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3D3F75"/>
    <w:pPr>
      <w:widowControl/>
      <w:autoSpaceDE/>
      <w:autoSpaceDN/>
      <w:spacing w:before="160"/>
      <w:outlineLvl w:val="0"/>
    </w:pPr>
    <w:rPr>
      <w:rFonts w:eastAsiaTheme="minorHAnsi" w:cstheme="minorBidi"/>
      <w:color w:val="00B0F0"/>
      <w:sz w:val="48"/>
      <w:szCs w:val="48"/>
    </w:rPr>
  </w:style>
  <w:style w:type="paragraph" w:styleId="Heading2">
    <w:name w:val="heading 2"/>
    <w:basedOn w:val="Normal"/>
    <w:next w:val="Normal"/>
    <w:link w:val="Heading2Char"/>
    <w:uiPriority w:val="9"/>
    <w:unhideWhenUsed/>
    <w:qFormat/>
    <w:rsid w:val="00594FFE"/>
    <w:pPr>
      <w:widowControl/>
      <w:autoSpaceDE/>
      <w:autoSpaceDN/>
      <w:outlineLvl w:val="1"/>
    </w:pPr>
    <w:rPr>
      <w:rFonts w:eastAsiaTheme="minorHAnsi" w:cstheme="minorBidi"/>
      <w:color w:val="1F497D" w:themeColor="text2"/>
      <w:sz w:val="28"/>
      <w:szCs w:val="28"/>
    </w:rPr>
  </w:style>
  <w:style w:type="paragraph" w:styleId="Heading3">
    <w:name w:val="heading 3"/>
    <w:basedOn w:val="Normal"/>
    <w:next w:val="Normal"/>
    <w:link w:val="Heading3Char"/>
    <w:uiPriority w:val="9"/>
    <w:unhideWhenUsed/>
    <w:qFormat/>
    <w:rsid w:val="003D3F75"/>
    <w:pPr>
      <w:widowControl/>
      <w:autoSpaceDE/>
      <w:autoSpaceDN/>
      <w:spacing w:before="160"/>
      <w:outlineLvl w:val="2"/>
    </w:pPr>
    <w:rPr>
      <w:rFonts w:eastAsiaTheme="minorHAnsi" w:cstheme="minorBidi"/>
      <w:sz w:val="24"/>
      <w:szCs w:val="24"/>
    </w:rPr>
  </w:style>
  <w:style w:type="paragraph" w:styleId="Heading4">
    <w:name w:val="heading 4"/>
    <w:basedOn w:val="Normal"/>
    <w:next w:val="Normal"/>
    <w:link w:val="Heading4Char"/>
    <w:uiPriority w:val="9"/>
    <w:unhideWhenUsed/>
    <w:qFormat/>
    <w:rsid w:val="003D3F75"/>
    <w:pPr>
      <w:widowControl/>
      <w:autoSpaceDE/>
      <w:autoSpaceDN/>
      <w:spacing w:before="120" w:after="120"/>
      <w:ind w:left="288"/>
      <w:outlineLvl w:val="3"/>
    </w:pPr>
    <w:rPr>
      <w:rFonts w:eastAsiaTheme="minorHAnsi" w:cstheme="minorBidi"/>
      <w:caps/>
      <w:color w:val="FFFFFF" w:themeColor="background1"/>
      <w:sz w:val="24"/>
      <w:szCs w:val="24"/>
    </w:rPr>
  </w:style>
  <w:style w:type="paragraph" w:styleId="Heading5">
    <w:name w:val="heading 5"/>
    <w:basedOn w:val="Normal"/>
    <w:next w:val="Normal"/>
    <w:link w:val="Heading5Char"/>
    <w:uiPriority w:val="9"/>
    <w:unhideWhenUsed/>
    <w:qFormat/>
    <w:rsid w:val="003D3F75"/>
    <w:pPr>
      <w:widowControl/>
      <w:autoSpaceDE/>
      <w:autoSpaceDN/>
      <w:spacing w:before="60" w:after="60"/>
      <w:outlineLvl w:val="4"/>
    </w:pPr>
    <w:rPr>
      <w:rFonts w:eastAsiaTheme="minorHAnsi" w:cstheme="minorBidi"/>
      <w:caps/>
      <w:color w:val="00B0F0"/>
      <w:sz w:val="20"/>
      <w:szCs w:val="20"/>
    </w:rPr>
  </w:style>
  <w:style w:type="paragraph" w:styleId="Heading6">
    <w:name w:val="heading 6"/>
    <w:basedOn w:val="Normal"/>
    <w:next w:val="Normal"/>
    <w:link w:val="Heading6Char"/>
    <w:uiPriority w:val="9"/>
    <w:unhideWhenUsed/>
    <w:qFormat/>
    <w:rsid w:val="003D3F75"/>
    <w:pPr>
      <w:widowControl/>
      <w:autoSpaceDE/>
      <w:autoSpaceDN/>
      <w:spacing w:before="160"/>
      <w:ind w:left="360"/>
      <w:outlineLvl w:val="5"/>
    </w:pPr>
    <w:rPr>
      <w:rFonts w:eastAsiaTheme="minorHAnsi" w:cstheme="minorBidi"/>
      <w:caps/>
      <w:color w:val="00B0F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379EF"/>
    <w:pPr>
      <w:tabs>
        <w:tab w:val="center" w:pos="4680"/>
        <w:tab w:val="right" w:pos="9360"/>
      </w:tabs>
    </w:pPr>
  </w:style>
  <w:style w:type="character" w:customStyle="1" w:styleId="HeaderChar">
    <w:name w:val="Header Char"/>
    <w:basedOn w:val="DefaultParagraphFont"/>
    <w:link w:val="Header"/>
    <w:uiPriority w:val="99"/>
    <w:rsid w:val="00A379EF"/>
    <w:rPr>
      <w:rFonts w:ascii="Calibri" w:eastAsia="Calibri" w:hAnsi="Calibri" w:cs="Calibri"/>
    </w:rPr>
  </w:style>
  <w:style w:type="paragraph" w:styleId="Footer">
    <w:name w:val="footer"/>
    <w:basedOn w:val="Normal"/>
    <w:link w:val="FooterChar"/>
    <w:uiPriority w:val="99"/>
    <w:unhideWhenUsed/>
    <w:rsid w:val="00A379EF"/>
    <w:pPr>
      <w:tabs>
        <w:tab w:val="center" w:pos="4680"/>
        <w:tab w:val="right" w:pos="9360"/>
      </w:tabs>
    </w:pPr>
  </w:style>
  <w:style w:type="character" w:customStyle="1" w:styleId="FooterChar">
    <w:name w:val="Footer Char"/>
    <w:basedOn w:val="DefaultParagraphFont"/>
    <w:link w:val="Footer"/>
    <w:uiPriority w:val="99"/>
    <w:rsid w:val="00A379EF"/>
    <w:rPr>
      <w:rFonts w:ascii="Calibri" w:eastAsia="Calibri" w:hAnsi="Calibri" w:cs="Calibri"/>
    </w:rPr>
  </w:style>
  <w:style w:type="character" w:customStyle="1" w:styleId="Heading1Char">
    <w:name w:val="Heading 1 Char"/>
    <w:basedOn w:val="DefaultParagraphFont"/>
    <w:link w:val="Heading1"/>
    <w:uiPriority w:val="9"/>
    <w:rsid w:val="003D3F75"/>
    <w:rPr>
      <w:rFonts w:ascii="Calibri" w:hAnsi="Calibri"/>
      <w:color w:val="00B0F0"/>
      <w:sz w:val="48"/>
      <w:szCs w:val="48"/>
    </w:rPr>
  </w:style>
  <w:style w:type="character" w:customStyle="1" w:styleId="Heading2Char">
    <w:name w:val="Heading 2 Char"/>
    <w:basedOn w:val="DefaultParagraphFont"/>
    <w:link w:val="Heading2"/>
    <w:uiPriority w:val="9"/>
    <w:rsid w:val="00594FFE"/>
    <w:rPr>
      <w:rFonts w:ascii="Calibri" w:hAnsi="Calibri"/>
      <w:color w:val="1F497D" w:themeColor="text2"/>
      <w:sz w:val="28"/>
      <w:szCs w:val="28"/>
    </w:rPr>
  </w:style>
  <w:style w:type="character" w:customStyle="1" w:styleId="Heading3Char">
    <w:name w:val="Heading 3 Char"/>
    <w:basedOn w:val="DefaultParagraphFont"/>
    <w:link w:val="Heading3"/>
    <w:uiPriority w:val="9"/>
    <w:rsid w:val="003D3F75"/>
    <w:rPr>
      <w:rFonts w:ascii="Calibri" w:hAnsi="Calibri"/>
      <w:sz w:val="24"/>
      <w:szCs w:val="24"/>
    </w:rPr>
  </w:style>
  <w:style w:type="character" w:customStyle="1" w:styleId="Heading4Char">
    <w:name w:val="Heading 4 Char"/>
    <w:basedOn w:val="DefaultParagraphFont"/>
    <w:link w:val="Heading4"/>
    <w:uiPriority w:val="9"/>
    <w:rsid w:val="003D3F75"/>
    <w:rPr>
      <w:rFonts w:ascii="Calibri" w:hAnsi="Calibri"/>
      <w:caps/>
      <w:color w:val="FFFFFF" w:themeColor="background1"/>
      <w:sz w:val="24"/>
      <w:szCs w:val="24"/>
    </w:rPr>
  </w:style>
  <w:style w:type="character" w:customStyle="1" w:styleId="Heading5Char">
    <w:name w:val="Heading 5 Char"/>
    <w:basedOn w:val="DefaultParagraphFont"/>
    <w:link w:val="Heading5"/>
    <w:uiPriority w:val="9"/>
    <w:rsid w:val="003D3F75"/>
    <w:rPr>
      <w:rFonts w:ascii="Calibri" w:hAnsi="Calibri"/>
      <w:caps/>
      <w:color w:val="00B0F0"/>
      <w:sz w:val="20"/>
      <w:szCs w:val="20"/>
    </w:rPr>
  </w:style>
  <w:style w:type="character" w:customStyle="1" w:styleId="Heading6Char">
    <w:name w:val="Heading 6 Char"/>
    <w:basedOn w:val="DefaultParagraphFont"/>
    <w:link w:val="Heading6"/>
    <w:uiPriority w:val="9"/>
    <w:rsid w:val="003D3F75"/>
    <w:rPr>
      <w:rFonts w:ascii="Calibri" w:hAnsi="Calibri"/>
      <w:caps/>
      <w:color w:val="00B0F0"/>
      <w:sz w:val="20"/>
      <w:szCs w:val="20"/>
    </w:rPr>
  </w:style>
  <w:style w:type="paragraph" w:customStyle="1" w:styleId="Normal-SpaceAfter">
    <w:name w:val="Normal - Space After"/>
    <w:basedOn w:val="Normal"/>
    <w:qFormat/>
    <w:rsid w:val="00984481"/>
    <w:pPr>
      <w:widowControl/>
      <w:autoSpaceDE/>
      <w:autoSpaceDN/>
      <w:spacing w:before="160" w:after="1200" w:line="276" w:lineRule="auto"/>
    </w:pPr>
    <w:rPr>
      <w:rFonts w:eastAsiaTheme="minorHAnsi" w:cstheme="minorBidi"/>
      <w:noProof/>
    </w:rPr>
  </w:style>
  <w:style w:type="character" w:styleId="Strong">
    <w:name w:val="Strong"/>
    <w:basedOn w:val="DefaultParagraphFont"/>
    <w:uiPriority w:val="1"/>
    <w:qFormat/>
    <w:rsid w:val="003D3F75"/>
    <w:rPr>
      <w:rFonts w:ascii="Calibri" w:hAnsi="Calibri"/>
      <w:b/>
      <w:bCs/>
      <w:color w:val="595959" w:themeColor="text1" w:themeTint="A6"/>
    </w:rPr>
  </w:style>
  <w:style w:type="table" w:styleId="TableGrid">
    <w:name w:val="Table Grid"/>
    <w:basedOn w:val="TableNormal"/>
    <w:uiPriority w:val="59"/>
    <w:rsid w:val="003D3F75"/>
    <w:pPr>
      <w:widowControl/>
      <w:autoSpaceDE/>
      <w:autoSpaceDN/>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D3F75"/>
    <w:pPr>
      <w:widowControl/>
      <w:autoSpaceDE/>
      <w:autoSpaceDN/>
    </w:pPr>
    <w:rPr>
      <w:rFonts w:ascii="Calibri" w:hAnsi="Calibri"/>
      <w:color w:val="595959" w:themeColor="text1" w:themeTint="A6"/>
      <w:sz w:val="18"/>
      <w:szCs w:val="20"/>
    </w:rPr>
  </w:style>
  <w:style w:type="paragraph" w:customStyle="1" w:styleId="SidebarText">
    <w:name w:val="Sidebar Text"/>
    <w:basedOn w:val="Normal"/>
    <w:qFormat/>
    <w:rsid w:val="003D3F75"/>
    <w:pPr>
      <w:widowControl/>
      <w:autoSpaceDE/>
      <w:autoSpaceDN/>
      <w:spacing w:before="40" w:after="120"/>
      <w:ind w:left="360"/>
    </w:pPr>
    <w:rPr>
      <w:rFonts w:eastAsiaTheme="minorHAnsi" w:cstheme="minorBidi"/>
      <w:color w:val="404040" w:themeColor="text1" w:themeTint="BF"/>
      <w:sz w:val="16"/>
      <w:szCs w:val="16"/>
    </w:rPr>
  </w:style>
  <w:style w:type="paragraph" w:styleId="ListBullet">
    <w:name w:val="List Bullet"/>
    <w:basedOn w:val="Normal"/>
    <w:qFormat/>
    <w:rsid w:val="003D3F75"/>
    <w:pPr>
      <w:widowControl/>
      <w:numPr>
        <w:numId w:val="1"/>
      </w:numPr>
      <w:autoSpaceDE/>
      <w:autoSpaceDN/>
      <w:spacing w:before="100"/>
      <w:ind w:left="360" w:hanging="288"/>
    </w:pPr>
    <w:rPr>
      <w:rFonts w:eastAsiaTheme="minorHAnsi" w:cstheme="minorBidi"/>
      <w:caps/>
      <w:sz w:val="20"/>
      <w:szCs w:val="20"/>
    </w:rPr>
  </w:style>
  <w:style w:type="paragraph" w:customStyle="1" w:styleId="ListBulletNegative">
    <w:name w:val="List Bullet Negative"/>
    <w:basedOn w:val="Normal"/>
    <w:qFormat/>
    <w:rsid w:val="003D3F75"/>
    <w:pPr>
      <w:widowControl/>
      <w:numPr>
        <w:numId w:val="2"/>
      </w:numPr>
      <w:autoSpaceDE/>
      <w:autoSpaceDN/>
      <w:spacing w:before="100"/>
      <w:ind w:left="360" w:hanging="288"/>
    </w:pPr>
    <w:rPr>
      <w:rFonts w:eastAsiaTheme="minorHAnsi" w:cstheme="minorBidi"/>
      <w:caps/>
      <w:sz w:val="20"/>
      <w:szCs w:val="20"/>
    </w:rPr>
  </w:style>
  <w:style w:type="paragraph" w:customStyle="1" w:styleId="TableText">
    <w:name w:val="Table Text"/>
    <w:basedOn w:val="Normal"/>
    <w:qFormat/>
    <w:rsid w:val="003D3F75"/>
    <w:pPr>
      <w:widowControl/>
      <w:autoSpaceDE/>
      <w:autoSpaceDN/>
      <w:spacing w:before="40" w:after="40"/>
    </w:pPr>
    <w:rPr>
      <w:rFonts w:eastAsiaTheme="minorHAnsi" w:cstheme="minorBidi"/>
      <w:color w:val="7F7F7F" w:themeColor="text1" w:themeTint="80"/>
      <w:sz w:val="16"/>
      <w:szCs w:val="16"/>
    </w:rPr>
  </w:style>
  <w:style w:type="paragraph" w:customStyle="1" w:styleId="TableRowHeading">
    <w:name w:val="Table Row Heading"/>
    <w:basedOn w:val="Normal"/>
    <w:qFormat/>
    <w:rsid w:val="003D3F75"/>
    <w:pPr>
      <w:widowControl/>
      <w:autoSpaceDE/>
      <w:autoSpaceDN/>
      <w:spacing w:before="40" w:after="40"/>
    </w:pPr>
    <w:rPr>
      <w:rFonts w:eastAsiaTheme="minorHAnsi" w:cstheme="minorBidi"/>
      <w:caps/>
      <w:color w:val="7F7F7F" w:themeColor="text1" w:themeTint="80"/>
      <w:sz w:val="16"/>
      <w:szCs w:val="16"/>
    </w:rPr>
  </w:style>
  <w:style w:type="character" w:styleId="Hyperlink">
    <w:name w:val="Hyperlink"/>
    <w:basedOn w:val="DefaultParagraphFont"/>
    <w:uiPriority w:val="99"/>
    <w:unhideWhenUsed/>
    <w:rsid w:val="003D3F75"/>
    <w:rPr>
      <w:color w:val="0000FF" w:themeColor="hyperlink"/>
      <w:u w:val="single"/>
    </w:rPr>
  </w:style>
  <w:style w:type="paragraph" w:styleId="TOC1">
    <w:name w:val="toc 1"/>
    <w:basedOn w:val="Normal"/>
    <w:next w:val="Normal"/>
    <w:autoRedefine/>
    <w:uiPriority w:val="39"/>
    <w:unhideWhenUsed/>
    <w:qFormat/>
    <w:rsid w:val="003D3F75"/>
    <w:pPr>
      <w:widowControl/>
      <w:pBdr>
        <w:bottom w:val="single" w:sz="4" w:space="1" w:color="BFBFBF" w:themeColor="background1" w:themeShade="BF"/>
      </w:pBdr>
      <w:tabs>
        <w:tab w:val="right" w:pos="9778"/>
      </w:tabs>
      <w:autoSpaceDE/>
      <w:autoSpaceDN/>
      <w:spacing w:before="400"/>
      <w:ind w:right="288"/>
    </w:pPr>
    <w:rPr>
      <w:rFonts w:eastAsiaTheme="minorHAnsi" w:cstheme="minorBidi"/>
      <w:color w:val="00B0F0"/>
      <w:sz w:val="24"/>
      <w:szCs w:val="20"/>
    </w:rPr>
  </w:style>
  <w:style w:type="paragraph" w:styleId="TOC2">
    <w:name w:val="toc 2"/>
    <w:basedOn w:val="Normal"/>
    <w:next w:val="Normal"/>
    <w:autoRedefine/>
    <w:uiPriority w:val="39"/>
    <w:unhideWhenUsed/>
    <w:qFormat/>
    <w:rsid w:val="003D3F75"/>
    <w:pPr>
      <w:widowControl/>
      <w:tabs>
        <w:tab w:val="right" w:pos="9778"/>
      </w:tabs>
      <w:autoSpaceDE/>
      <w:autoSpaceDN/>
      <w:spacing w:before="200"/>
      <w:ind w:left="187" w:right="288"/>
    </w:pPr>
    <w:rPr>
      <w:rFonts w:eastAsiaTheme="minorHAnsi" w:cstheme="minorBidi"/>
      <w:noProof/>
      <w:sz w:val="20"/>
      <w:szCs w:val="20"/>
    </w:rPr>
  </w:style>
  <w:style w:type="paragraph" w:styleId="TOC3">
    <w:name w:val="toc 3"/>
    <w:basedOn w:val="Normal"/>
    <w:next w:val="Normal"/>
    <w:autoRedefine/>
    <w:uiPriority w:val="39"/>
    <w:unhideWhenUsed/>
    <w:qFormat/>
    <w:rsid w:val="003D3F75"/>
    <w:pPr>
      <w:widowControl/>
      <w:tabs>
        <w:tab w:val="right" w:pos="9778"/>
      </w:tabs>
      <w:autoSpaceDE/>
      <w:autoSpaceDN/>
      <w:spacing w:before="120"/>
      <w:ind w:left="360" w:right="288"/>
    </w:pPr>
    <w:rPr>
      <w:rFonts w:eastAsiaTheme="minorHAnsi" w:cstheme="minorBidi"/>
      <w:sz w:val="20"/>
      <w:szCs w:val="20"/>
    </w:rPr>
  </w:style>
  <w:style w:type="paragraph" w:styleId="TOCHeading">
    <w:name w:val="TOC Heading"/>
    <w:basedOn w:val="Normal"/>
    <w:next w:val="Normal"/>
    <w:uiPriority w:val="39"/>
    <w:qFormat/>
    <w:rsid w:val="003D3F75"/>
    <w:pPr>
      <w:widowControl/>
      <w:pBdr>
        <w:top w:val="dashSmallGap" w:sz="4" w:space="4" w:color="BFBFBF" w:themeColor="background1" w:themeShade="BF"/>
        <w:bottom w:val="dashSmallGap" w:sz="4" w:space="4" w:color="BFBFBF" w:themeColor="background1" w:themeShade="BF"/>
      </w:pBdr>
      <w:autoSpaceDE/>
      <w:autoSpaceDN/>
      <w:spacing w:before="80" w:after="80"/>
    </w:pPr>
    <w:rPr>
      <w:rFonts w:eastAsiaTheme="minorHAnsi" w:cstheme="minorBidi"/>
      <w:caps/>
      <w:color w:val="00B0F0"/>
      <w:sz w:val="28"/>
      <w:szCs w:val="28"/>
    </w:rPr>
  </w:style>
  <w:style w:type="paragraph" w:customStyle="1" w:styleId="TableText-Center">
    <w:name w:val="Table Text - Center"/>
    <w:basedOn w:val="TableText"/>
    <w:qFormat/>
    <w:rsid w:val="003D3F75"/>
    <w:pPr>
      <w:jc w:val="center"/>
    </w:pPr>
  </w:style>
  <w:style w:type="table" w:customStyle="1" w:styleId="WB1">
    <w:name w:val="WB1"/>
    <w:basedOn w:val="TableNormal"/>
    <w:uiPriority w:val="99"/>
    <w:rsid w:val="003D3F75"/>
    <w:pPr>
      <w:widowControl/>
      <w:autoSpaceDE/>
      <w:autoSpaceDN/>
    </w:pPr>
    <w:rPr>
      <w:sz w:val="20"/>
      <w:szCs w:val="20"/>
    </w:rPr>
    <w:tblPr>
      <w:tblBorders>
        <w:top w:val="single" w:sz="4" w:space="0" w:color="BFBFBF" w:themeColor="background1" w:themeShade="BF"/>
        <w:insideH w:val="single" w:sz="4" w:space="0" w:color="BFBFBF" w:themeColor="background1" w:themeShade="BF"/>
      </w:tblBorders>
      <w:tblCellMar>
        <w:left w:w="0" w:type="dxa"/>
        <w:right w:w="0" w:type="dxa"/>
      </w:tblCellMar>
    </w:tblPr>
    <w:tcPr>
      <w:vAlign w:val="center"/>
    </w:tcPr>
  </w:style>
  <w:style w:type="paragraph" w:customStyle="1" w:styleId="Notice">
    <w:name w:val="Notice"/>
    <w:basedOn w:val="Normal"/>
    <w:qFormat/>
    <w:rsid w:val="003D3F75"/>
    <w:pPr>
      <w:widowControl/>
      <w:autoSpaceDE/>
      <w:autoSpaceDN/>
      <w:spacing w:before="360" w:after="160" w:line="276" w:lineRule="auto"/>
    </w:pPr>
    <w:rPr>
      <w:rFonts w:eastAsiaTheme="minorHAnsi" w:cstheme="minorBidi"/>
      <w:i/>
      <w:color w:val="808080" w:themeColor="background1" w:themeShade="80"/>
      <w:sz w:val="16"/>
      <w:szCs w:val="16"/>
    </w:rPr>
  </w:style>
  <w:style w:type="character" w:styleId="PlaceholderText">
    <w:name w:val="Placeholder Text"/>
    <w:basedOn w:val="DefaultParagraphFont"/>
    <w:uiPriority w:val="99"/>
    <w:semiHidden/>
    <w:rsid w:val="00A27FEE"/>
    <w:rPr>
      <w:color w:val="666666"/>
    </w:rPr>
  </w:style>
  <w:style w:type="paragraph" w:styleId="Title">
    <w:name w:val="Title"/>
    <w:basedOn w:val="Normal"/>
    <w:next w:val="Normal"/>
    <w:link w:val="TitleChar"/>
    <w:uiPriority w:val="10"/>
    <w:qFormat/>
    <w:rsid w:val="001A375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759"/>
    <w:rPr>
      <w:rFonts w:asciiTheme="majorHAnsi" w:eastAsiaTheme="majorEastAsia" w:hAnsiTheme="majorHAnsi" w:cstheme="majorBidi"/>
      <w:spacing w:val="-10"/>
      <w:kern w:val="28"/>
      <w:sz w:val="56"/>
      <w:szCs w:val="56"/>
    </w:rPr>
  </w:style>
  <w:style w:type="paragraph" w:styleId="Revision">
    <w:name w:val="Revision"/>
    <w:hidden/>
    <w:uiPriority w:val="99"/>
    <w:semiHidden/>
    <w:rsid w:val="00290B4F"/>
    <w:pPr>
      <w:widowControl/>
      <w:autoSpaceDE/>
      <w:autoSpaceDN/>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www.mass.gov/os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0BB526895A490C9B201057AF3E0545"/>
        <w:category>
          <w:name w:val="General"/>
          <w:gallery w:val="placeholder"/>
        </w:category>
        <w:types>
          <w:type w:val="bbPlcHdr"/>
        </w:types>
        <w:behaviors>
          <w:behavior w:val="content"/>
        </w:behaviors>
        <w:guid w:val="{3F14C12F-18E5-4792-B707-3DF5313A90F4}"/>
      </w:docPartPr>
      <w:docPartBody>
        <w:p w:rsidR="00553EBD" w:rsidRDefault="00553EBD">
          <w:r w:rsidRPr="00C75CA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EBD"/>
    <w:rsid w:val="002D29F1"/>
    <w:rsid w:val="003839A8"/>
    <w:rsid w:val="00553EBD"/>
    <w:rsid w:val="00633531"/>
    <w:rsid w:val="007F4BBE"/>
    <w:rsid w:val="009D1172"/>
    <w:rsid w:val="00F10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1"/>
    <w:qFormat/>
    <w:rsid w:val="00422208"/>
    <w:rPr>
      <w:b/>
      <w:bCs/>
      <w:color w:val="595959" w:themeColor="text1" w:themeTint="A6"/>
    </w:rPr>
  </w:style>
  <w:style w:type="character" w:styleId="PlaceholderText">
    <w:name w:val="Placeholder Text"/>
    <w:basedOn w:val="DefaultParagraphFont"/>
    <w:uiPriority w:val="99"/>
    <w:semiHidden/>
    <w:rsid w:val="00847B6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A266312408DF44DBD93570F9D14692E" ma:contentTypeVersion="6" ma:contentTypeDescription="Create a new document." ma:contentTypeScope="" ma:versionID="0c73e78d616367490c59014794433ac5">
  <xsd:schema xmlns:xsd="http://www.w3.org/2001/XMLSchema" xmlns:xs="http://www.w3.org/2001/XMLSchema" xmlns:p="http://schemas.microsoft.com/office/2006/metadata/properties" xmlns:ns2="ca850cab-76b4-4e3f-a669-cbf85133e558" xmlns:ns3="2d54aa29-07f1-4d7a-a543-cf17300722bc" targetNamespace="http://schemas.microsoft.com/office/2006/metadata/properties" ma:root="true" ma:fieldsID="6eadffbe55db195f60af0123b9f87891" ns2:_="" ns3:_="">
    <xsd:import namespace="ca850cab-76b4-4e3f-a669-cbf85133e558"/>
    <xsd:import namespace="2d54aa29-07f1-4d7a-a543-cf17300722b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850cab-76b4-4e3f-a669-cbf85133e5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54aa29-07f1-4d7a-a543-cf17300722b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FDD3E1-9B24-48DC-A398-D4D3B8385993}">
  <ds:schemaRefs>
    <ds:schemaRef ds:uri="http://schemas.openxmlformats.org/officeDocument/2006/bibliography"/>
  </ds:schemaRefs>
</ds:datastoreItem>
</file>

<file path=customXml/itemProps2.xml><?xml version="1.0" encoding="utf-8"?>
<ds:datastoreItem xmlns:ds="http://schemas.openxmlformats.org/officeDocument/2006/customXml" ds:itemID="{4057366E-0410-4BAC-9DD5-64D7060F854B}">
  <ds:schemaRefs>
    <ds:schemaRef ds:uri="http://schemas.microsoft.com/sharepoint/v3/contenttype/forms"/>
  </ds:schemaRefs>
</ds:datastoreItem>
</file>

<file path=customXml/itemProps3.xml><?xml version="1.0" encoding="utf-8"?>
<ds:datastoreItem xmlns:ds="http://schemas.openxmlformats.org/officeDocument/2006/customXml" ds:itemID="{D0A92167-8D3A-4128-B083-4E5A987A3AB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FFB52E-8A49-45AA-B045-4602D42807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850cab-76b4-4e3f-a669-cbf85133e558"/>
    <ds:schemaRef ds:uri="2d54aa29-07f1-4d7a-a543-cf17300722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861d16-48b7-4a0e-9806-8c04d81b7b2a}" enabled="0" method="" siteId="{3e861d16-48b7-4a0e-9806-8c04d81b7b2a}" removed="1"/>
</clbl:labelList>
</file>

<file path=docProps/app.xml><?xml version="1.0" encoding="utf-8"?>
<Properties xmlns="http://schemas.openxmlformats.org/officeDocument/2006/extended-properties" xmlns:vt="http://schemas.openxmlformats.org/officeDocument/2006/docPropsVTypes">
  <Template>Normal.dotm</Template>
  <TotalTime>56</TotalTime>
  <Pages>1</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[SWC#] Bidder Response Form</vt:lpstr>
    </vt:vector>
  </TitlesOfParts>
  <Manager>Joshua Flanagan-Lanier</Manager>
  <Company>Commonwealth of Massachusetts</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PKGDOC1531585-0009_7</dc:title>
  <dc:subject>ASCContracts  MASS.Package Document</dc:subject>
  <dc:creator>Daniel Chase</dc:creator>
  <cp:keywords>www.ASCnet.com  MASS.Package Document for</cp:keywords>
  <dc:description>MASS.Package Document for  Powered by ASC</dc:description>
  <cp:lastModifiedBy>Wong, Nelson (EOTSS)</cp:lastModifiedBy>
  <cp:revision>20</cp:revision>
  <dcterms:created xsi:type="dcterms:W3CDTF">2025-11-17T13:51:00Z</dcterms:created>
  <dcterms:modified xsi:type="dcterms:W3CDTF">2026-01-09T17:58:00Z</dcterms:modified>
  <cp:category>MASS.Package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id">
    <vt:lpwstr>"PKGDOC1531585-0009".7.1765222719628000000</vt:lpwstr>
  </property>
  <property fmtid="{D5CDD505-2E9C-101B-9397-08002B2CF9AE}" pid="3" name="ContentTypeId">
    <vt:lpwstr>0x010100BA266312408DF44DBD93570F9D14692E</vt:lpwstr>
  </property>
  <property fmtid="{D5CDD505-2E9C-101B-9397-08002B2CF9AE}" pid="4" name="Created">
    <vt:lpwstr>2025-11-18 13:02:04</vt:lpwstr>
  </property>
  <property fmtid="{D5CDD505-2E9C-101B-9397-08002B2CF9AE}" pid="5" name="Creator">
    <vt:lpwstr>Adobe Illustrator 24.2 (Windows)</vt:lpwstr>
  </property>
  <property fmtid="{D5CDD505-2E9C-101B-9397-08002B2CF9AE}" pid="6" name="LastSaved">
    <vt:filetime>2020-06-29T00:00:00Z</vt:filetime>
  </property>
  <property fmtid="{D5CDD505-2E9C-101B-9397-08002B2CF9AE}" pid="7" name="now">
    <vt:lpwstr>2025-12-08 14:38:39</vt:lpwstr>
  </property>
  <property fmtid="{D5CDD505-2E9C-101B-9397-08002B2CF9AE}" pid="8" name="Order">
    <vt:r8>28600</vt:r8>
  </property>
  <property fmtid="{D5CDD505-2E9C-101B-9397-08002B2CF9AE}" pid="9" name="revised">
    <vt:lpwstr>2025-12-04 16:58:34</vt:lpwstr>
  </property>
</Properties>
</file>