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996F" w14:textId="47CDD5A7" w:rsidR="00E73D45" w:rsidRDefault="00F42E3D">
      <w:pPr>
        <w:pStyle w:val="Title"/>
      </w:pPr>
      <w:r>
        <w:t>Validator</w:t>
      </w:r>
    </w:p>
    <w:p w14:paraId="5C763F65" w14:textId="604AC53A" w:rsidR="00E73D45" w:rsidRPr="00F42E3D" w:rsidRDefault="00F42E3D">
      <w:pPr>
        <w:pStyle w:val="Subtitle"/>
        <w:rPr>
          <w:sz w:val="36"/>
          <w:szCs w:val="36"/>
        </w:rPr>
      </w:pPr>
      <w:r w:rsidRPr="00F42E3D">
        <w:rPr>
          <w:sz w:val="36"/>
          <w:szCs w:val="36"/>
        </w:rPr>
        <w:t>Programming I Final Project</w:t>
      </w:r>
    </w:p>
    <w:p w14:paraId="3F6ADA23" w14:textId="77777777" w:rsidR="00E73D45" w:rsidRDefault="00000000">
      <w:r>
        <w:rPr>
          <w:noProof/>
          <w:lang w:eastAsia="en-US"/>
        </w:rPr>
        <w:drawing>
          <wp:inline distT="0" distB="0" distL="0" distR="0" wp14:anchorId="1EF9E3A0" wp14:editId="195BC788">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0561390B" w14:textId="77777777" w:rsidR="008269D5" w:rsidRDefault="008269D5">
      <w:pPr>
        <w:pStyle w:val="Author"/>
      </w:pPr>
    </w:p>
    <w:p w14:paraId="15BCE33D" w14:textId="05173A8E" w:rsidR="008269D5" w:rsidRDefault="008269D5">
      <w:pPr>
        <w:pStyle w:val="Author"/>
      </w:pPr>
      <w:r>
        <w:t>FSD-08:</w:t>
      </w:r>
    </w:p>
    <w:p w14:paraId="013F3F65" w14:textId="7DD5FFA2" w:rsidR="00E73D45" w:rsidRDefault="00F42E3D">
      <w:pPr>
        <w:pStyle w:val="Author"/>
      </w:pPr>
      <w:r>
        <w:t xml:space="preserve">Fawzi </w:t>
      </w:r>
      <w:proofErr w:type="spellStart"/>
      <w:r>
        <w:t>Latosh</w:t>
      </w:r>
      <w:proofErr w:type="spellEnd"/>
    </w:p>
    <w:p w14:paraId="43D56916" w14:textId="4930EE2C" w:rsidR="00F42E3D" w:rsidRDefault="00F42E3D">
      <w:pPr>
        <w:pStyle w:val="Author"/>
      </w:pPr>
      <w:r>
        <w:t>Dustin Ruck</w:t>
      </w:r>
    </w:p>
    <w:p w14:paraId="726FAE86" w14:textId="77777777" w:rsidR="00E73D45" w:rsidRDefault="00000000">
      <w: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41874AA9" w14:textId="77777777" w:rsidR="00E73D45" w:rsidRDefault="00000000" w:rsidP="00CB7CC4">
          <w:pPr>
            <w:pStyle w:val="TOCHeading"/>
            <w:spacing w:before="240" w:after="0"/>
          </w:pPr>
          <w:r>
            <w:rPr>
              <w:rStyle w:val="Emphasis"/>
            </w:rPr>
            <w:t>TAble of</w:t>
          </w:r>
          <w:r>
            <w:rPr>
              <w:rStyle w:val="Emphasis"/>
            </w:rPr>
            <w:br/>
          </w:r>
          <w:r>
            <w:t>Contents</w:t>
          </w:r>
        </w:p>
        <w:p w14:paraId="58D123E6" w14:textId="11967B3E" w:rsidR="00CB7CC4" w:rsidRDefault="00000000">
          <w:pPr>
            <w:pStyle w:val="TOC1"/>
            <w:rPr>
              <w:rFonts w:asciiTheme="minorHAnsi" w:eastAsiaTheme="minorEastAsia" w:hAnsiTheme="minorHAnsi"/>
              <w:b w:val="0"/>
              <w:bCs w:val="0"/>
              <w:caps w:val="0"/>
              <w:noProof/>
              <w:color w:val="auto"/>
              <w:sz w:val="24"/>
              <w:lang w:val="en-CA" w:eastAsia="en-US"/>
            </w:rPr>
          </w:pPr>
          <w:r>
            <w:rPr>
              <w:noProof/>
            </w:rPr>
            <w:fldChar w:fldCharType="begin"/>
          </w:r>
          <w:r>
            <w:instrText xml:space="preserve"> TOC \o "1-3" \u </w:instrText>
          </w:r>
          <w:r>
            <w:rPr>
              <w:noProof/>
            </w:rPr>
            <w:fldChar w:fldCharType="separate"/>
          </w:r>
          <w:r w:rsidR="00CB7CC4">
            <w:rPr>
              <w:noProof/>
            </w:rPr>
            <w:t>OVERVIEW</w:t>
          </w:r>
          <w:r w:rsidR="00CB7CC4">
            <w:rPr>
              <w:noProof/>
            </w:rPr>
            <w:tab/>
          </w:r>
          <w:r w:rsidR="00CB7CC4">
            <w:rPr>
              <w:noProof/>
            </w:rPr>
            <w:fldChar w:fldCharType="begin"/>
          </w:r>
          <w:r w:rsidR="00CB7CC4">
            <w:rPr>
              <w:noProof/>
            </w:rPr>
            <w:instrText xml:space="preserve"> PAGEREF _Toc129100372 \h </w:instrText>
          </w:r>
          <w:r w:rsidR="00CB7CC4">
            <w:rPr>
              <w:noProof/>
            </w:rPr>
          </w:r>
          <w:r w:rsidR="00CB7CC4">
            <w:rPr>
              <w:noProof/>
            </w:rPr>
            <w:fldChar w:fldCharType="separate"/>
          </w:r>
          <w:r w:rsidR="00CB7CC4">
            <w:rPr>
              <w:noProof/>
            </w:rPr>
            <w:t>1</w:t>
          </w:r>
          <w:r w:rsidR="00CB7CC4">
            <w:rPr>
              <w:noProof/>
            </w:rPr>
            <w:fldChar w:fldCharType="end"/>
          </w:r>
        </w:p>
        <w:p w14:paraId="6A5B1BDF" w14:textId="6BDF0E02" w:rsidR="00CB7CC4" w:rsidRDefault="00CB7CC4">
          <w:pPr>
            <w:pStyle w:val="TOC2"/>
            <w:rPr>
              <w:rFonts w:eastAsiaTheme="minorEastAsia"/>
              <w:bCs w:val="0"/>
              <w:noProof/>
              <w:color w:val="auto"/>
              <w:szCs w:val="24"/>
              <w:lang w:val="en-CA" w:eastAsia="en-US"/>
            </w:rPr>
          </w:pPr>
          <w:r>
            <w:rPr>
              <w:noProof/>
            </w:rPr>
            <w:t>Planning &amp; Development</w:t>
          </w:r>
          <w:r>
            <w:rPr>
              <w:noProof/>
            </w:rPr>
            <w:tab/>
          </w:r>
          <w:r>
            <w:rPr>
              <w:noProof/>
            </w:rPr>
            <w:fldChar w:fldCharType="begin"/>
          </w:r>
          <w:r>
            <w:rPr>
              <w:noProof/>
            </w:rPr>
            <w:instrText xml:space="preserve"> PAGEREF _Toc129100373 \h </w:instrText>
          </w:r>
          <w:r>
            <w:rPr>
              <w:noProof/>
            </w:rPr>
          </w:r>
          <w:r>
            <w:rPr>
              <w:noProof/>
            </w:rPr>
            <w:fldChar w:fldCharType="separate"/>
          </w:r>
          <w:r>
            <w:rPr>
              <w:noProof/>
            </w:rPr>
            <w:t>1</w:t>
          </w:r>
          <w:r>
            <w:rPr>
              <w:noProof/>
            </w:rPr>
            <w:fldChar w:fldCharType="end"/>
          </w:r>
        </w:p>
        <w:p w14:paraId="44493ABD" w14:textId="60E7D751" w:rsidR="00CB7CC4" w:rsidRDefault="00CB7CC4">
          <w:pPr>
            <w:pStyle w:val="TOC2"/>
            <w:rPr>
              <w:rFonts w:eastAsiaTheme="minorEastAsia"/>
              <w:bCs w:val="0"/>
              <w:noProof/>
              <w:color w:val="auto"/>
              <w:szCs w:val="24"/>
              <w:lang w:val="en-CA" w:eastAsia="en-US"/>
            </w:rPr>
          </w:pPr>
          <w:r>
            <w:rPr>
              <w:noProof/>
            </w:rPr>
            <w:t>Meetings</w:t>
          </w:r>
          <w:r>
            <w:rPr>
              <w:noProof/>
            </w:rPr>
            <w:tab/>
          </w:r>
          <w:r>
            <w:rPr>
              <w:noProof/>
            </w:rPr>
            <w:fldChar w:fldCharType="begin"/>
          </w:r>
          <w:r>
            <w:rPr>
              <w:noProof/>
            </w:rPr>
            <w:instrText xml:space="preserve"> PAGEREF _Toc129100374 \h </w:instrText>
          </w:r>
          <w:r>
            <w:rPr>
              <w:noProof/>
            </w:rPr>
          </w:r>
          <w:r>
            <w:rPr>
              <w:noProof/>
            </w:rPr>
            <w:fldChar w:fldCharType="separate"/>
          </w:r>
          <w:r>
            <w:rPr>
              <w:noProof/>
            </w:rPr>
            <w:t>1</w:t>
          </w:r>
          <w:r>
            <w:rPr>
              <w:noProof/>
            </w:rPr>
            <w:fldChar w:fldCharType="end"/>
          </w:r>
        </w:p>
        <w:p w14:paraId="485F40BF" w14:textId="02B7FF1E" w:rsidR="00CB7CC4" w:rsidRDefault="00CB7CC4">
          <w:pPr>
            <w:pStyle w:val="TOC2"/>
            <w:rPr>
              <w:rFonts w:eastAsiaTheme="minorEastAsia"/>
              <w:bCs w:val="0"/>
              <w:noProof/>
              <w:color w:val="auto"/>
              <w:szCs w:val="24"/>
              <w:lang w:val="en-CA" w:eastAsia="en-US"/>
            </w:rPr>
          </w:pPr>
          <w:r w:rsidRPr="00707A2D">
            <w:rPr>
              <w:noProof/>
              <w:lang w:val="en-CA"/>
            </w:rPr>
            <w:t>Individual Team Assignments</w:t>
          </w:r>
          <w:r>
            <w:rPr>
              <w:noProof/>
            </w:rPr>
            <w:tab/>
          </w:r>
          <w:r>
            <w:rPr>
              <w:noProof/>
            </w:rPr>
            <w:fldChar w:fldCharType="begin"/>
          </w:r>
          <w:r>
            <w:rPr>
              <w:noProof/>
            </w:rPr>
            <w:instrText xml:space="preserve"> PAGEREF _Toc129100375 \h </w:instrText>
          </w:r>
          <w:r>
            <w:rPr>
              <w:noProof/>
            </w:rPr>
          </w:r>
          <w:r>
            <w:rPr>
              <w:noProof/>
            </w:rPr>
            <w:fldChar w:fldCharType="separate"/>
          </w:r>
          <w:r>
            <w:rPr>
              <w:noProof/>
            </w:rPr>
            <w:t>1</w:t>
          </w:r>
          <w:r>
            <w:rPr>
              <w:noProof/>
            </w:rPr>
            <w:fldChar w:fldCharType="end"/>
          </w:r>
        </w:p>
        <w:p w14:paraId="0943C24C" w14:textId="16C71B6C" w:rsidR="00CB7CC4" w:rsidRDefault="00CB7CC4">
          <w:pPr>
            <w:pStyle w:val="TOC2"/>
            <w:rPr>
              <w:rFonts w:eastAsiaTheme="minorEastAsia"/>
              <w:bCs w:val="0"/>
              <w:noProof/>
              <w:color w:val="auto"/>
              <w:szCs w:val="24"/>
              <w:lang w:val="en-CA" w:eastAsia="en-US"/>
            </w:rPr>
          </w:pPr>
          <w:r w:rsidRPr="00707A2D">
            <w:rPr>
              <w:noProof/>
              <w:lang w:val="en-CA"/>
            </w:rPr>
            <w:t>Workload</w:t>
          </w:r>
          <w:r>
            <w:rPr>
              <w:noProof/>
            </w:rPr>
            <w:tab/>
          </w:r>
          <w:r>
            <w:rPr>
              <w:noProof/>
            </w:rPr>
            <w:fldChar w:fldCharType="begin"/>
          </w:r>
          <w:r>
            <w:rPr>
              <w:noProof/>
            </w:rPr>
            <w:instrText xml:space="preserve"> PAGEREF _Toc129100376 \h </w:instrText>
          </w:r>
          <w:r>
            <w:rPr>
              <w:noProof/>
            </w:rPr>
          </w:r>
          <w:r>
            <w:rPr>
              <w:noProof/>
            </w:rPr>
            <w:fldChar w:fldCharType="separate"/>
          </w:r>
          <w:r>
            <w:rPr>
              <w:noProof/>
            </w:rPr>
            <w:t>1</w:t>
          </w:r>
          <w:r>
            <w:rPr>
              <w:noProof/>
            </w:rPr>
            <w:fldChar w:fldCharType="end"/>
          </w:r>
        </w:p>
        <w:p w14:paraId="07818819" w14:textId="767B24E4" w:rsidR="00CB7CC4" w:rsidRDefault="00CB7CC4">
          <w:pPr>
            <w:pStyle w:val="TOC2"/>
            <w:rPr>
              <w:rFonts w:eastAsiaTheme="minorEastAsia"/>
              <w:bCs w:val="0"/>
              <w:noProof/>
              <w:color w:val="auto"/>
              <w:szCs w:val="24"/>
              <w:lang w:val="en-CA" w:eastAsia="en-US"/>
            </w:rPr>
          </w:pPr>
          <w:r w:rsidRPr="00707A2D">
            <w:rPr>
              <w:noProof/>
              <w:lang w:val="en-CA"/>
            </w:rPr>
            <w:t>Difficulty &amp; Comprehension</w:t>
          </w:r>
          <w:r>
            <w:rPr>
              <w:noProof/>
            </w:rPr>
            <w:tab/>
          </w:r>
          <w:r>
            <w:rPr>
              <w:noProof/>
            </w:rPr>
            <w:fldChar w:fldCharType="begin"/>
          </w:r>
          <w:r>
            <w:rPr>
              <w:noProof/>
            </w:rPr>
            <w:instrText xml:space="preserve"> PAGEREF _Toc129100377 \h </w:instrText>
          </w:r>
          <w:r>
            <w:rPr>
              <w:noProof/>
            </w:rPr>
          </w:r>
          <w:r>
            <w:rPr>
              <w:noProof/>
            </w:rPr>
            <w:fldChar w:fldCharType="separate"/>
          </w:r>
          <w:r>
            <w:rPr>
              <w:noProof/>
            </w:rPr>
            <w:t>2</w:t>
          </w:r>
          <w:r>
            <w:rPr>
              <w:noProof/>
            </w:rPr>
            <w:fldChar w:fldCharType="end"/>
          </w:r>
        </w:p>
        <w:p w14:paraId="0F4EDA30" w14:textId="0E31C73D" w:rsidR="00CB7CC4" w:rsidRDefault="00CB7CC4">
          <w:pPr>
            <w:pStyle w:val="TOC1"/>
            <w:rPr>
              <w:rFonts w:asciiTheme="minorHAnsi" w:eastAsiaTheme="minorEastAsia" w:hAnsiTheme="minorHAnsi"/>
              <w:b w:val="0"/>
              <w:bCs w:val="0"/>
              <w:caps w:val="0"/>
              <w:noProof/>
              <w:color w:val="auto"/>
              <w:sz w:val="24"/>
              <w:lang w:val="en-CA" w:eastAsia="en-US"/>
            </w:rPr>
          </w:pPr>
          <w:r>
            <w:rPr>
              <w:noProof/>
            </w:rPr>
            <w:t>METHODS</w:t>
          </w:r>
          <w:r>
            <w:rPr>
              <w:noProof/>
            </w:rPr>
            <w:tab/>
          </w:r>
          <w:r>
            <w:rPr>
              <w:noProof/>
            </w:rPr>
            <w:fldChar w:fldCharType="begin"/>
          </w:r>
          <w:r>
            <w:rPr>
              <w:noProof/>
            </w:rPr>
            <w:instrText xml:space="preserve"> PAGEREF _Toc129100378 \h </w:instrText>
          </w:r>
          <w:r>
            <w:rPr>
              <w:noProof/>
            </w:rPr>
          </w:r>
          <w:r>
            <w:rPr>
              <w:noProof/>
            </w:rPr>
            <w:fldChar w:fldCharType="separate"/>
          </w:r>
          <w:r>
            <w:rPr>
              <w:noProof/>
            </w:rPr>
            <w:t>2</w:t>
          </w:r>
          <w:r>
            <w:rPr>
              <w:noProof/>
            </w:rPr>
            <w:fldChar w:fldCharType="end"/>
          </w:r>
        </w:p>
        <w:p w14:paraId="5F151244" w14:textId="6EF8F1B8" w:rsidR="00CB7CC4" w:rsidRDefault="00CB7CC4">
          <w:pPr>
            <w:pStyle w:val="TOC2"/>
            <w:rPr>
              <w:rFonts w:eastAsiaTheme="minorEastAsia"/>
              <w:bCs w:val="0"/>
              <w:noProof/>
              <w:color w:val="auto"/>
              <w:szCs w:val="24"/>
              <w:lang w:val="en-CA" w:eastAsia="en-US"/>
            </w:rPr>
          </w:pPr>
          <w:r>
            <w:rPr>
              <w:noProof/>
            </w:rPr>
            <w:t>Method 1</w:t>
          </w:r>
          <w:r>
            <w:rPr>
              <w:noProof/>
            </w:rPr>
            <w:tab/>
          </w:r>
          <w:r>
            <w:rPr>
              <w:noProof/>
            </w:rPr>
            <w:fldChar w:fldCharType="begin"/>
          </w:r>
          <w:r>
            <w:rPr>
              <w:noProof/>
            </w:rPr>
            <w:instrText xml:space="preserve"> PAGEREF _Toc129100379 \h </w:instrText>
          </w:r>
          <w:r>
            <w:rPr>
              <w:noProof/>
            </w:rPr>
          </w:r>
          <w:r>
            <w:rPr>
              <w:noProof/>
            </w:rPr>
            <w:fldChar w:fldCharType="separate"/>
          </w:r>
          <w:r>
            <w:rPr>
              <w:noProof/>
            </w:rPr>
            <w:t>2</w:t>
          </w:r>
          <w:r>
            <w:rPr>
              <w:noProof/>
            </w:rPr>
            <w:fldChar w:fldCharType="end"/>
          </w:r>
        </w:p>
        <w:p w14:paraId="466AA8B3" w14:textId="3DC2106B" w:rsidR="00CB7CC4" w:rsidRDefault="00CB7CC4">
          <w:pPr>
            <w:pStyle w:val="TOC2"/>
            <w:rPr>
              <w:rFonts w:eastAsiaTheme="minorEastAsia"/>
              <w:bCs w:val="0"/>
              <w:noProof/>
              <w:color w:val="auto"/>
              <w:szCs w:val="24"/>
              <w:lang w:val="en-CA" w:eastAsia="en-US"/>
            </w:rPr>
          </w:pPr>
          <w:r w:rsidRPr="00707A2D">
            <w:rPr>
              <w:noProof/>
              <w:lang w:val="en-CA"/>
            </w:rPr>
            <w:t>Method 2</w:t>
          </w:r>
          <w:r>
            <w:rPr>
              <w:noProof/>
            </w:rPr>
            <w:tab/>
          </w:r>
          <w:r>
            <w:rPr>
              <w:noProof/>
            </w:rPr>
            <w:fldChar w:fldCharType="begin"/>
          </w:r>
          <w:r>
            <w:rPr>
              <w:noProof/>
            </w:rPr>
            <w:instrText xml:space="preserve"> PAGEREF _Toc129100380 \h </w:instrText>
          </w:r>
          <w:r>
            <w:rPr>
              <w:noProof/>
            </w:rPr>
          </w:r>
          <w:r>
            <w:rPr>
              <w:noProof/>
            </w:rPr>
            <w:fldChar w:fldCharType="separate"/>
          </w:r>
          <w:r>
            <w:rPr>
              <w:noProof/>
            </w:rPr>
            <w:t>2</w:t>
          </w:r>
          <w:r>
            <w:rPr>
              <w:noProof/>
            </w:rPr>
            <w:fldChar w:fldCharType="end"/>
          </w:r>
        </w:p>
        <w:p w14:paraId="04D6A762" w14:textId="283575FD" w:rsidR="00CB7CC4" w:rsidRDefault="00CB7CC4">
          <w:pPr>
            <w:pStyle w:val="TOC2"/>
            <w:rPr>
              <w:rFonts w:eastAsiaTheme="minorEastAsia"/>
              <w:bCs w:val="0"/>
              <w:noProof/>
              <w:color w:val="auto"/>
              <w:szCs w:val="24"/>
              <w:lang w:val="en-CA" w:eastAsia="en-US"/>
            </w:rPr>
          </w:pPr>
          <w:r w:rsidRPr="00707A2D">
            <w:rPr>
              <w:noProof/>
              <w:lang w:val="en-CA"/>
            </w:rPr>
            <w:t>Method 3</w:t>
          </w:r>
          <w:r>
            <w:rPr>
              <w:noProof/>
            </w:rPr>
            <w:tab/>
          </w:r>
          <w:r>
            <w:rPr>
              <w:noProof/>
            </w:rPr>
            <w:fldChar w:fldCharType="begin"/>
          </w:r>
          <w:r>
            <w:rPr>
              <w:noProof/>
            </w:rPr>
            <w:instrText xml:space="preserve"> PAGEREF _Toc129100381 \h </w:instrText>
          </w:r>
          <w:r>
            <w:rPr>
              <w:noProof/>
            </w:rPr>
          </w:r>
          <w:r>
            <w:rPr>
              <w:noProof/>
            </w:rPr>
            <w:fldChar w:fldCharType="separate"/>
          </w:r>
          <w:r>
            <w:rPr>
              <w:noProof/>
            </w:rPr>
            <w:t>2</w:t>
          </w:r>
          <w:r>
            <w:rPr>
              <w:noProof/>
            </w:rPr>
            <w:fldChar w:fldCharType="end"/>
          </w:r>
        </w:p>
        <w:p w14:paraId="39E0119A" w14:textId="2A977F8D" w:rsidR="00CB7CC4" w:rsidRDefault="00CB7CC4">
          <w:pPr>
            <w:pStyle w:val="TOC2"/>
            <w:rPr>
              <w:rFonts w:eastAsiaTheme="minorEastAsia"/>
              <w:bCs w:val="0"/>
              <w:noProof/>
              <w:color w:val="auto"/>
              <w:szCs w:val="24"/>
              <w:lang w:val="en-CA" w:eastAsia="en-US"/>
            </w:rPr>
          </w:pPr>
          <w:r w:rsidRPr="00707A2D">
            <w:rPr>
              <w:noProof/>
              <w:lang w:val="en-CA"/>
            </w:rPr>
            <w:t>Method 4</w:t>
          </w:r>
          <w:r>
            <w:rPr>
              <w:noProof/>
            </w:rPr>
            <w:tab/>
          </w:r>
          <w:r>
            <w:rPr>
              <w:noProof/>
            </w:rPr>
            <w:fldChar w:fldCharType="begin"/>
          </w:r>
          <w:r>
            <w:rPr>
              <w:noProof/>
            </w:rPr>
            <w:instrText xml:space="preserve"> PAGEREF _Toc129100382 \h </w:instrText>
          </w:r>
          <w:r>
            <w:rPr>
              <w:noProof/>
            </w:rPr>
          </w:r>
          <w:r>
            <w:rPr>
              <w:noProof/>
            </w:rPr>
            <w:fldChar w:fldCharType="separate"/>
          </w:r>
          <w:r>
            <w:rPr>
              <w:noProof/>
            </w:rPr>
            <w:t>2</w:t>
          </w:r>
          <w:r>
            <w:rPr>
              <w:noProof/>
            </w:rPr>
            <w:fldChar w:fldCharType="end"/>
          </w:r>
        </w:p>
        <w:p w14:paraId="641000DB" w14:textId="30404A13" w:rsidR="00CB7CC4" w:rsidRDefault="00CB7CC4">
          <w:pPr>
            <w:pStyle w:val="TOC2"/>
            <w:rPr>
              <w:rFonts w:eastAsiaTheme="minorEastAsia"/>
              <w:bCs w:val="0"/>
              <w:noProof/>
              <w:color w:val="auto"/>
              <w:szCs w:val="24"/>
              <w:lang w:val="en-CA" w:eastAsia="en-US"/>
            </w:rPr>
          </w:pPr>
          <w:r w:rsidRPr="00707A2D">
            <w:rPr>
              <w:noProof/>
              <w:lang w:val="en-CA"/>
            </w:rPr>
            <w:t>Method 5</w:t>
          </w:r>
          <w:r>
            <w:rPr>
              <w:noProof/>
            </w:rPr>
            <w:tab/>
          </w:r>
          <w:r>
            <w:rPr>
              <w:noProof/>
            </w:rPr>
            <w:fldChar w:fldCharType="begin"/>
          </w:r>
          <w:r>
            <w:rPr>
              <w:noProof/>
            </w:rPr>
            <w:instrText xml:space="preserve"> PAGEREF _Toc129100383 \h </w:instrText>
          </w:r>
          <w:r>
            <w:rPr>
              <w:noProof/>
            </w:rPr>
          </w:r>
          <w:r>
            <w:rPr>
              <w:noProof/>
            </w:rPr>
            <w:fldChar w:fldCharType="separate"/>
          </w:r>
          <w:r>
            <w:rPr>
              <w:noProof/>
            </w:rPr>
            <w:t>2</w:t>
          </w:r>
          <w:r>
            <w:rPr>
              <w:noProof/>
            </w:rPr>
            <w:fldChar w:fldCharType="end"/>
          </w:r>
        </w:p>
        <w:p w14:paraId="54FDCF70" w14:textId="087DE436" w:rsidR="00CB7CC4" w:rsidRDefault="00CB7CC4">
          <w:pPr>
            <w:pStyle w:val="TOC2"/>
            <w:rPr>
              <w:rFonts w:eastAsiaTheme="minorEastAsia"/>
              <w:bCs w:val="0"/>
              <w:noProof/>
              <w:color w:val="auto"/>
              <w:szCs w:val="24"/>
              <w:lang w:val="en-CA" w:eastAsia="en-US"/>
            </w:rPr>
          </w:pPr>
          <w:r w:rsidRPr="00707A2D">
            <w:rPr>
              <w:noProof/>
              <w:lang w:val="en-CA"/>
            </w:rPr>
            <w:t>Method 6</w:t>
          </w:r>
          <w:r>
            <w:rPr>
              <w:noProof/>
            </w:rPr>
            <w:tab/>
          </w:r>
          <w:r>
            <w:rPr>
              <w:noProof/>
            </w:rPr>
            <w:fldChar w:fldCharType="begin"/>
          </w:r>
          <w:r>
            <w:rPr>
              <w:noProof/>
            </w:rPr>
            <w:instrText xml:space="preserve"> PAGEREF _Toc129100384 \h </w:instrText>
          </w:r>
          <w:r>
            <w:rPr>
              <w:noProof/>
            </w:rPr>
          </w:r>
          <w:r>
            <w:rPr>
              <w:noProof/>
            </w:rPr>
            <w:fldChar w:fldCharType="separate"/>
          </w:r>
          <w:r>
            <w:rPr>
              <w:noProof/>
            </w:rPr>
            <w:t>3</w:t>
          </w:r>
          <w:r>
            <w:rPr>
              <w:noProof/>
            </w:rPr>
            <w:fldChar w:fldCharType="end"/>
          </w:r>
        </w:p>
        <w:p w14:paraId="280BDB86" w14:textId="52854275" w:rsidR="00CB7CC4" w:rsidRDefault="00CB7CC4">
          <w:pPr>
            <w:pStyle w:val="TOC2"/>
            <w:rPr>
              <w:rFonts w:eastAsiaTheme="minorEastAsia"/>
              <w:bCs w:val="0"/>
              <w:noProof/>
              <w:color w:val="auto"/>
              <w:szCs w:val="24"/>
              <w:lang w:val="en-CA" w:eastAsia="en-US"/>
            </w:rPr>
          </w:pPr>
          <w:r w:rsidRPr="00707A2D">
            <w:rPr>
              <w:noProof/>
              <w:lang w:val="en-CA"/>
            </w:rPr>
            <w:t>Method 7</w:t>
          </w:r>
          <w:r>
            <w:rPr>
              <w:noProof/>
            </w:rPr>
            <w:tab/>
          </w:r>
          <w:r>
            <w:rPr>
              <w:noProof/>
            </w:rPr>
            <w:fldChar w:fldCharType="begin"/>
          </w:r>
          <w:r>
            <w:rPr>
              <w:noProof/>
            </w:rPr>
            <w:instrText xml:space="preserve"> PAGEREF _Toc129100385 \h </w:instrText>
          </w:r>
          <w:r>
            <w:rPr>
              <w:noProof/>
            </w:rPr>
          </w:r>
          <w:r>
            <w:rPr>
              <w:noProof/>
            </w:rPr>
            <w:fldChar w:fldCharType="separate"/>
          </w:r>
          <w:r>
            <w:rPr>
              <w:noProof/>
            </w:rPr>
            <w:t>3</w:t>
          </w:r>
          <w:r>
            <w:rPr>
              <w:noProof/>
            </w:rPr>
            <w:fldChar w:fldCharType="end"/>
          </w:r>
        </w:p>
        <w:p w14:paraId="69F1635E" w14:textId="2352839A" w:rsidR="00CB7CC4" w:rsidRDefault="00CB7CC4">
          <w:pPr>
            <w:pStyle w:val="TOC2"/>
            <w:rPr>
              <w:rFonts w:eastAsiaTheme="minorEastAsia"/>
              <w:bCs w:val="0"/>
              <w:noProof/>
              <w:color w:val="auto"/>
              <w:szCs w:val="24"/>
              <w:lang w:val="en-CA" w:eastAsia="en-US"/>
            </w:rPr>
          </w:pPr>
          <w:r w:rsidRPr="00707A2D">
            <w:rPr>
              <w:noProof/>
              <w:lang w:val="en-CA"/>
            </w:rPr>
            <w:t>Method 8</w:t>
          </w:r>
          <w:r>
            <w:rPr>
              <w:noProof/>
            </w:rPr>
            <w:tab/>
          </w:r>
          <w:r>
            <w:rPr>
              <w:noProof/>
            </w:rPr>
            <w:fldChar w:fldCharType="begin"/>
          </w:r>
          <w:r>
            <w:rPr>
              <w:noProof/>
            </w:rPr>
            <w:instrText xml:space="preserve"> PAGEREF _Toc129100386 \h </w:instrText>
          </w:r>
          <w:r>
            <w:rPr>
              <w:noProof/>
            </w:rPr>
          </w:r>
          <w:r>
            <w:rPr>
              <w:noProof/>
            </w:rPr>
            <w:fldChar w:fldCharType="separate"/>
          </w:r>
          <w:r>
            <w:rPr>
              <w:noProof/>
            </w:rPr>
            <w:t>3</w:t>
          </w:r>
          <w:r>
            <w:rPr>
              <w:noProof/>
            </w:rPr>
            <w:fldChar w:fldCharType="end"/>
          </w:r>
        </w:p>
        <w:p w14:paraId="6C7DF61F" w14:textId="1A44FAC2" w:rsidR="00CB7CC4" w:rsidRDefault="00CB7CC4">
          <w:pPr>
            <w:pStyle w:val="TOC2"/>
            <w:rPr>
              <w:rFonts w:eastAsiaTheme="minorEastAsia"/>
              <w:bCs w:val="0"/>
              <w:noProof/>
              <w:color w:val="auto"/>
              <w:szCs w:val="24"/>
              <w:lang w:val="en-CA" w:eastAsia="en-US"/>
            </w:rPr>
          </w:pPr>
          <w:r w:rsidRPr="00707A2D">
            <w:rPr>
              <w:noProof/>
              <w:lang w:val="en-CA"/>
            </w:rPr>
            <w:t>Method 9</w:t>
          </w:r>
          <w:r>
            <w:rPr>
              <w:noProof/>
            </w:rPr>
            <w:tab/>
          </w:r>
          <w:r>
            <w:rPr>
              <w:noProof/>
            </w:rPr>
            <w:fldChar w:fldCharType="begin"/>
          </w:r>
          <w:r>
            <w:rPr>
              <w:noProof/>
            </w:rPr>
            <w:instrText xml:space="preserve"> PAGEREF _Toc129100387 \h </w:instrText>
          </w:r>
          <w:r>
            <w:rPr>
              <w:noProof/>
            </w:rPr>
          </w:r>
          <w:r>
            <w:rPr>
              <w:noProof/>
            </w:rPr>
            <w:fldChar w:fldCharType="separate"/>
          </w:r>
          <w:r>
            <w:rPr>
              <w:noProof/>
            </w:rPr>
            <w:t>3</w:t>
          </w:r>
          <w:r>
            <w:rPr>
              <w:noProof/>
            </w:rPr>
            <w:fldChar w:fldCharType="end"/>
          </w:r>
        </w:p>
        <w:p w14:paraId="3757EF76" w14:textId="34F0E5CE" w:rsidR="00CB7CC4" w:rsidRDefault="00CB7CC4">
          <w:pPr>
            <w:pStyle w:val="TOC2"/>
            <w:rPr>
              <w:rFonts w:eastAsiaTheme="minorEastAsia"/>
              <w:bCs w:val="0"/>
              <w:noProof/>
              <w:color w:val="auto"/>
              <w:szCs w:val="24"/>
              <w:lang w:val="en-CA" w:eastAsia="en-US"/>
            </w:rPr>
          </w:pPr>
          <w:r w:rsidRPr="00707A2D">
            <w:rPr>
              <w:noProof/>
              <w:lang w:val="en-CA"/>
            </w:rPr>
            <w:t>Method 10</w:t>
          </w:r>
          <w:r>
            <w:rPr>
              <w:noProof/>
            </w:rPr>
            <w:tab/>
          </w:r>
          <w:r>
            <w:rPr>
              <w:noProof/>
            </w:rPr>
            <w:fldChar w:fldCharType="begin"/>
          </w:r>
          <w:r>
            <w:rPr>
              <w:noProof/>
            </w:rPr>
            <w:instrText xml:space="preserve"> PAGEREF _Toc129100388 \h </w:instrText>
          </w:r>
          <w:r>
            <w:rPr>
              <w:noProof/>
            </w:rPr>
          </w:r>
          <w:r>
            <w:rPr>
              <w:noProof/>
            </w:rPr>
            <w:fldChar w:fldCharType="separate"/>
          </w:r>
          <w:r>
            <w:rPr>
              <w:noProof/>
            </w:rPr>
            <w:t>3</w:t>
          </w:r>
          <w:r>
            <w:rPr>
              <w:noProof/>
            </w:rPr>
            <w:fldChar w:fldCharType="end"/>
          </w:r>
        </w:p>
        <w:p w14:paraId="438A406F" w14:textId="2D33915F" w:rsidR="00CB7CC4" w:rsidRDefault="00CB7CC4">
          <w:pPr>
            <w:pStyle w:val="TOC2"/>
            <w:rPr>
              <w:rFonts w:eastAsiaTheme="minorEastAsia"/>
              <w:bCs w:val="0"/>
              <w:noProof/>
              <w:color w:val="auto"/>
              <w:szCs w:val="24"/>
              <w:lang w:val="en-CA" w:eastAsia="en-US"/>
            </w:rPr>
          </w:pPr>
          <w:r w:rsidRPr="00707A2D">
            <w:rPr>
              <w:noProof/>
              <w:lang w:val="en-CA"/>
            </w:rPr>
            <w:t>Method 11</w:t>
          </w:r>
          <w:r>
            <w:rPr>
              <w:noProof/>
            </w:rPr>
            <w:tab/>
          </w:r>
          <w:r>
            <w:rPr>
              <w:noProof/>
            </w:rPr>
            <w:fldChar w:fldCharType="begin"/>
          </w:r>
          <w:r>
            <w:rPr>
              <w:noProof/>
            </w:rPr>
            <w:instrText xml:space="preserve"> PAGEREF _Toc129100389 \h </w:instrText>
          </w:r>
          <w:r>
            <w:rPr>
              <w:noProof/>
            </w:rPr>
          </w:r>
          <w:r>
            <w:rPr>
              <w:noProof/>
            </w:rPr>
            <w:fldChar w:fldCharType="separate"/>
          </w:r>
          <w:r>
            <w:rPr>
              <w:noProof/>
            </w:rPr>
            <w:t>3</w:t>
          </w:r>
          <w:r>
            <w:rPr>
              <w:noProof/>
            </w:rPr>
            <w:fldChar w:fldCharType="end"/>
          </w:r>
        </w:p>
        <w:p w14:paraId="29D6AF81" w14:textId="7E21F0D8" w:rsidR="00CB7CC4" w:rsidRDefault="00CB7CC4">
          <w:pPr>
            <w:pStyle w:val="TOC2"/>
            <w:rPr>
              <w:rFonts w:eastAsiaTheme="minorEastAsia"/>
              <w:bCs w:val="0"/>
              <w:noProof/>
              <w:color w:val="auto"/>
              <w:szCs w:val="24"/>
              <w:lang w:val="en-CA" w:eastAsia="en-US"/>
            </w:rPr>
          </w:pPr>
          <w:r w:rsidRPr="00707A2D">
            <w:rPr>
              <w:noProof/>
              <w:lang w:val="en-CA"/>
            </w:rPr>
            <w:t>Method 12</w:t>
          </w:r>
          <w:r>
            <w:rPr>
              <w:noProof/>
            </w:rPr>
            <w:tab/>
          </w:r>
          <w:r>
            <w:rPr>
              <w:noProof/>
            </w:rPr>
            <w:fldChar w:fldCharType="begin"/>
          </w:r>
          <w:r>
            <w:rPr>
              <w:noProof/>
            </w:rPr>
            <w:instrText xml:space="preserve"> PAGEREF _Toc129100390 \h </w:instrText>
          </w:r>
          <w:r>
            <w:rPr>
              <w:noProof/>
            </w:rPr>
          </w:r>
          <w:r>
            <w:rPr>
              <w:noProof/>
            </w:rPr>
            <w:fldChar w:fldCharType="separate"/>
          </w:r>
          <w:r>
            <w:rPr>
              <w:noProof/>
            </w:rPr>
            <w:t>3</w:t>
          </w:r>
          <w:r>
            <w:rPr>
              <w:noProof/>
            </w:rPr>
            <w:fldChar w:fldCharType="end"/>
          </w:r>
        </w:p>
        <w:p w14:paraId="4DC5067D" w14:textId="6E1988C4" w:rsidR="00E73D45" w:rsidRDefault="00000000">
          <w:pPr>
            <w:sectPr w:rsidR="00E73D45" w:rsidSect="008269D5">
              <w:footerReference w:type="even" r:id="rId13"/>
              <w:footerReference w:type="default" r:id="rId14"/>
              <w:pgSz w:w="12240" w:h="15840"/>
              <w:pgMar w:top="2520" w:right="1800" w:bottom="1728" w:left="1800" w:header="720" w:footer="720" w:gutter="0"/>
              <w:pgNumType w:start="0"/>
              <w:cols w:space="720"/>
              <w:titlePg/>
              <w:docGrid w:linePitch="360"/>
            </w:sectPr>
          </w:pPr>
          <w:r>
            <w:rPr>
              <w:rFonts w:asciiTheme="majorHAnsi" w:hAnsiTheme="majorHAnsi"/>
              <w:b/>
              <w:bCs/>
              <w:caps/>
              <w:color w:val="2A2A2A" w:themeColor="text2"/>
              <w:sz w:val="28"/>
            </w:rPr>
            <w:fldChar w:fldCharType="end"/>
          </w:r>
        </w:p>
      </w:sdtContent>
    </w:sdt>
    <w:p w14:paraId="7656DE88" w14:textId="4871E558" w:rsidR="005D2A73" w:rsidRDefault="005D2A73" w:rsidP="00140420">
      <w:pPr>
        <w:pStyle w:val="Heading1"/>
        <w:spacing w:after="1500"/>
      </w:pPr>
      <w:bookmarkStart w:id="0" w:name="_Toc129100372"/>
      <w:r>
        <w:lastRenderedPageBreak/>
        <w:t>OVERVIEW</w:t>
      </w:r>
      <w:bookmarkEnd w:id="0"/>
    </w:p>
    <w:p w14:paraId="526C4EBE" w14:textId="6ACF925B" w:rsidR="005D2A73" w:rsidRDefault="00D43658" w:rsidP="00140420">
      <w:pPr>
        <w:pStyle w:val="Heading2"/>
      </w:pPr>
      <w:bookmarkStart w:id="1" w:name="_Toc129100373"/>
      <w:r>
        <w:t>Planning &amp; Development</w:t>
      </w:r>
      <w:bookmarkEnd w:id="1"/>
    </w:p>
    <w:p w14:paraId="382E94AF" w14:textId="77777777" w:rsidR="00140420" w:rsidRPr="00140420" w:rsidRDefault="00140420" w:rsidP="00140420"/>
    <w:p w14:paraId="00771AF7" w14:textId="77777777" w:rsidR="00140420" w:rsidRDefault="00140420" w:rsidP="005D2A73">
      <w:pPr>
        <w:pStyle w:val="Heading2"/>
      </w:pPr>
      <w:bookmarkStart w:id="2" w:name="_Toc129100374"/>
    </w:p>
    <w:p w14:paraId="102BBA9C" w14:textId="77777777" w:rsidR="00140420" w:rsidRDefault="00140420" w:rsidP="005D2A73">
      <w:pPr>
        <w:pStyle w:val="Heading2"/>
      </w:pPr>
    </w:p>
    <w:p w14:paraId="141A427A" w14:textId="77777777" w:rsidR="00140420" w:rsidRDefault="00140420" w:rsidP="005D2A73">
      <w:pPr>
        <w:pStyle w:val="Heading2"/>
      </w:pPr>
    </w:p>
    <w:p w14:paraId="1AAAABF9" w14:textId="78A2AED6" w:rsidR="005D2A73" w:rsidRDefault="005D2A73" w:rsidP="005D2A73">
      <w:pPr>
        <w:pStyle w:val="Heading2"/>
      </w:pPr>
      <w:r>
        <w:t>Meetings</w:t>
      </w:r>
      <w:bookmarkEnd w:id="2"/>
    </w:p>
    <w:p w14:paraId="7A2FC401" w14:textId="2015A1E5" w:rsidR="005D2A73" w:rsidRDefault="005D2A73" w:rsidP="005D2A73">
      <w:r>
        <w:t>We planned for and expected the project to be completed Tuesday, March 7. This gave us 5 days to work with (Beginning Friday March 3). Scrum meetings were scheduled daily for 6pm. Following our scrum on day 3, 4, and 5, we allocated about 30mins for code review.</w:t>
      </w:r>
    </w:p>
    <w:p w14:paraId="78F0A3FB" w14:textId="42CFD390" w:rsidR="005D2A73" w:rsidRDefault="005D2A73" w:rsidP="005D2A73"/>
    <w:p w14:paraId="62A5D8CE" w14:textId="77777777" w:rsidR="005D2A73" w:rsidRDefault="005D2A73" w:rsidP="005D2A73">
      <w:pPr>
        <w:pStyle w:val="Heading2"/>
        <w:rPr>
          <w:lang w:val="en-CA"/>
        </w:rPr>
      </w:pPr>
      <w:bookmarkStart w:id="3" w:name="_Toc129100375"/>
      <w:r>
        <w:rPr>
          <w:lang w:val="en-CA"/>
        </w:rPr>
        <w:t>Individual Team Assignments</w:t>
      </w:r>
      <w:bookmarkEnd w:id="3"/>
    </w:p>
    <w:p w14:paraId="0F7B474E" w14:textId="6CF6AF81" w:rsidR="005D2A73" w:rsidRDefault="005D2A73" w:rsidP="005D2A73">
      <w:pPr>
        <w:rPr>
          <w:lang w:val="en-CA"/>
        </w:rPr>
      </w:pPr>
      <w:r>
        <w:rPr>
          <w:lang w:val="en-CA"/>
        </w:rPr>
        <w:t xml:space="preserve">Fawzi – Methods 1-7, </w:t>
      </w:r>
      <w:r w:rsidR="005B2E30">
        <w:rPr>
          <w:lang w:val="en-CA"/>
        </w:rPr>
        <w:t>Testing</w:t>
      </w:r>
    </w:p>
    <w:p w14:paraId="076B4778" w14:textId="1794993F" w:rsidR="005D2A73" w:rsidRDefault="005D2A73" w:rsidP="005D2A73">
      <w:pPr>
        <w:rPr>
          <w:lang w:val="en-CA"/>
        </w:rPr>
      </w:pPr>
      <w:r>
        <w:rPr>
          <w:lang w:val="en-CA"/>
        </w:rPr>
        <w:t>Dustin – Methods 8-12, Documentation</w:t>
      </w:r>
    </w:p>
    <w:p w14:paraId="3AC7B10C" w14:textId="77777777" w:rsidR="00D43658" w:rsidRPr="00AC046C" w:rsidRDefault="00D43658" w:rsidP="005D2A73">
      <w:pPr>
        <w:rPr>
          <w:lang w:val="en-CA"/>
        </w:rPr>
      </w:pPr>
    </w:p>
    <w:p w14:paraId="39A168B0" w14:textId="35754661" w:rsidR="005D2A73" w:rsidRDefault="005D2A73" w:rsidP="005D2A73">
      <w:pPr>
        <w:pStyle w:val="Heading2"/>
        <w:rPr>
          <w:lang w:val="en-CA"/>
        </w:rPr>
      </w:pPr>
      <w:bookmarkStart w:id="4" w:name="_Toc129100376"/>
      <w:r>
        <w:rPr>
          <w:lang w:val="en-CA"/>
        </w:rPr>
        <w:t>W</w:t>
      </w:r>
      <w:r w:rsidR="007D4B10">
        <w:rPr>
          <w:lang w:val="en-CA"/>
        </w:rPr>
        <w:t>orkload</w:t>
      </w:r>
      <w:bookmarkEnd w:id="4"/>
    </w:p>
    <w:p w14:paraId="0039F438" w14:textId="6E0ADF81" w:rsidR="005D2A73" w:rsidRPr="005D2A73" w:rsidRDefault="005D2A73" w:rsidP="005D2A73">
      <w:pPr>
        <w:rPr>
          <w:lang w:val="en-CA"/>
        </w:rPr>
      </w:pPr>
      <w:r>
        <w:rPr>
          <w:lang w:val="en-CA"/>
        </w:rPr>
        <w:t xml:space="preserve">Workload for this project was substantial in comparison the previous course’s final project, however it was very manageable. </w:t>
      </w:r>
    </w:p>
    <w:p w14:paraId="155FFEEA" w14:textId="5D43D64F" w:rsidR="005D2A73" w:rsidRPr="00AC046C" w:rsidRDefault="005D2A73" w:rsidP="005D2A73">
      <w:pPr>
        <w:pStyle w:val="Heading2"/>
        <w:rPr>
          <w:lang w:val="en-CA"/>
        </w:rPr>
      </w:pPr>
      <w:bookmarkStart w:id="5" w:name="_Toc129100377"/>
      <w:r>
        <w:rPr>
          <w:lang w:val="en-CA"/>
        </w:rPr>
        <w:lastRenderedPageBreak/>
        <w:t>Difficulty &amp; Comprehension</w:t>
      </w:r>
      <w:bookmarkEnd w:id="5"/>
    </w:p>
    <w:p w14:paraId="3C027E31" w14:textId="77777777" w:rsidR="00CB7CC4" w:rsidRDefault="00CB7CC4" w:rsidP="005D2A73">
      <w:pPr>
        <w:pStyle w:val="Heading1"/>
        <w:spacing w:after="2000"/>
      </w:pPr>
      <w:bookmarkStart w:id="6" w:name="_Toc129100378"/>
    </w:p>
    <w:p w14:paraId="25F220D1" w14:textId="5E249204" w:rsidR="00C92E4E" w:rsidRDefault="00C92E4E" w:rsidP="00140420">
      <w:pPr>
        <w:pStyle w:val="Heading1"/>
        <w:spacing w:before="240" w:after="1500"/>
      </w:pPr>
      <w:r>
        <w:t>METHODS</w:t>
      </w:r>
      <w:bookmarkEnd w:id="6"/>
    </w:p>
    <w:p w14:paraId="798AE2E4" w14:textId="28126881" w:rsidR="008C0D42" w:rsidRDefault="002738F9" w:rsidP="00AC046C">
      <w:pPr>
        <w:pStyle w:val="Heading2"/>
        <w:spacing w:before="0" w:after="0" w:line="276" w:lineRule="auto"/>
      </w:pPr>
      <w:bookmarkStart w:id="7" w:name="_Toc129100379"/>
      <w:r>
        <w:t>Method 1</w:t>
      </w:r>
      <w:bookmarkEnd w:id="7"/>
    </w:p>
    <w:p w14:paraId="497FF45A" w14:textId="4CCE016D" w:rsidR="008C0D42" w:rsidRPr="008C0D42" w:rsidRDefault="008C0D42" w:rsidP="00AC046C">
      <w:pPr>
        <w:spacing w:after="0" w:line="276" w:lineRule="auto"/>
        <w:rPr>
          <w:b/>
          <w:bCs/>
          <w:lang w:val="en-CA"/>
        </w:rPr>
      </w:pPr>
      <w:proofErr w:type="gramStart"/>
      <w:r w:rsidRPr="008C0D42">
        <w:rPr>
          <w:b/>
          <w:bCs/>
          <w:lang w:val="en-CA"/>
        </w:rPr>
        <w:t>isAlphaNum(</w:t>
      </w:r>
      <w:proofErr w:type="gramEnd"/>
      <w:r w:rsidRPr="008C0D42">
        <w:rPr>
          <w:b/>
          <w:bCs/>
          <w:lang w:val="en-CA"/>
        </w:rPr>
        <w:t>)</w:t>
      </w:r>
    </w:p>
    <w:p w14:paraId="7B3F199D" w14:textId="0D4892F0" w:rsidR="00AC046C" w:rsidRDefault="008C0D42" w:rsidP="00AC046C">
      <w:pPr>
        <w:spacing w:after="0" w:line="276" w:lineRule="auto"/>
        <w:rPr>
          <w:b/>
          <w:bCs/>
          <w:lang w:val="en-CA"/>
        </w:rPr>
      </w:pPr>
      <w:r w:rsidRPr="008C0D42">
        <w:rPr>
          <w:b/>
          <w:bCs/>
          <w:lang w:val="en-CA"/>
        </w:rPr>
        <w:t>C</w:t>
      </w:r>
      <w:r w:rsidRPr="008C0D42">
        <w:rPr>
          <w:b/>
          <w:bCs/>
          <w:lang w:val="en-CA"/>
        </w:rPr>
        <w:t>heck if a character is alphanumeric</w:t>
      </w:r>
      <w:r w:rsidRPr="008C0D42">
        <w:rPr>
          <w:b/>
          <w:bCs/>
          <w:lang w:val="en-CA"/>
        </w:rPr>
        <w:t>.</w:t>
      </w:r>
    </w:p>
    <w:p w14:paraId="78DC1330" w14:textId="77777777" w:rsidR="008C0D42" w:rsidRPr="008C0D42" w:rsidRDefault="008C0D42" w:rsidP="00AC046C">
      <w:pPr>
        <w:spacing w:after="0" w:line="276" w:lineRule="auto"/>
        <w:rPr>
          <w:b/>
          <w:bCs/>
          <w:lang w:val="en-CA"/>
        </w:rPr>
      </w:pPr>
    </w:p>
    <w:p w14:paraId="03B85D7F" w14:textId="7D067965" w:rsidR="008C0D42" w:rsidRDefault="002738F9" w:rsidP="00AC046C">
      <w:pPr>
        <w:pStyle w:val="Heading2"/>
        <w:spacing w:before="0" w:after="0" w:line="276" w:lineRule="auto"/>
        <w:rPr>
          <w:lang w:val="en-CA"/>
        </w:rPr>
      </w:pPr>
      <w:bookmarkStart w:id="8" w:name="_Toc129100380"/>
      <w:r>
        <w:rPr>
          <w:lang w:val="en-CA"/>
        </w:rPr>
        <w:t>Method 2</w:t>
      </w:r>
      <w:bookmarkEnd w:id="8"/>
    </w:p>
    <w:p w14:paraId="0D03AD24" w14:textId="4E7A38F7" w:rsidR="008C0D42" w:rsidRPr="00AC046C" w:rsidRDefault="008C0D42" w:rsidP="00AC046C">
      <w:pPr>
        <w:spacing w:after="0" w:line="276" w:lineRule="auto"/>
        <w:rPr>
          <w:b/>
          <w:bCs/>
          <w:lang w:val="en-CA"/>
        </w:rPr>
      </w:pPr>
      <w:proofErr w:type="spellStart"/>
      <w:proofErr w:type="gramStart"/>
      <w:r w:rsidRPr="008C0D42">
        <w:rPr>
          <w:b/>
          <w:bCs/>
          <w:lang w:val="en-CA"/>
        </w:rPr>
        <w:t>isSpecialChar</w:t>
      </w:r>
      <w:proofErr w:type="spellEnd"/>
      <w:r w:rsidRPr="008C0D42">
        <w:rPr>
          <w:b/>
          <w:bCs/>
          <w:lang w:val="en-CA"/>
        </w:rPr>
        <w:t>(</w:t>
      </w:r>
      <w:proofErr w:type="gramEnd"/>
      <w:r w:rsidRPr="008C0D42">
        <w:rPr>
          <w:b/>
          <w:bCs/>
          <w:lang w:val="en-CA"/>
        </w:rPr>
        <w:t>)</w:t>
      </w:r>
    </w:p>
    <w:p w14:paraId="7074731E" w14:textId="4C92830D" w:rsidR="00AC046C" w:rsidRPr="00AC046C" w:rsidRDefault="00AC046C" w:rsidP="00AC046C">
      <w:pPr>
        <w:spacing w:after="0" w:line="276" w:lineRule="auto"/>
        <w:rPr>
          <w:b/>
          <w:bCs/>
          <w:lang w:val="en-CA"/>
        </w:rPr>
      </w:pPr>
      <w:r w:rsidRPr="00AC046C">
        <w:rPr>
          <w:b/>
          <w:bCs/>
          <w:lang w:val="en-CA"/>
        </w:rPr>
        <w:t>C</w:t>
      </w:r>
      <w:r w:rsidRPr="00AC046C">
        <w:rPr>
          <w:b/>
          <w:bCs/>
          <w:lang w:val="en-CA"/>
        </w:rPr>
        <w:t>heck if a character is an acceptable special character</w:t>
      </w:r>
      <w:r w:rsidRPr="00AC046C">
        <w:rPr>
          <w:b/>
          <w:bCs/>
          <w:lang w:val="en-CA"/>
        </w:rPr>
        <w:t>.</w:t>
      </w:r>
    </w:p>
    <w:p w14:paraId="2BBA5733" w14:textId="26B01253" w:rsidR="00AC046C" w:rsidRDefault="00AC046C" w:rsidP="00AC046C">
      <w:pPr>
        <w:spacing w:after="0" w:line="276" w:lineRule="auto"/>
        <w:rPr>
          <w:lang w:val="en-CA"/>
        </w:rPr>
      </w:pPr>
    </w:p>
    <w:p w14:paraId="4BBBC8FA" w14:textId="7CB1BA0D" w:rsidR="00AC046C" w:rsidRDefault="002738F9" w:rsidP="00AC046C">
      <w:pPr>
        <w:pStyle w:val="Heading2"/>
        <w:spacing w:before="0" w:after="0" w:line="276" w:lineRule="auto"/>
        <w:rPr>
          <w:lang w:val="en-CA"/>
        </w:rPr>
      </w:pPr>
      <w:bookmarkStart w:id="9" w:name="_Toc129100381"/>
      <w:r>
        <w:rPr>
          <w:lang w:val="en-CA"/>
        </w:rPr>
        <w:t>Method 3</w:t>
      </w:r>
      <w:bookmarkEnd w:id="9"/>
    </w:p>
    <w:p w14:paraId="6E8B8BCD" w14:textId="65AFDF72" w:rsidR="00AC046C" w:rsidRPr="00AC046C" w:rsidRDefault="00AC046C" w:rsidP="00AC046C">
      <w:pPr>
        <w:spacing w:after="0" w:line="276" w:lineRule="auto"/>
        <w:rPr>
          <w:b/>
          <w:bCs/>
          <w:lang w:val="en-CA"/>
        </w:rPr>
      </w:pPr>
      <w:proofErr w:type="spellStart"/>
      <w:proofErr w:type="gramStart"/>
      <w:r w:rsidRPr="00AC046C">
        <w:rPr>
          <w:b/>
          <w:bCs/>
          <w:lang w:val="en-CA"/>
        </w:rPr>
        <w:t>isPrefixChar</w:t>
      </w:r>
      <w:proofErr w:type="spellEnd"/>
      <w:r w:rsidRPr="00AC046C">
        <w:rPr>
          <w:b/>
          <w:bCs/>
          <w:lang w:val="en-CA"/>
        </w:rPr>
        <w:t>(</w:t>
      </w:r>
      <w:proofErr w:type="gramEnd"/>
      <w:r w:rsidRPr="00AC046C">
        <w:rPr>
          <w:b/>
          <w:bCs/>
          <w:lang w:val="en-CA"/>
        </w:rPr>
        <w:t>)</w:t>
      </w:r>
    </w:p>
    <w:p w14:paraId="05525BAA" w14:textId="43DCED75" w:rsidR="00AC046C" w:rsidRPr="00AC046C" w:rsidRDefault="00AC046C" w:rsidP="00AC046C">
      <w:pPr>
        <w:spacing w:after="0" w:line="276" w:lineRule="auto"/>
        <w:rPr>
          <w:b/>
          <w:bCs/>
          <w:lang w:val="en-CA"/>
        </w:rPr>
      </w:pPr>
      <w:r w:rsidRPr="00AC046C">
        <w:rPr>
          <w:b/>
          <w:bCs/>
          <w:lang w:val="en-CA"/>
        </w:rPr>
        <w:t xml:space="preserve">Check there are </w:t>
      </w:r>
      <w:r w:rsidRPr="00AC046C">
        <w:rPr>
          <w:b/>
          <w:bCs/>
          <w:lang w:val="en-CA"/>
        </w:rPr>
        <w:t>only alphanumeric characters, dashes, periods, or underscores in prefix</w:t>
      </w:r>
      <w:r w:rsidRPr="00AC046C">
        <w:rPr>
          <w:b/>
          <w:bCs/>
          <w:lang w:val="en-CA"/>
        </w:rPr>
        <w:t>.</w:t>
      </w:r>
    </w:p>
    <w:p w14:paraId="16EB5FBC" w14:textId="77777777" w:rsidR="00AC046C" w:rsidRDefault="00AC046C" w:rsidP="00AC046C">
      <w:pPr>
        <w:spacing w:after="0" w:line="276" w:lineRule="auto"/>
        <w:rPr>
          <w:lang w:val="en-CA"/>
        </w:rPr>
      </w:pPr>
    </w:p>
    <w:p w14:paraId="308C9421" w14:textId="15860A37" w:rsidR="00AC046C" w:rsidRDefault="002738F9" w:rsidP="00AC046C">
      <w:pPr>
        <w:pStyle w:val="Heading2"/>
        <w:spacing w:before="0" w:after="0" w:line="276" w:lineRule="auto"/>
        <w:rPr>
          <w:lang w:val="en-CA"/>
        </w:rPr>
      </w:pPr>
      <w:bookmarkStart w:id="10" w:name="_Toc129100382"/>
      <w:r>
        <w:rPr>
          <w:lang w:val="en-CA"/>
        </w:rPr>
        <w:t>Method 4</w:t>
      </w:r>
      <w:bookmarkEnd w:id="10"/>
    </w:p>
    <w:p w14:paraId="27646FCE" w14:textId="0D8E676A" w:rsidR="00AC046C" w:rsidRDefault="00AC046C" w:rsidP="00AC046C">
      <w:pPr>
        <w:spacing w:after="0" w:line="276" w:lineRule="auto"/>
        <w:rPr>
          <w:b/>
          <w:bCs/>
          <w:lang w:val="en-CA"/>
        </w:rPr>
      </w:pPr>
      <w:proofErr w:type="spellStart"/>
      <w:proofErr w:type="gramStart"/>
      <w:r w:rsidRPr="00AC046C">
        <w:rPr>
          <w:b/>
          <w:bCs/>
          <w:lang w:val="en-CA"/>
        </w:rPr>
        <w:t>isDomainChar</w:t>
      </w:r>
      <w:proofErr w:type="spellEnd"/>
      <w:r w:rsidRPr="00AC046C">
        <w:rPr>
          <w:b/>
          <w:bCs/>
          <w:lang w:val="en-CA"/>
        </w:rPr>
        <w:t>(</w:t>
      </w:r>
      <w:proofErr w:type="gramEnd"/>
      <w:r w:rsidRPr="00AC046C">
        <w:rPr>
          <w:b/>
          <w:bCs/>
          <w:lang w:val="en-CA"/>
        </w:rPr>
        <w:t>)</w:t>
      </w:r>
    </w:p>
    <w:p w14:paraId="2B22130B" w14:textId="3D2AF89D" w:rsidR="00AC046C" w:rsidRPr="00AC046C" w:rsidRDefault="00AC046C" w:rsidP="00AC046C">
      <w:pPr>
        <w:spacing w:after="0" w:line="276" w:lineRule="auto"/>
        <w:rPr>
          <w:b/>
          <w:bCs/>
          <w:lang w:val="en-CA"/>
        </w:rPr>
      </w:pPr>
      <w:r>
        <w:rPr>
          <w:b/>
          <w:bCs/>
          <w:lang w:val="en-CA"/>
        </w:rPr>
        <w:t xml:space="preserve">Domain can </w:t>
      </w:r>
      <w:r w:rsidRPr="00AC046C">
        <w:rPr>
          <w:b/>
          <w:bCs/>
          <w:lang w:val="en-CA"/>
        </w:rPr>
        <w:t>contain only alphanumeric characters, dashes, or periods</w:t>
      </w:r>
      <w:r>
        <w:rPr>
          <w:b/>
          <w:bCs/>
          <w:lang w:val="en-CA"/>
        </w:rPr>
        <w:t>.</w:t>
      </w:r>
    </w:p>
    <w:p w14:paraId="4212E694" w14:textId="77777777" w:rsidR="00AC046C" w:rsidRDefault="00AC046C" w:rsidP="00AC046C">
      <w:pPr>
        <w:spacing w:after="0" w:line="276" w:lineRule="auto"/>
        <w:rPr>
          <w:lang w:val="en-CA"/>
        </w:rPr>
      </w:pPr>
    </w:p>
    <w:p w14:paraId="0B12D7DE" w14:textId="5DD04DDF" w:rsidR="00AC046C" w:rsidRDefault="002738F9" w:rsidP="00AC046C">
      <w:pPr>
        <w:pStyle w:val="Heading2"/>
        <w:spacing w:before="0" w:after="0" w:line="276" w:lineRule="auto"/>
        <w:rPr>
          <w:lang w:val="en-CA"/>
        </w:rPr>
      </w:pPr>
      <w:bookmarkStart w:id="11" w:name="_Toc129100383"/>
      <w:r>
        <w:rPr>
          <w:lang w:val="en-CA"/>
        </w:rPr>
        <w:t>Method 5</w:t>
      </w:r>
      <w:bookmarkEnd w:id="11"/>
    </w:p>
    <w:p w14:paraId="74142765" w14:textId="3490817E" w:rsidR="00AC046C" w:rsidRDefault="00AC046C" w:rsidP="00AC046C">
      <w:pPr>
        <w:spacing w:after="0" w:line="276" w:lineRule="auto"/>
        <w:rPr>
          <w:b/>
          <w:bCs/>
          <w:lang w:val="en-CA"/>
        </w:rPr>
      </w:pPr>
      <w:proofErr w:type="spellStart"/>
      <w:proofErr w:type="gramStart"/>
      <w:r w:rsidRPr="00AC046C">
        <w:rPr>
          <w:b/>
          <w:bCs/>
          <w:lang w:val="en-CA"/>
        </w:rPr>
        <w:t>singleAtSign</w:t>
      </w:r>
      <w:proofErr w:type="spellEnd"/>
      <w:r w:rsidRPr="00AC046C">
        <w:rPr>
          <w:b/>
          <w:bCs/>
          <w:lang w:val="en-CA"/>
        </w:rPr>
        <w:t>(</w:t>
      </w:r>
      <w:proofErr w:type="gramEnd"/>
      <w:r w:rsidRPr="00AC046C">
        <w:rPr>
          <w:b/>
          <w:bCs/>
          <w:lang w:val="en-CA"/>
        </w:rPr>
        <w:t>)</w:t>
      </w:r>
    </w:p>
    <w:p w14:paraId="26C48C2D" w14:textId="6777A1AD" w:rsidR="00AC046C" w:rsidRPr="00AC046C" w:rsidRDefault="00AC046C" w:rsidP="00AC046C">
      <w:pPr>
        <w:spacing w:after="0" w:line="276" w:lineRule="auto"/>
        <w:rPr>
          <w:b/>
          <w:bCs/>
          <w:lang w:val="en-CA"/>
        </w:rPr>
      </w:pPr>
      <w:r>
        <w:rPr>
          <w:b/>
          <w:bCs/>
          <w:lang w:val="en-CA"/>
        </w:rPr>
        <w:t>C</w:t>
      </w:r>
      <w:r w:rsidRPr="00AC046C">
        <w:rPr>
          <w:b/>
          <w:bCs/>
          <w:lang w:val="en-CA"/>
        </w:rPr>
        <w:t>heck if a</w:t>
      </w:r>
      <w:r>
        <w:rPr>
          <w:b/>
          <w:bCs/>
          <w:lang w:val="en-CA"/>
        </w:rPr>
        <w:t>n</w:t>
      </w:r>
      <w:r w:rsidRPr="00AC046C">
        <w:rPr>
          <w:b/>
          <w:bCs/>
          <w:lang w:val="en-CA"/>
        </w:rPr>
        <w:t xml:space="preserve"> </w:t>
      </w:r>
      <w:r>
        <w:rPr>
          <w:b/>
          <w:bCs/>
          <w:lang w:val="en-CA"/>
        </w:rPr>
        <w:t>email</w:t>
      </w:r>
      <w:r w:rsidRPr="00AC046C">
        <w:rPr>
          <w:b/>
          <w:bCs/>
          <w:lang w:val="en-CA"/>
        </w:rPr>
        <w:t xml:space="preserve"> contain</w:t>
      </w:r>
      <w:r>
        <w:rPr>
          <w:b/>
          <w:bCs/>
          <w:lang w:val="en-CA"/>
        </w:rPr>
        <w:t>s</w:t>
      </w:r>
      <w:r w:rsidRPr="00AC046C">
        <w:rPr>
          <w:b/>
          <w:bCs/>
          <w:lang w:val="en-CA"/>
        </w:rPr>
        <w:t xml:space="preserve"> a single at sign (@).</w:t>
      </w:r>
    </w:p>
    <w:p w14:paraId="324CD23A" w14:textId="77777777" w:rsidR="00AC046C" w:rsidRDefault="00AC046C" w:rsidP="00AC046C">
      <w:pPr>
        <w:spacing w:after="0" w:line="276" w:lineRule="auto"/>
        <w:rPr>
          <w:lang w:val="en-CA"/>
        </w:rPr>
      </w:pPr>
    </w:p>
    <w:p w14:paraId="019A2773" w14:textId="021102C3" w:rsidR="00AC046C" w:rsidRDefault="002738F9" w:rsidP="00AC046C">
      <w:pPr>
        <w:pStyle w:val="Heading2"/>
        <w:spacing w:before="0" w:after="0" w:line="276" w:lineRule="auto"/>
        <w:rPr>
          <w:lang w:val="en-CA"/>
        </w:rPr>
      </w:pPr>
      <w:bookmarkStart w:id="12" w:name="_Toc129100384"/>
      <w:r>
        <w:rPr>
          <w:lang w:val="en-CA"/>
        </w:rPr>
        <w:t>Method 6</w:t>
      </w:r>
      <w:bookmarkEnd w:id="12"/>
    </w:p>
    <w:p w14:paraId="0D503017" w14:textId="4B08C381" w:rsidR="00AC046C" w:rsidRDefault="00AC046C" w:rsidP="00AC046C">
      <w:pPr>
        <w:spacing w:after="0" w:line="276" w:lineRule="auto"/>
        <w:rPr>
          <w:b/>
          <w:bCs/>
          <w:lang w:val="en-CA"/>
        </w:rPr>
      </w:pPr>
      <w:proofErr w:type="spellStart"/>
      <w:proofErr w:type="gramStart"/>
      <w:r w:rsidRPr="00AC046C">
        <w:rPr>
          <w:b/>
          <w:bCs/>
          <w:lang w:val="en-CA"/>
        </w:rPr>
        <w:t>fetchBeforeAt</w:t>
      </w:r>
      <w:proofErr w:type="spellEnd"/>
      <w:r w:rsidRPr="00AC046C">
        <w:rPr>
          <w:b/>
          <w:bCs/>
          <w:lang w:val="en-CA"/>
        </w:rPr>
        <w:t>(</w:t>
      </w:r>
      <w:proofErr w:type="gramEnd"/>
      <w:r w:rsidRPr="00AC046C">
        <w:rPr>
          <w:b/>
          <w:bCs/>
          <w:lang w:val="en-CA"/>
        </w:rPr>
        <w:t>)</w:t>
      </w:r>
    </w:p>
    <w:p w14:paraId="2A4100AF" w14:textId="6A73A5B0" w:rsidR="00AC046C" w:rsidRPr="00AC046C" w:rsidRDefault="00AC046C" w:rsidP="00AC046C">
      <w:pPr>
        <w:spacing w:after="0" w:line="276" w:lineRule="auto"/>
        <w:rPr>
          <w:b/>
          <w:bCs/>
          <w:lang w:val="en-CA"/>
        </w:rPr>
      </w:pPr>
      <w:r>
        <w:rPr>
          <w:b/>
          <w:bCs/>
          <w:lang w:val="en-CA"/>
        </w:rPr>
        <w:lastRenderedPageBreak/>
        <w:t>G</w:t>
      </w:r>
      <w:r w:rsidRPr="00AC046C">
        <w:rPr>
          <w:b/>
          <w:bCs/>
          <w:lang w:val="en-CA"/>
        </w:rPr>
        <w:t>et the beginning</w:t>
      </w:r>
      <w:r>
        <w:rPr>
          <w:b/>
          <w:bCs/>
          <w:lang w:val="en-CA"/>
        </w:rPr>
        <w:t xml:space="preserve"> (local part)</w:t>
      </w:r>
      <w:r w:rsidRPr="00AC046C">
        <w:rPr>
          <w:b/>
          <w:bCs/>
          <w:lang w:val="en-CA"/>
        </w:rPr>
        <w:t xml:space="preserve"> of an email address</w:t>
      </w:r>
      <w:r>
        <w:rPr>
          <w:b/>
          <w:bCs/>
          <w:lang w:val="en-CA"/>
        </w:rPr>
        <w:t>.</w:t>
      </w:r>
    </w:p>
    <w:p w14:paraId="61178608" w14:textId="77777777" w:rsidR="00AC046C" w:rsidRDefault="00AC046C" w:rsidP="00AC046C">
      <w:pPr>
        <w:spacing w:after="0" w:line="276" w:lineRule="auto"/>
        <w:rPr>
          <w:lang w:val="en-CA"/>
        </w:rPr>
      </w:pPr>
    </w:p>
    <w:p w14:paraId="168DA890" w14:textId="364AECE7" w:rsidR="00AC046C" w:rsidRDefault="002738F9" w:rsidP="00AC046C">
      <w:pPr>
        <w:pStyle w:val="Heading2"/>
        <w:spacing w:before="0" w:after="0" w:line="276" w:lineRule="auto"/>
        <w:rPr>
          <w:lang w:val="en-CA"/>
        </w:rPr>
      </w:pPr>
      <w:bookmarkStart w:id="13" w:name="_Toc129100385"/>
      <w:r>
        <w:rPr>
          <w:lang w:val="en-CA"/>
        </w:rPr>
        <w:t>Method 7</w:t>
      </w:r>
      <w:bookmarkEnd w:id="13"/>
    </w:p>
    <w:p w14:paraId="1CC40C8A" w14:textId="71A8508A" w:rsidR="00AC046C" w:rsidRDefault="00AC046C" w:rsidP="00AC046C">
      <w:pPr>
        <w:spacing w:after="0" w:line="276" w:lineRule="auto"/>
        <w:rPr>
          <w:b/>
          <w:bCs/>
          <w:lang w:val="en-CA"/>
        </w:rPr>
      </w:pPr>
      <w:proofErr w:type="spellStart"/>
      <w:proofErr w:type="gramStart"/>
      <w:r w:rsidRPr="00AC046C">
        <w:rPr>
          <w:b/>
          <w:bCs/>
          <w:lang w:val="en-CA"/>
        </w:rPr>
        <w:t>fetchAfterAt</w:t>
      </w:r>
      <w:proofErr w:type="spellEnd"/>
      <w:r w:rsidRPr="00AC046C">
        <w:rPr>
          <w:b/>
          <w:bCs/>
          <w:lang w:val="en-CA"/>
        </w:rPr>
        <w:t>(</w:t>
      </w:r>
      <w:proofErr w:type="gramEnd"/>
      <w:r w:rsidRPr="00AC046C">
        <w:rPr>
          <w:b/>
          <w:bCs/>
          <w:lang w:val="en-CA"/>
        </w:rPr>
        <w:t>)</w:t>
      </w:r>
    </w:p>
    <w:p w14:paraId="6126A4C8" w14:textId="2C5460C4" w:rsidR="00AC046C" w:rsidRPr="00AC046C" w:rsidRDefault="00AC046C" w:rsidP="00AC046C">
      <w:pPr>
        <w:spacing w:after="0" w:line="276" w:lineRule="auto"/>
        <w:rPr>
          <w:b/>
          <w:bCs/>
          <w:lang w:val="en-CA"/>
        </w:rPr>
      </w:pPr>
      <w:r w:rsidRPr="00AC046C">
        <w:rPr>
          <w:b/>
          <w:bCs/>
          <w:lang w:val="en-CA"/>
        </w:rPr>
        <w:t xml:space="preserve">Get the </w:t>
      </w:r>
      <w:r>
        <w:rPr>
          <w:b/>
          <w:bCs/>
          <w:lang w:val="en-CA"/>
        </w:rPr>
        <w:t>ending</w:t>
      </w:r>
      <w:r w:rsidRPr="00AC046C">
        <w:rPr>
          <w:b/>
          <w:bCs/>
          <w:lang w:val="en-CA"/>
        </w:rPr>
        <w:t xml:space="preserve"> (</w:t>
      </w:r>
      <w:r>
        <w:rPr>
          <w:b/>
          <w:bCs/>
          <w:lang w:val="en-CA"/>
        </w:rPr>
        <w:t>domain name</w:t>
      </w:r>
      <w:r w:rsidRPr="00AC046C">
        <w:rPr>
          <w:b/>
          <w:bCs/>
          <w:lang w:val="en-CA"/>
        </w:rPr>
        <w:t>) of an email address.</w:t>
      </w:r>
    </w:p>
    <w:p w14:paraId="652A19FE" w14:textId="77777777" w:rsidR="00AC046C" w:rsidRDefault="00AC046C" w:rsidP="00AC046C">
      <w:pPr>
        <w:spacing w:after="0" w:line="276" w:lineRule="auto"/>
        <w:rPr>
          <w:lang w:val="en-CA"/>
        </w:rPr>
      </w:pPr>
    </w:p>
    <w:p w14:paraId="39881779" w14:textId="3BD66B72" w:rsidR="00AC046C" w:rsidRDefault="002738F9" w:rsidP="00AC046C">
      <w:pPr>
        <w:pStyle w:val="Heading2"/>
        <w:spacing w:before="0" w:after="0" w:line="276" w:lineRule="auto"/>
        <w:rPr>
          <w:lang w:val="en-CA"/>
        </w:rPr>
      </w:pPr>
      <w:bookmarkStart w:id="14" w:name="_Toc129100386"/>
      <w:r>
        <w:rPr>
          <w:lang w:val="en-CA"/>
        </w:rPr>
        <w:t>Method 8</w:t>
      </w:r>
      <w:bookmarkEnd w:id="14"/>
    </w:p>
    <w:p w14:paraId="715F6270" w14:textId="75FD980C" w:rsidR="00AC046C" w:rsidRDefault="00AC046C" w:rsidP="00AC046C">
      <w:pPr>
        <w:spacing w:after="0" w:line="276" w:lineRule="auto"/>
        <w:rPr>
          <w:b/>
          <w:bCs/>
          <w:lang w:val="en-CA"/>
        </w:rPr>
      </w:pPr>
      <w:proofErr w:type="spellStart"/>
      <w:proofErr w:type="gramStart"/>
      <w:r w:rsidRPr="00AC046C">
        <w:rPr>
          <w:b/>
          <w:bCs/>
          <w:lang w:val="en-CA"/>
        </w:rPr>
        <w:t>isPrefix</w:t>
      </w:r>
      <w:proofErr w:type="spellEnd"/>
      <w:r w:rsidRPr="00AC046C">
        <w:rPr>
          <w:b/>
          <w:bCs/>
          <w:lang w:val="en-CA"/>
        </w:rPr>
        <w:t>(</w:t>
      </w:r>
      <w:proofErr w:type="gramEnd"/>
      <w:r w:rsidRPr="00AC046C">
        <w:rPr>
          <w:b/>
          <w:bCs/>
          <w:lang w:val="en-CA"/>
        </w:rPr>
        <w:t>)</w:t>
      </w:r>
    </w:p>
    <w:p w14:paraId="1CBEEF22" w14:textId="12E8E55E" w:rsidR="00AC046C" w:rsidRPr="00AC046C" w:rsidRDefault="00AC046C" w:rsidP="00AC046C">
      <w:pPr>
        <w:spacing w:after="0" w:line="276" w:lineRule="auto"/>
        <w:rPr>
          <w:b/>
          <w:bCs/>
          <w:lang w:val="en-CA"/>
        </w:rPr>
      </w:pPr>
      <w:r>
        <w:rPr>
          <w:b/>
          <w:bCs/>
          <w:lang w:val="en-CA"/>
        </w:rPr>
        <w:t>C</w:t>
      </w:r>
      <w:r w:rsidRPr="00AC046C">
        <w:rPr>
          <w:b/>
          <w:bCs/>
          <w:lang w:val="en-CA"/>
        </w:rPr>
        <w:t>heck if the start of a string is a valid email prefix</w:t>
      </w:r>
      <w:r>
        <w:rPr>
          <w:b/>
          <w:bCs/>
          <w:lang w:val="en-CA"/>
        </w:rPr>
        <w:t>.</w:t>
      </w:r>
    </w:p>
    <w:p w14:paraId="62185539" w14:textId="77777777" w:rsidR="00AC046C" w:rsidRPr="00AC046C" w:rsidRDefault="00AC046C" w:rsidP="00AC046C">
      <w:pPr>
        <w:spacing w:after="0" w:line="276" w:lineRule="auto"/>
        <w:rPr>
          <w:lang w:val="en-CA"/>
        </w:rPr>
      </w:pPr>
    </w:p>
    <w:p w14:paraId="00040B83" w14:textId="1E927388" w:rsidR="00AC046C" w:rsidRDefault="002738F9" w:rsidP="00AC046C">
      <w:pPr>
        <w:pStyle w:val="Heading2"/>
        <w:spacing w:before="0" w:after="0" w:line="276" w:lineRule="auto"/>
        <w:rPr>
          <w:lang w:val="en-CA"/>
        </w:rPr>
      </w:pPr>
      <w:bookmarkStart w:id="15" w:name="_Toc129100387"/>
      <w:r>
        <w:rPr>
          <w:lang w:val="en-CA"/>
        </w:rPr>
        <w:t>Method 9</w:t>
      </w:r>
      <w:bookmarkEnd w:id="15"/>
    </w:p>
    <w:p w14:paraId="62D9E097" w14:textId="69760AA6" w:rsidR="00AC046C" w:rsidRDefault="00AC046C" w:rsidP="00AC046C">
      <w:pPr>
        <w:spacing w:after="0" w:line="276" w:lineRule="auto"/>
        <w:rPr>
          <w:b/>
          <w:bCs/>
          <w:lang w:val="en-CA"/>
        </w:rPr>
      </w:pPr>
      <w:proofErr w:type="spellStart"/>
      <w:proofErr w:type="gramStart"/>
      <w:r w:rsidRPr="00AC046C">
        <w:rPr>
          <w:b/>
          <w:bCs/>
          <w:lang w:val="en-CA"/>
        </w:rPr>
        <w:t>isDomain</w:t>
      </w:r>
      <w:proofErr w:type="spellEnd"/>
      <w:r w:rsidRPr="00AC046C">
        <w:rPr>
          <w:b/>
          <w:bCs/>
          <w:lang w:val="en-CA"/>
        </w:rPr>
        <w:t>(</w:t>
      </w:r>
      <w:proofErr w:type="gramEnd"/>
      <w:r w:rsidRPr="00AC046C">
        <w:rPr>
          <w:b/>
          <w:bCs/>
          <w:lang w:val="en-CA"/>
        </w:rPr>
        <w:t xml:space="preserve">) </w:t>
      </w:r>
    </w:p>
    <w:p w14:paraId="0D174FFA" w14:textId="6B74AB00" w:rsidR="00AC046C" w:rsidRPr="00AC046C" w:rsidRDefault="00AC046C" w:rsidP="00AC046C">
      <w:pPr>
        <w:spacing w:after="0" w:line="276" w:lineRule="auto"/>
        <w:rPr>
          <w:b/>
          <w:bCs/>
          <w:lang w:val="en-CA"/>
        </w:rPr>
      </w:pPr>
      <w:r>
        <w:rPr>
          <w:b/>
          <w:bCs/>
          <w:lang w:val="en-CA"/>
        </w:rPr>
        <w:t>C</w:t>
      </w:r>
      <w:r w:rsidRPr="00AC046C">
        <w:rPr>
          <w:b/>
          <w:bCs/>
          <w:lang w:val="en-CA"/>
        </w:rPr>
        <w:t>heck if the end of a String is a valid email domain</w:t>
      </w:r>
      <w:r>
        <w:rPr>
          <w:b/>
          <w:bCs/>
          <w:lang w:val="en-CA"/>
        </w:rPr>
        <w:t>.</w:t>
      </w:r>
    </w:p>
    <w:p w14:paraId="57DCF590" w14:textId="77777777" w:rsidR="00AC046C" w:rsidRDefault="00AC046C" w:rsidP="00AC046C">
      <w:pPr>
        <w:spacing w:after="0" w:line="276" w:lineRule="auto"/>
        <w:rPr>
          <w:lang w:val="en-CA"/>
        </w:rPr>
      </w:pPr>
    </w:p>
    <w:p w14:paraId="666EDD71" w14:textId="4198E4A6" w:rsidR="00AC046C" w:rsidRDefault="002738F9" w:rsidP="00AC046C">
      <w:pPr>
        <w:pStyle w:val="Heading2"/>
        <w:spacing w:before="0" w:after="0" w:line="276" w:lineRule="auto"/>
        <w:rPr>
          <w:lang w:val="en-CA"/>
        </w:rPr>
      </w:pPr>
      <w:bookmarkStart w:id="16" w:name="_Toc129100388"/>
      <w:r>
        <w:rPr>
          <w:lang w:val="en-CA"/>
        </w:rPr>
        <w:t>Method 10</w:t>
      </w:r>
      <w:bookmarkEnd w:id="16"/>
    </w:p>
    <w:p w14:paraId="1F6DB42D" w14:textId="6D864A69" w:rsidR="00AC046C" w:rsidRDefault="00AC046C" w:rsidP="00AC046C">
      <w:pPr>
        <w:spacing w:after="0" w:line="276" w:lineRule="auto"/>
        <w:rPr>
          <w:b/>
          <w:bCs/>
          <w:lang w:val="en-CA"/>
        </w:rPr>
      </w:pPr>
      <w:proofErr w:type="spellStart"/>
      <w:r w:rsidRPr="00AC046C">
        <w:rPr>
          <w:b/>
          <w:bCs/>
          <w:lang w:val="en-CA"/>
        </w:rPr>
        <w:t>isEmail</w:t>
      </w:r>
      <w:proofErr w:type="spellEnd"/>
      <w:r w:rsidRPr="00AC046C">
        <w:rPr>
          <w:b/>
          <w:bCs/>
          <w:lang w:val="en-CA"/>
        </w:rPr>
        <w:t xml:space="preserve"> </w:t>
      </w:r>
    </w:p>
    <w:p w14:paraId="710BD20E" w14:textId="054A78C6" w:rsidR="00AC046C" w:rsidRPr="00AC046C" w:rsidRDefault="00AC046C" w:rsidP="00AC046C">
      <w:pPr>
        <w:spacing w:after="0" w:line="276" w:lineRule="auto"/>
        <w:rPr>
          <w:b/>
          <w:bCs/>
          <w:lang w:val="en-CA"/>
        </w:rPr>
      </w:pPr>
      <w:r>
        <w:rPr>
          <w:b/>
          <w:bCs/>
          <w:lang w:val="en-CA"/>
        </w:rPr>
        <w:t>C</w:t>
      </w:r>
      <w:r w:rsidRPr="00AC046C">
        <w:rPr>
          <w:b/>
          <w:bCs/>
          <w:lang w:val="en-CA"/>
        </w:rPr>
        <w:t>heck if a string is a valid email address</w:t>
      </w:r>
      <w:r>
        <w:rPr>
          <w:b/>
          <w:bCs/>
          <w:lang w:val="en-CA"/>
        </w:rPr>
        <w:t>.</w:t>
      </w:r>
    </w:p>
    <w:p w14:paraId="0943F360" w14:textId="77777777" w:rsidR="00AC046C" w:rsidRDefault="00AC046C" w:rsidP="00AC046C">
      <w:pPr>
        <w:spacing w:after="0" w:line="276" w:lineRule="auto"/>
        <w:rPr>
          <w:lang w:val="en-CA"/>
        </w:rPr>
      </w:pPr>
    </w:p>
    <w:p w14:paraId="2656CA42" w14:textId="37B9EFF9" w:rsidR="00AC046C" w:rsidRDefault="002738F9" w:rsidP="00AC046C">
      <w:pPr>
        <w:pStyle w:val="Heading2"/>
        <w:spacing w:before="0" w:after="0" w:line="276" w:lineRule="auto"/>
        <w:rPr>
          <w:lang w:val="en-CA"/>
        </w:rPr>
      </w:pPr>
      <w:bookmarkStart w:id="17" w:name="_Toc129100389"/>
      <w:r>
        <w:rPr>
          <w:lang w:val="en-CA"/>
        </w:rPr>
        <w:t>Method 11</w:t>
      </w:r>
      <w:bookmarkEnd w:id="17"/>
    </w:p>
    <w:p w14:paraId="434B299A" w14:textId="1507E786" w:rsidR="00AC046C" w:rsidRDefault="00AC046C" w:rsidP="00AC046C">
      <w:pPr>
        <w:spacing w:after="0" w:line="276" w:lineRule="auto"/>
        <w:rPr>
          <w:b/>
          <w:bCs/>
          <w:lang w:val="en-CA"/>
        </w:rPr>
      </w:pPr>
      <w:proofErr w:type="spellStart"/>
      <w:r w:rsidRPr="00AC046C">
        <w:rPr>
          <w:b/>
          <w:bCs/>
          <w:lang w:val="en-CA"/>
        </w:rPr>
        <w:t>isUsername</w:t>
      </w:r>
      <w:proofErr w:type="spellEnd"/>
      <w:r w:rsidRPr="00AC046C">
        <w:rPr>
          <w:b/>
          <w:bCs/>
          <w:lang w:val="en-CA"/>
        </w:rPr>
        <w:t xml:space="preserve"> </w:t>
      </w:r>
    </w:p>
    <w:p w14:paraId="6B49BDDE" w14:textId="14855EC0" w:rsidR="00AC046C" w:rsidRPr="00AC046C" w:rsidRDefault="00AC046C" w:rsidP="00AC046C">
      <w:pPr>
        <w:spacing w:after="0" w:line="276" w:lineRule="auto"/>
        <w:rPr>
          <w:b/>
          <w:bCs/>
          <w:lang w:val="en-CA"/>
        </w:rPr>
      </w:pPr>
      <w:r>
        <w:rPr>
          <w:b/>
          <w:bCs/>
          <w:lang w:val="en-CA"/>
        </w:rPr>
        <w:t>C</w:t>
      </w:r>
      <w:r w:rsidRPr="00AC046C">
        <w:rPr>
          <w:b/>
          <w:bCs/>
          <w:lang w:val="en-CA"/>
        </w:rPr>
        <w:t>heck if a string is a valid username</w:t>
      </w:r>
      <w:r>
        <w:rPr>
          <w:b/>
          <w:bCs/>
          <w:lang w:val="en-CA"/>
        </w:rPr>
        <w:t>.</w:t>
      </w:r>
    </w:p>
    <w:p w14:paraId="003FB8EB" w14:textId="77777777" w:rsidR="00AC046C" w:rsidRDefault="00AC046C" w:rsidP="00AC046C">
      <w:pPr>
        <w:spacing w:after="0" w:line="276" w:lineRule="auto"/>
        <w:rPr>
          <w:lang w:val="en-CA"/>
        </w:rPr>
      </w:pPr>
    </w:p>
    <w:p w14:paraId="01E5D409" w14:textId="6D288DFC" w:rsidR="00AC046C" w:rsidRDefault="002738F9" w:rsidP="00AC046C">
      <w:pPr>
        <w:pStyle w:val="Heading2"/>
        <w:spacing w:before="0" w:after="0" w:line="276" w:lineRule="auto"/>
        <w:rPr>
          <w:lang w:val="en-CA"/>
        </w:rPr>
      </w:pPr>
      <w:bookmarkStart w:id="18" w:name="_Toc129100390"/>
      <w:r>
        <w:rPr>
          <w:lang w:val="en-CA"/>
        </w:rPr>
        <w:t>Method 12</w:t>
      </w:r>
      <w:bookmarkEnd w:id="18"/>
    </w:p>
    <w:p w14:paraId="3886A698" w14:textId="5B90B328" w:rsidR="00AC046C" w:rsidRDefault="00AC046C" w:rsidP="00AC046C">
      <w:pPr>
        <w:spacing w:after="0" w:line="276" w:lineRule="auto"/>
        <w:rPr>
          <w:b/>
          <w:bCs/>
          <w:lang w:val="en-CA"/>
        </w:rPr>
      </w:pPr>
      <w:proofErr w:type="spellStart"/>
      <w:proofErr w:type="gramStart"/>
      <w:r w:rsidRPr="00AC046C">
        <w:rPr>
          <w:b/>
          <w:bCs/>
          <w:lang w:val="en-CA"/>
        </w:rPr>
        <w:t>safePassword</w:t>
      </w:r>
      <w:proofErr w:type="spellEnd"/>
      <w:r w:rsidRPr="00AC046C">
        <w:rPr>
          <w:b/>
          <w:bCs/>
          <w:lang w:val="en-CA"/>
        </w:rPr>
        <w:t>(</w:t>
      </w:r>
      <w:proofErr w:type="gramEnd"/>
      <w:r w:rsidRPr="00AC046C">
        <w:rPr>
          <w:b/>
          <w:bCs/>
          <w:lang w:val="en-CA"/>
        </w:rPr>
        <w:t xml:space="preserve">) </w:t>
      </w:r>
    </w:p>
    <w:p w14:paraId="31D5BBCB" w14:textId="204E22FB" w:rsidR="00AC046C" w:rsidRDefault="00AC046C" w:rsidP="00AC046C">
      <w:pPr>
        <w:spacing w:after="0" w:line="276" w:lineRule="auto"/>
        <w:rPr>
          <w:b/>
          <w:bCs/>
          <w:lang w:val="en-CA"/>
        </w:rPr>
      </w:pPr>
      <w:r>
        <w:rPr>
          <w:b/>
          <w:bCs/>
          <w:lang w:val="en-CA"/>
        </w:rPr>
        <w:t>C</w:t>
      </w:r>
      <w:r w:rsidRPr="00AC046C">
        <w:rPr>
          <w:b/>
          <w:bCs/>
          <w:lang w:val="en-CA"/>
        </w:rPr>
        <w:t>heck if a string is consider</w:t>
      </w:r>
      <w:r>
        <w:rPr>
          <w:b/>
          <w:bCs/>
          <w:lang w:val="en-CA"/>
        </w:rPr>
        <w:t>ed</w:t>
      </w:r>
      <w:r w:rsidRPr="00AC046C">
        <w:rPr>
          <w:b/>
          <w:bCs/>
          <w:lang w:val="en-CA"/>
        </w:rPr>
        <w:t xml:space="preserve"> a safe password. </w:t>
      </w:r>
    </w:p>
    <w:p w14:paraId="70A0C854" w14:textId="549EE08E" w:rsidR="00C0621C" w:rsidRPr="00AC046C" w:rsidRDefault="00C0621C" w:rsidP="00C0621C">
      <w:pPr>
        <w:rPr>
          <w:lang w:val="en-CA"/>
        </w:rPr>
      </w:pPr>
      <w:proofErr w:type="spellStart"/>
      <w:r w:rsidRPr="00C0621C">
        <w:t>safePassword</w:t>
      </w:r>
      <w:proofErr w:type="spellEnd"/>
      <w:r w:rsidRPr="00C0621C">
        <w:t xml:space="preserve"> takes a single </w:t>
      </w:r>
      <w:r>
        <w:t>String</w:t>
      </w:r>
      <w:r w:rsidRPr="00C0621C">
        <w:t xml:space="preserve"> </w:t>
      </w:r>
      <w:r>
        <w:t>“</w:t>
      </w:r>
      <w:r w:rsidRPr="00C0621C">
        <w:t>password</w:t>
      </w:r>
      <w:r>
        <w:t xml:space="preserve">” </w:t>
      </w:r>
      <w:r w:rsidRPr="00C0621C">
        <w:t xml:space="preserve">and returns a </w:t>
      </w:r>
      <w:proofErr w:type="spellStart"/>
      <w:r w:rsidRPr="00C0621C">
        <w:t>boolean</w:t>
      </w:r>
      <w:proofErr w:type="spellEnd"/>
      <w:r w:rsidRPr="00C0621C">
        <w:t xml:space="preserve"> value. The method checks whether the given password meets certain criteria for being considered a safe password</w:t>
      </w:r>
      <w:r>
        <w:t>.</w:t>
      </w:r>
      <w:r w:rsidRPr="00C0621C">
        <w:t xml:space="preserve"> It does this by </w:t>
      </w:r>
      <w:r>
        <w:t>going</w:t>
      </w:r>
      <w:r w:rsidRPr="00C0621C">
        <w:t xml:space="preserve"> through each character in the password and setting </w:t>
      </w:r>
      <w:proofErr w:type="spellStart"/>
      <w:r w:rsidRPr="00C0621C">
        <w:t>boolean</w:t>
      </w:r>
      <w:proofErr w:type="spellEnd"/>
      <w:r w:rsidRPr="00C0621C">
        <w:t xml:space="preserve"> variables</w:t>
      </w:r>
      <w:r>
        <w:t xml:space="preserve"> of the password requirements</w:t>
      </w:r>
      <w:r w:rsidRPr="00C0621C">
        <w:t xml:space="preserve"> </w:t>
      </w:r>
      <w:proofErr w:type="spellStart"/>
      <w:r w:rsidRPr="00C0621C">
        <w:t>to</w:t>
      </w:r>
      <w:proofErr w:type="spellEnd"/>
      <w:r w:rsidRPr="00C0621C">
        <w:t xml:space="preserve"> true if the password </w:t>
      </w:r>
      <w:r>
        <w:t>meets the requirements.</w:t>
      </w:r>
      <w:r w:rsidRPr="00C0621C">
        <w:t xml:space="preserve"> </w:t>
      </w:r>
      <w:proofErr w:type="spellStart"/>
      <w:r w:rsidRPr="00C0621C">
        <w:t>The</w:t>
      </w:r>
      <w:proofErr w:type="spellEnd"/>
      <w:r w:rsidRPr="00C0621C">
        <w:t xml:space="preserve"> method keeps track of whether the password contains more than two consecutive characters. Finally, the method returns true if the password has a length between 7 and 15</w:t>
      </w:r>
      <w:r w:rsidR="00140420">
        <w:t xml:space="preserve"> </w:t>
      </w:r>
      <w:r w:rsidRPr="00C0621C">
        <w:t xml:space="preserve">characters, contains at least one lowercase letter, at least one uppercase letter, at least one digit, at least one </w:t>
      </w:r>
      <w:r w:rsidR="00140420">
        <w:t xml:space="preserve">of three </w:t>
      </w:r>
      <w:r w:rsidRPr="00C0621C">
        <w:t xml:space="preserve">special </w:t>
      </w:r>
      <w:proofErr w:type="gramStart"/>
      <w:r w:rsidRPr="00C0621C">
        <w:lastRenderedPageBreak/>
        <w:t>character</w:t>
      </w:r>
      <w:proofErr w:type="gramEnd"/>
      <w:r w:rsidRPr="00C0621C">
        <w:t>, is alphanumeric, and does not have more than two consecutive characters.</w:t>
      </w:r>
    </w:p>
    <w:p w14:paraId="11D10DDD" w14:textId="1B243169" w:rsidR="00C92E4E" w:rsidRPr="00C92E4E" w:rsidRDefault="00C92E4E" w:rsidP="00C92E4E">
      <w:pPr>
        <w:pStyle w:val="Heading2"/>
      </w:pPr>
    </w:p>
    <w:tbl>
      <w:tblPr>
        <w:tblStyle w:val="Generaltable"/>
        <w:tblW w:w="5000" w:type="pct"/>
        <w:tblLook w:val="04A0" w:firstRow="1" w:lastRow="0" w:firstColumn="1" w:lastColumn="0" w:noHBand="0" w:noVBand="1"/>
        <w:tblCaption w:val="Sample content table"/>
      </w:tblPr>
      <w:tblGrid>
        <w:gridCol w:w="2880"/>
        <w:gridCol w:w="2880"/>
        <w:gridCol w:w="2880"/>
      </w:tblGrid>
      <w:tr w:rsidR="00E73D45" w14:paraId="5A839FF1" w14:textId="77777777" w:rsidTr="00E73D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10EC832C" w14:textId="77777777" w:rsidR="00E73D45" w:rsidRDefault="00E73D45" w:rsidP="008C0D42"/>
        </w:tc>
        <w:tc>
          <w:tcPr>
            <w:tcW w:w="2880" w:type="dxa"/>
          </w:tcPr>
          <w:p w14:paraId="5C70DCB0" w14:textId="77777777" w:rsidR="00E73D45" w:rsidRDefault="00E73D45">
            <w:pPr>
              <w:cnfStyle w:val="100000000000" w:firstRow="1" w:lastRow="0" w:firstColumn="0" w:lastColumn="0" w:oddVBand="0" w:evenVBand="0" w:oddHBand="0" w:evenHBand="0" w:firstRowFirstColumn="0" w:firstRowLastColumn="0" w:lastRowFirstColumn="0" w:lastRowLastColumn="0"/>
            </w:pPr>
          </w:p>
        </w:tc>
        <w:tc>
          <w:tcPr>
            <w:tcW w:w="2880" w:type="dxa"/>
          </w:tcPr>
          <w:p w14:paraId="70CF447F" w14:textId="77777777" w:rsidR="00E73D45" w:rsidRDefault="00E73D45">
            <w:pPr>
              <w:cnfStyle w:val="100000000000" w:firstRow="1" w:lastRow="0" w:firstColumn="0" w:lastColumn="0" w:oddVBand="0" w:evenVBand="0" w:oddHBand="0" w:evenHBand="0" w:firstRowFirstColumn="0" w:firstRowLastColumn="0" w:lastRowFirstColumn="0" w:lastRowLastColumn="0"/>
            </w:pPr>
          </w:p>
        </w:tc>
      </w:tr>
    </w:tbl>
    <w:p w14:paraId="069BB84C" w14:textId="77777777" w:rsidR="00E73D45" w:rsidRDefault="00E73D45"/>
    <w:sectPr w:rsidR="00E73D45">
      <w:footerReference w:type="default" r:id="rId1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15BC4" w14:textId="77777777" w:rsidR="0048086D" w:rsidRDefault="0048086D">
      <w:pPr>
        <w:spacing w:after="0" w:line="240" w:lineRule="auto"/>
      </w:pPr>
      <w:r>
        <w:separator/>
      </w:r>
    </w:p>
  </w:endnote>
  <w:endnote w:type="continuationSeparator" w:id="0">
    <w:p w14:paraId="1502D7B6" w14:textId="77777777" w:rsidR="0048086D" w:rsidRDefault="0048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475344"/>
      <w:docPartObj>
        <w:docPartGallery w:val="Page Numbers (Bottom of Page)"/>
        <w:docPartUnique/>
      </w:docPartObj>
    </w:sdtPr>
    <w:sdtContent>
      <w:p w14:paraId="52B63313" w14:textId="7172597F" w:rsidR="008269D5" w:rsidRDefault="008269D5" w:rsidP="001A6F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608246" w14:textId="77777777" w:rsidR="008269D5" w:rsidRDefault="008269D5" w:rsidP="008269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44475"/>
      <w:docPartObj>
        <w:docPartGallery w:val="Page Numbers (Bottom of Page)"/>
        <w:docPartUnique/>
      </w:docPartObj>
    </w:sdtPr>
    <w:sdtContent>
      <w:p w14:paraId="3F3521A3" w14:textId="3D244474" w:rsidR="008269D5" w:rsidRDefault="008269D5" w:rsidP="001A6F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A0ECD35" w14:textId="242EB89A" w:rsidR="008269D5" w:rsidRDefault="008269D5" w:rsidP="008269D5">
    <w:pPr>
      <w:pStyle w:val="NormalWeb"/>
      <w:ind w:right="360"/>
    </w:pPr>
    <w:r>
      <w:rPr>
        <w:rFonts w:ascii="Calibri" w:hAnsi="Calibri" w:cs="Calibri"/>
        <w:color w:val="7F7F7F"/>
        <w:sz w:val="18"/>
        <w:szCs w:val="18"/>
      </w:rPr>
      <w:t>420-jA4-AB PROGRAMMING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0913F9F2" w14:textId="77777777" w:rsidR="00E73D45"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1496" w14:textId="77777777" w:rsidR="0048086D" w:rsidRDefault="0048086D">
      <w:pPr>
        <w:spacing w:after="0" w:line="240" w:lineRule="auto"/>
      </w:pPr>
      <w:r>
        <w:separator/>
      </w:r>
    </w:p>
  </w:footnote>
  <w:footnote w:type="continuationSeparator" w:id="0">
    <w:p w14:paraId="13F06012" w14:textId="77777777" w:rsidR="0048086D" w:rsidRDefault="00480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2208474">
    <w:abstractNumId w:val="9"/>
  </w:num>
  <w:num w:numId="2" w16cid:durableId="1611088487">
    <w:abstractNumId w:val="10"/>
  </w:num>
  <w:num w:numId="3" w16cid:durableId="1193424558">
    <w:abstractNumId w:val="10"/>
  </w:num>
  <w:num w:numId="4" w16cid:durableId="554317952">
    <w:abstractNumId w:val="10"/>
  </w:num>
  <w:num w:numId="5" w16cid:durableId="1564949910">
    <w:abstractNumId w:val="10"/>
  </w:num>
  <w:num w:numId="6" w16cid:durableId="1987929410">
    <w:abstractNumId w:val="8"/>
  </w:num>
  <w:num w:numId="7" w16cid:durableId="1785542883">
    <w:abstractNumId w:val="12"/>
  </w:num>
  <w:num w:numId="8" w16cid:durableId="420445242">
    <w:abstractNumId w:val="7"/>
  </w:num>
  <w:num w:numId="9" w16cid:durableId="1410083462">
    <w:abstractNumId w:val="6"/>
  </w:num>
  <w:num w:numId="10" w16cid:durableId="671448019">
    <w:abstractNumId w:val="5"/>
  </w:num>
  <w:num w:numId="11" w16cid:durableId="1709531282">
    <w:abstractNumId w:val="4"/>
  </w:num>
  <w:num w:numId="12" w16cid:durableId="336738831">
    <w:abstractNumId w:val="3"/>
  </w:num>
  <w:num w:numId="13" w16cid:durableId="844519052">
    <w:abstractNumId w:val="2"/>
  </w:num>
  <w:num w:numId="14" w16cid:durableId="610169427">
    <w:abstractNumId w:val="1"/>
  </w:num>
  <w:num w:numId="15" w16cid:durableId="842472166">
    <w:abstractNumId w:val="0"/>
  </w:num>
  <w:num w:numId="16" w16cid:durableId="7724798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CE"/>
    <w:rsid w:val="00140420"/>
    <w:rsid w:val="002738F9"/>
    <w:rsid w:val="0048086D"/>
    <w:rsid w:val="005B2E30"/>
    <w:rsid w:val="005D2A73"/>
    <w:rsid w:val="007D4B10"/>
    <w:rsid w:val="008269D5"/>
    <w:rsid w:val="008C0D42"/>
    <w:rsid w:val="00944BCE"/>
    <w:rsid w:val="00AC046C"/>
    <w:rsid w:val="00C0621C"/>
    <w:rsid w:val="00C92E4E"/>
    <w:rsid w:val="00CB7CC4"/>
    <w:rsid w:val="00D43658"/>
    <w:rsid w:val="00E73D45"/>
    <w:rsid w:val="00F4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58287"/>
  <w15:chartTrackingRefBased/>
  <w15:docId w15:val="{17B201B8-A6C6-7E48-A473-7AB642A8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NormalWeb">
    <w:name w:val="Normal (Web)"/>
    <w:basedOn w:val="Normal"/>
    <w:uiPriority w:val="99"/>
    <w:unhideWhenUsed/>
    <w:rsid w:val="00F42E3D"/>
    <w:pPr>
      <w:spacing w:before="100" w:beforeAutospacing="1" w:after="100" w:afterAutospacing="1" w:line="240" w:lineRule="auto"/>
    </w:pPr>
    <w:rPr>
      <w:rFonts w:ascii="Times New Roman" w:eastAsia="Times New Roman" w:hAnsi="Times New Roman" w:cs="Times New Roman"/>
      <w:color w:val="auto"/>
      <w:lang w:val="en-CA" w:eastAsia="en-US"/>
    </w:rPr>
  </w:style>
  <w:style w:type="character" w:styleId="PageNumber">
    <w:name w:val="page number"/>
    <w:basedOn w:val="DefaultParagraphFont"/>
    <w:uiPriority w:val="99"/>
    <w:semiHidden/>
    <w:unhideWhenUsed/>
    <w:rsid w:val="00826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1607">
      <w:bodyDiv w:val="1"/>
      <w:marLeft w:val="0"/>
      <w:marRight w:val="0"/>
      <w:marTop w:val="0"/>
      <w:marBottom w:val="0"/>
      <w:divBdr>
        <w:top w:val="none" w:sz="0" w:space="0" w:color="auto"/>
        <w:left w:val="none" w:sz="0" w:space="0" w:color="auto"/>
        <w:bottom w:val="none" w:sz="0" w:space="0" w:color="auto"/>
        <w:right w:val="none" w:sz="0" w:space="0" w:color="auto"/>
      </w:divBdr>
      <w:divsChild>
        <w:div w:id="832993495">
          <w:marLeft w:val="0"/>
          <w:marRight w:val="0"/>
          <w:marTop w:val="0"/>
          <w:marBottom w:val="0"/>
          <w:divBdr>
            <w:top w:val="none" w:sz="0" w:space="0" w:color="auto"/>
            <w:left w:val="none" w:sz="0" w:space="0" w:color="auto"/>
            <w:bottom w:val="none" w:sz="0" w:space="0" w:color="auto"/>
            <w:right w:val="none" w:sz="0" w:space="0" w:color="auto"/>
          </w:divBdr>
          <w:divsChild>
            <w:div w:id="1241332404">
              <w:marLeft w:val="0"/>
              <w:marRight w:val="0"/>
              <w:marTop w:val="0"/>
              <w:marBottom w:val="0"/>
              <w:divBdr>
                <w:top w:val="none" w:sz="0" w:space="0" w:color="auto"/>
                <w:left w:val="none" w:sz="0" w:space="0" w:color="auto"/>
                <w:bottom w:val="none" w:sz="0" w:space="0" w:color="auto"/>
                <w:right w:val="none" w:sz="0" w:space="0" w:color="auto"/>
              </w:divBdr>
              <w:divsChild>
                <w:div w:id="8978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7184">
      <w:bodyDiv w:val="1"/>
      <w:marLeft w:val="0"/>
      <w:marRight w:val="0"/>
      <w:marTop w:val="0"/>
      <w:marBottom w:val="0"/>
      <w:divBdr>
        <w:top w:val="none" w:sz="0" w:space="0" w:color="auto"/>
        <w:left w:val="none" w:sz="0" w:space="0" w:color="auto"/>
        <w:bottom w:val="none" w:sz="0" w:space="0" w:color="auto"/>
        <w:right w:val="none" w:sz="0" w:space="0" w:color="auto"/>
      </w:divBdr>
      <w:divsChild>
        <w:div w:id="1547717247">
          <w:marLeft w:val="0"/>
          <w:marRight w:val="0"/>
          <w:marTop w:val="0"/>
          <w:marBottom w:val="0"/>
          <w:divBdr>
            <w:top w:val="none" w:sz="0" w:space="0" w:color="auto"/>
            <w:left w:val="none" w:sz="0" w:space="0" w:color="auto"/>
            <w:bottom w:val="none" w:sz="0" w:space="0" w:color="auto"/>
            <w:right w:val="none" w:sz="0" w:space="0" w:color="auto"/>
          </w:divBdr>
          <w:divsChild>
            <w:div w:id="1544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3338">
      <w:bodyDiv w:val="1"/>
      <w:marLeft w:val="0"/>
      <w:marRight w:val="0"/>
      <w:marTop w:val="0"/>
      <w:marBottom w:val="0"/>
      <w:divBdr>
        <w:top w:val="none" w:sz="0" w:space="0" w:color="auto"/>
        <w:left w:val="none" w:sz="0" w:space="0" w:color="auto"/>
        <w:bottom w:val="none" w:sz="0" w:space="0" w:color="auto"/>
        <w:right w:val="none" w:sz="0" w:space="0" w:color="auto"/>
      </w:divBdr>
      <w:divsChild>
        <w:div w:id="1522432342">
          <w:marLeft w:val="0"/>
          <w:marRight w:val="0"/>
          <w:marTop w:val="0"/>
          <w:marBottom w:val="0"/>
          <w:divBdr>
            <w:top w:val="none" w:sz="0" w:space="0" w:color="auto"/>
            <w:left w:val="none" w:sz="0" w:space="0" w:color="auto"/>
            <w:bottom w:val="none" w:sz="0" w:space="0" w:color="auto"/>
            <w:right w:val="none" w:sz="0" w:space="0" w:color="auto"/>
          </w:divBdr>
          <w:divsChild>
            <w:div w:id="5944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29">
      <w:bodyDiv w:val="1"/>
      <w:marLeft w:val="0"/>
      <w:marRight w:val="0"/>
      <w:marTop w:val="0"/>
      <w:marBottom w:val="0"/>
      <w:divBdr>
        <w:top w:val="none" w:sz="0" w:space="0" w:color="auto"/>
        <w:left w:val="none" w:sz="0" w:space="0" w:color="auto"/>
        <w:bottom w:val="none" w:sz="0" w:space="0" w:color="auto"/>
        <w:right w:val="none" w:sz="0" w:space="0" w:color="auto"/>
      </w:divBdr>
      <w:divsChild>
        <w:div w:id="143396922">
          <w:marLeft w:val="0"/>
          <w:marRight w:val="0"/>
          <w:marTop w:val="0"/>
          <w:marBottom w:val="0"/>
          <w:divBdr>
            <w:top w:val="none" w:sz="0" w:space="0" w:color="auto"/>
            <w:left w:val="none" w:sz="0" w:space="0" w:color="auto"/>
            <w:bottom w:val="none" w:sz="0" w:space="0" w:color="auto"/>
            <w:right w:val="none" w:sz="0" w:space="0" w:color="auto"/>
          </w:divBdr>
          <w:divsChild>
            <w:div w:id="12368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529">
      <w:bodyDiv w:val="1"/>
      <w:marLeft w:val="0"/>
      <w:marRight w:val="0"/>
      <w:marTop w:val="0"/>
      <w:marBottom w:val="0"/>
      <w:divBdr>
        <w:top w:val="none" w:sz="0" w:space="0" w:color="auto"/>
        <w:left w:val="none" w:sz="0" w:space="0" w:color="auto"/>
        <w:bottom w:val="none" w:sz="0" w:space="0" w:color="auto"/>
        <w:right w:val="none" w:sz="0" w:space="0" w:color="auto"/>
      </w:divBdr>
      <w:divsChild>
        <w:div w:id="1736078832">
          <w:marLeft w:val="0"/>
          <w:marRight w:val="0"/>
          <w:marTop w:val="0"/>
          <w:marBottom w:val="0"/>
          <w:divBdr>
            <w:top w:val="none" w:sz="0" w:space="0" w:color="auto"/>
            <w:left w:val="none" w:sz="0" w:space="0" w:color="auto"/>
            <w:bottom w:val="none" w:sz="0" w:space="0" w:color="auto"/>
            <w:right w:val="none" w:sz="0" w:space="0" w:color="auto"/>
          </w:divBdr>
          <w:divsChild>
            <w:div w:id="622686282">
              <w:marLeft w:val="0"/>
              <w:marRight w:val="0"/>
              <w:marTop w:val="0"/>
              <w:marBottom w:val="0"/>
              <w:divBdr>
                <w:top w:val="none" w:sz="0" w:space="0" w:color="auto"/>
                <w:left w:val="none" w:sz="0" w:space="0" w:color="auto"/>
                <w:bottom w:val="none" w:sz="0" w:space="0" w:color="auto"/>
                <w:right w:val="none" w:sz="0" w:space="0" w:color="auto"/>
              </w:divBdr>
              <w:divsChild>
                <w:div w:id="1232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73935">
      <w:bodyDiv w:val="1"/>
      <w:marLeft w:val="0"/>
      <w:marRight w:val="0"/>
      <w:marTop w:val="0"/>
      <w:marBottom w:val="0"/>
      <w:divBdr>
        <w:top w:val="none" w:sz="0" w:space="0" w:color="auto"/>
        <w:left w:val="none" w:sz="0" w:space="0" w:color="auto"/>
        <w:bottom w:val="none" w:sz="0" w:space="0" w:color="auto"/>
        <w:right w:val="none" w:sz="0" w:space="0" w:color="auto"/>
      </w:divBdr>
      <w:divsChild>
        <w:div w:id="834880150">
          <w:marLeft w:val="0"/>
          <w:marRight w:val="0"/>
          <w:marTop w:val="0"/>
          <w:marBottom w:val="0"/>
          <w:divBdr>
            <w:top w:val="none" w:sz="0" w:space="0" w:color="auto"/>
            <w:left w:val="none" w:sz="0" w:space="0" w:color="auto"/>
            <w:bottom w:val="none" w:sz="0" w:space="0" w:color="auto"/>
            <w:right w:val="none" w:sz="0" w:space="0" w:color="auto"/>
          </w:divBdr>
          <w:divsChild>
            <w:div w:id="16808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290">
      <w:bodyDiv w:val="1"/>
      <w:marLeft w:val="0"/>
      <w:marRight w:val="0"/>
      <w:marTop w:val="0"/>
      <w:marBottom w:val="0"/>
      <w:divBdr>
        <w:top w:val="none" w:sz="0" w:space="0" w:color="auto"/>
        <w:left w:val="none" w:sz="0" w:space="0" w:color="auto"/>
        <w:bottom w:val="none" w:sz="0" w:space="0" w:color="auto"/>
        <w:right w:val="none" w:sz="0" w:space="0" w:color="auto"/>
      </w:divBdr>
      <w:divsChild>
        <w:div w:id="233199916">
          <w:marLeft w:val="0"/>
          <w:marRight w:val="0"/>
          <w:marTop w:val="0"/>
          <w:marBottom w:val="0"/>
          <w:divBdr>
            <w:top w:val="none" w:sz="0" w:space="0" w:color="auto"/>
            <w:left w:val="none" w:sz="0" w:space="0" w:color="auto"/>
            <w:bottom w:val="none" w:sz="0" w:space="0" w:color="auto"/>
            <w:right w:val="none" w:sz="0" w:space="0" w:color="auto"/>
          </w:divBdr>
          <w:divsChild>
            <w:div w:id="2086605045">
              <w:marLeft w:val="0"/>
              <w:marRight w:val="0"/>
              <w:marTop w:val="0"/>
              <w:marBottom w:val="0"/>
              <w:divBdr>
                <w:top w:val="none" w:sz="0" w:space="0" w:color="auto"/>
                <w:left w:val="none" w:sz="0" w:space="0" w:color="auto"/>
                <w:bottom w:val="none" w:sz="0" w:space="0" w:color="auto"/>
                <w:right w:val="none" w:sz="0" w:space="0" w:color="auto"/>
              </w:divBdr>
              <w:divsChild>
                <w:div w:id="18204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0910">
      <w:bodyDiv w:val="1"/>
      <w:marLeft w:val="0"/>
      <w:marRight w:val="0"/>
      <w:marTop w:val="0"/>
      <w:marBottom w:val="0"/>
      <w:divBdr>
        <w:top w:val="none" w:sz="0" w:space="0" w:color="auto"/>
        <w:left w:val="none" w:sz="0" w:space="0" w:color="auto"/>
        <w:bottom w:val="none" w:sz="0" w:space="0" w:color="auto"/>
        <w:right w:val="none" w:sz="0" w:space="0" w:color="auto"/>
      </w:divBdr>
      <w:divsChild>
        <w:div w:id="265355902">
          <w:marLeft w:val="0"/>
          <w:marRight w:val="0"/>
          <w:marTop w:val="0"/>
          <w:marBottom w:val="0"/>
          <w:divBdr>
            <w:top w:val="none" w:sz="0" w:space="0" w:color="auto"/>
            <w:left w:val="none" w:sz="0" w:space="0" w:color="auto"/>
            <w:bottom w:val="none" w:sz="0" w:space="0" w:color="auto"/>
            <w:right w:val="none" w:sz="0" w:space="0" w:color="auto"/>
          </w:divBdr>
          <w:divsChild>
            <w:div w:id="1663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2208">
      <w:bodyDiv w:val="1"/>
      <w:marLeft w:val="0"/>
      <w:marRight w:val="0"/>
      <w:marTop w:val="0"/>
      <w:marBottom w:val="0"/>
      <w:divBdr>
        <w:top w:val="none" w:sz="0" w:space="0" w:color="auto"/>
        <w:left w:val="none" w:sz="0" w:space="0" w:color="auto"/>
        <w:bottom w:val="none" w:sz="0" w:space="0" w:color="auto"/>
        <w:right w:val="none" w:sz="0" w:space="0" w:color="auto"/>
      </w:divBdr>
      <w:divsChild>
        <w:div w:id="1172255782">
          <w:marLeft w:val="0"/>
          <w:marRight w:val="0"/>
          <w:marTop w:val="0"/>
          <w:marBottom w:val="0"/>
          <w:divBdr>
            <w:top w:val="none" w:sz="0" w:space="0" w:color="auto"/>
            <w:left w:val="none" w:sz="0" w:space="0" w:color="auto"/>
            <w:bottom w:val="none" w:sz="0" w:space="0" w:color="auto"/>
            <w:right w:val="none" w:sz="0" w:space="0" w:color="auto"/>
          </w:divBdr>
          <w:divsChild>
            <w:div w:id="15983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6830">
      <w:bodyDiv w:val="1"/>
      <w:marLeft w:val="0"/>
      <w:marRight w:val="0"/>
      <w:marTop w:val="0"/>
      <w:marBottom w:val="0"/>
      <w:divBdr>
        <w:top w:val="none" w:sz="0" w:space="0" w:color="auto"/>
        <w:left w:val="none" w:sz="0" w:space="0" w:color="auto"/>
        <w:bottom w:val="none" w:sz="0" w:space="0" w:color="auto"/>
        <w:right w:val="none" w:sz="0" w:space="0" w:color="auto"/>
      </w:divBdr>
      <w:divsChild>
        <w:div w:id="1062484043">
          <w:marLeft w:val="0"/>
          <w:marRight w:val="0"/>
          <w:marTop w:val="0"/>
          <w:marBottom w:val="0"/>
          <w:divBdr>
            <w:top w:val="none" w:sz="0" w:space="0" w:color="auto"/>
            <w:left w:val="none" w:sz="0" w:space="0" w:color="auto"/>
            <w:bottom w:val="none" w:sz="0" w:space="0" w:color="auto"/>
            <w:right w:val="none" w:sz="0" w:space="0" w:color="auto"/>
          </w:divBdr>
          <w:divsChild>
            <w:div w:id="1929728384">
              <w:marLeft w:val="0"/>
              <w:marRight w:val="0"/>
              <w:marTop w:val="0"/>
              <w:marBottom w:val="0"/>
              <w:divBdr>
                <w:top w:val="none" w:sz="0" w:space="0" w:color="auto"/>
                <w:left w:val="none" w:sz="0" w:space="0" w:color="auto"/>
                <w:bottom w:val="none" w:sz="0" w:space="0" w:color="auto"/>
                <w:right w:val="none" w:sz="0" w:space="0" w:color="auto"/>
              </w:divBdr>
              <w:divsChild>
                <w:div w:id="1758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7180">
      <w:bodyDiv w:val="1"/>
      <w:marLeft w:val="0"/>
      <w:marRight w:val="0"/>
      <w:marTop w:val="0"/>
      <w:marBottom w:val="0"/>
      <w:divBdr>
        <w:top w:val="none" w:sz="0" w:space="0" w:color="auto"/>
        <w:left w:val="none" w:sz="0" w:space="0" w:color="auto"/>
        <w:bottom w:val="none" w:sz="0" w:space="0" w:color="auto"/>
        <w:right w:val="none" w:sz="0" w:space="0" w:color="auto"/>
      </w:divBdr>
      <w:divsChild>
        <w:div w:id="1474635703">
          <w:marLeft w:val="0"/>
          <w:marRight w:val="0"/>
          <w:marTop w:val="0"/>
          <w:marBottom w:val="0"/>
          <w:divBdr>
            <w:top w:val="none" w:sz="0" w:space="0" w:color="auto"/>
            <w:left w:val="none" w:sz="0" w:space="0" w:color="auto"/>
            <w:bottom w:val="none" w:sz="0" w:space="0" w:color="auto"/>
            <w:right w:val="none" w:sz="0" w:space="0" w:color="auto"/>
          </w:divBdr>
          <w:divsChild>
            <w:div w:id="1381590075">
              <w:marLeft w:val="0"/>
              <w:marRight w:val="0"/>
              <w:marTop w:val="0"/>
              <w:marBottom w:val="0"/>
              <w:divBdr>
                <w:top w:val="none" w:sz="0" w:space="0" w:color="auto"/>
                <w:left w:val="none" w:sz="0" w:space="0" w:color="auto"/>
                <w:bottom w:val="none" w:sz="0" w:space="0" w:color="auto"/>
                <w:right w:val="none" w:sz="0" w:space="0" w:color="auto"/>
              </w:divBdr>
              <w:divsChild>
                <w:div w:id="5004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4349">
      <w:bodyDiv w:val="1"/>
      <w:marLeft w:val="0"/>
      <w:marRight w:val="0"/>
      <w:marTop w:val="0"/>
      <w:marBottom w:val="0"/>
      <w:divBdr>
        <w:top w:val="none" w:sz="0" w:space="0" w:color="auto"/>
        <w:left w:val="none" w:sz="0" w:space="0" w:color="auto"/>
        <w:bottom w:val="none" w:sz="0" w:space="0" w:color="auto"/>
        <w:right w:val="none" w:sz="0" w:space="0" w:color="auto"/>
      </w:divBdr>
      <w:divsChild>
        <w:div w:id="92240152">
          <w:marLeft w:val="0"/>
          <w:marRight w:val="0"/>
          <w:marTop w:val="0"/>
          <w:marBottom w:val="0"/>
          <w:divBdr>
            <w:top w:val="none" w:sz="0" w:space="0" w:color="auto"/>
            <w:left w:val="none" w:sz="0" w:space="0" w:color="auto"/>
            <w:bottom w:val="none" w:sz="0" w:space="0" w:color="auto"/>
            <w:right w:val="none" w:sz="0" w:space="0" w:color="auto"/>
          </w:divBdr>
          <w:divsChild>
            <w:div w:id="12708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105">
      <w:bodyDiv w:val="1"/>
      <w:marLeft w:val="0"/>
      <w:marRight w:val="0"/>
      <w:marTop w:val="0"/>
      <w:marBottom w:val="0"/>
      <w:divBdr>
        <w:top w:val="none" w:sz="0" w:space="0" w:color="auto"/>
        <w:left w:val="none" w:sz="0" w:space="0" w:color="auto"/>
        <w:bottom w:val="none" w:sz="0" w:space="0" w:color="auto"/>
        <w:right w:val="none" w:sz="0" w:space="0" w:color="auto"/>
      </w:divBdr>
      <w:divsChild>
        <w:div w:id="1627269604">
          <w:marLeft w:val="0"/>
          <w:marRight w:val="0"/>
          <w:marTop w:val="0"/>
          <w:marBottom w:val="0"/>
          <w:divBdr>
            <w:top w:val="none" w:sz="0" w:space="0" w:color="auto"/>
            <w:left w:val="none" w:sz="0" w:space="0" w:color="auto"/>
            <w:bottom w:val="none" w:sz="0" w:space="0" w:color="auto"/>
            <w:right w:val="none" w:sz="0" w:space="0" w:color="auto"/>
          </w:divBdr>
          <w:divsChild>
            <w:div w:id="11193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155">
      <w:bodyDiv w:val="1"/>
      <w:marLeft w:val="0"/>
      <w:marRight w:val="0"/>
      <w:marTop w:val="0"/>
      <w:marBottom w:val="0"/>
      <w:divBdr>
        <w:top w:val="none" w:sz="0" w:space="0" w:color="auto"/>
        <w:left w:val="none" w:sz="0" w:space="0" w:color="auto"/>
        <w:bottom w:val="none" w:sz="0" w:space="0" w:color="auto"/>
        <w:right w:val="none" w:sz="0" w:space="0" w:color="auto"/>
      </w:divBdr>
      <w:divsChild>
        <w:div w:id="273484408">
          <w:marLeft w:val="0"/>
          <w:marRight w:val="0"/>
          <w:marTop w:val="0"/>
          <w:marBottom w:val="0"/>
          <w:divBdr>
            <w:top w:val="none" w:sz="0" w:space="0" w:color="auto"/>
            <w:left w:val="none" w:sz="0" w:space="0" w:color="auto"/>
            <w:bottom w:val="none" w:sz="0" w:space="0" w:color="auto"/>
            <w:right w:val="none" w:sz="0" w:space="0" w:color="auto"/>
          </w:divBdr>
          <w:divsChild>
            <w:div w:id="5818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703">
      <w:bodyDiv w:val="1"/>
      <w:marLeft w:val="0"/>
      <w:marRight w:val="0"/>
      <w:marTop w:val="0"/>
      <w:marBottom w:val="0"/>
      <w:divBdr>
        <w:top w:val="none" w:sz="0" w:space="0" w:color="auto"/>
        <w:left w:val="none" w:sz="0" w:space="0" w:color="auto"/>
        <w:bottom w:val="none" w:sz="0" w:space="0" w:color="auto"/>
        <w:right w:val="none" w:sz="0" w:space="0" w:color="auto"/>
      </w:divBdr>
      <w:divsChild>
        <w:div w:id="1071735429">
          <w:marLeft w:val="0"/>
          <w:marRight w:val="0"/>
          <w:marTop w:val="0"/>
          <w:marBottom w:val="0"/>
          <w:divBdr>
            <w:top w:val="none" w:sz="0" w:space="0" w:color="auto"/>
            <w:left w:val="none" w:sz="0" w:space="0" w:color="auto"/>
            <w:bottom w:val="none" w:sz="0" w:space="0" w:color="auto"/>
            <w:right w:val="none" w:sz="0" w:space="0" w:color="auto"/>
          </w:divBdr>
          <w:divsChild>
            <w:div w:id="12458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5864">
      <w:bodyDiv w:val="1"/>
      <w:marLeft w:val="0"/>
      <w:marRight w:val="0"/>
      <w:marTop w:val="0"/>
      <w:marBottom w:val="0"/>
      <w:divBdr>
        <w:top w:val="none" w:sz="0" w:space="0" w:color="auto"/>
        <w:left w:val="none" w:sz="0" w:space="0" w:color="auto"/>
        <w:bottom w:val="none" w:sz="0" w:space="0" w:color="auto"/>
        <w:right w:val="none" w:sz="0" w:space="0" w:color="auto"/>
      </w:divBdr>
      <w:divsChild>
        <w:div w:id="1833835323">
          <w:marLeft w:val="0"/>
          <w:marRight w:val="0"/>
          <w:marTop w:val="0"/>
          <w:marBottom w:val="0"/>
          <w:divBdr>
            <w:top w:val="none" w:sz="0" w:space="0" w:color="auto"/>
            <w:left w:val="none" w:sz="0" w:space="0" w:color="auto"/>
            <w:bottom w:val="none" w:sz="0" w:space="0" w:color="auto"/>
            <w:right w:val="none" w:sz="0" w:space="0" w:color="auto"/>
          </w:divBdr>
          <w:divsChild>
            <w:div w:id="18194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032">
      <w:bodyDiv w:val="1"/>
      <w:marLeft w:val="0"/>
      <w:marRight w:val="0"/>
      <w:marTop w:val="0"/>
      <w:marBottom w:val="0"/>
      <w:divBdr>
        <w:top w:val="none" w:sz="0" w:space="0" w:color="auto"/>
        <w:left w:val="none" w:sz="0" w:space="0" w:color="auto"/>
        <w:bottom w:val="none" w:sz="0" w:space="0" w:color="auto"/>
        <w:right w:val="none" w:sz="0" w:space="0" w:color="auto"/>
      </w:divBdr>
      <w:divsChild>
        <w:div w:id="344139033">
          <w:marLeft w:val="0"/>
          <w:marRight w:val="0"/>
          <w:marTop w:val="0"/>
          <w:marBottom w:val="0"/>
          <w:divBdr>
            <w:top w:val="none" w:sz="0" w:space="0" w:color="auto"/>
            <w:left w:val="none" w:sz="0" w:space="0" w:color="auto"/>
            <w:bottom w:val="none" w:sz="0" w:space="0" w:color="auto"/>
            <w:right w:val="none" w:sz="0" w:space="0" w:color="auto"/>
          </w:divBdr>
          <w:divsChild>
            <w:div w:id="10958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1916">
      <w:bodyDiv w:val="1"/>
      <w:marLeft w:val="0"/>
      <w:marRight w:val="0"/>
      <w:marTop w:val="0"/>
      <w:marBottom w:val="0"/>
      <w:divBdr>
        <w:top w:val="none" w:sz="0" w:space="0" w:color="auto"/>
        <w:left w:val="none" w:sz="0" w:space="0" w:color="auto"/>
        <w:bottom w:val="none" w:sz="0" w:space="0" w:color="auto"/>
        <w:right w:val="none" w:sz="0" w:space="0" w:color="auto"/>
      </w:divBdr>
      <w:divsChild>
        <w:div w:id="1278289674">
          <w:marLeft w:val="0"/>
          <w:marRight w:val="0"/>
          <w:marTop w:val="0"/>
          <w:marBottom w:val="0"/>
          <w:divBdr>
            <w:top w:val="none" w:sz="0" w:space="0" w:color="auto"/>
            <w:left w:val="none" w:sz="0" w:space="0" w:color="auto"/>
            <w:bottom w:val="none" w:sz="0" w:space="0" w:color="auto"/>
            <w:right w:val="none" w:sz="0" w:space="0" w:color="auto"/>
          </w:divBdr>
          <w:divsChild>
            <w:div w:id="19498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939">
      <w:bodyDiv w:val="1"/>
      <w:marLeft w:val="0"/>
      <w:marRight w:val="0"/>
      <w:marTop w:val="0"/>
      <w:marBottom w:val="0"/>
      <w:divBdr>
        <w:top w:val="none" w:sz="0" w:space="0" w:color="auto"/>
        <w:left w:val="none" w:sz="0" w:space="0" w:color="auto"/>
        <w:bottom w:val="none" w:sz="0" w:space="0" w:color="auto"/>
        <w:right w:val="none" w:sz="0" w:space="0" w:color="auto"/>
      </w:divBdr>
      <w:divsChild>
        <w:div w:id="1720669525">
          <w:marLeft w:val="0"/>
          <w:marRight w:val="0"/>
          <w:marTop w:val="0"/>
          <w:marBottom w:val="0"/>
          <w:divBdr>
            <w:top w:val="none" w:sz="0" w:space="0" w:color="auto"/>
            <w:left w:val="none" w:sz="0" w:space="0" w:color="auto"/>
            <w:bottom w:val="none" w:sz="0" w:space="0" w:color="auto"/>
            <w:right w:val="none" w:sz="0" w:space="0" w:color="auto"/>
          </w:divBdr>
          <w:divsChild>
            <w:div w:id="1536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998">
      <w:bodyDiv w:val="1"/>
      <w:marLeft w:val="0"/>
      <w:marRight w:val="0"/>
      <w:marTop w:val="0"/>
      <w:marBottom w:val="0"/>
      <w:divBdr>
        <w:top w:val="none" w:sz="0" w:space="0" w:color="auto"/>
        <w:left w:val="none" w:sz="0" w:space="0" w:color="auto"/>
        <w:bottom w:val="none" w:sz="0" w:space="0" w:color="auto"/>
        <w:right w:val="none" w:sz="0" w:space="0" w:color="auto"/>
      </w:divBdr>
      <w:divsChild>
        <w:div w:id="1460411703">
          <w:marLeft w:val="0"/>
          <w:marRight w:val="0"/>
          <w:marTop w:val="0"/>
          <w:marBottom w:val="0"/>
          <w:divBdr>
            <w:top w:val="none" w:sz="0" w:space="0" w:color="auto"/>
            <w:left w:val="none" w:sz="0" w:space="0" w:color="auto"/>
            <w:bottom w:val="none" w:sz="0" w:space="0" w:color="auto"/>
            <w:right w:val="none" w:sz="0" w:space="0" w:color="auto"/>
          </w:divBdr>
          <w:divsChild>
            <w:div w:id="161773438">
              <w:marLeft w:val="0"/>
              <w:marRight w:val="0"/>
              <w:marTop w:val="0"/>
              <w:marBottom w:val="0"/>
              <w:divBdr>
                <w:top w:val="none" w:sz="0" w:space="0" w:color="auto"/>
                <w:left w:val="none" w:sz="0" w:space="0" w:color="auto"/>
                <w:bottom w:val="none" w:sz="0" w:space="0" w:color="auto"/>
                <w:right w:val="none" w:sz="0" w:space="0" w:color="auto"/>
              </w:divBdr>
              <w:divsChild>
                <w:div w:id="10582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6505">
      <w:bodyDiv w:val="1"/>
      <w:marLeft w:val="0"/>
      <w:marRight w:val="0"/>
      <w:marTop w:val="0"/>
      <w:marBottom w:val="0"/>
      <w:divBdr>
        <w:top w:val="none" w:sz="0" w:space="0" w:color="auto"/>
        <w:left w:val="none" w:sz="0" w:space="0" w:color="auto"/>
        <w:bottom w:val="none" w:sz="0" w:space="0" w:color="auto"/>
        <w:right w:val="none" w:sz="0" w:space="0" w:color="auto"/>
      </w:divBdr>
      <w:divsChild>
        <w:div w:id="45106250">
          <w:marLeft w:val="0"/>
          <w:marRight w:val="0"/>
          <w:marTop w:val="0"/>
          <w:marBottom w:val="0"/>
          <w:divBdr>
            <w:top w:val="none" w:sz="0" w:space="0" w:color="auto"/>
            <w:left w:val="none" w:sz="0" w:space="0" w:color="auto"/>
            <w:bottom w:val="none" w:sz="0" w:space="0" w:color="auto"/>
            <w:right w:val="none" w:sz="0" w:space="0" w:color="auto"/>
          </w:divBdr>
          <w:divsChild>
            <w:div w:id="1222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5939">
      <w:bodyDiv w:val="1"/>
      <w:marLeft w:val="0"/>
      <w:marRight w:val="0"/>
      <w:marTop w:val="0"/>
      <w:marBottom w:val="0"/>
      <w:divBdr>
        <w:top w:val="none" w:sz="0" w:space="0" w:color="auto"/>
        <w:left w:val="none" w:sz="0" w:space="0" w:color="auto"/>
        <w:bottom w:val="none" w:sz="0" w:space="0" w:color="auto"/>
        <w:right w:val="none" w:sz="0" w:space="0" w:color="auto"/>
      </w:divBdr>
      <w:divsChild>
        <w:div w:id="1103770456">
          <w:marLeft w:val="0"/>
          <w:marRight w:val="0"/>
          <w:marTop w:val="0"/>
          <w:marBottom w:val="0"/>
          <w:divBdr>
            <w:top w:val="none" w:sz="0" w:space="0" w:color="auto"/>
            <w:left w:val="none" w:sz="0" w:space="0" w:color="auto"/>
            <w:bottom w:val="none" w:sz="0" w:space="0" w:color="auto"/>
            <w:right w:val="none" w:sz="0" w:space="0" w:color="auto"/>
          </w:divBdr>
          <w:divsChild>
            <w:div w:id="14973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7549">
      <w:bodyDiv w:val="1"/>
      <w:marLeft w:val="0"/>
      <w:marRight w:val="0"/>
      <w:marTop w:val="0"/>
      <w:marBottom w:val="0"/>
      <w:divBdr>
        <w:top w:val="none" w:sz="0" w:space="0" w:color="auto"/>
        <w:left w:val="none" w:sz="0" w:space="0" w:color="auto"/>
        <w:bottom w:val="none" w:sz="0" w:space="0" w:color="auto"/>
        <w:right w:val="none" w:sz="0" w:space="0" w:color="auto"/>
      </w:divBdr>
      <w:divsChild>
        <w:div w:id="1403022105">
          <w:marLeft w:val="0"/>
          <w:marRight w:val="0"/>
          <w:marTop w:val="0"/>
          <w:marBottom w:val="0"/>
          <w:divBdr>
            <w:top w:val="none" w:sz="0" w:space="0" w:color="auto"/>
            <w:left w:val="none" w:sz="0" w:space="0" w:color="auto"/>
            <w:bottom w:val="none" w:sz="0" w:space="0" w:color="auto"/>
            <w:right w:val="none" w:sz="0" w:space="0" w:color="auto"/>
          </w:divBdr>
          <w:divsChild>
            <w:div w:id="1063677785">
              <w:marLeft w:val="0"/>
              <w:marRight w:val="0"/>
              <w:marTop w:val="0"/>
              <w:marBottom w:val="0"/>
              <w:divBdr>
                <w:top w:val="none" w:sz="0" w:space="0" w:color="auto"/>
                <w:left w:val="none" w:sz="0" w:space="0" w:color="auto"/>
                <w:bottom w:val="none" w:sz="0" w:space="0" w:color="auto"/>
                <w:right w:val="none" w:sz="0" w:space="0" w:color="auto"/>
              </w:divBdr>
              <w:divsChild>
                <w:div w:id="20181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4746">
      <w:bodyDiv w:val="1"/>
      <w:marLeft w:val="0"/>
      <w:marRight w:val="0"/>
      <w:marTop w:val="0"/>
      <w:marBottom w:val="0"/>
      <w:divBdr>
        <w:top w:val="none" w:sz="0" w:space="0" w:color="auto"/>
        <w:left w:val="none" w:sz="0" w:space="0" w:color="auto"/>
        <w:bottom w:val="none" w:sz="0" w:space="0" w:color="auto"/>
        <w:right w:val="none" w:sz="0" w:space="0" w:color="auto"/>
      </w:divBdr>
      <w:divsChild>
        <w:div w:id="337392743">
          <w:marLeft w:val="0"/>
          <w:marRight w:val="0"/>
          <w:marTop w:val="0"/>
          <w:marBottom w:val="0"/>
          <w:divBdr>
            <w:top w:val="none" w:sz="0" w:space="0" w:color="auto"/>
            <w:left w:val="none" w:sz="0" w:space="0" w:color="auto"/>
            <w:bottom w:val="none" w:sz="0" w:space="0" w:color="auto"/>
            <w:right w:val="none" w:sz="0" w:space="0" w:color="auto"/>
          </w:divBdr>
          <w:divsChild>
            <w:div w:id="20325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1209">
      <w:bodyDiv w:val="1"/>
      <w:marLeft w:val="0"/>
      <w:marRight w:val="0"/>
      <w:marTop w:val="0"/>
      <w:marBottom w:val="0"/>
      <w:divBdr>
        <w:top w:val="none" w:sz="0" w:space="0" w:color="auto"/>
        <w:left w:val="none" w:sz="0" w:space="0" w:color="auto"/>
        <w:bottom w:val="none" w:sz="0" w:space="0" w:color="auto"/>
        <w:right w:val="none" w:sz="0" w:space="0" w:color="auto"/>
      </w:divBdr>
      <w:divsChild>
        <w:div w:id="1992588836">
          <w:marLeft w:val="0"/>
          <w:marRight w:val="0"/>
          <w:marTop w:val="0"/>
          <w:marBottom w:val="0"/>
          <w:divBdr>
            <w:top w:val="none" w:sz="0" w:space="0" w:color="auto"/>
            <w:left w:val="none" w:sz="0" w:space="0" w:color="auto"/>
            <w:bottom w:val="none" w:sz="0" w:space="0" w:color="auto"/>
            <w:right w:val="none" w:sz="0" w:space="0" w:color="auto"/>
          </w:divBdr>
          <w:divsChild>
            <w:div w:id="1396006998">
              <w:marLeft w:val="0"/>
              <w:marRight w:val="0"/>
              <w:marTop w:val="0"/>
              <w:marBottom w:val="0"/>
              <w:divBdr>
                <w:top w:val="none" w:sz="0" w:space="0" w:color="auto"/>
                <w:left w:val="none" w:sz="0" w:space="0" w:color="auto"/>
                <w:bottom w:val="none" w:sz="0" w:space="0" w:color="auto"/>
                <w:right w:val="none" w:sz="0" w:space="0" w:color="auto"/>
              </w:divBdr>
              <w:divsChild>
                <w:div w:id="11746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8676">
      <w:bodyDiv w:val="1"/>
      <w:marLeft w:val="0"/>
      <w:marRight w:val="0"/>
      <w:marTop w:val="0"/>
      <w:marBottom w:val="0"/>
      <w:divBdr>
        <w:top w:val="none" w:sz="0" w:space="0" w:color="auto"/>
        <w:left w:val="none" w:sz="0" w:space="0" w:color="auto"/>
        <w:bottom w:val="none" w:sz="0" w:space="0" w:color="auto"/>
        <w:right w:val="none" w:sz="0" w:space="0" w:color="auto"/>
      </w:divBdr>
      <w:divsChild>
        <w:div w:id="1565867819">
          <w:marLeft w:val="0"/>
          <w:marRight w:val="0"/>
          <w:marTop w:val="0"/>
          <w:marBottom w:val="0"/>
          <w:divBdr>
            <w:top w:val="none" w:sz="0" w:space="0" w:color="auto"/>
            <w:left w:val="none" w:sz="0" w:space="0" w:color="auto"/>
            <w:bottom w:val="none" w:sz="0" w:space="0" w:color="auto"/>
            <w:right w:val="none" w:sz="0" w:space="0" w:color="auto"/>
          </w:divBdr>
          <w:divsChild>
            <w:div w:id="10114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4737">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9">
          <w:marLeft w:val="0"/>
          <w:marRight w:val="0"/>
          <w:marTop w:val="0"/>
          <w:marBottom w:val="0"/>
          <w:divBdr>
            <w:top w:val="none" w:sz="0" w:space="0" w:color="auto"/>
            <w:left w:val="none" w:sz="0" w:space="0" w:color="auto"/>
            <w:bottom w:val="none" w:sz="0" w:space="0" w:color="auto"/>
            <w:right w:val="none" w:sz="0" w:space="0" w:color="auto"/>
          </w:divBdr>
          <w:divsChild>
            <w:div w:id="21047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6107">
      <w:bodyDiv w:val="1"/>
      <w:marLeft w:val="0"/>
      <w:marRight w:val="0"/>
      <w:marTop w:val="0"/>
      <w:marBottom w:val="0"/>
      <w:divBdr>
        <w:top w:val="none" w:sz="0" w:space="0" w:color="auto"/>
        <w:left w:val="none" w:sz="0" w:space="0" w:color="auto"/>
        <w:bottom w:val="none" w:sz="0" w:space="0" w:color="auto"/>
        <w:right w:val="none" w:sz="0" w:space="0" w:color="auto"/>
      </w:divBdr>
      <w:divsChild>
        <w:div w:id="1317370935">
          <w:marLeft w:val="0"/>
          <w:marRight w:val="0"/>
          <w:marTop w:val="0"/>
          <w:marBottom w:val="0"/>
          <w:divBdr>
            <w:top w:val="none" w:sz="0" w:space="0" w:color="auto"/>
            <w:left w:val="none" w:sz="0" w:space="0" w:color="auto"/>
            <w:bottom w:val="none" w:sz="0" w:space="0" w:color="auto"/>
            <w:right w:val="none" w:sz="0" w:space="0" w:color="auto"/>
          </w:divBdr>
          <w:divsChild>
            <w:div w:id="13711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43">
      <w:bodyDiv w:val="1"/>
      <w:marLeft w:val="0"/>
      <w:marRight w:val="0"/>
      <w:marTop w:val="0"/>
      <w:marBottom w:val="0"/>
      <w:divBdr>
        <w:top w:val="none" w:sz="0" w:space="0" w:color="auto"/>
        <w:left w:val="none" w:sz="0" w:space="0" w:color="auto"/>
        <w:bottom w:val="none" w:sz="0" w:space="0" w:color="auto"/>
        <w:right w:val="none" w:sz="0" w:space="0" w:color="auto"/>
      </w:divBdr>
      <w:divsChild>
        <w:div w:id="1188448034">
          <w:marLeft w:val="0"/>
          <w:marRight w:val="0"/>
          <w:marTop w:val="0"/>
          <w:marBottom w:val="0"/>
          <w:divBdr>
            <w:top w:val="none" w:sz="0" w:space="0" w:color="auto"/>
            <w:left w:val="none" w:sz="0" w:space="0" w:color="auto"/>
            <w:bottom w:val="none" w:sz="0" w:space="0" w:color="auto"/>
            <w:right w:val="none" w:sz="0" w:space="0" w:color="auto"/>
          </w:divBdr>
          <w:divsChild>
            <w:div w:id="8247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stin/Library/Containers/com.microsoft.Word/Data/Library/Application%20Support/Microsoft/Office/16.0/DTS/en-US%7b5ED1867E-0281-164C-AB1F-9A96E709FA5B%7d/%7b9FAE4F48-A534-8848-A0E5-2EE004E7CD51%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4290102108</TotalTime>
  <Pages>6</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Ruck, Dustin</cp:lastModifiedBy>
  <cp:revision>10</cp:revision>
  <dcterms:created xsi:type="dcterms:W3CDTF">2023-03-07T19:41:00Z</dcterms:created>
  <dcterms:modified xsi:type="dcterms:W3CDTF">2023-03-08T03:32:00Z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