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49" w:rsidRDefault="00432E5F">
      <w:pPr>
        <w:adjustRightInd/>
        <w:jc w:val="center"/>
        <w:rPr>
          <w:b/>
          <w:bCs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75pt;margin-top:717.7pt;width:301.9pt;height:57.15pt;z-index:-251658240;mso-wrap-edited:f;mso-wrap-distance-left:5pt;mso-wrap-distance-top:0;mso-wrap-distance-right:5pt;mso-wrap-distance-bottom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7A3CB3" w:rsidRDefault="007A3CB3">
                  <w:pPr>
                    <w:adjustRightInd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27" type="#_x0000_t202" style="position:absolute;left:0;text-align:left;margin-left:34.75pt;margin-top:717.7pt;width:46pt;height:56.25pt;z-index:251659264;mso-wrap-edited:f;mso-wrap-distance-left:5pt;mso-wrap-distance-top:0;mso-wrap-distance-right:5pt;mso-wrap-distance-bottom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7A3CB3" w:rsidRDefault="007A3CB3">
                  <w:pPr>
                    <w:adjustRightInd/>
                    <w:spacing w:before="36" w:after="612" w:line="271" w:lineRule="auto"/>
                    <w:rPr>
                      <w:spacing w:val="4"/>
                      <w:sz w:val="18"/>
                      <w:szCs w:val="18"/>
                    </w:rPr>
                  </w:pPr>
                  <w:r>
                    <w:rPr>
                      <w:spacing w:val="20"/>
                      <w:sz w:val="18"/>
                      <w:szCs w:val="18"/>
                    </w:rPr>
                    <w:t xml:space="preserve">PRC 08 </w:t>
                  </w:r>
                  <w:r w:rsidR="00432E5F">
                    <w:rPr>
                      <w:spacing w:val="4"/>
                      <w:sz w:val="18"/>
                      <w:szCs w:val="18"/>
                    </w:rPr>
                    <w:t>Rev. 5/17</w:t>
                  </w:r>
                </w:p>
              </w:txbxContent>
            </v:textbox>
            <w10:wrap type="square" anchorx="page" anchory="page"/>
          </v:shape>
        </w:pict>
      </w:r>
      <w:r w:rsidR="00D10B49">
        <w:rPr>
          <w:b/>
          <w:bCs/>
          <w:sz w:val="32"/>
          <w:szCs w:val="32"/>
        </w:rPr>
        <w:t>ERIE COUNTY DEPARTMENT OF JOB AND FAMILY SERVICES</w:t>
      </w:r>
      <w:r w:rsidR="00D10B49">
        <w:rPr>
          <w:b/>
          <w:bCs/>
          <w:sz w:val="32"/>
          <w:szCs w:val="32"/>
        </w:rPr>
        <w:br/>
      </w:r>
      <w:r w:rsidR="00D10B49">
        <w:rPr>
          <w:b/>
          <w:bCs/>
          <w:sz w:val="28"/>
          <w:szCs w:val="28"/>
        </w:rPr>
        <w:t>221 West Parish Street</w:t>
      </w:r>
      <w:r w:rsidR="00D10B49">
        <w:rPr>
          <w:b/>
          <w:bCs/>
          <w:sz w:val="28"/>
          <w:szCs w:val="28"/>
        </w:rPr>
        <w:br/>
        <w:t>Sandusky, Ohio 44870</w:t>
      </w:r>
    </w:p>
    <w:p w:rsidR="00D10B49" w:rsidRDefault="00432E5F">
      <w:pPr>
        <w:adjustRightInd/>
        <w:spacing w:before="36"/>
        <w:jc w:val="center"/>
        <w:rPr>
          <w:b/>
          <w:bCs/>
        </w:rPr>
      </w:pPr>
      <w:hyperlink r:id="rId5" w:history="1">
        <w:r w:rsidR="00D10B49">
          <w:rPr>
            <w:b/>
            <w:bCs/>
            <w:color w:val="0000FF"/>
            <w:u w:val="single"/>
          </w:rPr>
          <w:t>http://www.erie-county-ohio.net/jfs/welcome.htm</w:t>
        </w:r>
      </w:hyperlink>
    </w:p>
    <w:p w:rsidR="00D10B49" w:rsidRDefault="00D10B49">
      <w:pPr>
        <w:tabs>
          <w:tab w:val="left" w:pos="7918"/>
        </w:tabs>
        <w:adjustRightInd/>
        <w:spacing w:before="288" w:line="283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Director</w:t>
      </w:r>
      <w:r w:rsidR="00116763">
        <w:rPr>
          <w:b/>
          <w:bCs/>
          <w:i/>
          <w:iCs/>
          <w:sz w:val="28"/>
          <w:szCs w:val="28"/>
        </w:rPr>
        <w:t>, Karen Balconi Ghezzi, Esq.</w:t>
      </w:r>
      <w:r>
        <w:rPr>
          <w:b/>
          <w:bCs/>
          <w:i/>
          <w:iCs/>
          <w:sz w:val="28"/>
          <w:szCs w:val="28"/>
        </w:rPr>
        <w:tab/>
        <w:t xml:space="preserve">Phone: (419) </w:t>
      </w:r>
      <w:r w:rsidR="00CC5B04">
        <w:rPr>
          <w:b/>
          <w:bCs/>
          <w:i/>
          <w:iCs/>
          <w:sz w:val="28"/>
          <w:szCs w:val="28"/>
        </w:rPr>
        <w:t>624-6451</w:t>
      </w:r>
    </w:p>
    <w:p w:rsidR="00D10B49" w:rsidRDefault="00D10B49">
      <w:pPr>
        <w:tabs>
          <w:tab w:val="left" w:pos="7918"/>
        </w:tabs>
        <w:adjustRightInd/>
        <w:spacing w:after="36"/>
        <w:rPr>
          <w:b/>
          <w:bCs/>
          <w:i/>
          <w:iCs/>
          <w:spacing w:val="12"/>
          <w:sz w:val="28"/>
          <w:szCs w:val="28"/>
        </w:rPr>
      </w:pPr>
      <w:r>
        <w:rPr>
          <w:b/>
          <w:bCs/>
          <w:i/>
          <w:iCs/>
          <w:spacing w:val="12"/>
          <w:sz w:val="28"/>
          <w:szCs w:val="28"/>
        </w:rPr>
        <w:tab/>
        <w:t>Fax: (419) 624-64</w:t>
      </w:r>
      <w:r w:rsidR="00CC5B04">
        <w:rPr>
          <w:b/>
          <w:bCs/>
          <w:i/>
          <w:iCs/>
          <w:spacing w:val="12"/>
          <w:sz w:val="28"/>
          <w:szCs w:val="28"/>
        </w:rPr>
        <w:t>59</w:t>
      </w:r>
    </w:p>
    <w:p w:rsidR="00D10B49" w:rsidRDefault="00432E5F" w:rsidP="00432E5F">
      <w:pPr>
        <w:adjustRightInd/>
        <w:spacing w:before="288" w:line="307" w:lineRule="auto"/>
        <w:jc w:val="center"/>
        <w:rPr>
          <w:b/>
          <w:bCs/>
          <w:sz w:val="32"/>
          <w:szCs w:val="32"/>
        </w:rPr>
      </w:pPr>
      <w:r>
        <w:rPr>
          <w:noProof/>
        </w:rPr>
        <w:pict>
          <v:line id="_x0000_s1029" style="position:absolute;left:0;text-align:left;z-index:251661312;mso-wrap-distance-left:0;mso-wrap-distance-right:0;mso-position-horizontal-relative:text;mso-position-vertical-relative:text" from="0,2.45pt" to="544.35pt,2.45pt" o:allowincell="f" strokecolor="#00007f" strokeweight="4.8pt">
            <v:stroke linestyle="thinThin"/>
            <w10:wrap type="square"/>
          </v:line>
        </w:pict>
      </w:r>
      <w:r w:rsidR="00D10B49">
        <w:rPr>
          <w:b/>
          <w:bCs/>
          <w:sz w:val="32"/>
          <w:szCs w:val="32"/>
        </w:rPr>
        <w:t>PREVENTION, RETENTION, &amp; CONTINGENCY CHECK LIST</w:t>
      </w:r>
    </w:p>
    <w:p w:rsidR="00D10B49" w:rsidRDefault="00D10B49">
      <w:pPr>
        <w:numPr>
          <w:ilvl w:val="0"/>
          <w:numId w:val="1"/>
        </w:numPr>
        <w:tabs>
          <w:tab w:val="clear" w:pos="360"/>
          <w:tab w:val="num" w:pos="720"/>
        </w:tabs>
        <w:adjustRightInd/>
        <w:spacing w:before="432" w:line="206" w:lineRule="auto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When applying for Prevention Retention and Contingency (PRC), it is the applicant’s </w:t>
      </w:r>
      <w:r>
        <w:rPr>
          <w:spacing w:val="10"/>
          <w:sz w:val="28"/>
          <w:szCs w:val="28"/>
        </w:rPr>
        <w:t xml:space="preserve">responsibility to complete all necessary documents, furnish all available facts, </w:t>
      </w:r>
      <w:r>
        <w:rPr>
          <w:sz w:val="28"/>
          <w:szCs w:val="28"/>
        </w:rPr>
        <w:t>information, and cooperate to the fullest extent in the eligibility determination process per Erie County Prevention Retention Contingency Plan / HB 408.</w:t>
      </w:r>
    </w:p>
    <w:p w:rsidR="00D10B49" w:rsidRDefault="00D10B49">
      <w:pPr>
        <w:numPr>
          <w:ilvl w:val="0"/>
          <w:numId w:val="1"/>
        </w:numPr>
        <w:tabs>
          <w:tab w:val="clear" w:pos="360"/>
          <w:tab w:val="num" w:pos="720"/>
        </w:tabs>
        <w:adjustRightInd/>
        <w:spacing w:before="288" w:line="206" w:lineRule="auto"/>
        <w:rPr>
          <w:sz w:val="28"/>
          <w:szCs w:val="28"/>
        </w:rPr>
      </w:pPr>
      <w:r>
        <w:rPr>
          <w:spacing w:val="-4"/>
          <w:sz w:val="28"/>
          <w:szCs w:val="28"/>
        </w:rPr>
        <w:t xml:space="preserve">It is the responsibility of this agency to take the appropriate action on your application in a prompt and courteous manner. Only in unavoidable circumstances will actions be delayed more than 10 days from the date we receive your signed application. After the eligibility </w:t>
      </w:r>
      <w:r>
        <w:rPr>
          <w:sz w:val="28"/>
          <w:szCs w:val="28"/>
        </w:rPr>
        <w:t>determination has been made, a notice will be mailed to the applicant.</w:t>
      </w:r>
    </w:p>
    <w:p w:rsidR="00D10B49" w:rsidRDefault="00D10B49">
      <w:pPr>
        <w:adjustRightInd/>
        <w:spacing w:line="31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order to make a determination, we will need the following:</w:t>
      </w:r>
    </w:p>
    <w:p w:rsidR="004D495E" w:rsidRDefault="004D495E" w:rsidP="004D495E">
      <w:pPr>
        <w:adjustRightInd/>
        <w:spacing w:line="31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PRC Rent/Transportation/Clothing: </w:t>
      </w:r>
    </w:p>
    <w:p w:rsidR="00D10B49" w:rsidRPr="004D495E" w:rsidRDefault="004D495E" w:rsidP="004D495E">
      <w:pPr>
        <w:adjustRightInd/>
        <w:spacing w:line="31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B0569D">
        <w:rPr>
          <w:b/>
          <w:bCs/>
          <w:sz w:val="28"/>
          <w:szCs w:val="28"/>
        </w:rPr>
        <w:tab/>
      </w:r>
      <w:r w:rsidR="00D10B49">
        <w:rPr>
          <w:sz w:val="28"/>
          <w:szCs w:val="28"/>
        </w:rPr>
        <w:t xml:space="preserve">____ </w:t>
      </w:r>
      <w:r w:rsidR="00646E61">
        <w:rPr>
          <w:sz w:val="28"/>
          <w:szCs w:val="28"/>
        </w:rPr>
        <w:tab/>
      </w:r>
      <w:r w:rsidR="00D10B49">
        <w:rPr>
          <w:sz w:val="28"/>
          <w:szCs w:val="28"/>
        </w:rPr>
        <w:t>Completed application</w:t>
      </w:r>
    </w:p>
    <w:p w:rsidR="00D10B49" w:rsidRDefault="00D10B49" w:rsidP="00646E61">
      <w:pPr>
        <w:adjustRightInd/>
        <w:spacing w:line="192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>____</w:t>
      </w:r>
      <w:r w:rsidR="00D61C46" w:rsidRPr="00D61C46">
        <w:rPr>
          <w:sz w:val="28"/>
          <w:szCs w:val="28"/>
        </w:rPr>
        <w:t xml:space="preserve"> </w:t>
      </w:r>
      <w:r w:rsidR="00646E61">
        <w:rPr>
          <w:sz w:val="28"/>
          <w:szCs w:val="28"/>
        </w:rPr>
        <w:tab/>
      </w:r>
      <w:r w:rsidR="00D61C46">
        <w:rPr>
          <w:sz w:val="28"/>
          <w:szCs w:val="28"/>
        </w:rPr>
        <w:t xml:space="preserve">Valid </w:t>
      </w:r>
      <w:r w:rsidR="00802ADA">
        <w:rPr>
          <w:sz w:val="28"/>
          <w:szCs w:val="28"/>
        </w:rPr>
        <w:t>ID</w:t>
      </w:r>
      <w:r w:rsidR="0061603C">
        <w:rPr>
          <w:sz w:val="28"/>
          <w:szCs w:val="28"/>
        </w:rPr>
        <w:t xml:space="preserve"> (</w:t>
      </w:r>
      <w:proofErr w:type="spellStart"/>
      <w:r w:rsidR="0061603C">
        <w:rPr>
          <w:sz w:val="28"/>
          <w:szCs w:val="28"/>
        </w:rPr>
        <w:t>Drivers</w:t>
      </w:r>
      <w:proofErr w:type="spellEnd"/>
      <w:r w:rsidR="0061603C">
        <w:rPr>
          <w:sz w:val="28"/>
          <w:szCs w:val="28"/>
        </w:rPr>
        <w:t xml:space="preserve"> License or State ID</w:t>
      </w:r>
      <w:r w:rsidR="007A3CB3">
        <w:rPr>
          <w:sz w:val="28"/>
          <w:szCs w:val="28"/>
        </w:rPr>
        <w:t xml:space="preserve"> for adults &amp; School letter or shot records for </w:t>
      </w:r>
      <w:r w:rsidR="00036719">
        <w:rPr>
          <w:sz w:val="28"/>
          <w:szCs w:val="28"/>
        </w:rPr>
        <w:t xml:space="preserve">       </w:t>
      </w:r>
      <w:r w:rsidR="007A3CB3">
        <w:rPr>
          <w:sz w:val="28"/>
          <w:szCs w:val="28"/>
        </w:rPr>
        <w:t>children,)</w:t>
      </w:r>
      <w:r w:rsidR="00802ADA">
        <w:rPr>
          <w:sz w:val="28"/>
          <w:szCs w:val="28"/>
        </w:rPr>
        <w:t xml:space="preserve"> Birth Certificate, and Social Security card for all applicants and their dependents</w:t>
      </w:r>
    </w:p>
    <w:p w:rsidR="00D10B49" w:rsidRDefault="00D10B49">
      <w:pPr>
        <w:adjustRightInd/>
        <w:ind w:left="720"/>
        <w:rPr>
          <w:spacing w:val="2"/>
          <w:sz w:val="28"/>
          <w:szCs w:val="28"/>
        </w:rPr>
      </w:pPr>
      <w:r w:rsidRPr="00143EE0">
        <w:rPr>
          <w:spacing w:val="2"/>
          <w:sz w:val="28"/>
          <w:szCs w:val="28"/>
        </w:rPr>
        <w:t xml:space="preserve">____ </w:t>
      </w:r>
      <w:r w:rsidR="00646E61">
        <w:rPr>
          <w:spacing w:val="2"/>
          <w:sz w:val="28"/>
          <w:szCs w:val="28"/>
        </w:rPr>
        <w:tab/>
      </w:r>
      <w:r w:rsidRPr="00143EE0">
        <w:rPr>
          <w:spacing w:val="2"/>
          <w:sz w:val="28"/>
          <w:szCs w:val="28"/>
        </w:rPr>
        <w:t>Proof of all household income: For earned in</w:t>
      </w:r>
      <w:r w:rsidR="005960D3" w:rsidRPr="00143EE0">
        <w:rPr>
          <w:spacing w:val="2"/>
          <w:sz w:val="28"/>
          <w:szCs w:val="28"/>
        </w:rPr>
        <w:t>come, provide last 4-6 current pays.</w:t>
      </w:r>
    </w:p>
    <w:p w:rsidR="004D495E" w:rsidRDefault="00143EE0">
      <w:pPr>
        <w:adjustRightInd/>
        <w:ind w:left="720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____</w:t>
      </w:r>
      <w:r w:rsidR="00646E61"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>Veri</w:t>
      </w:r>
      <w:r w:rsidR="007B454F">
        <w:rPr>
          <w:spacing w:val="2"/>
          <w:sz w:val="28"/>
          <w:szCs w:val="28"/>
        </w:rPr>
        <w:t>fication of all unearned income</w:t>
      </w:r>
    </w:p>
    <w:p w:rsidR="004D495E" w:rsidRPr="004D495E" w:rsidRDefault="004D495E">
      <w:pPr>
        <w:adjustRightInd/>
        <w:ind w:left="720"/>
        <w:rPr>
          <w:spacing w:val="2"/>
          <w:sz w:val="28"/>
          <w:szCs w:val="28"/>
        </w:rPr>
      </w:pPr>
      <w:r>
        <w:rPr>
          <w:spacing w:val="2"/>
          <w:sz w:val="28"/>
          <w:szCs w:val="28"/>
          <w:u w:val="single"/>
        </w:rPr>
        <w:t xml:space="preserve">     </w:t>
      </w:r>
      <w:r>
        <w:rPr>
          <w:spacing w:val="2"/>
          <w:sz w:val="28"/>
          <w:szCs w:val="28"/>
        </w:rPr>
        <w:t xml:space="preserve"> </w:t>
      </w:r>
      <w:r w:rsidR="00B0569D"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>Landlord Information (only for PRC rent)</w:t>
      </w:r>
    </w:p>
    <w:p w:rsidR="004D495E" w:rsidRDefault="004D495E">
      <w:pPr>
        <w:adjustRightInd/>
        <w:ind w:left="720"/>
        <w:rPr>
          <w:spacing w:val="2"/>
          <w:sz w:val="28"/>
          <w:szCs w:val="28"/>
        </w:rPr>
      </w:pPr>
    </w:p>
    <w:p w:rsidR="004D495E" w:rsidRDefault="004D495E" w:rsidP="004D495E">
      <w:pPr>
        <w:adjustRightInd/>
        <w:ind w:left="720"/>
        <w:jc w:val="both"/>
        <w:rPr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PRC Education additional items</w:t>
      </w:r>
      <w:r>
        <w:rPr>
          <w:spacing w:val="2"/>
          <w:sz w:val="28"/>
          <w:szCs w:val="28"/>
        </w:rPr>
        <w:t>:</w:t>
      </w:r>
    </w:p>
    <w:p w:rsidR="007B454F" w:rsidRDefault="007B454F">
      <w:pPr>
        <w:adjustRightInd/>
        <w:ind w:left="720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____</w:t>
      </w:r>
      <w:r w:rsidR="00646E61"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>Diploma / G.E.D.</w:t>
      </w:r>
    </w:p>
    <w:p w:rsidR="007B454F" w:rsidRDefault="007B454F">
      <w:pPr>
        <w:adjustRightInd/>
        <w:ind w:left="720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____</w:t>
      </w:r>
      <w:r w:rsidR="00646E61"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>Course information including verification of cost and fees</w:t>
      </w:r>
    </w:p>
    <w:p w:rsidR="00D10B49" w:rsidRDefault="00D10B49" w:rsidP="00E84465">
      <w:pPr>
        <w:tabs>
          <w:tab w:val="right" w:leader="underscore" w:pos="10687"/>
        </w:tabs>
        <w:adjustRightInd/>
        <w:spacing w:before="288" w:line="278" w:lineRule="auto"/>
        <w:ind w:left="144" w:hanging="144"/>
        <w:rPr>
          <w:b/>
          <w:bCs/>
          <w:spacing w:val="-2"/>
          <w:sz w:val="32"/>
          <w:szCs w:val="32"/>
        </w:rPr>
      </w:pPr>
      <w:r>
        <w:rPr>
          <w:b/>
          <w:bCs/>
          <w:sz w:val="32"/>
          <w:szCs w:val="32"/>
        </w:rPr>
        <w:t>Your application was received on</w:t>
      </w:r>
      <w:r w:rsidR="006136BC">
        <w:rPr>
          <w:b/>
          <w:bCs/>
          <w:sz w:val="32"/>
          <w:szCs w:val="32"/>
        </w:rPr>
        <w:t xml:space="preserve">  </w:t>
      </w:r>
      <w:r w:rsidR="005960D3">
        <w:rPr>
          <w:b/>
          <w:bCs/>
          <w:sz w:val="32"/>
          <w:szCs w:val="32"/>
        </w:rPr>
        <w:tab/>
      </w:r>
      <w:r>
        <w:rPr>
          <w:b/>
          <w:bCs/>
          <w:spacing w:val="-2"/>
          <w:sz w:val="32"/>
          <w:szCs w:val="32"/>
        </w:rPr>
        <w:t>. The above</w:t>
      </w:r>
    </w:p>
    <w:p w:rsidR="00D10B49" w:rsidRDefault="00D10B49" w:rsidP="00432E5F">
      <w:pPr>
        <w:tabs>
          <w:tab w:val="right" w:leader="underscore" w:pos="10687"/>
        </w:tabs>
        <w:adjustRightInd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verifications</w:t>
      </w:r>
      <w:proofErr w:type="gramEnd"/>
      <w:r>
        <w:rPr>
          <w:b/>
          <w:bCs/>
          <w:sz w:val="32"/>
          <w:szCs w:val="32"/>
        </w:rPr>
        <w:t xml:space="preserve"> must be received by</w:t>
      </w:r>
      <w:r w:rsidR="006136BC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pacing w:val="-2"/>
          <w:sz w:val="32"/>
          <w:szCs w:val="32"/>
        </w:rPr>
        <w:t>or your application</w:t>
      </w:r>
      <w:r>
        <w:rPr>
          <w:b/>
          <w:bCs/>
          <w:spacing w:val="-2"/>
          <w:sz w:val="32"/>
          <w:szCs w:val="32"/>
        </w:rPr>
        <w:br/>
      </w:r>
      <w:r>
        <w:rPr>
          <w:b/>
          <w:bCs/>
          <w:sz w:val="32"/>
          <w:szCs w:val="32"/>
        </w:rPr>
        <w:t>will be denied.</w:t>
      </w:r>
    </w:p>
    <w:p w:rsidR="00432E5F" w:rsidRDefault="00432E5F" w:rsidP="00432E5F">
      <w:pPr>
        <w:tabs>
          <w:tab w:val="right" w:leader="underscore" w:pos="10687"/>
        </w:tabs>
        <w:adjustRightInd/>
        <w:rPr>
          <w:b/>
          <w:bCs/>
          <w:sz w:val="32"/>
          <w:szCs w:val="32"/>
        </w:rPr>
      </w:pPr>
      <w:r w:rsidRPr="00432E5F">
        <w:rPr>
          <w:bCs/>
        </w:rPr>
        <w:t>__________________________</w:t>
      </w:r>
      <w:r>
        <w:rPr>
          <w:bCs/>
        </w:rPr>
        <w:t>_________________</w:t>
      </w:r>
      <w:r w:rsidRPr="00432E5F">
        <w:rPr>
          <w:bCs/>
        </w:rPr>
        <w:t>__</w:t>
      </w:r>
      <w:r>
        <w:rPr>
          <w:b/>
          <w:bCs/>
          <w:sz w:val="32"/>
          <w:szCs w:val="32"/>
        </w:rPr>
        <w:t xml:space="preserve"> </w:t>
      </w:r>
      <w:r w:rsidRPr="00432E5F">
        <w:rPr>
          <w:bCs/>
        </w:rPr>
        <w:t xml:space="preserve">  </w:t>
      </w:r>
      <w:r>
        <w:rPr>
          <w:bCs/>
        </w:rPr>
        <w:t xml:space="preserve">  </w:t>
      </w:r>
      <w:r w:rsidRPr="00432E5F">
        <w:rPr>
          <w:bCs/>
        </w:rPr>
        <w:t>______________</w:t>
      </w:r>
      <w:r>
        <w:rPr>
          <w:bCs/>
        </w:rPr>
        <w:t>_________</w:t>
      </w:r>
      <w:r w:rsidRPr="00432E5F">
        <w:rPr>
          <w:bCs/>
        </w:rPr>
        <w:t>_</w:t>
      </w:r>
    </w:p>
    <w:p w:rsidR="00432E5F" w:rsidRPr="00432E5F" w:rsidRDefault="00432E5F" w:rsidP="00432E5F">
      <w:pPr>
        <w:tabs>
          <w:tab w:val="right" w:leader="underscore" w:pos="10687"/>
        </w:tabs>
        <w:adjustRightInd/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 w:rsidRPr="00432E5F">
        <w:rPr>
          <w:bCs/>
          <w:sz w:val="24"/>
          <w:szCs w:val="24"/>
        </w:rPr>
        <w:t xml:space="preserve">Client Name                     </w:t>
      </w:r>
      <w:r>
        <w:rPr>
          <w:bCs/>
          <w:sz w:val="24"/>
          <w:szCs w:val="24"/>
        </w:rPr>
        <w:t xml:space="preserve">               </w:t>
      </w:r>
      <w:r w:rsidRPr="00432E5F">
        <w:rPr>
          <w:bCs/>
          <w:sz w:val="24"/>
          <w:szCs w:val="24"/>
        </w:rPr>
        <w:t xml:space="preserve"> Case Number</w:t>
      </w:r>
    </w:p>
    <w:p w:rsidR="00432E5F" w:rsidRDefault="00432E5F" w:rsidP="00432E5F">
      <w:pPr>
        <w:tabs>
          <w:tab w:val="right" w:leader="underscore" w:pos="10687"/>
        </w:tabs>
        <w:adjustRightInd/>
        <w:rPr>
          <w:b/>
          <w:bCs/>
          <w:sz w:val="32"/>
          <w:szCs w:val="32"/>
        </w:rPr>
      </w:pPr>
    </w:p>
    <w:p w:rsidR="00D10B49" w:rsidRDefault="00432E5F" w:rsidP="00432E5F">
      <w:pPr>
        <w:tabs>
          <w:tab w:val="left" w:pos="5085"/>
          <w:tab w:val="right" w:pos="9355"/>
        </w:tabs>
        <w:adjustRightInd/>
        <w:spacing w:line="307" w:lineRule="auto"/>
        <w:ind w:left="288"/>
        <w:jc w:val="both"/>
        <w:rPr>
          <w:spacing w:val="-2"/>
          <w:sz w:val="24"/>
          <w:szCs w:val="24"/>
        </w:rPr>
      </w:pPr>
      <w:r>
        <w:rPr>
          <w:noProof/>
        </w:rPr>
        <w:pict>
          <v:line id="_x0000_s1030" style="position:absolute;left:0;text-align:left;z-index:251662336;mso-wrap-distance-left:0;mso-wrap-distance-right:0;mso-position-horizontal-relative:text;mso-position-vertical-relative:text" from="0,.4pt" to="225.65pt,.4pt" o:allowincell="f" strokeweight=".7pt">
            <w10:wrap type="square"/>
          </v:line>
        </w:pict>
      </w:r>
      <w:r>
        <w:rPr>
          <w:noProof/>
        </w:rPr>
        <w:pict>
          <v:line id="_x0000_s1031" style="position:absolute;left:0;text-align:left;z-index:251663360;mso-wrap-distance-left:0;mso-wrap-distance-right:0;mso-position-horizontal-relative:text;mso-position-vertical-relative:text" from="248.85pt,.4pt" to="369.65pt,.4pt" o:allowincell="f" strokeweight=".7pt">
            <w10:wrap type="square"/>
          </v:line>
        </w:pict>
      </w:r>
      <w:r>
        <w:rPr>
          <w:noProof/>
        </w:rPr>
        <w:pict>
          <v:line id="_x0000_s1032" style="position:absolute;left:0;text-align:left;z-index:251664384;mso-wrap-distance-left:0;mso-wrap-distance-right:0;mso-position-horizontal-relative:text;mso-position-vertical-relative:text" from="392.85pt,.4pt" to="513.65pt,.4pt" o:allowincell="f" strokeweight=".7pt">
            <w10:wrap type="square"/>
          </v:line>
        </w:pict>
      </w:r>
      <w:r w:rsidR="00D10B49">
        <w:rPr>
          <w:sz w:val="24"/>
          <w:szCs w:val="24"/>
        </w:rPr>
        <w:t>Received by</w:t>
      </w:r>
      <w:r w:rsidR="00D10B49">
        <w:rPr>
          <w:sz w:val="24"/>
          <w:szCs w:val="24"/>
        </w:rPr>
        <w:tab/>
      </w:r>
      <w:bookmarkStart w:id="0" w:name="_GoBack"/>
      <w:bookmarkEnd w:id="0"/>
      <w:r w:rsidR="00D10B49">
        <w:rPr>
          <w:sz w:val="24"/>
          <w:szCs w:val="24"/>
        </w:rPr>
        <w:t>Date</w:t>
      </w:r>
      <w:r w:rsidR="00D10B49">
        <w:rPr>
          <w:spacing w:val="-2"/>
          <w:sz w:val="24"/>
          <w:szCs w:val="24"/>
        </w:rPr>
        <w:tab/>
        <w:t>Phone number</w:t>
      </w:r>
    </w:p>
    <w:sectPr w:rsidR="00D10B49" w:rsidSect="00D10B49">
      <w:pgSz w:w="12240" w:h="15840"/>
      <w:pgMar w:top="619" w:right="599" w:bottom="1156" w:left="695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47D9"/>
    <w:multiLevelType w:val="singleLevel"/>
    <w:tmpl w:val="5F8F63C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napToGrid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bFontBySize/>
    <w:footnoteLayoutLikeWW8/>
    <w:shapeLayoutLikeWW8/>
    <w:alignTablesRowByRow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B49"/>
    <w:rsid w:val="00022E5E"/>
    <w:rsid w:val="00036719"/>
    <w:rsid w:val="00066C64"/>
    <w:rsid w:val="001151BD"/>
    <w:rsid w:val="00116763"/>
    <w:rsid w:val="00143EE0"/>
    <w:rsid w:val="003426D4"/>
    <w:rsid w:val="00432E5F"/>
    <w:rsid w:val="00460058"/>
    <w:rsid w:val="004D495E"/>
    <w:rsid w:val="0057418B"/>
    <w:rsid w:val="005960D3"/>
    <w:rsid w:val="006136BC"/>
    <w:rsid w:val="0061603C"/>
    <w:rsid w:val="00646E61"/>
    <w:rsid w:val="007A3CB3"/>
    <w:rsid w:val="007B454F"/>
    <w:rsid w:val="00802ADA"/>
    <w:rsid w:val="008A4FF2"/>
    <w:rsid w:val="00B0569D"/>
    <w:rsid w:val="00C52A94"/>
    <w:rsid w:val="00C537F9"/>
    <w:rsid w:val="00CC5B04"/>
    <w:rsid w:val="00D10B49"/>
    <w:rsid w:val="00D61C46"/>
    <w:rsid w:val="00E84465"/>
    <w:rsid w:val="00E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5:docId w15:val="{86587837-77A6-43E2-A58D-9133C5CE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8A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rie-county-ohio.net/jfs/welc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ODJFS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C. HOLBROOK-HABECK</dc:creator>
  <cp:lastModifiedBy>CASEY M.NEAD</cp:lastModifiedBy>
  <cp:revision>8</cp:revision>
  <cp:lastPrinted>2015-01-09T17:43:00Z</cp:lastPrinted>
  <dcterms:created xsi:type="dcterms:W3CDTF">2015-10-29T15:33:00Z</dcterms:created>
  <dcterms:modified xsi:type="dcterms:W3CDTF">2017-05-10T11:36:00Z</dcterms:modified>
</cp:coreProperties>
</file>