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12"/>
          <w:szCs w:val="12"/>
        </w:rPr>
      </w:pPr>
      <w:r w:rsidDel="00000000" w:rsidR="00000000" w:rsidRPr="00000000">
        <w:rPr>
          <w:rtl w:val="0"/>
        </w:rPr>
      </w:r>
    </w:p>
    <w:tbl>
      <w:tblPr>
        <w:tblStyle w:val="Table1"/>
        <w:tblW w:w="10080.0" w:type="dxa"/>
        <w:jc w:val="left"/>
        <w:tblLayout w:type="fixed"/>
        <w:tblLook w:val="0600"/>
      </w:tblPr>
      <w:tblGrid>
        <w:gridCol w:w="2715"/>
        <w:gridCol w:w="7365"/>
        <w:tblGridChange w:id="0">
          <w:tblGrid>
            <w:gridCol w:w="2715"/>
            <w:gridCol w:w="7365"/>
          </w:tblGrid>
        </w:tblGridChange>
      </w:tblGrid>
      <w:tr>
        <w:trPr>
          <w:cantSplit w:val="0"/>
          <w:trHeight w:val="3195"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2">
            <w:pPr>
              <w:pStyle w:val="Title"/>
              <w:widowControl w:val="0"/>
              <w:pBdr>
                <w:top w:space="0" w:sz="0" w:val="nil"/>
                <w:left w:space="0" w:sz="0" w:val="nil"/>
                <w:bottom w:space="0" w:sz="0" w:val="nil"/>
                <w:right w:space="0" w:sz="0" w:val="nil"/>
                <w:between w:space="0" w:sz="0" w:val="nil"/>
              </w:pBdr>
              <w:shd w:fill="auto" w:val="clear"/>
              <w:spacing w:before="0" w:line="240" w:lineRule="auto"/>
              <w:rPr/>
            </w:pPr>
            <w:bookmarkStart w:colFirst="0" w:colLast="0" w:name="_heading=h.gjdgxs" w:id="0"/>
            <w:bookmarkEnd w:id="0"/>
            <w:r w:rsidDel="00000000" w:rsidR="00000000" w:rsidRPr="00000000">
              <w:rPr>
                <w:rtl w:val="0"/>
              </w:rPr>
              <w:t xml:space="preserve">Dustin </w:t>
            </w:r>
          </w:p>
          <w:p w:rsidR="00000000" w:rsidDel="00000000" w:rsidP="00000000" w:rsidRDefault="00000000" w:rsidRPr="00000000" w14:paraId="00000003">
            <w:pPr>
              <w:pStyle w:val="Title"/>
              <w:widowControl w:val="0"/>
              <w:pBdr>
                <w:top w:space="0" w:sz="0" w:val="nil"/>
                <w:left w:space="0" w:sz="0" w:val="nil"/>
                <w:bottom w:space="0" w:sz="0" w:val="nil"/>
                <w:right w:space="0" w:sz="0" w:val="nil"/>
                <w:between w:space="0" w:sz="0" w:val="nil"/>
              </w:pBdr>
              <w:shd w:fill="auto" w:val="clear"/>
              <w:spacing w:before="0" w:line="240" w:lineRule="auto"/>
              <w:rPr>
                <w:color w:val="0b5394"/>
              </w:rPr>
            </w:pPr>
            <w:bookmarkStart w:colFirst="0" w:colLast="0" w:name="_heading=h.30j0zll" w:id="1"/>
            <w:bookmarkEnd w:id="1"/>
            <w:r w:rsidDel="00000000" w:rsidR="00000000" w:rsidRPr="00000000">
              <w:rPr>
                <w:rtl w:val="0"/>
              </w:rPr>
              <w:t xml:space="preserve">Wicker</w:t>
            </w:r>
            <w:r w:rsidDel="00000000" w:rsidR="00000000" w:rsidRPr="00000000">
              <w:rPr>
                <w:rtl w:val="0"/>
              </w:rPr>
            </w:r>
          </w:p>
          <w:p w:rsidR="00000000" w:rsidDel="00000000" w:rsidP="00000000" w:rsidRDefault="00000000" w:rsidRPr="00000000" w14:paraId="00000004">
            <w:pPr>
              <w:spacing w:before="0" w:line="240" w:lineRule="auto"/>
              <w:rPr/>
            </w:pPr>
            <w:r w:rsidDel="00000000" w:rsidR="00000000" w:rsidRPr="00000000">
              <w:rPr>
                <w:rtl w:val="0"/>
              </w:rPr>
            </w:r>
          </w:p>
          <w:p w:rsidR="00000000" w:rsidDel="00000000" w:rsidP="00000000" w:rsidRDefault="00000000" w:rsidRPr="00000000" w14:paraId="00000005">
            <w:pPr>
              <w:pStyle w:val="Heading1"/>
              <w:keepNext w:val="0"/>
              <w:keepLines w:val="0"/>
              <w:widowControl w:val="0"/>
              <w:spacing w:before="120" w:lineRule="auto"/>
              <w:rPr>
                <w:rFonts w:ascii="Lato" w:cs="Lato" w:eastAsia="Lato" w:hAnsi="Lato"/>
                <w:color w:val="0b5394"/>
                <w:sz w:val="21"/>
                <w:szCs w:val="21"/>
              </w:rPr>
            </w:pPr>
            <w:bookmarkStart w:colFirst="0" w:colLast="0" w:name="_heading=h.1fob9te" w:id="2"/>
            <w:bookmarkEnd w:id="2"/>
            <w:r w:rsidDel="00000000" w:rsidR="00000000" w:rsidRPr="00000000">
              <w:rPr>
                <w:color w:val="0b5394"/>
                <w:sz w:val="21"/>
                <w:szCs w:val="21"/>
                <w:rtl w:val="0"/>
              </w:rPr>
              <w:t xml:space="preserve">919-353-4199</w:t>
            </w:r>
            <w:r w:rsidDel="00000000" w:rsidR="00000000" w:rsidRPr="00000000">
              <w:rPr>
                <w:rtl w:val="0"/>
              </w:rPr>
            </w:r>
          </w:p>
          <w:p w:rsidR="00000000" w:rsidDel="00000000" w:rsidP="00000000" w:rsidRDefault="00000000" w:rsidRPr="00000000" w14:paraId="00000006">
            <w:pPr>
              <w:widowControl w:val="0"/>
              <w:spacing w:before="0" w:line="240" w:lineRule="auto"/>
              <w:rPr>
                <w:b w:val="1"/>
                <w:color w:val="0b5394"/>
                <w:sz w:val="21"/>
                <w:szCs w:val="21"/>
              </w:rPr>
            </w:pPr>
            <w:r w:rsidDel="00000000" w:rsidR="00000000" w:rsidRPr="00000000">
              <w:rPr>
                <w:b w:val="1"/>
                <w:color w:val="0b5394"/>
                <w:sz w:val="21"/>
                <w:szCs w:val="21"/>
                <w:rtl w:val="0"/>
              </w:rPr>
              <w:t xml:space="preserve">dustinlwicker@gmail.com</w:t>
            </w:r>
          </w:p>
          <w:p w:rsidR="00000000" w:rsidDel="00000000" w:rsidP="00000000" w:rsidRDefault="00000000" w:rsidRPr="00000000" w14:paraId="00000007">
            <w:pPr>
              <w:widowControl w:val="0"/>
              <w:spacing w:before="0" w:line="240" w:lineRule="auto"/>
              <w:rPr>
                <w:color w:val="0b5394"/>
                <w:sz w:val="20"/>
                <w:szCs w:val="20"/>
              </w:rPr>
            </w:pPr>
            <w:r w:rsidDel="00000000" w:rsidR="00000000" w:rsidRPr="00000000">
              <w:rPr>
                <w:rtl w:val="0"/>
              </w:rPr>
            </w:r>
          </w:p>
          <w:p w:rsidR="00000000" w:rsidDel="00000000" w:rsidP="00000000" w:rsidRDefault="00000000" w:rsidRPr="00000000" w14:paraId="00000008">
            <w:pPr>
              <w:widowControl w:val="0"/>
              <w:spacing w:before="0" w:line="240" w:lineRule="auto"/>
              <w:rPr>
                <w:sz w:val="19"/>
                <w:szCs w:val="19"/>
              </w:rPr>
            </w:pPr>
            <w:r w:rsidDel="00000000" w:rsidR="00000000" w:rsidRPr="00000000">
              <w:rPr>
                <w:sz w:val="19"/>
                <w:szCs w:val="19"/>
                <w:rtl w:val="0"/>
              </w:rPr>
              <w:t xml:space="preserve">Github: </w:t>
            </w:r>
            <w:hyperlink r:id="rId7">
              <w:r w:rsidDel="00000000" w:rsidR="00000000" w:rsidRPr="00000000">
                <w:rPr>
                  <w:color w:val="1155cc"/>
                  <w:sz w:val="19"/>
                  <w:szCs w:val="19"/>
                  <w:u w:val="single"/>
                  <w:rtl w:val="0"/>
                </w:rPr>
                <w:t xml:space="preserve">github.com/dustinwicker</w:t>
              </w:r>
            </w:hyperlink>
            <w:r w:rsidDel="00000000" w:rsidR="00000000" w:rsidRPr="00000000">
              <w:rPr>
                <w:rtl w:val="0"/>
              </w:rPr>
            </w:r>
          </w:p>
          <w:p w:rsidR="00000000" w:rsidDel="00000000" w:rsidP="00000000" w:rsidRDefault="00000000" w:rsidRPr="00000000" w14:paraId="00000009">
            <w:pPr>
              <w:widowControl w:val="0"/>
              <w:spacing w:before="0" w:line="240" w:lineRule="auto"/>
              <w:rPr>
                <w:sz w:val="19"/>
                <w:szCs w:val="19"/>
              </w:rPr>
            </w:pPr>
            <w:r w:rsidDel="00000000" w:rsidR="00000000" w:rsidRPr="00000000">
              <w:rPr>
                <w:sz w:val="19"/>
                <w:szCs w:val="19"/>
                <w:rtl w:val="0"/>
              </w:rPr>
              <w:t xml:space="preserve">LinkedIn: </w:t>
            </w:r>
            <w:hyperlink r:id="rId8">
              <w:r w:rsidDel="00000000" w:rsidR="00000000" w:rsidRPr="00000000">
                <w:rPr>
                  <w:color w:val="1155cc"/>
                  <w:sz w:val="19"/>
                  <w:szCs w:val="19"/>
                  <w:u w:val="single"/>
                  <w:rtl w:val="0"/>
                </w:rPr>
                <w:t xml:space="preserve">linkedin.com/in/dustin-wicker</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before="0" w:line="240" w:lineRule="auto"/>
              <w:ind w:right="-225"/>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9"/>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rPr>
                <w:sz w:val="20"/>
                <w:szCs w:val="20"/>
              </w:rPr>
            </w:pPr>
            <w:r w:rsidDel="00000000" w:rsidR="00000000" w:rsidRPr="00000000">
              <w:rPr>
                <w:sz w:val="20"/>
                <w:szCs w:val="20"/>
                <w:rtl w:val="0"/>
              </w:rPr>
              <w:t xml:space="preserve">Experienced team leader and data scientist with creative problem-solving mindset </w:t>
              <w:br w:type="textWrapping"/>
              <w:t xml:space="preserve">and strong interpersonal skills. Proven track record of implementing machine learning models and advanced data mining techniques to turn technically complex challenges into viable solutions. Detail-oriented and innovative critical thinker dedicated to making a difference through data-driven results. Key accomplishments and abilities include:</w:t>
            </w:r>
          </w:p>
          <w:p w:rsidR="00000000" w:rsidDel="00000000" w:rsidP="00000000" w:rsidRDefault="00000000" w:rsidRPr="00000000" w14:paraId="0000000C">
            <w:pPr>
              <w:widowControl w:val="0"/>
              <w:numPr>
                <w:ilvl w:val="0"/>
                <w:numId w:val="1"/>
              </w:numPr>
              <w:spacing w:after="0" w:lineRule="auto"/>
              <w:ind w:left="540" w:hanging="360"/>
              <w:rPr>
                <w:sz w:val="20"/>
                <w:szCs w:val="20"/>
              </w:rPr>
            </w:pPr>
            <w:r w:rsidDel="00000000" w:rsidR="00000000" w:rsidRPr="00000000">
              <w:rPr>
                <w:sz w:val="20"/>
                <w:szCs w:val="20"/>
                <w:rtl w:val="0"/>
              </w:rPr>
              <w:t xml:space="preserve">Building custom production-level analytics deliverables in workflow process</w:t>
            </w:r>
          </w:p>
          <w:p w:rsidR="00000000" w:rsidDel="00000000" w:rsidP="00000000" w:rsidRDefault="00000000" w:rsidRPr="00000000" w14:paraId="0000000D">
            <w:pPr>
              <w:widowControl w:val="0"/>
              <w:numPr>
                <w:ilvl w:val="0"/>
                <w:numId w:val="1"/>
              </w:numPr>
              <w:spacing w:after="0" w:before="0" w:lineRule="auto"/>
              <w:ind w:left="540" w:hanging="360"/>
              <w:rPr>
                <w:sz w:val="20"/>
                <w:szCs w:val="20"/>
              </w:rPr>
            </w:pPr>
            <w:r w:rsidDel="00000000" w:rsidR="00000000" w:rsidRPr="00000000">
              <w:rPr>
                <w:sz w:val="20"/>
                <w:szCs w:val="20"/>
                <w:rtl w:val="0"/>
              </w:rPr>
              <w:t xml:space="preserve">Communicating complex concepts to technical and non-technical audiences</w:t>
            </w:r>
          </w:p>
          <w:p w:rsidR="00000000" w:rsidDel="00000000" w:rsidP="00000000" w:rsidRDefault="00000000" w:rsidRPr="00000000" w14:paraId="0000000E">
            <w:pPr>
              <w:widowControl w:val="0"/>
              <w:numPr>
                <w:ilvl w:val="0"/>
                <w:numId w:val="1"/>
              </w:numPr>
              <w:spacing w:before="0" w:lineRule="auto"/>
              <w:ind w:left="540" w:hanging="360"/>
              <w:rPr>
                <w:sz w:val="20"/>
                <w:szCs w:val="20"/>
              </w:rPr>
            </w:pPr>
            <w:r w:rsidDel="00000000" w:rsidR="00000000" w:rsidRPr="00000000">
              <w:rPr>
                <w:sz w:val="20"/>
                <w:szCs w:val="20"/>
                <w:rtl w:val="0"/>
              </w:rPr>
              <w:t xml:space="preserve">Working collaboratively with diverse sets of professionals to achieve optimal results</w:t>
            </w:r>
          </w:p>
        </w:tc>
      </w:tr>
      <w:tr>
        <w:trPr>
          <w:cantSplit w:val="0"/>
          <w:trHeight w:val="1035"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sdt>
              <w:sdtPr>
                <w:tag w:val="goog_rdk_0"/>
              </w:sdtPr>
              <w:sdtContent>
                <w:r w:rsidDel="00000000" w:rsidR="00000000" w:rsidRPr="00000000">
                  <w:rPr>
                    <w:rFonts w:ascii="Arial Unicode MS" w:cs="Arial Unicode MS" w:eastAsia="Arial Unicode MS" w:hAnsi="Arial Unicode MS"/>
                    <w:b w:val="1"/>
                    <w:sz w:val="28"/>
                    <w:szCs w:val="28"/>
                    <w:rtl w:val="0"/>
                  </w:rPr>
                  <w:t xml:space="preserve">ㅡ</w:t>
                </w:r>
              </w:sdtContent>
            </w:sdt>
            <w:r w:rsidDel="00000000" w:rsidR="00000000" w:rsidRPr="00000000">
              <w:rPr>
                <w:rtl w:val="0"/>
              </w:rPr>
            </w:r>
          </w:p>
          <w:p w:rsidR="00000000" w:rsidDel="00000000" w:rsidP="00000000" w:rsidRDefault="00000000" w:rsidRPr="00000000" w14:paraId="00000010">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heading=h.3znysh7" w:id="3"/>
            <w:bookmarkEnd w:id="3"/>
            <w:r w:rsidDel="00000000" w:rsidR="00000000" w:rsidRPr="00000000">
              <w:rPr>
                <w:rtl w:val="0"/>
              </w:rPr>
              <w:t xml:space="preserve">Skills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8" name="image1.png"/>
                  <a:graphic>
                    <a:graphicData uri="http://schemas.openxmlformats.org/drawingml/2006/picture">
                      <pic:pic>
                        <pic:nvPicPr>
                          <pic:cNvPr descr="horizontal line" id="0" name="image1.png"/>
                          <pic:cNvPicPr preferRelativeResize="0"/>
                        </pic:nvPicPr>
                        <pic:blipFill>
                          <a:blip r:embed="rId9"/>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spacing w:before="120" w:lineRule="auto"/>
              <w:rPr>
                <w:rFonts w:ascii="Lato" w:cs="Lato" w:eastAsia="Lato" w:hAnsi="Lato"/>
                <w:sz w:val="21"/>
                <w:szCs w:val="21"/>
              </w:rPr>
            </w:pPr>
            <w:r w:rsidDel="00000000" w:rsidR="00000000" w:rsidRPr="00000000">
              <w:rPr>
                <w:sz w:val="21"/>
                <w:szCs w:val="21"/>
                <w:rtl w:val="0"/>
              </w:rPr>
              <w:t xml:space="preserve">Python, PySpark, SQL, Amazon Web Services, Tableau, Git, R, Hadoop </w:t>
              <w:br w:type="textWrapping"/>
              <w:t xml:space="preserve">Ecosystem, Dataiku DSS</w:t>
            </w:r>
            <w:r w:rsidDel="00000000" w:rsidR="00000000" w:rsidRPr="00000000">
              <w:rPr>
                <w:rtl w:val="0"/>
              </w:rPr>
            </w:r>
          </w:p>
        </w:tc>
      </w:tr>
      <w:tr>
        <w:trPr>
          <w:cantSplit w:val="0"/>
          <w:trHeight w:val="530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sdt>
              <w:sdtPr>
                <w:tag w:val="goog_rdk_1"/>
              </w:sdtPr>
              <w:sdtContent>
                <w:r w:rsidDel="00000000" w:rsidR="00000000" w:rsidRPr="00000000">
                  <w:rPr>
                    <w:rFonts w:ascii="Arial Unicode MS" w:cs="Arial Unicode MS" w:eastAsia="Arial Unicode MS" w:hAnsi="Arial Unicode MS"/>
                    <w:b w:val="1"/>
                    <w:sz w:val="28"/>
                    <w:szCs w:val="28"/>
                    <w:rtl w:val="0"/>
                  </w:rPr>
                  <w:t xml:space="preserve">ㅡ</w:t>
                </w:r>
              </w:sdtContent>
            </w:sdt>
            <w:r w:rsidDel="00000000" w:rsidR="00000000" w:rsidRPr="00000000">
              <w:rPr>
                <w:rtl w:val="0"/>
              </w:rPr>
            </w:r>
          </w:p>
          <w:p w:rsidR="00000000" w:rsidDel="00000000" w:rsidP="00000000" w:rsidRDefault="00000000" w:rsidRPr="00000000" w14:paraId="00000014">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heading=h.2et92p0" w:id="4"/>
            <w:bookmarkEnd w:id="4"/>
            <w:r w:rsidDel="00000000" w:rsidR="00000000" w:rsidRPr="00000000">
              <w:rPr>
                <w:rFonts w:ascii="Raleway" w:cs="Raleway" w:eastAsia="Raleway" w:hAnsi="Raleway"/>
                <w:b w:val="1"/>
                <w:sz w:val="24"/>
                <w:szCs w:val="24"/>
                <w:rtl w:val="0"/>
              </w:rPr>
              <w:t xml:space="preserve">Experience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9"/>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keepNext w:val="0"/>
              <w:keepLines w:val="0"/>
              <w:widowControl w:val="0"/>
              <w:pBdr>
                <w:top w:space="0" w:sz="0" w:val="nil"/>
                <w:left w:space="0" w:sz="0" w:val="nil"/>
                <w:bottom w:space="0" w:sz="0" w:val="nil"/>
                <w:right w:space="0" w:sz="0" w:val="nil"/>
                <w:between w:space="0" w:sz="0" w:val="nil"/>
              </w:pBdr>
              <w:shd w:fill="auto" w:val="clear"/>
              <w:spacing w:before="120" w:lineRule="auto"/>
              <w:rPr>
                <w:rFonts w:ascii="Lato" w:cs="Lato" w:eastAsia="Lato" w:hAnsi="Lato"/>
                <w:b w:val="0"/>
                <w:sz w:val="20"/>
                <w:szCs w:val="20"/>
              </w:rPr>
            </w:pPr>
            <w:bookmarkStart w:colFirst="0" w:colLast="0" w:name="_heading=h.tyjcwt" w:id="5"/>
            <w:bookmarkEnd w:id="5"/>
            <w:r w:rsidDel="00000000" w:rsidR="00000000" w:rsidRPr="00000000">
              <w:rPr>
                <w:sz w:val="21"/>
                <w:szCs w:val="21"/>
                <w:rtl w:val="0"/>
              </w:rPr>
              <w:t xml:space="preserve">Centers for Medicare &amp; Medicaid Services (CMS)</w:t>
            </w:r>
            <w:r w:rsidDel="00000000" w:rsidR="00000000" w:rsidRPr="00000000">
              <w:rPr>
                <w:rFonts w:ascii="Lato" w:cs="Lato" w:eastAsia="Lato" w:hAnsi="Lato"/>
                <w:sz w:val="21"/>
                <w:szCs w:val="21"/>
                <w:rtl w:val="0"/>
              </w:rPr>
              <w:t xml:space="preserve"> /</w:t>
            </w:r>
            <w:r w:rsidDel="00000000" w:rsidR="00000000" w:rsidRPr="00000000">
              <w:rPr>
                <w:sz w:val="20"/>
                <w:szCs w:val="20"/>
                <w:rtl w:val="0"/>
              </w:rPr>
              <w:t xml:space="preserve"> </w:t>
            </w:r>
            <w:r w:rsidDel="00000000" w:rsidR="00000000" w:rsidRPr="00000000">
              <w:rPr>
                <w:b w:val="0"/>
                <w:sz w:val="20"/>
                <w:szCs w:val="20"/>
                <w:rtl w:val="0"/>
              </w:rPr>
              <w:t xml:space="preserve">Data Scientist &amp; Team Lead</w:t>
            </w:r>
            <w:r w:rsidDel="00000000" w:rsidR="00000000" w:rsidRPr="00000000">
              <w:rPr>
                <w:rtl w:val="0"/>
              </w:rPr>
            </w:r>
          </w:p>
          <w:p w:rsidR="00000000" w:rsidDel="00000000" w:rsidP="00000000" w:rsidRDefault="00000000" w:rsidRPr="00000000" w14:paraId="00000017">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9"/>
                <w:szCs w:val="19"/>
              </w:rPr>
            </w:pPr>
            <w:bookmarkStart w:colFirst="0" w:colLast="0" w:name="_heading=h.3dy6vkm" w:id="6"/>
            <w:bookmarkEnd w:id="6"/>
            <w:r w:rsidDel="00000000" w:rsidR="00000000" w:rsidRPr="00000000">
              <w:rPr>
                <w:sz w:val="19"/>
                <w:szCs w:val="19"/>
                <w:rtl w:val="0"/>
              </w:rPr>
              <w:t xml:space="preserve">MARCH</w:t>
            </w:r>
            <w:r w:rsidDel="00000000" w:rsidR="00000000" w:rsidRPr="00000000">
              <w:rPr>
                <w:rFonts w:ascii="Lato" w:cs="Lato" w:eastAsia="Lato" w:hAnsi="Lato"/>
                <w:b w:val="0"/>
                <w:sz w:val="19"/>
                <w:szCs w:val="19"/>
                <w:rtl w:val="0"/>
              </w:rPr>
              <w:t xml:space="preserve"> 20</w:t>
            </w:r>
            <w:r w:rsidDel="00000000" w:rsidR="00000000" w:rsidRPr="00000000">
              <w:rPr>
                <w:sz w:val="19"/>
                <w:szCs w:val="19"/>
                <w:rtl w:val="0"/>
              </w:rPr>
              <w:t xml:space="preserve">23</w:t>
            </w:r>
            <w:r w:rsidDel="00000000" w:rsidR="00000000" w:rsidRPr="00000000">
              <w:rPr>
                <w:rFonts w:ascii="Lato" w:cs="Lato" w:eastAsia="Lato" w:hAnsi="Lato"/>
                <w:b w:val="0"/>
                <w:sz w:val="19"/>
                <w:szCs w:val="19"/>
                <w:rtl w:val="0"/>
              </w:rPr>
              <w:t xml:space="preserve"> - PRESENT</w:t>
            </w:r>
            <w:r w:rsidDel="00000000" w:rsidR="00000000" w:rsidRPr="00000000">
              <w:rPr>
                <w:sz w:val="19"/>
                <w:szCs w:val="19"/>
                <w:rtl w:val="0"/>
              </w:rPr>
              <w:t xml:space="preserve"> |</w:t>
            </w:r>
            <w:r w:rsidDel="00000000" w:rsidR="00000000" w:rsidRPr="00000000">
              <w:rPr>
                <w:rFonts w:ascii="Lato" w:cs="Lato" w:eastAsia="Lato" w:hAnsi="Lato"/>
                <w:b w:val="0"/>
                <w:sz w:val="19"/>
                <w:szCs w:val="19"/>
                <w:rtl w:val="0"/>
              </w:rPr>
              <w:t xml:space="preserve"> </w:t>
            </w:r>
            <w:r w:rsidDel="00000000" w:rsidR="00000000" w:rsidRPr="00000000">
              <w:rPr>
                <w:sz w:val="19"/>
                <w:szCs w:val="19"/>
                <w:rtl w:val="0"/>
              </w:rPr>
              <w:t xml:space="preserve">DENVER, CO (REMOTE) - CONTRACT POSITION</w:t>
            </w: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spacing w:before="100" w:line="276" w:lineRule="auto"/>
              <w:rPr>
                <w:sz w:val="20"/>
                <w:szCs w:val="20"/>
              </w:rPr>
            </w:pPr>
            <w:r w:rsidDel="00000000" w:rsidR="00000000" w:rsidRPr="00000000">
              <w:rPr>
                <w:sz w:val="20"/>
                <w:szCs w:val="20"/>
                <w:rtl w:val="0"/>
              </w:rPr>
              <w:t xml:space="preserve">- Leading a team of diverse data professionals in analyzing how initiating and non-initiating parties select independent dispute resolution entities (IDREs) during the dispute process. Responsible for providing CMS with deep insights into the selection process, helping to identify and address inefficiencies, and increasing overall understanding of decision-making patterns.</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spacing w:before="100" w:line="276" w:lineRule="auto"/>
              <w:rPr>
                <w:sz w:val="20"/>
                <w:szCs w:val="20"/>
              </w:rPr>
            </w:pPr>
            <w:r w:rsidDel="00000000" w:rsidR="00000000" w:rsidRPr="00000000">
              <w:rPr>
                <w:sz w:val="20"/>
                <w:szCs w:val="20"/>
                <w:rtl w:val="0"/>
              </w:rPr>
              <w:t xml:space="preserve">- Implementing Python-based machine learning algorithms to predict dispute closure durations using a dataset of over 1.6M disputes and 4.3M line items, and conducting comprehensive analysis to dissect the mechanics driving both prolonged and accelerated closures which improves strategic decision-making.</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spacing w:before="100" w:line="276" w:lineRule="auto"/>
              <w:rPr>
                <w:sz w:val="20"/>
                <w:szCs w:val="20"/>
              </w:rPr>
            </w:pPr>
            <w:r w:rsidDel="00000000" w:rsidR="00000000" w:rsidRPr="00000000">
              <w:rPr>
                <w:sz w:val="20"/>
                <w:szCs w:val="20"/>
                <w:rtl w:val="0"/>
              </w:rPr>
              <w:t xml:space="preserve">- Developing a script that automates the entire process of creating the Federal Independent Dispute Resolution Public Use File (IDR PUF) and Supplemental Tables using SOQL and Python, ensuring data integrity and providing critical transparency in the implementation of the Federal IDR portal.</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spacing w:before="100" w:line="276" w:lineRule="auto"/>
              <w:rPr>
                <w:sz w:val="20"/>
                <w:szCs w:val="20"/>
              </w:rPr>
            </w:pPr>
            <w:r w:rsidDel="00000000" w:rsidR="00000000" w:rsidRPr="00000000">
              <w:rPr>
                <w:sz w:val="20"/>
                <w:szCs w:val="20"/>
                <w:rtl w:val="0"/>
              </w:rPr>
              <w:t xml:space="preserve">- Leveraging SOQL and Python to conduct complex statistical analyses and create compelling data visualizations that respond to ad hoc requests from various CMS teams, providing valuable analytical insights, optimizing data ingestion processes, and informing process improvements.</w:t>
            </w:r>
          </w:p>
          <w:p w:rsidR="00000000" w:rsidDel="00000000" w:rsidP="00000000" w:rsidRDefault="00000000" w:rsidRPr="00000000" w14:paraId="0000001C">
            <w:pPr>
              <w:widowControl w:val="0"/>
              <w:spacing w:before="100" w:lineRule="auto"/>
              <w:rPr>
                <w:sz w:val="20"/>
                <w:szCs w:val="20"/>
              </w:rPr>
            </w:pPr>
            <w:r w:rsidDel="00000000" w:rsidR="00000000" w:rsidRPr="00000000">
              <w:rPr>
                <w:sz w:val="20"/>
                <w:szCs w:val="20"/>
                <w:rtl w:val="0"/>
              </w:rPr>
              <w:t xml:space="preserve">- Developing interactive Tableau dashboards to empower stakeholders in making data-driven decisions on complex topics by highlighting key trends in a user-friendly format, ensuring critical insights are accessible and actionable.</w:t>
            </w:r>
          </w:p>
          <w:p w:rsidR="00000000" w:rsidDel="00000000" w:rsidP="00000000" w:rsidRDefault="00000000" w:rsidRPr="00000000" w14:paraId="0000001D">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0"/>
                <w:szCs w:val="20"/>
              </w:rPr>
            </w:pPr>
            <w:bookmarkStart w:colFirst="0" w:colLast="0" w:name="_heading=h.1t3h5sf" w:id="7"/>
            <w:bookmarkEnd w:id="7"/>
            <w:r w:rsidDel="00000000" w:rsidR="00000000" w:rsidRPr="00000000">
              <w:rPr>
                <w:sz w:val="21"/>
                <w:szCs w:val="21"/>
                <w:rtl w:val="0"/>
              </w:rPr>
              <w:t xml:space="preserve">U.S. Department of State Refugee Processing Center</w:t>
            </w:r>
            <w:r w:rsidDel="00000000" w:rsidR="00000000" w:rsidRPr="00000000">
              <w:rPr>
                <w:rFonts w:ascii="Lato" w:cs="Lato" w:eastAsia="Lato" w:hAnsi="Lato"/>
                <w:sz w:val="21"/>
                <w:szCs w:val="21"/>
                <w:rtl w:val="0"/>
              </w:rPr>
              <w:t xml:space="preserve"> / </w:t>
            </w:r>
            <w:r w:rsidDel="00000000" w:rsidR="00000000" w:rsidRPr="00000000">
              <w:rPr>
                <w:b w:val="0"/>
                <w:sz w:val="20"/>
                <w:szCs w:val="20"/>
                <w:rtl w:val="0"/>
              </w:rPr>
              <w:t xml:space="preserve">Senior Data Analyst</w:t>
            </w:r>
            <w:r w:rsidDel="00000000" w:rsidR="00000000" w:rsidRPr="00000000">
              <w:rPr>
                <w:rtl w:val="0"/>
              </w:rPr>
            </w:r>
          </w:p>
          <w:p w:rsidR="00000000" w:rsidDel="00000000" w:rsidP="00000000" w:rsidRDefault="00000000" w:rsidRPr="00000000" w14:paraId="0000001E">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9"/>
                <w:szCs w:val="19"/>
              </w:rPr>
            </w:pPr>
            <w:bookmarkStart w:colFirst="0" w:colLast="0" w:name="_heading=h.4d34og8" w:id="8"/>
            <w:bookmarkEnd w:id="8"/>
            <w:r w:rsidDel="00000000" w:rsidR="00000000" w:rsidRPr="00000000">
              <w:rPr>
                <w:sz w:val="19"/>
                <w:szCs w:val="19"/>
                <w:rtl w:val="0"/>
              </w:rPr>
              <w:t xml:space="preserve">JUNE</w:t>
            </w:r>
            <w:r w:rsidDel="00000000" w:rsidR="00000000" w:rsidRPr="00000000">
              <w:rPr>
                <w:rFonts w:ascii="Lato" w:cs="Lato" w:eastAsia="Lato" w:hAnsi="Lato"/>
                <w:b w:val="0"/>
                <w:sz w:val="19"/>
                <w:szCs w:val="19"/>
                <w:rtl w:val="0"/>
              </w:rPr>
              <w:t xml:space="preserve"> 20</w:t>
            </w:r>
            <w:r w:rsidDel="00000000" w:rsidR="00000000" w:rsidRPr="00000000">
              <w:rPr>
                <w:sz w:val="19"/>
                <w:szCs w:val="19"/>
                <w:rtl w:val="0"/>
              </w:rPr>
              <w:t xml:space="preserve">21</w:t>
            </w:r>
            <w:r w:rsidDel="00000000" w:rsidR="00000000" w:rsidRPr="00000000">
              <w:rPr>
                <w:rFonts w:ascii="Lato" w:cs="Lato" w:eastAsia="Lato" w:hAnsi="Lato"/>
                <w:b w:val="0"/>
                <w:sz w:val="19"/>
                <w:szCs w:val="19"/>
                <w:rtl w:val="0"/>
              </w:rPr>
              <w:t xml:space="preserve"> - </w:t>
            </w:r>
            <w:r w:rsidDel="00000000" w:rsidR="00000000" w:rsidRPr="00000000">
              <w:rPr>
                <w:sz w:val="19"/>
                <w:szCs w:val="19"/>
                <w:rtl w:val="0"/>
              </w:rPr>
              <w:t xml:space="preserve">MARCH</w:t>
            </w:r>
            <w:r w:rsidDel="00000000" w:rsidR="00000000" w:rsidRPr="00000000">
              <w:rPr>
                <w:rFonts w:ascii="Lato" w:cs="Lato" w:eastAsia="Lato" w:hAnsi="Lato"/>
                <w:b w:val="0"/>
                <w:sz w:val="19"/>
                <w:szCs w:val="19"/>
                <w:rtl w:val="0"/>
              </w:rPr>
              <w:t xml:space="preserve"> 20</w:t>
            </w:r>
            <w:r w:rsidDel="00000000" w:rsidR="00000000" w:rsidRPr="00000000">
              <w:rPr>
                <w:sz w:val="19"/>
                <w:szCs w:val="19"/>
                <w:rtl w:val="0"/>
              </w:rPr>
              <w:t xml:space="preserve">23</w:t>
            </w:r>
            <w:r w:rsidDel="00000000" w:rsidR="00000000" w:rsidRPr="00000000">
              <w:rPr>
                <w:rFonts w:ascii="Lato" w:cs="Lato" w:eastAsia="Lato" w:hAnsi="Lato"/>
                <w:b w:val="0"/>
                <w:sz w:val="19"/>
                <w:szCs w:val="19"/>
                <w:rtl w:val="0"/>
              </w:rPr>
              <w:t xml:space="preserve">,  </w:t>
            </w:r>
            <w:r w:rsidDel="00000000" w:rsidR="00000000" w:rsidRPr="00000000">
              <w:rPr>
                <w:sz w:val="19"/>
                <w:szCs w:val="19"/>
                <w:rtl w:val="0"/>
              </w:rPr>
              <w:t xml:space="preserve">DENVER, CO (REMOTE) - CONTRACT POSITION</w:t>
            </w: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hd w:fill="auto" w:val="clear"/>
              <w:spacing w:before="100" w:lineRule="auto"/>
              <w:rPr>
                <w:sz w:val="20"/>
                <w:szCs w:val="20"/>
              </w:rPr>
            </w:pPr>
            <w:r w:rsidDel="00000000" w:rsidR="00000000" w:rsidRPr="00000000">
              <w:rPr>
                <w:sz w:val="20"/>
                <w:szCs w:val="20"/>
                <w:rtl w:val="0"/>
              </w:rPr>
              <w:t xml:space="preserve">- Built machine learning models and applied natural language processing techniques in Python to understand 15K referred cases' deferral reasons. Used the insights to improve case processing procedures and decrease deferral periods. </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hd w:fill="auto" w:val="clear"/>
              <w:spacing w:before="100" w:lineRule="auto"/>
              <w:rPr>
                <w:sz w:val="20"/>
                <w:szCs w:val="20"/>
              </w:rPr>
            </w:pPr>
            <w:r w:rsidDel="00000000" w:rsidR="00000000" w:rsidRPr="00000000">
              <w:rPr>
                <w:sz w:val="20"/>
                <w:szCs w:val="20"/>
                <w:rtl w:val="0"/>
              </w:rPr>
              <w:t xml:space="preserve">- Performed in-depth statistical analyses and analytical techniques on 1M+ rows of data in Python and T-SQL to identify top action items causing delays in refugee processing operations. Visualized the results to upper-level officials through Tableau dashboards.</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spacing w:before="100" w:lineRule="auto"/>
              <w:rPr>
                <w:sz w:val="20"/>
                <w:szCs w:val="20"/>
              </w:rPr>
            </w:pPr>
            <w:r w:rsidDel="00000000" w:rsidR="00000000" w:rsidRPr="00000000">
              <w:rPr>
                <w:sz w:val="20"/>
                <w:szCs w:val="20"/>
                <w:rtl w:val="0"/>
              </w:rPr>
              <w:t xml:space="preserve">- Built and redesigned 20+ interactive Tableau dashboards to provide pertinent, time-sensitive information in an easily digestible format to top-level government officials.</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hd w:fill="auto" w:val="clear"/>
              <w:spacing w:before="100" w:lineRule="auto"/>
              <w:rPr>
                <w:sz w:val="20"/>
                <w:szCs w:val="20"/>
              </w:rPr>
            </w:pPr>
            <w:r w:rsidDel="00000000" w:rsidR="00000000" w:rsidRPr="00000000">
              <w:rPr>
                <w:sz w:val="20"/>
                <w:szCs w:val="20"/>
                <w:rtl w:val="0"/>
              </w:rPr>
              <w:t xml:space="preserve">- Implemented T-SQL code into 21 Common Data Model tables that allowed for smooth transition of data from initial ingestion into production. Solved crucial issues for processing centers around the world and improved data integrity.</w:t>
            </w:r>
          </w:p>
          <w:p w:rsidR="00000000" w:rsidDel="00000000" w:rsidP="00000000" w:rsidRDefault="00000000" w:rsidRPr="00000000" w14:paraId="00000023">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0"/>
                <w:szCs w:val="20"/>
              </w:rPr>
            </w:pPr>
            <w:bookmarkStart w:colFirst="0" w:colLast="0" w:name="_heading=h.2s8eyo1" w:id="9"/>
            <w:bookmarkEnd w:id="9"/>
            <w:r w:rsidDel="00000000" w:rsidR="00000000" w:rsidRPr="00000000">
              <w:rPr>
                <w:sz w:val="21"/>
                <w:szCs w:val="21"/>
                <w:rtl w:val="0"/>
              </w:rPr>
              <w:t xml:space="preserve">General Dynamics Information Technology</w:t>
            </w:r>
            <w:r w:rsidDel="00000000" w:rsidR="00000000" w:rsidRPr="00000000">
              <w:rPr>
                <w:rFonts w:ascii="Lato" w:cs="Lato" w:eastAsia="Lato" w:hAnsi="Lato"/>
                <w:sz w:val="21"/>
                <w:szCs w:val="21"/>
                <w:rtl w:val="0"/>
              </w:rPr>
              <w:t xml:space="preserve"> / </w:t>
            </w:r>
            <w:r w:rsidDel="00000000" w:rsidR="00000000" w:rsidRPr="00000000">
              <w:rPr>
                <w:b w:val="0"/>
                <w:sz w:val="20"/>
                <w:szCs w:val="20"/>
                <w:rtl w:val="0"/>
              </w:rPr>
              <w:t xml:space="preserve">Senior Metrics &amp; Data Analytics Analyst</w:t>
            </w:r>
            <w:r w:rsidDel="00000000" w:rsidR="00000000" w:rsidRPr="00000000">
              <w:rPr>
                <w:rtl w:val="0"/>
              </w:rPr>
            </w:r>
          </w:p>
          <w:p w:rsidR="00000000" w:rsidDel="00000000" w:rsidP="00000000" w:rsidRDefault="00000000" w:rsidRPr="00000000" w14:paraId="00000024">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9"/>
                <w:szCs w:val="19"/>
              </w:rPr>
            </w:pPr>
            <w:bookmarkStart w:colFirst="0" w:colLast="0" w:name="_heading=h.17dp8vu" w:id="10"/>
            <w:bookmarkEnd w:id="10"/>
            <w:r w:rsidDel="00000000" w:rsidR="00000000" w:rsidRPr="00000000">
              <w:rPr>
                <w:sz w:val="19"/>
                <w:szCs w:val="19"/>
                <w:rtl w:val="0"/>
              </w:rPr>
              <w:t xml:space="preserve">NOVEMBER</w:t>
            </w:r>
            <w:r w:rsidDel="00000000" w:rsidR="00000000" w:rsidRPr="00000000">
              <w:rPr>
                <w:rFonts w:ascii="Lato" w:cs="Lato" w:eastAsia="Lato" w:hAnsi="Lato"/>
                <w:b w:val="0"/>
                <w:sz w:val="19"/>
                <w:szCs w:val="19"/>
                <w:rtl w:val="0"/>
              </w:rPr>
              <w:t xml:space="preserve"> 20</w:t>
            </w:r>
            <w:r w:rsidDel="00000000" w:rsidR="00000000" w:rsidRPr="00000000">
              <w:rPr>
                <w:sz w:val="19"/>
                <w:szCs w:val="19"/>
                <w:rtl w:val="0"/>
              </w:rPr>
              <w:t xml:space="preserve">20</w:t>
            </w:r>
            <w:r w:rsidDel="00000000" w:rsidR="00000000" w:rsidRPr="00000000">
              <w:rPr>
                <w:rFonts w:ascii="Lato" w:cs="Lato" w:eastAsia="Lato" w:hAnsi="Lato"/>
                <w:b w:val="0"/>
                <w:sz w:val="19"/>
                <w:szCs w:val="19"/>
                <w:rtl w:val="0"/>
              </w:rPr>
              <w:t xml:space="preserve"> - </w:t>
            </w:r>
            <w:r w:rsidDel="00000000" w:rsidR="00000000" w:rsidRPr="00000000">
              <w:rPr>
                <w:sz w:val="19"/>
                <w:szCs w:val="19"/>
                <w:rtl w:val="0"/>
              </w:rPr>
              <w:t xml:space="preserve">JUNE</w:t>
            </w:r>
            <w:r w:rsidDel="00000000" w:rsidR="00000000" w:rsidRPr="00000000">
              <w:rPr>
                <w:rFonts w:ascii="Lato" w:cs="Lato" w:eastAsia="Lato" w:hAnsi="Lato"/>
                <w:b w:val="0"/>
                <w:sz w:val="19"/>
                <w:szCs w:val="19"/>
                <w:rtl w:val="0"/>
              </w:rPr>
              <w:t xml:space="preserve"> 20</w:t>
            </w:r>
            <w:r w:rsidDel="00000000" w:rsidR="00000000" w:rsidRPr="00000000">
              <w:rPr>
                <w:sz w:val="19"/>
                <w:szCs w:val="19"/>
                <w:rtl w:val="0"/>
              </w:rPr>
              <w:t xml:space="preserve">21</w:t>
            </w:r>
            <w:r w:rsidDel="00000000" w:rsidR="00000000" w:rsidRPr="00000000">
              <w:rPr>
                <w:rFonts w:ascii="Lato" w:cs="Lato" w:eastAsia="Lato" w:hAnsi="Lato"/>
                <w:b w:val="0"/>
                <w:sz w:val="19"/>
                <w:szCs w:val="19"/>
                <w:rtl w:val="0"/>
              </w:rPr>
              <w:t xml:space="preserve">,  </w:t>
            </w:r>
            <w:r w:rsidDel="00000000" w:rsidR="00000000" w:rsidRPr="00000000">
              <w:rPr>
                <w:sz w:val="19"/>
                <w:szCs w:val="19"/>
                <w:rtl w:val="0"/>
              </w:rPr>
              <w:t xml:space="preserve">DENVER, CO (REMOTE) - CONTRACT POSITION</w:t>
            </w: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spacing w:before="100" w:line="276" w:lineRule="auto"/>
              <w:rPr>
                <w:sz w:val="20"/>
                <w:szCs w:val="20"/>
              </w:rPr>
            </w:pPr>
            <w:r w:rsidDel="00000000" w:rsidR="00000000" w:rsidRPr="00000000">
              <w:rPr>
                <w:sz w:val="20"/>
                <w:szCs w:val="20"/>
                <w:rtl w:val="0"/>
              </w:rPr>
              <w:t xml:space="preserve">- Enhanced and productionalized eight statistical healthcare models in a time-sensitive environment using PySpark, HiveQL (HQL), and Python to support the Centers for Medicare &amp; Medicaid Services (CMS) Center for Program Integrity in its effort to strategically combat fraud, waste, and abuse across Medicare, Managed Care, and Medicaid programs.</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hd w:fill="auto" w:val="clear"/>
              <w:spacing w:before="100" w:line="276" w:lineRule="auto"/>
              <w:rPr>
                <w:sz w:val="20"/>
                <w:szCs w:val="20"/>
              </w:rPr>
            </w:pPr>
            <w:r w:rsidDel="00000000" w:rsidR="00000000" w:rsidRPr="00000000">
              <w:rPr>
                <w:sz w:val="20"/>
                <w:szCs w:val="20"/>
                <w:rtl w:val="0"/>
              </w:rPr>
              <w:t xml:space="preserve">- Built data process workflow from 100M+ rows of CMS data for each model using HQL, ensuring the proper population of providers, claims, and payment information was utilized in the data analysis and reporting process to identify fraudulent medical providers and practices.</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hd w:fill="auto" w:val="clear"/>
              <w:spacing w:before="100" w:line="276" w:lineRule="auto"/>
              <w:rPr>
                <w:sz w:val="20"/>
                <w:szCs w:val="20"/>
              </w:rPr>
            </w:pPr>
            <w:r w:rsidDel="00000000" w:rsidR="00000000" w:rsidRPr="00000000">
              <w:rPr>
                <w:sz w:val="20"/>
                <w:szCs w:val="20"/>
                <w:rtl w:val="0"/>
              </w:rPr>
              <w:t xml:space="preserve">- Extracted qualitative and quantitative relationships by performing data manipulation and statistical analysis methods which resulted in robust data visualizations, reports, and presentations used by CMS and its partner organizations to further investigate identified cases of fraudulent activity.</w:t>
            </w:r>
          </w:p>
          <w:p w:rsidR="00000000" w:rsidDel="00000000" w:rsidP="00000000" w:rsidRDefault="00000000" w:rsidRPr="00000000" w14:paraId="00000028">
            <w:pPr>
              <w:pStyle w:val="Heading2"/>
              <w:keepNext w:val="0"/>
              <w:keepLines w:val="0"/>
              <w:widowControl w:val="0"/>
              <w:spacing w:before="320" w:lineRule="auto"/>
              <w:rPr>
                <w:b w:val="0"/>
                <w:sz w:val="20"/>
                <w:szCs w:val="20"/>
              </w:rPr>
            </w:pPr>
            <w:bookmarkStart w:colFirst="0" w:colLast="0" w:name="_heading=h.3rdcrjn" w:id="11"/>
            <w:bookmarkEnd w:id="11"/>
            <w:r w:rsidDel="00000000" w:rsidR="00000000" w:rsidRPr="00000000">
              <w:rPr>
                <w:sz w:val="21"/>
                <w:szCs w:val="21"/>
                <w:rtl w:val="0"/>
              </w:rPr>
              <w:t xml:space="preserve">Thinkful / </w:t>
            </w:r>
            <w:r w:rsidDel="00000000" w:rsidR="00000000" w:rsidRPr="00000000">
              <w:rPr>
                <w:b w:val="0"/>
                <w:sz w:val="20"/>
                <w:szCs w:val="20"/>
                <w:rtl w:val="0"/>
              </w:rPr>
              <w:t xml:space="preserve">Data Science Mentor</w:t>
            </w:r>
          </w:p>
          <w:p w:rsidR="00000000" w:rsidDel="00000000" w:rsidP="00000000" w:rsidRDefault="00000000" w:rsidRPr="00000000" w14:paraId="00000029">
            <w:pPr>
              <w:pStyle w:val="Heading3"/>
              <w:keepNext w:val="0"/>
              <w:keepLines w:val="0"/>
              <w:widowControl w:val="0"/>
              <w:spacing w:before="0" w:lineRule="auto"/>
              <w:rPr>
                <w:sz w:val="19"/>
                <w:szCs w:val="19"/>
              </w:rPr>
            </w:pPr>
            <w:bookmarkStart w:colFirst="0" w:colLast="0" w:name="_heading=h.26in1rg" w:id="12"/>
            <w:bookmarkEnd w:id="12"/>
            <w:r w:rsidDel="00000000" w:rsidR="00000000" w:rsidRPr="00000000">
              <w:rPr>
                <w:sz w:val="19"/>
                <w:szCs w:val="19"/>
                <w:rtl w:val="0"/>
              </w:rPr>
              <w:t xml:space="preserve">NOVEMBER 2018 - AUGUST 2022,  DENVER, CO (REMOTE)</w:t>
            </w:r>
          </w:p>
          <w:p w:rsidR="00000000" w:rsidDel="00000000" w:rsidP="00000000" w:rsidRDefault="00000000" w:rsidRPr="00000000" w14:paraId="0000002A">
            <w:pPr>
              <w:widowControl w:val="0"/>
              <w:spacing w:before="100" w:line="276" w:lineRule="auto"/>
              <w:rPr>
                <w:sz w:val="20"/>
                <w:szCs w:val="20"/>
              </w:rPr>
            </w:pPr>
            <w:r w:rsidDel="00000000" w:rsidR="00000000" w:rsidRPr="00000000">
              <w:rPr>
                <w:sz w:val="20"/>
                <w:szCs w:val="20"/>
                <w:rtl w:val="0"/>
              </w:rPr>
              <w:t xml:space="preserve">- Mentored data science students one-on-one through a six-month online academy specializing in Python, PySpark, and SQL to develop their analytical skills and become proficient in the full data science stack.</w:t>
            </w:r>
          </w:p>
          <w:p w:rsidR="00000000" w:rsidDel="00000000" w:rsidP="00000000" w:rsidRDefault="00000000" w:rsidRPr="00000000" w14:paraId="0000002B">
            <w:pPr>
              <w:widowControl w:val="0"/>
              <w:spacing w:before="100" w:line="276" w:lineRule="auto"/>
              <w:rPr>
                <w:sz w:val="20"/>
                <w:szCs w:val="20"/>
              </w:rPr>
            </w:pPr>
            <w:r w:rsidDel="00000000" w:rsidR="00000000" w:rsidRPr="00000000">
              <w:rPr>
                <w:sz w:val="20"/>
                <w:szCs w:val="20"/>
                <w:rtl w:val="0"/>
              </w:rPr>
              <w:t xml:space="preserve">- Guided mentees through content such as programming fundamentals, statistical and regression analysis, machine learning, and big data using instructional sessions, code review, and pair programming. </w:t>
            </w:r>
          </w:p>
          <w:p w:rsidR="00000000" w:rsidDel="00000000" w:rsidP="00000000" w:rsidRDefault="00000000" w:rsidRPr="00000000" w14:paraId="0000002C">
            <w:pPr>
              <w:widowControl w:val="0"/>
              <w:spacing w:before="100" w:line="276" w:lineRule="auto"/>
              <w:rPr>
                <w:sz w:val="20"/>
                <w:szCs w:val="20"/>
              </w:rPr>
            </w:pPr>
            <w:r w:rsidDel="00000000" w:rsidR="00000000" w:rsidRPr="00000000">
              <w:rPr>
                <w:sz w:val="20"/>
                <w:szCs w:val="20"/>
                <w:rtl w:val="0"/>
              </w:rPr>
              <w:t xml:space="preserve">- Provided students with career coaching and industry best practices to assist their transition into the advanced analytics and data science field.</w:t>
            </w:r>
          </w:p>
          <w:p w:rsidR="00000000" w:rsidDel="00000000" w:rsidP="00000000" w:rsidRDefault="00000000" w:rsidRPr="00000000" w14:paraId="0000002D">
            <w:pPr>
              <w:pStyle w:val="Heading2"/>
              <w:keepNext w:val="0"/>
              <w:keepLines w:val="0"/>
              <w:widowControl w:val="0"/>
              <w:spacing w:before="320" w:lineRule="auto"/>
              <w:rPr>
                <w:b w:val="0"/>
                <w:sz w:val="20"/>
                <w:szCs w:val="20"/>
              </w:rPr>
            </w:pPr>
            <w:bookmarkStart w:colFirst="0" w:colLast="0" w:name="_heading=h.lnxbz9" w:id="13"/>
            <w:bookmarkEnd w:id="13"/>
            <w:r w:rsidDel="00000000" w:rsidR="00000000" w:rsidRPr="00000000">
              <w:rPr>
                <w:sz w:val="21"/>
                <w:szCs w:val="21"/>
                <w:rtl w:val="0"/>
              </w:rPr>
              <w:t xml:space="preserve">Cognizant / </w:t>
            </w:r>
            <w:r w:rsidDel="00000000" w:rsidR="00000000" w:rsidRPr="00000000">
              <w:rPr>
                <w:b w:val="0"/>
                <w:sz w:val="20"/>
                <w:szCs w:val="20"/>
                <w:rtl w:val="0"/>
              </w:rPr>
              <w:t xml:space="preserve">Business Analytics and Insights Senior Associate</w:t>
            </w:r>
          </w:p>
          <w:p w:rsidR="00000000" w:rsidDel="00000000" w:rsidP="00000000" w:rsidRDefault="00000000" w:rsidRPr="00000000" w14:paraId="0000002E">
            <w:pPr>
              <w:pStyle w:val="Heading3"/>
              <w:keepNext w:val="0"/>
              <w:keepLines w:val="0"/>
              <w:widowControl w:val="0"/>
              <w:spacing w:before="0" w:lineRule="auto"/>
              <w:rPr>
                <w:sz w:val="19"/>
                <w:szCs w:val="19"/>
              </w:rPr>
            </w:pPr>
            <w:bookmarkStart w:colFirst="0" w:colLast="0" w:name="_heading=h.35nkun2" w:id="14"/>
            <w:bookmarkEnd w:id="14"/>
            <w:r w:rsidDel="00000000" w:rsidR="00000000" w:rsidRPr="00000000">
              <w:rPr>
                <w:sz w:val="19"/>
                <w:szCs w:val="19"/>
                <w:rtl w:val="0"/>
              </w:rPr>
              <w:t xml:space="preserve">AUGUST 2017 - JULY 2019,  PARSIPPANY-TROY HILLS, NJ</w:t>
            </w:r>
          </w:p>
          <w:p w:rsidR="00000000" w:rsidDel="00000000" w:rsidP="00000000" w:rsidRDefault="00000000" w:rsidRPr="00000000" w14:paraId="0000002F">
            <w:pPr>
              <w:widowControl w:val="0"/>
              <w:spacing w:before="100" w:line="276" w:lineRule="auto"/>
              <w:rPr>
                <w:sz w:val="20"/>
                <w:szCs w:val="20"/>
              </w:rPr>
            </w:pPr>
            <w:r w:rsidDel="00000000" w:rsidR="00000000" w:rsidRPr="00000000">
              <w:rPr>
                <w:sz w:val="20"/>
                <w:szCs w:val="20"/>
                <w:rtl w:val="0"/>
              </w:rPr>
              <w:t xml:space="preserve">- Worked with a Fortune 500 rental car company to develop three production-level machine learning models in Python and synthesized the results to predict rental patterns of 4M brand switching customers resulting in a win-back email marketing campaign.</w:t>
            </w:r>
          </w:p>
          <w:p w:rsidR="00000000" w:rsidDel="00000000" w:rsidP="00000000" w:rsidRDefault="00000000" w:rsidRPr="00000000" w14:paraId="00000030">
            <w:pPr>
              <w:widowControl w:val="0"/>
              <w:spacing w:before="100" w:line="276" w:lineRule="auto"/>
              <w:rPr>
                <w:sz w:val="20"/>
                <w:szCs w:val="20"/>
              </w:rPr>
            </w:pPr>
            <w:r w:rsidDel="00000000" w:rsidR="00000000" w:rsidRPr="00000000">
              <w:rPr>
                <w:sz w:val="20"/>
                <w:szCs w:val="20"/>
                <w:rtl w:val="0"/>
              </w:rPr>
              <w:t xml:space="preserve">- Developed machine learning models in PySpark using real-time car telemetry data to predict car maintenance failures before they occurred resulting in optimized fleet usage and overall reduction in maintenance costs per vehicle.</w:t>
            </w:r>
          </w:p>
          <w:p w:rsidR="00000000" w:rsidDel="00000000" w:rsidP="00000000" w:rsidRDefault="00000000" w:rsidRPr="00000000" w14:paraId="00000031">
            <w:pPr>
              <w:widowControl w:val="0"/>
              <w:spacing w:before="100" w:line="276" w:lineRule="auto"/>
              <w:rPr>
                <w:sz w:val="20"/>
                <w:szCs w:val="20"/>
              </w:rPr>
            </w:pPr>
            <w:r w:rsidDel="00000000" w:rsidR="00000000" w:rsidRPr="00000000">
              <w:rPr>
                <w:sz w:val="20"/>
                <w:szCs w:val="20"/>
                <w:rtl w:val="0"/>
              </w:rPr>
              <w:t xml:space="preserve">- Utilized a variety of text mining techniques in Python on 45K post-rental survey responses to decipher patterns among positive and negative customer experiences.</w:t>
            </w:r>
          </w:p>
          <w:p w:rsidR="00000000" w:rsidDel="00000000" w:rsidP="00000000" w:rsidRDefault="00000000" w:rsidRPr="00000000" w14:paraId="00000032">
            <w:pPr>
              <w:widowControl w:val="0"/>
              <w:spacing w:before="100" w:line="276" w:lineRule="auto"/>
              <w:rPr>
                <w:sz w:val="20"/>
                <w:szCs w:val="20"/>
              </w:rPr>
            </w:pPr>
            <w:r w:rsidDel="00000000" w:rsidR="00000000" w:rsidRPr="00000000">
              <w:rPr>
                <w:sz w:val="20"/>
                <w:szCs w:val="20"/>
                <w:rtl w:val="0"/>
              </w:rPr>
              <w:t xml:space="preserve">- Analyzed 25M customers and their 82M rentals through statistical techniques in Python to identify differences between churned and non-churned customers.</w:t>
            </w:r>
          </w:p>
          <w:p w:rsidR="00000000" w:rsidDel="00000000" w:rsidP="00000000" w:rsidRDefault="00000000" w:rsidRPr="00000000" w14:paraId="00000033">
            <w:pPr>
              <w:widowControl w:val="0"/>
              <w:spacing w:before="100" w:line="276" w:lineRule="auto"/>
              <w:rPr>
                <w:sz w:val="20"/>
                <w:szCs w:val="20"/>
              </w:rPr>
            </w:pPr>
            <w:r w:rsidDel="00000000" w:rsidR="00000000" w:rsidRPr="00000000">
              <w:rPr>
                <w:sz w:val="20"/>
                <w:szCs w:val="20"/>
                <w:rtl w:val="0"/>
              </w:rPr>
              <w:t xml:space="preserve">- Segmented those 25M customers into five unique clusters using the K-means algorithm in Python to enable the client to send tailored emails and promotions.</w:t>
            </w:r>
          </w:p>
          <w:p w:rsidR="00000000" w:rsidDel="00000000" w:rsidP="00000000" w:rsidRDefault="00000000" w:rsidRPr="00000000" w14:paraId="00000034">
            <w:pPr>
              <w:widowControl w:val="0"/>
              <w:spacing w:before="100" w:line="276" w:lineRule="auto"/>
              <w:rPr>
                <w:sz w:val="20"/>
                <w:szCs w:val="20"/>
              </w:rPr>
            </w:pPr>
            <w:r w:rsidDel="00000000" w:rsidR="00000000" w:rsidRPr="00000000">
              <w:rPr>
                <w:sz w:val="20"/>
                <w:szCs w:val="20"/>
                <w:rtl w:val="0"/>
              </w:rPr>
              <w:t xml:space="preserve">- Created bundles of the most popular products purchased together by performing association analysis in R on 35M ancillary product transactions resulting in immediate uplift in online sales.</w:t>
            </w:r>
          </w:p>
          <w:p w:rsidR="00000000" w:rsidDel="00000000" w:rsidP="00000000" w:rsidRDefault="00000000" w:rsidRPr="00000000" w14:paraId="00000035">
            <w:pPr>
              <w:pStyle w:val="Heading2"/>
              <w:keepNext w:val="0"/>
              <w:keepLines w:val="0"/>
              <w:widowControl w:val="0"/>
              <w:spacing w:before="320" w:lineRule="auto"/>
              <w:rPr>
                <w:b w:val="0"/>
                <w:sz w:val="20"/>
                <w:szCs w:val="20"/>
              </w:rPr>
            </w:pPr>
            <w:bookmarkStart w:colFirst="0" w:colLast="0" w:name="_heading=h.1ksv4uv" w:id="15"/>
            <w:bookmarkEnd w:id="15"/>
            <w:r w:rsidDel="00000000" w:rsidR="00000000" w:rsidRPr="00000000">
              <w:rPr>
                <w:sz w:val="21"/>
                <w:szCs w:val="21"/>
                <w:rtl w:val="0"/>
              </w:rPr>
              <w:t xml:space="preserve">Northrop Grumman /</w:t>
            </w:r>
            <w:r w:rsidDel="00000000" w:rsidR="00000000" w:rsidRPr="00000000">
              <w:rPr>
                <w:sz w:val="20"/>
                <w:szCs w:val="20"/>
                <w:rtl w:val="0"/>
              </w:rPr>
              <w:t xml:space="preserve"> </w:t>
            </w:r>
            <w:r w:rsidDel="00000000" w:rsidR="00000000" w:rsidRPr="00000000">
              <w:rPr>
                <w:b w:val="0"/>
                <w:sz w:val="20"/>
                <w:szCs w:val="20"/>
                <w:rtl w:val="0"/>
              </w:rPr>
              <w:t xml:space="preserve">Graduate School Practicum</w:t>
            </w:r>
          </w:p>
          <w:p w:rsidR="00000000" w:rsidDel="00000000" w:rsidP="00000000" w:rsidRDefault="00000000" w:rsidRPr="00000000" w14:paraId="00000036">
            <w:pPr>
              <w:pStyle w:val="Heading3"/>
              <w:keepNext w:val="0"/>
              <w:keepLines w:val="0"/>
              <w:widowControl w:val="0"/>
              <w:spacing w:before="0" w:lineRule="auto"/>
              <w:rPr>
                <w:sz w:val="19"/>
                <w:szCs w:val="19"/>
              </w:rPr>
            </w:pPr>
            <w:bookmarkStart w:colFirst="0" w:colLast="0" w:name="_heading=h.44sinio" w:id="16"/>
            <w:bookmarkEnd w:id="16"/>
            <w:r w:rsidDel="00000000" w:rsidR="00000000" w:rsidRPr="00000000">
              <w:rPr>
                <w:sz w:val="19"/>
                <w:szCs w:val="19"/>
                <w:rtl w:val="0"/>
              </w:rPr>
              <w:t xml:space="preserve">SEPTEMBER 2016 - MAY 2017</w:t>
            </w:r>
          </w:p>
          <w:p w:rsidR="00000000" w:rsidDel="00000000" w:rsidP="00000000" w:rsidRDefault="00000000" w:rsidRPr="00000000" w14:paraId="00000037">
            <w:pPr>
              <w:widowControl w:val="0"/>
              <w:spacing w:before="100" w:line="276" w:lineRule="auto"/>
              <w:rPr>
                <w:sz w:val="20"/>
                <w:szCs w:val="20"/>
              </w:rPr>
            </w:pPr>
            <w:r w:rsidDel="00000000" w:rsidR="00000000" w:rsidRPr="00000000">
              <w:rPr>
                <w:sz w:val="20"/>
                <w:szCs w:val="20"/>
                <w:rtl w:val="0"/>
              </w:rPr>
              <w:t xml:space="preserve">- Investigated specific questions related to fraud, waste, and abuse such as: DRG upcoding, atypical care patterns, and 30-day readmission rates.</w:t>
            </w:r>
          </w:p>
          <w:p w:rsidR="00000000" w:rsidDel="00000000" w:rsidP="00000000" w:rsidRDefault="00000000" w:rsidRPr="00000000" w14:paraId="00000038">
            <w:pPr>
              <w:widowControl w:val="0"/>
              <w:spacing w:before="100" w:line="276" w:lineRule="auto"/>
              <w:rPr>
                <w:sz w:val="20"/>
                <w:szCs w:val="20"/>
              </w:rPr>
            </w:pPr>
            <w:r w:rsidDel="00000000" w:rsidR="00000000" w:rsidRPr="00000000">
              <w:rPr>
                <w:sz w:val="20"/>
                <w:szCs w:val="20"/>
                <w:rtl w:val="0"/>
              </w:rPr>
              <w:t xml:space="preserve">- Implemented techniques including data mining, association analysis, regression analysis, and network analysis using R, SQL, and SAS.</w:t>
            </w:r>
          </w:p>
          <w:p w:rsidR="00000000" w:rsidDel="00000000" w:rsidP="00000000" w:rsidRDefault="00000000" w:rsidRPr="00000000" w14:paraId="00000039">
            <w:pPr>
              <w:widowControl w:val="0"/>
              <w:spacing w:before="100" w:line="276" w:lineRule="auto"/>
              <w:rPr>
                <w:sz w:val="20"/>
                <w:szCs w:val="20"/>
              </w:rPr>
            </w:pPr>
            <w:r w:rsidDel="00000000" w:rsidR="00000000" w:rsidRPr="00000000">
              <w:rPr>
                <w:sz w:val="20"/>
                <w:szCs w:val="20"/>
                <w:rtl w:val="0"/>
              </w:rPr>
              <w:t xml:space="preserve">- Analyzed over 12GB of Centers for Medicare and Medicaid Services (CMS) data, containing 2.7 million Medicare claims with approximately 3,400 fields per claim.</w:t>
            </w:r>
          </w:p>
        </w:tc>
      </w:tr>
      <w:tr>
        <w:trPr>
          <w:cantSplit w:val="0"/>
          <w:trHeight w:val="364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sdt>
              <w:sdtPr>
                <w:tag w:val="goog_rdk_2"/>
              </w:sdtPr>
              <w:sdtContent>
                <w:r w:rsidDel="00000000" w:rsidR="00000000" w:rsidRPr="00000000">
                  <w:rPr>
                    <w:rFonts w:ascii="Arial Unicode MS" w:cs="Arial Unicode MS" w:eastAsia="Arial Unicode MS" w:hAnsi="Arial Unicode MS"/>
                    <w:b w:val="1"/>
                    <w:sz w:val="28"/>
                    <w:szCs w:val="28"/>
                    <w:rtl w:val="0"/>
                  </w:rPr>
                  <w:t xml:space="preserve">ㅡ</w:t>
                </w:r>
              </w:sdtContent>
            </w:sdt>
            <w:r w:rsidDel="00000000" w:rsidR="00000000" w:rsidRPr="00000000">
              <w:rPr>
                <w:rtl w:val="0"/>
              </w:rPr>
            </w:r>
          </w:p>
          <w:p w:rsidR="00000000" w:rsidDel="00000000" w:rsidP="00000000" w:rsidRDefault="00000000" w:rsidRPr="00000000" w14:paraId="0000003B">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heading=h.2jxsxqh" w:id="17"/>
            <w:bookmarkEnd w:id="17"/>
            <w:r w:rsidDel="00000000" w:rsidR="00000000" w:rsidRPr="00000000">
              <w:rPr>
                <w:rFonts w:ascii="Raleway" w:cs="Raleway" w:eastAsia="Raleway" w:hAnsi="Raleway"/>
                <w:b w:val="1"/>
                <w:sz w:val="24"/>
                <w:szCs w:val="24"/>
                <w:rtl w:val="0"/>
              </w:rPr>
              <w:t xml:space="preserve">Education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spacing w:before="0" w:line="276"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9"/>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keepNext w:val="0"/>
              <w:keepLines w:val="0"/>
              <w:widowControl w:val="0"/>
              <w:pBdr>
                <w:top w:space="0" w:sz="0" w:val="nil"/>
                <w:left w:space="0" w:sz="0" w:val="nil"/>
                <w:bottom w:space="0" w:sz="0" w:val="nil"/>
                <w:right w:space="0" w:sz="0" w:val="nil"/>
                <w:between w:space="0" w:sz="0" w:val="nil"/>
              </w:pBdr>
              <w:shd w:fill="auto" w:val="clear"/>
              <w:spacing w:before="120" w:line="276" w:lineRule="auto"/>
              <w:rPr>
                <w:rFonts w:ascii="Lato" w:cs="Lato" w:eastAsia="Lato" w:hAnsi="Lato"/>
                <w:b w:val="0"/>
                <w:sz w:val="22"/>
                <w:szCs w:val="22"/>
              </w:rPr>
            </w:pPr>
            <w:bookmarkStart w:colFirst="0" w:colLast="0" w:name="_heading=h.z337ya" w:id="18"/>
            <w:bookmarkEnd w:id="18"/>
            <w:r w:rsidDel="00000000" w:rsidR="00000000" w:rsidRPr="00000000">
              <w:rPr>
                <w:rtl w:val="0"/>
              </w:rPr>
              <w:t xml:space="preserve">Master of Science in Analytics</w:t>
              <w:br w:type="textWrapping"/>
            </w:r>
            <w:r w:rsidDel="00000000" w:rsidR="00000000" w:rsidRPr="00000000">
              <w:rPr>
                <w:b w:val="0"/>
                <w:rtl w:val="0"/>
              </w:rPr>
              <w:t xml:space="preserve">Institute for Advanced Analytics, North Carolina State University</w:t>
            </w:r>
            <w:r w:rsidDel="00000000" w:rsidR="00000000" w:rsidRPr="00000000">
              <w:rPr>
                <w:rtl w:val="0"/>
              </w:rPr>
            </w:r>
          </w:p>
          <w:p w:rsidR="00000000" w:rsidDel="00000000" w:rsidP="00000000" w:rsidRDefault="00000000" w:rsidRPr="00000000" w14:paraId="0000003E">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276" w:lineRule="auto"/>
              <w:rPr>
                <w:rFonts w:ascii="Lato" w:cs="Lato" w:eastAsia="Lato" w:hAnsi="Lato"/>
                <w:sz w:val="19"/>
                <w:szCs w:val="19"/>
              </w:rPr>
            </w:pPr>
            <w:bookmarkStart w:colFirst="0" w:colLast="0" w:name="_heading=h.3j2qqm3" w:id="19"/>
            <w:bookmarkEnd w:id="19"/>
            <w:r w:rsidDel="00000000" w:rsidR="00000000" w:rsidRPr="00000000">
              <w:rPr>
                <w:sz w:val="19"/>
                <w:szCs w:val="19"/>
                <w:rtl w:val="0"/>
              </w:rPr>
              <w:t xml:space="preserve">MAY 2017</w:t>
            </w:r>
            <w:r w:rsidDel="00000000" w:rsidR="00000000" w:rsidRPr="00000000">
              <w:rPr>
                <w:rtl w:val="0"/>
              </w:rPr>
            </w:r>
          </w:p>
          <w:p w:rsidR="00000000" w:rsidDel="00000000" w:rsidP="00000000" w:rsidRDefault="00000000" w:rsidRPr="00000000" w14:paraId="0000003F">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276" w:lineRule="auto"/>
              <w:rPr>
                <w:rFonts w:ascii="Lato" w:cs="Lato" w:eastAsia="Lato" w:hAnsi="Lato"/>
                <w:b w:val="0"/>
                <w:sz w:val="22"/>
                <w:szCs w:val="22"/>
              </w:rPr>
            </w:pPr>
            <w:bookmarkStart w:colFirst="0" w:colLast="0" w:name="_heading=h.1y810tw" w:id="20"/>
            <w:bookmarkEnd w:id="20"/>
            <w:r w:rsidDel="00000000" w:rsidR="00000000" w:rsidRPr="00000000">
              <w:rPr>
                <w:rtl w:val="0"/>
              </w:rPr>
              <w:t xml:space="preserve">Bachelor of Science in Civil Engineering, </w:t>
            </w:r>
            <w:r w:rsidDel="00000000" w:rsidR="00000000" w:rsidRPr="00000000">
              <w:rPr>
                <w:b w:val="0"/>
                <w:rtl w:val="0"/>
              </w:rPr>
              <w:t xml:space="preserve">magna cum laude</w:t>
            </w:r>
            <w:r w:rsidDel="00000000" w:rsidR="00000000" w:rsidRPr="00000000">
              <w:rPr>
                <w:rFonts w:ascii="Lato" w:cs="Lato" w:eastAsia="Lato" w:hAnsi="Lato"/>
                <w:b w:val="0"/>
                <w:sz w:val="22"/>
                <w:szCs w:val="22"/>
                <w:rtl w:val="0"/>
              </w:rPr>
              <w:br w:type="textWrapping"/>
            </w:r>
            <w:r w:rsidDel="00000000" w:rsidR="00000000" w:rsidRPr="00000000">
              <w:rPr>
                <w:b w:val="0"/>
                <w:rtl w:val="0"/>
              </w:rPr>
              <w:t xml:space="preserve">North Carolina State University</w:t>
            </w:r>
            <w:r w:rsidDel="00000000" w:rsidR="00000000" w:rsidRPr="00000000">
              <w:rPr>
                <w:rtl w:val="0"/>
              </w:rPr>
            </w:r>
          </w:p>
          <w:p w:rsidR="00000000" w:rsidDel="00000000" w:rsidP="00000000" w:rsidRDefault="00000000" w:rsidRPr="00000000" w14:paraId="00000040">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276" w:lineRule="auto"/>
              <w:rPr>
                <w:rFonts w:ascii="Lato" w:cs="Lato" w:eastAsia="Lato" w:hAnsi="Lato"/>
                <w:b w:val="0"/>
                <w:sz w:val="19"/>
                <w:szCs w:val="19"/>
              </w:rPr>
            </w:pPr>
            <w:bookmarkStart w:colFirst="0" w:colLast="0" w:name="_heading=h.4i7ojhp" w:id="21"/>
            <w:bookmarkEnd w:id="21"/>
            <w:r w:rsidDel="00000000" w:rsidR="00000000" w:rsidRPr="00000000">
              <w:rPr>
                <w:sz w:val="19"/>
                <w:szCs w:val="19"/>
                <w:rtl w:val="0"/>
              </w:rPr>
              <w:t xml:space="preserve">DECEMBER 2013</w:t>
            </w: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spacing w:before="100" w:line="276" w:lineRule="auto"/>
              <w:rPr>
                <w:sz w:val="21"/>
                <w:szCs w:val="21"/>
              </w:rPr>
            </w:pPr>
            <w:r w:rsidDel="00000000" w:rsidR="00000000" w:rsidRPr="00000000">
              <w:rPr>
                <w:sz w:val="21"/>
                <w:szCs w:val="21"/>
                <w:rtl w:val="0"/>
              </w:rPr>
              <w:t xml:space="preserve">Honors: Dean’s List seven times, National Collegiate Honor Society</w:t>
              <w:br w:type="textWrapping"/>
              <w:t xml:space="preserve">Study Abroad: Università Cattolica del Sacro Cuore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42">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heading=h.2xcytpi" w:id="22"/>
            <w:bookmarkEnd w:id="22"/>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100" w:line="276" w:lineRule="auto"/>
              <w:rPr/>
            </w:pPr>
            <w:r w:rsidDel="00000000" w:rsidR="00000000" w:rsidRPr="00000000">
              <w:rPr>
                <w:rtl w:val="0"/>
              </w:rPr>
            </w:r>
          </w:p>
        </w:tc>
      </w:tr>
    </w:tbl>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before="0" w:lineRule="auto"/>
        <w:rPr>
          <w:rFonts w:ascii="Lato" w:cs="Lato" w:eastAsia="Lato" w:hAnsi="Lato"/>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1080" w:right="108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rPr>
        <w:sz w:val="18"/>
        <w:szCs w:val="18"/>
      </w:rPr>
    </w:pPr>
    <w:r w:rsidDel="00000000" w:rsidR="00000000" w:rsidRPr="00000000">
      <w:rPr>
        <w:sz w:val="18"/>
        <w:szCs w:val="18"/>
        <w:rtl w:val="0"/>
      </w:rPr>
      <w:t xml:space="preserve">Dustin Wicker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pageBreakBefore w:val="0"/>
      <w:spacing w:before="120" w:lineRule="auto"/>
    </w:pPr>
    <w:rPr>
      <w:rFonts w:ascii="Lato" w:cs="Lato" w:eastAsia="Lato" w:hAnsi="Lato"/>
      <w:b w:val="1"/>
    </w:rPr>
  </w:style>
  <w:style w:type="paragraph" w:styleId="Heading3">
    <w:name w:val="heading 3"/>
    <w:basedOn w:val="Normal"/>
    <w:next w:val="Normal"/>
    <w:pPr>
      <w:keepNext w:val="1"/>
      <w:keepLines w:val="1"/>
      <w:pageBreakBefore w:val="0"/>
    </w:pPr>
    <w:rPr>
      <w:rFonts w:ascii="Lato" w:cs="Lato" w:eastAsia="Lato" w:hAnsi="Lato"/>
      <w:color w:val="666666"/>
      <w:sz w:val="18"/>
      <w:szCs w:val="1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pageBreakBefore w:val="0"/>
      <w:spacing w:before="120" w:lineRule="auto"/>
    </w:pPr>
    <w:rPr>
      <w:rFonts w:ascii="Lato" w:cs="Lato" w:eastAsia="Lato" w:hAnsi="Lato"/>
      <w:b w:val="1"/>
    </w:rPr>
  </w:style>
  <w:style w:type="paragraph" w:styleId="Heading3">
    <w:name w:val="heading 3"/>
    <w:basedOn w:val="Normal"/>
    <w:next w:val="Normal"/>
    <w:pPr>
      <w:keepNext w:val="1"/>
      <w:keepLines w:val="1"/>
      <w:pageBreakBefore w:val="0"/>
    </w:pPr>
    <w:rPr>
      <w:rFonts w:ascii="Lato" w:cs="Lato" w:eastAsia="Lato" w:hAnsi="Lato"/>
      <w:color w:val="666666"/>
      <w:sz w:val="18"/>
      <w:szCs w:val="1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sz w:val="48"/>
      <w:szCs w:val="48"/>
    </w:rPr>
  </w:style>
  <w:style w:type="paragraph" w:styleId="Subtitle">
    <w:name w:val="Subtitle"/>
    <w:basedOn w:val="Normal"/>
    <w:next w:val="Normal"/>
    <w:pPr>
      <w:keepNext w:val="1"/>
      <w:keepLines w:val="1"/>
      <w:pageBreakBefore w:val="0"/>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dustinwicker" TargetMode="External"/><Relationship Id="rId8" Type="http://schemas.openxmlformats.org/officeDocument/2006/relationships/hyperlink" Target="https://www.linkedin.com/in/dustin-wick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UBOZf4QSOZrcrajjM4y70LvxA==">CgMxLjAaJAoBMBIfCh0IB0IZCgVBcmltbxIQQXJpYWwgVW5pY29kZSBNUxokCgExEh8KHQgHQhkKBUFyaW1vEhBBcmlhbCBVbmljb2RlIE1TGiQKATISHwodCAdCGQoFQXJpbW8SEEFyaWFsIFVuaWNvZGUgTVM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UJfMFlqYUpuTUtHTXQzellZYzZxbzRYNVVla3J5OXB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