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E9C9F" w14:textId="38A9409C" w:rsidR="00474119" w:rsidRPr="00060492" w:rsidRDefault="0067228F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>ABSTRACT</w:t>
      </w:r>
    </w:p>
    <w:p w14:paraId="6AB3E85F" w14:textId="4BF3167A" w:rsidR="00805EC3" w:rsidRPr="00060492" w:rsidRDefault="00805EC3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>Current state</w:t>
      </w:r>
    </w:p>
    <w:p w14:paraId="4CFACE4F" w14:textId="4CC989AF" w:rsidR="00805EC3" w:rsidRPr="00060492" w:rsidRDefault="00805EC3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 xml:space="preserve">Reclamation land surveys currently measure the health of an environment by estimating the percentage of green plants within 1 square meter at a time. </w:t>
      </w:r>
    </w:p>
    <w:p w14:paraId="1837EEAE" w14:textId="6A4AC100" w:rsidR="00805EC3" w:rsidRPr="00060492" w:rsidRDefault="00805EC3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>Present problem</w:t>
      </w:r>
    </w:p>
    <w:p w14:paraId="7F61180D" w14:textId="77777777" w:rsidR="00805EC3" w:rsidRPr="00060492" w:rsidRDefault="00805EC3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 xml:space="preserve">This system is not easy, fast, or replicable. </w:t>
      </w:r>
    </w:p>
    <w:p w14:paraId="4380A0C5" w14:textId="4B6F26C0" w:rsidR="00805EC3" w:rsidRPr="00060492" w:rsidRDefault="00805EC3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>Present solution</w:t>
      </w:r>
    </w:p>
    <w:p w14:paraId="4D680669" w14:textId="77777777" w:rsidR="00805EC3" w:rsidRPr="00060492" w:rsidRDefault="00805EC3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 xml:space="preserve">However, one can quicken and increase the accuracy of this process by automating it with image processing. </w:t>
      </w:r>
    </w:p>
    <w:p w14:paraId="40B658BF" w14:textId="1ADAD6EA" w:rsidR="00805EC3" w:rsidRPr="00060492" w:rsidRDefault="00805EC3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>Describe results</w:t>
      </w:r>
    </w:p>
    <w:p w14:paraId="7484368B" w14:textId="73BB4C57" w:rsidR="00805EC3" w:rsidRPr="00060492" w:rsidRDefault="00805EC3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 xml:space="preserve">Automation requires applying a vegetation index to the photo and calculating the </w:t>
      </w:r>
      <w:proofErr w:type="gramStart"/>
      <w:r w:rsidRPr="00060492">
        <w:rPr>
          <w:rFonts w:ascii="Times New Roman" w:hAnsi="Times New Roman" w:cs="Times New Roman"/>
        </w:rPr>
        <w:t>percent</w:t>
      </w:r>
      <w:proofErr w:type="gramEnd"/>
      <w:r w:rsidRPr="00060492">
        <w:rPr>
          <w:rFonts w:ascii="Times New Roman" w:hAnsi="Times New Roman" w:cs="Times New Roman"/>
        </w:rPr>
        <w:t xml:space="preserve"> of pixels which are green. This method could also potentially be used to measure the chlorophyl levels of isolated plants. </w:t>
      </w:r>
    </w:p>
    <w:p w14:paraId="51FC31CB" w14:textId="6DDE6D6C" w:rsidR="00805EC3" w:rsidRPr="00060492" w:rsidRDefault="00805EC3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>Conclusion</w:t>
      </w:r>
    </w:p>
    <w:p w14:paraId="16DF81A9" w14:textId="48D1F331" w:rsidR="00805EC3" w:rsidRPr="00060492" w:rsidRDefault="00805EC3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>This process can be used to automate reclamation survey work.</w:t>
      </w:r>
    </w:p>
    <w:p w14:paraId="79AC40B1" w14:textId="498218C0" w:rsidR="00A34254" w:rsidRPr="00060492" w:rsidRDefault="00805EC3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>Parting shot</w:t>
      </w:r>
    </w:p>
    <w:p w14:paraId="4F774785" w14:textId="6BDF8BF0" w:rsidR="00A34254" w:rsidRPr="00060492" w:rsidRDefault="00A34254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>Automated survey work will allow reclamation workers to get even more data with much less time and effort.</w:t>
      </w:r>
    </w:p>
    <w:p w14:paraId="67827797" w14:textId="77777777" w:rsidR="00E51707" w:rsidRPr="00060492" w:rsidRDefault="00E51707">
      <w:pPr>
        <w:rPr>
          <w:rFonts w:ascii="Times New Roman" w:hAnsi="Times New Roman" w:cs="Times New Roman"/>
        </w:rPr>
      </w:pPr>
    </w:p>
    <w:p w14:paraId="1CC19035" w14:textId="06ADB053" w:rsidR="00060492" w:rsidRPr="00060492" w:rsidRDefault="00060492">
      <w:pPr>
        <w:rPr>
          <w:rFonts w:ascii="Times New Roman" w:hAnsi="Times New Roman" w:cs="Times New Roman"/>
        </w:rPr>
      </w:pPr>
    </w:p>
    <w:p w14:paraId="50521414" w14:textId="77777777" w:rsidR="00060492" w:rsidRPr="00060492" w:rsidRDefault="00060492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br w:type="page"/>
      </w:r>
    </w:p>
    <w:p w14:paraId="0907AE12" w14:textId="549A4709" w:rsidR="00060492" w:rsidRPr="00060492" w:rsidRDefault="00060492">
      <w:pPr>
        <w:rPr>
          <w:rFonts w:ascii="Times New Roman" w:hAnsi="Times New Roman" w:cs="Times New Roman"/>
        </w:rPr>
      </w:pPr>
    </w:p>
    <w:p w14:paraId="3DA40839" w14:textId="77777777" w:rsidR="00060492" w:rsidRPr="00060492" w:rsidRDefault="00060492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br w:type="page"/>
      </w:r>
    </w:p>
    <w:p w14:paraId="5E894EA0" w14:textId="77777777" w:rsidR="00E51707" w:rsidRPr="00060492" w:rsidRDefault="00E51707">
      <w:pPr>
        <w:rPr>
          <w:rFonts w:ascii="Times New Roman" w:hAnsi="Times New Roman" w:cs="Times New Roman"/>
        </w:rPr>
      </w:pPr>
    </w:p>
    <w:p w14:paraId="6FB47FCC" w14:textId="4B25DB41" w:rsidR="00E51707" w:rsidRDefault="00E51707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>REFERENCES</w:t>
      </w:r>
    </w:p>
    <w:p w14:paraId="6A02F593" w14:textId="77777777" w:rsidR="00522AEA" w:rsidRPr="00522AEA" w:rsidRDefault="00522AEA" w:rsidP="00522AEA">
      <w:pPr>
        <w:rPr>
          <w:rFonts w:ascii="Times New Roman" w:hAnsi="Times New Roman" w:cs="Times New Roman"/>
        </w:rPr>
      </w:pPr>
      <w:r w:rsidRPr="00522AEA">
        <w:rPr>
          <w:rFonts w:ascii="Times New Roman" w:hAnsi="Times New Roman" w:cs="Times New Roman"/>
        </w:rPr>
        <w:t>Andrews, E.D., 1987, Longitudinal dispersion of metals in the Clark Fork River: Montana, Lewis Publishers, p. 179–191.</w:t>
      </w:r>
    </w:p>
    <w:p w14:paraId="60F244C8" w14:textId="77777777" w:rsidR="00522AEA" w:rsidRDefault="00522AEA">
      <w:pPr>
        <w:rPr>
          <w:rFonts w:ascii="Times New Roman" w:hAnsi="Times New Roman" w:cs="Times New Roman"/>
        </w:rPr>
      </w:pPr>
    </w:p>
    <w:p w14:paraId="59FADC1B" w14:textId="2EED40B4" w:rsidR="00091E70" w:rsidRPr="00060492" w:rsidRDefault="00091E70">
      <w:pPr>
        <w:rPr>
          <w:rFonts w:ascii="Times New Roman" w:hAnsi="Times New Roman" w:cs="Times New Roman"/>
        </w:rPr>
      </w:pPr>
      <w:bookmarkStart w:id="0" w:name="_Hlk172912360"/>
      <w:r w:rsidRPr="00091E70">
        <w:rPr>
          <w:rFonts w:ascii="Times New Roman" w:hAnsi="Times New Roman" w:cs="Times New Roman"/>
        </w:rPr>
        <w:t xml:space="preserve">Caldwell </w:t>
      </w:r>
      <w:bookmarkEnd w:id="0"/>
      <w:r w:rsidRPr="00091E70">
        <w:rPr>
          <w:rFonts w:ascii="Times New Roman" w:hAnsi="Times New Roman" w:cs="Times New Roman"/>
        </w:rPr>
        <w:t xml:space="preserve">Eldridge, S.L., and </w:t>
      </w:r>
      <w:bookmarkStart w:id="1" w:name="_Hlk172912367"/>
      <w:r w:rsidRPr="00091E70">
        <w:rPr>
          <w:rFonts w:ascii="Times New Roman" w:hAnsi="Times New Roman" w:cs="Times New Roman"/>
        </w:rPr>
        <w:t>Hornberger</w:t>
      </w:r>
      <w:bookmarkEnd w:id="1"/>
      <w:r w:rsidRPr="00091E70">
        <w:rPr>
          <w:rFonts w:ascii="Times New Roman" w:hAnsi="Times New Roman" w:cs="Times New Roman"/>
        </w:rPr>
        <w:t>, M.I., 2023, Spatiotemporal variations in copper, arsenic, cadmium, and zinc concentrations in surface water, fine-grained bed sediment, and aquatic macroinvertebrates in the upper Clark Fork Basin, western Montana—A 20-year synthesis, 1996–2016: U.S. Geological Survey Scientific Investigations Report 2023–5070, 55 p., https://doi.org/10.3133/sir20235070.</w:t>
      </w:r>
    </w:p>
    <w:p w14:paraId="58BCEDBC" w14:textId="0785259C" w:rsidR="00060492" w:rsidRPr="00060492" w:rsidRDefault="00060492" w:rsidP="00060492">
      <w:pPr>
        <w:ind w:left="720" w:hanging="720"/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>Stapley, Danella, "MICROBIOME RECOVERY OF THE UPPER CLARK FORK RIVER RESTORATION SITE" (2023). </w:t>
      </w:r>
      <w:r w:rsidRPr="00060492">
        <w:rPr>
          <w:rFonts w:ascii="Times New Roman" w:hAnsi="Times New Roman" w:cs="Times New Roman"/>
          <w:i/>
          <w:iCs/>
        </w:rPr>
        <w:t>Graduate Theses &amp; Non-Theses</w:t>
      </w:r>
      <w:r w:rsidRPr="00060492">
        <w:rPr>
          <w:rFonts w:ascii="Times New Roman" w:hAnsi="Times New Roman" w:cs="Times New Roman"/>
        </w:rPr>
        <w:t>. 297.</w:t>
      </w:r>
      <w:r w:rsidRPr="00060492">
        <w:rPr>
          <w:rFonts w:ascii="Times New Roman" w:hAnsi="Times New Roman" w:cs="Times New Roman"/>
        </w:rPr>
        <w:br/>
        <w:t>https://digitalcommons.mtech.edu/grad_rsch/297</w:t>
      </w:r>
    </w:p>
    <w:p w14:paraId="27023ABC" w14:textId="19919E88" w:rsidR="00E51707" w:rsidRPr="00060492" w:rsidRDefault="00000000">
      <w:pPr>
        <w:rPr>
          <w:rFonts w:ascii="Times New Roman" w:hAnsi="Times New Roman" w:cs="Times New Roman"/>
        </w:rPr>
      </w:pPr>
      <w:hyperlink r:id="rId8" w:history="1">
        <w:r w:rsidR="00E51707" w:rsidRPr="00060492">
          <w:rPr>
            <w:rStyle w:val="Hyperlink"/>
            <w:rFonts w:ascii="Times New Roman" w:hAnsi="Times New Roman" w:cs="Times New Roman"/>
          </w:rPr>
          <w:t>https://www.sciencedirect.com/science/article/pii/S0303243415000446?via%3Dihub</w:t>
        </w:r>
      </w:hyperlink>
    </w:p>
    <w:p w14:paraId="2BD85FD0" w14:textId="25613540" w:rsidR="00E51707" w:rsidRPr="00060492" w:rsidRDefault="00E51707" w:rsidP="00E51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>For Vegetation index equations</w:t>
      </w:r>
      <w:r w:rsidR="00E70E39" w:rsidRPr="00060492">
        <w:rPr>
          <w:rFonts w:ascii="Times New Roman" w:hAnsi="Times New Roman" w:cs="Times New Roman"/>
        </w:rPr>
        <w:t xml:space="preserve"> (RGBVI, GRVI)</w:t>
      </w:r>
    </w:p>
    <w:p w14:paraId="3871EF6A" w14:textId="5381B230" w:rsidR="00E51707" w:rsidRPr="00060492" w:rsidRDefault="00E51707" w:rsidP="00E51707">
      <w:pPr>
        <w:rPr>
          <w:rFonts w:ascii="Times New Roman" w:hAnsi="Times New Roman" w:cs="Times New Roman"/>
        </w:rPr>
      </w:pPr>
      <w:r w:rsidRPr="00060492">
        <w:rPr>
          <w:rFonts w:ascii="Times New Roman" w:hAnsi="Times New Roman" w:cs="Times New Roman"/>
        </w:rPr>
        <w:t>ChatGPT</w:t>
      </w:r>
    </w:p>
    <w:p w14:paraId="6F800BE9" w14:textId="77777777" w:rsidR="00060492" w:rsidRPr="00060492" w:rsidRDefault="00060492" w:rsidP="00E51707">
      <w:pPr>
        <w:rPr>
          <w:rFonts w:ascii="Times New Roman" w:hAnsi="Times New Roman" w:cs="Times New Roman"/>
        </w:rPr>
      </w:pPr>
    </w:p>
    <w:p w14:paraId="61CDB202" w14:textId="77777777" w:rsidR="00060492" w:rsidRPr="00060492" w:rsidRDefault="00060492" w:rsidP="00E51707">
      <w:pPr>
        <w:rPr>
          <w:rFonts w:ascii="Times New Roman" w:hAnsi="Times New Roman" w:cs="Times New Roman"/>
        </w:rPr>
      </w:pPr>
    </w:p>
    <w:sectPr w:rsidR="00060492" w:rsidRPr="0006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1143A"/>
    <w:multiLevelType w:val="hybridMultilevel"/>
    <w:tmpl w:val="C8BA0B68"/>
    <w:lvl w:ilvl="0" w:tplc="A4E6A6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60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C3"/>
    <w:rsid w:val="00060492"/>
    <w:rsid w:val="00091E70"/>
    <w:rsid w:val="001857AC"/>
    <w:rsid w:val="00280B8E"/>
    <w:rsid w:val="00474119"/>
    <w:rsid w:val="00522AEA"/>
    <w:rsid w:val="00551886"/>
    <w:rsid w:val="00555363"/>
    <w:rsid w:val="00670FFA"/>
    <w:rsid w:val="0067228F"/>
    <w:rsid w:val="00723832"/>
    <w:rsid w:val="00760520"/>
    <w:rsid w:val="00805EC3"/>
    <w:rsid w:val="00A34254"/>
    <w:rsid w:val="00AE170E"/>
    <w:rsid w:val="00C62712"/>
    <w:rsid w:val="00D47E68"/>
    <w:rsid w:val="00E51707"/>
    <w:rsid w:val="00E7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8B0E"/>
  <w15:chartTrackingRefBased/>
  <w15:docId w15:val="{EB88E4C5-525C-43A1-B232-D775E3B9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E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17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7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F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03243415000446?via%3Dihu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9ED21049EBA745A602F7501F9460D3" ma:contentTypeVersion="5" ma:contentTypeDescription="Create a new document." ma:contentTypeScope="" ma:versionID="18347cd0010858ff65fb7e0c7932e37a">
  <xsd:schema xmlns:xsd="http://www.w3.org/2001/XMLSchema" xmlns:xs="http://www.w3.org/2001/XMLSchema" xmlns:p="http://schemas.microsoft.com/office/2006/metadata/properties" xmlns:ns3="f47d45bb-5d85-431b-923d-238b014c2e42" targetNamespace="http://schemas.microsoft.com/office/2006/metadata/properties" ma:root="true" ma:fieldsID="e15c1d5174de66dea4a5b3a22d00a915" ns3:_="">
    <xsd:import namespace="f47d45bb-5d85-431b-923d-238b014c2e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d45bb-5d85-431b-923d-238b014c2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6EDC58-94BA-4E41-8827-4043BDB86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d45bb-5d85-431b-923d-238b014c2e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72F632-BB9F-47AF-83AB-56F683A439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430028-FD1C-440D-807B-D369A2CA62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Elena</dc:creator>
  <cp:keywords/>
  <dc:description/>
  <cp:lastModifiedBy>West, Elena</cp:lastModifiedBy>
  <cp:revision>7</cp:revision>
  <dcterms:created xsi:type="dcterms:W3CDTF">2024-07-19T16:21:00Z</dcterms:created>
  <dcterms:modified xsi:type="dcterms:W3CDTF">2024-07-27T00:59:00Z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0x010100079ED21049EBA745A602F7501F9460D3</vt:lpwstr>
  </property>
</Properties>
</file>