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3BB4" w14:textId="50DBCE5E" w:rsidR="008C1D49" w:rsidRPr="00A61122" w:rsidRDefault="008C1D49" w:rsidP="00B35477">
      <w:pPr>
        <w:widowControl w:val="0"/>
        <w:tabs>
          <w:tab w:val="left" w:pos="560"/>
          <w:tab w:val="left" w:pos="1120"/>
          <w:tab w:val="left" w:pos="1680"/>
          <w:tab w:val="left" w:pos="2240"/>
          <w:tab w:val="left" w:pos="2800"/>
          <w:tab w:val="left" w:pos="3360"/>
          <w:tab w:val="left" w:pos="3920"/>
          <w:tab w:val="left" w:pos="5415"/>
        </w:tabs>
        <w:autoSpaceDE w:val="0"/>
        <w:autoSpaceDN w:val="0"/>
        <w:adjustRightInd w:val="0"/>
        <w:spacing w:after="0"/>
        <w:jc w:val="center"/>
        <w:rPr>
          <w:rFonts w:ascii="Helvetica" w:hAnsi="Helvetica" w:cs="Helvetica"/>
          <w:color w:val="FF0000"/>
        </w:rPr>
      </w:pPr>
      <w:r w:rsidRPr="00A61122">
        <w:rPr>
          <w:rFonts w:ascii="Times New Roman" w:hAnsi="Times New Roman"/>
          <w:b/>
          <w:bCs/>
          <w:color w:val="FF0000"/>
        </w:rPr>
        <w:t>CE3105 Mechanics of Fluids Laboratory</w:t>
      </w:r>
      <w:r w:rsidR="007654C4" w:rsidRPr="00A61122">
        <w:rPr>
          <w:rFonts w:ascii="Times New Roman" w:hAnsi="Times New Roman"/>
          <w:b/>
          <w:bCs/>
          <w:color w:val="FF0000"/>
        </w:rPr>
        <w:t xml:space="preserve"> </w:t>
      </w:r>
      <w:r w:rsidR="00A61122" w:rsidRPr="00A61122">
        <w:rPr>
          <w:rFonts w:ascii="Times New Roman" w:hAnsi="Times New Roman"/>
          <w:b/>
          <w:bCs/>
          <w:color w:val="FF0000"/>
        </w:rPr>
        <w:t xml:space="preserve">– </w:t>
      </w:r>
      <w:r w:rsidR="00F41186">
        <w:rPr>
          <w:rFonts w:ascii="Times New Roman" w:hAnsi="Times New Roman"/>
          <w:b/>
          <w:bCs/>
          <w:color w:val="FF0000"/>
        </w:rPr>
        <w:t>FALL</w:t>
      </w:r>
      <w:r w:rsidR="00A61122" w:rsidRPr="00A61122">
        <w:rPr>
          <w:rFonts w:ascii="Times New Roman" w:hAnsi="Times New Roman"/>
          <w:b/>
          <w:bCs/>
          <w:color w:val="FF0000"/>
        </w:rPr>
        <w:t xml:space="preserve"> 2021</w:t>
      </w:r>
    </w:p>
    <w:p w14:paraId="267229BB" w14:textId="5D8CEE73" w:rsidR="008C1D49" w:rsidRPr="00240CC5" w:rsidRDefault="008C1D49" w:rsidP="00B35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sidRPr="00240CC5">
        <w:rPr>
          <w:rFonts w:ascii="Times New Roman" w:hAnsi="Times New Roman"/>
          <w:b/>
          <w:bCs/>
        </w:rPr>
        <w:t>Department of Civil Engineering</w:t>
      </w:r>
    </w:p>
    <w:p w14:paraId="04B7AD66" w14:textId="02A48F5E" w:rsidR="008C1D49" w:rsidRDefault="008C1D49" w:rsidP="00B354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New Roman" w:hAnsi="Times New Roman"/>
          <w:b/>
          <w:bCs/>
        </w:rPr>
      </w:pPr>
      <w:r w:rsidRPr="00240CC5">
        <w:rPr>
          <w:rFonts w:ascii="Times New Roman" w:hAnsi="Times New Roman"/>
          <w:b/>
          <w:bCs/>
        </w:rPr>
        <w:t>Texas Tech University</w:t>
      </w:r>
    </w:p>
    <w:p w14:paraId="4830D7D2" w14:textId="7E1CB79A" w:rsidR="00B35477" w:rsidRDefault="00B35477"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26A2E6E9" w14:textId="7C304CCA" w:rsidR="00B35477" w:rsidRPr="004B3CB4" w:rsidRDefault="00337E5D" w:rsidP="00B35477">
      <w:pPr>
        <w:pStyle w:val="BodyText"/>
        <w:tabs>
          <w:tab w:val="left" w:pos="720"/>
        </w:tabs>
        <w:ind w:left="360" w:firstLine="0"/>
        <w:rPr>
          <w:rFonts w:asciiTheme="minorHAnsi" w:hAnsiTheme="minorHAnsi"/>
          <w:b/>
          <w:bCs/>
          <w:sz w:val="24"/>
          <w:szCs w:val="24"/>
        </w:rPr>
      </w:pPr>
      <w:r w:rsidRPr="004B3CB4">
        <w:rPr>
          <w:rFonts w:asciiTheme="minorHAnsi" w:hAnsiTheme="minorHAnsi"/>
          <w:b/>
          <w:bCs/>
          <w:sz w:val="24"/>
          <w:szCs w:val="24"/>
        </w:rPr>
        <w:t>BASIC REQUIREMENTS FOR THIS LAB:</w:t>
      </w:r>
    </w:p>
    <w:p w14:paraId="63FEE781" w14:textId="77777777" w:rsidR="00337E5D" w:rsidRPr="00337E5D" w:rsidRDefault="00337E5D" w:rsidP="00B35477">
      <w:pPr>
        <w:pStyle w:val="BodyText"/>
        <w:tabs>
          <w:tab w:val="left" w:pos="720"/>
        </w:tabs>
        <w:ind w:left="360" w:firstLine="0"/>
        <w:rPr>
          <w:rFonts w:asciiTheme="minorHAnsi" w:hAnsiTheme="minorHAnsi"/>
          <w:b/>
          <w:bCs/>
        </w:rPr>
      </w:pPr>
    </w:p>
    <w:p w14:paraId="03ED3A9D" w14:textId="77777777" w:rsidR="00B35477" w:rsidRPr="00842DBA" w:rsidRDefault="00B35477" w:rsidP="00B35477">
      <w:pPr>
        <w:pStyle w:val="BodyText"/>
        <w:numPr>
          <w:ilvl w:val="2"/>
          <w:numId w:val="12"/>
        </w:numPr>
        <w:tabs>
          <w:tab w:val="left" w:pos="1080"/>
          <w:tab w:val="left" w:pos="2272"/>
        </w:tabs>
        <w:ind w:left="1080" w:hanging="360"/>
        <w:jc w:val="left"/>
        <w:rPr>
          <w:rFonts w:asciiTheme="minorHAnsi" w:hAnsiTheme="minorHAnsi"/>
        </w:rPr>
      </w:pPr>
      <w:r w:rsidRPr="00842DBA">
        <w:rPr>
          <w:rFonts w:asciiTheme="minorHAnsi" w:hAnsiTheme="minorHAnsi"/>
          <w:b/>
          <w:u w:color="000000"/>
        </w:rPr>
        <w:t>Laptop:</w:t>
      </w:r>
      <w:r>
        <w:rPr>
          <w:rFonts w:asciiTheme="minorHAnsi" w:hAnsiTheme="minorHAnsi"/>
          <w:u w:color="000000"/>
        </w:rPr>
        <w:t xml:space="preserve">  </w:t>
      </w:r>
      <w:r w:rsidRPr="00842DBA">
        <w:rPr>
          <w:rFonts w:asciiTheme="minorHAnsi" w:hAnsiTheme="minorHAnsi"/>
          <w:u w:color="000000"/>
        </w:rPr>
        <w:t xml:space="preserve">A laptop that meets the laptop requirements of the Whitacre College of Engineering found at </w:t>
      </w:r>
      <w:hyperlink r:id="rId8" w:history="1">
        <w:r>
          <w:rPr>
            <w:rStyle w:val="Hyperlink"/>
          </w:rPr>
          <w:t>https://www.depts.ttu.edu/coe/dean/engineeringitservices/buyingtherightcomputer.php</w:t>
        </w:r>
      </w:hyperlink>
    </w:p>
    <w:p w14:paraId="3EEE543B" w14:textId="0557A9B7" w:rsidR="00B35477" w:rsidRPr="00842DBA" w:rsidRDefault="00B35477" w:rsidP="00B35477">
      <w:pPr>
        <w:pStyle w:val="BodyText"/>
        <w:tabs>
          <w:tab w:val="left" w:pos="1080"/>
          <w:tab w:val="left" w:pos="2272"/>
        </w:tabs>
        <w:ind w:left="1080" w:firstLine="0"/>
        <w:rPr>
          <w:rFonts w:asciiTheme="minorHAnsi" w:hAnsiTheme="minorHAnsi"/>
        </w:rPr>
      </w:pPr>
    </w:p>
    <w:p w14:paraId="582221F1" w14:textId="6A29FD5B" w:rsidR="00B35477" w:rsidRPr="00842DBA" w:rsidRDefault="00B35477" w:rsidP="00B35477">
      <w:pPr>
        <w:pStyle w:val="BodyText"/>
        <w:numPr>
          <w:ilvl w:val="2"/>
          <w:numId w:val="12"/>
        </w:numPr>
        <w:tabs>
          <w:tab w:val="left" w:pos="1080"/>
          <w:tab w:val="left" w:pos="2272"/>
        </w:tabs>
        <w:ind w:left="1080" w:hanging="360"/>
        <w:jc w:val="left"/>
        <w:rPr>
          <w:rFonts w:asciiTheme="minorHAnsi" w:hAnsiTheme="minorHAnsi"/>
        </w:rPr>
      </w:pPr>
      <w:r>
        <w:rPr>
          <w:rFonts w:asciiTheme="minorHAnsi" w:hAnsiTheme="minorHAnsi"/>
        </w:rPr>
        <w:t xml:space="preserve">Students might have access to online meeting software such </w:t>
      </w:r>
      <w:r w:rsidR="00724B32">
        <w:rPr>
          <w:rFonts w:asciiTheme="minorHAnsi" w:hAnsiTheme="minorHAnsi"/>
        </w:rPr>
        <w:t xml:space="preserve">as </w:t>
      </w:r>
      <w:r w:rsidR="00300DE0">
        <w:rPr>
          <w:rFonts w:asciiTheme="minorHAnsi" w:hAnsiTheme="minorHAnsi"/>
        </w:rPr>
        <w:t>ZOOM</w:t>
      </w:r>
      <w:r w:rsidR="00724B32">
        <w:rPr>
          <w:rFonts w:asciiTheme="minorHAnsi" w:hAnsiTheme="minorHAnsi"/>
        </w:rPr>
        <w:t xml:space="preserve">, </w:t>
      </w:r>
      <w:r w:rsidR="00300DE0">
        <w:rPr>
          <w:rFonts w:asciiTheme="minorHAnsi" w:hAnsiTheme="minorHAnsi"/>
        </w:rPr>
        <w:t>Microsoft T</w:t>
      </w:r>
      <w:r w:rsidR="00724B32">
        <w:rPr>
          <w:rFonts w:asciiTheme="minorHAnsi" w:hAnsiTheme="minorHAnsi"/>
        </w:rPr>
        <w:t>eams</w:t>
      </w:r>
      <w:r w:rsidR="00EA54AB">
        <w:rPr>
          <w:rFonts w:asciiTheme="minorHAnsi" w:hAnsiTheme="minorHAnsi"/>
        </w:rPr>
        <w:t>, Blackboard Collaborate Ultra</w:t>
      </w:r>
      <w:r w:rsidR="00724B32">
        <w:rPr>
          <w:rFonts w:asciiTheme="minorHAnsi" w:hAnsiTheme="minorHAnsi"/>
        </w:rPr>
        <w:t xml:space="preserve"> or others to work on laboratory reports.</w:t>
      </w:r>
    </w:p>
    <w:p w14:paraId="307CF178" w14:textId="7250AB42" w:rsidR="00B35477" w:rsidRPr="00842DBA" w:rsidRDefault="00B35477" w:rsidP="00724B32">
      <w:pPr>
        <w:pStyle w:val="BodyText"/>
        <w:tabs>
          <w:tab w:val="left" w:pos="1080"/>
          <w:tab w:val="left" w:pos="2272"/>
        </w:tabs>
        <w:ind w:left="1080" w:firstLine="0"/>
        <w:rPr>
          <w:rFonts w:asciiTheme="minorHAnsi" w:hAnsiTheme="minorHAnsi"/>
        </w:rPr>
      </w:pPr>
    </w:p>
    <w:p w14:paraId="19E7A4BC" w14:textId="2DE5ECC4" w:rsidR="00DF0162" w:rsidRPr="00276924" w:rsidRDefault="00724B32" w:rsidP="00EA6618">
      <w:pPr>
        <w:pStyle w:val="BodyText"/>
        <w:numPr>
          <w:ilvl w:val="1"/>
          <w:numId w:val="12"/>
        </w:numPr>
        <w:tabs>
          <w:tab w:val="left" w:pos="720"/>
        </w:tabs>
        <w:ind w:left="720" w:right="373" w:firstLine="0"/>
        <w:rPr>
          <w:rFonts w:asciiTheme="minorHAnsi" w:hAnsiTheme="minorHAnsi"/>
          <w:bCs/>
          <w:spacing w:val="-1"/>
        </w:rPr>
      </w:pPr>
      <w:r>
        <w:rPr>
          <w:rFonts w:asciiTheme="minorHAnsi" w:hAnsiTheme="minorHAnsi"/>
          <w:b/>
          <w:bCs/>
          <w:spacing w:val="-1"/>
        </w:rPr>
        <w:t xml:space="preserve">Make Up </w:t>
      </w:r>
      <w:r w:rsidR="00B35477" w:rsidRPr="00E20ACF">
        <w:rPr>
          <w:rFonts w:asciiTheme="minorHAnsi" w:hAnsiTheme="minorHAnsi"/>
          <w:b/>
          <w:bCs/>
          <w:spacing w:val="-1"/>
        </w:rPr>
        <w:t>P</w:t>
      </w:r>
      <w:r w:rsidR="00B35477" w:rsidRPr="00E20ACF">
        <w:rPr>
          <w:rFonts w:asciiTheme="minorHAnsi" w:hAnsiTheme="minorHAnsi"/>
          <w:b/>
          <w:spacing w:val="-1"/>
        </w:rPr>
        <w:t>olicy on absences resulting from illness</w:t>
      </w:r>
      <w:r w:rsidR="00DF0162">
        <w:rPr>
          <w:rFonts w:asciiTheme="minorHAnsi" w:hAnsiTheme="minorHAnsi"/>
          <w:b/>
          <w:spacing w:val="-1"/>
        </w:rPr>
        <w:t>:</w:t>
      </w:r>
    </w:p>
    <w:p w14:paraId="68B8E142" w14:textId="77777777" w:rsidR="00276924" w:rsidRPr="00DF0162" w:rsidRDefault="00276924" w:rsidP="00276924">
      <w:pPr>
        <w:pStyle w:val="BodyText"/>
        <w:tabs>
          <w:tab w:val="left" w:pos="720"/>
        </w:tabs>
        <w:ind w:left="720" w:right="373" w:firstLine="0"/>
        <w:rPr>
          <w:rFonts w:asciiTheme="minorHAnsi" w:hAnsiTheme="minorHAnsi"/>
          <w:bCs/>
          <w:spacing w:val="-1"/>
        </w:rPr>
      </w:pPr>
    </w:p>
    <w:p w14:paraId="345E788D" w14:textId="1DFDD520" w:rsidR="00E20ACF" w:rsidRPr="00276924" w:rsidRDefault="00F80181" w:rsidP="00DF0162">
      <w:pPr>
        <w:pStyle w:val="BodyText"/>
        <w:tabs>
          <w:tab w:val="left" w:pos="720"/>
        </w:tabs>
        <w:ind w:left="720" w:right="373" w:firstLine="0"/>
        <w:rPr>
          <w:rFonts w:asciiTheme="minorHAnsi" w:hAnsiTheme="minorHAnsi"/>
          <w:bCs/>
          <w:color w:val="FF0000"/>
          <w:spacing w:val="-1"/>
        </w:rPr>
      </w:pPr>
      <w:r w:rsidRPr="00276924">
        <w:rPr>
          <w:rFonts w:asciiTheme="minorHAnsi" w:hAnsiTheme="minorHAnsi"/>
          <w:b/>
          <w:color w:val="FF0000"/>
          <w:spacing w:val="-1"/>
        </w:rPr>
        <w:t xml:space="preserve">General Note: </w:t>
      </w:r>
      <w:r w:rsidR="00276924" w:rsidRPr="00276924">
        <w:rPr>
          <w:rFonts w:asciiTheme="minorHAnsi" w:hAnsiTheme="minorHAnsi"/>
          <w:b/>
          <w:color w:val="FF0000"/>
          <w:spacing w:val="-1"/>
        </w:rPr>
        <w:t>If</w:t>
      </w:r>
      <w:r w:rsidRPr="00276924">
        <w:rPr>
          <w:rFonts w:asciiTheme="minorHAnsi" w:hAnsiTheme="minorHAnsi"/>
          <w:b/>
          <w:color w:val="FF0000"/>
          <w:spacing w:val="-1"/>
        </w:rPr>
        <w:t xml:space="preserve"> </w:t>
      </w:r>
      <w:r w:rsidR="00276924" w:rsidRPr="00276924">
        <w:rPr>
          <w:rFonts w:asciiTheme="minorHAnsi" w:hAnsiTheme="minorHAnsi"/>
          <w:b/>
          <w:color w:val="FF0000"/>
          <w:spacing w:val="-1"/>
        </w:rPr>
        <w:t>a student</w:t>
      </w:r>
      <w:r w:rsidRPr="00276924">
        <w:rPr>
          <w:rFonts w:asciiTheme="minorHAnsi" w:hAnsiTheme="minorHAnsi"/>
          <w:b/>
          <w:color w:val="FF0000"/>
          <w:spacing w:val="-1"/>
        </w:rPr>
        <w:t xml:space="preserve"> miss</w:t>
      </w:r>
      <w:r w:rsidR="00276924" w:rsidRPr="00276924">
        <w:rPr>
          <w:rFonts w:asciiTheme="minorHAnsi" w:hAnsiTheme="minorHAnsi"/>
          <w:b/>
          <w:color w:val="FF0000"/>
          <w:spacing w:val="-1"/>
        </w:rPr>
        <w:t>es</w:t>
      </w:r>
      <w:r w:rsidRPr="00276924">
        <w:rPr>
          <w:rFonts w:asciiTheme="minorHAnsi" w:hAnsiTheme="minorHAnsi"/>
          <w:b/>
          <w:color w:val="FF0000"/>
          <w:spacing w:val="-1"/>
        </w:rPr>
        <w:t xml:space="preserve"> two Labs that is 25% of this course</w:t>
      </w:r>
      <w:r w:rsidR="00E42BF2" w:rsidRPr="00276924">
        <w:rPr>
          <w:rFonts w:asciiTheme="minorHAnsi" w:hAnsiTheme="minorHAnsi"/>
          <w:b/>
          <w:color w:val="FF0000"/>
          <w:spacing w:val="-1"/>
        </w:rPr>
        <w:t>. There simply will not be sufficient time to catch back up</w:t>
      </w:r>
      <w:r w:rsidR="00276924" w:rsidRPr="00276924">
        <w:rPr>
          <w:rFonts w:asciiTheme="minorHAnsi" w:hAnsiTheme="minorHAnsi"/>
          <w:b/>
          <w:color w:val="FF0000"/>
          <w:spacing w:val="-1"/>
        </w:rPr>
        <w:t>.</w:t>
      </w:r>
      <w:r w:rsidR="00B35477" w:rsidRPr="00276924">
        <w:rPr>
          <w:rFonts w:asciiTheme="minorHAnsi" w:hAnsiTheme="minorHAnsi"/>
          <w:b/>
          <w:color w:val="FF0000"/>
          <w:spacing w:val="-1"/>
        </w:rPr>
        <w:t xml:space="preserve"> </w:t>
      </w:r>
    </w:p>
    <w:p w14:paraId="0338807D" w14:textId="29A5F88E" w:rsidR="000C65AB" w:rsidRDefault="000C65AB" w:rsidP="000C65AB">
      <w:pPr>
        <w:pStyle w:val="BodyText"/>
        <w:tabs>
          <w:tab w:val="left" w:pos="720"/>
        </w:tabs>
        <w:ind w:left="720" w:right="373" w:firstLine="0"/>
        <w:rPr>
          <w:rFonts w:asciiTheme="minorHAnsi" w:hAnsiTheme="minorHAnsi"/>
          <w:bCs/>
          <w:spacing w:val="-1"/>
        </w:rPr>
      </w:pPr>
    </w:p>
    <w:p w14:paraId="5A0474BF" w14:textId="7698E748" w:rsidR="00E20ACF" w:rsidRDefault="000C65AB" w:rsidP="00276924">
      <w:pPr>
        <w:pStyle w:val="BodyText"/>
        <w:tabs>
          <w:tab w:val="left" w:pos="720"/>
        </w:tabs>
        <w:ind w:left="1440" w:right="373"/>
        <w:rPr>
          <w:rFonts w:asciiTheme="minorHAnsi" w:hAnsiTheme="minorHAnsi"/>
          <w:bCs/>
          <w:spacing w:val="-1"/>
        </w:rPr>
      </w:pPr>
      <w:r>
        <w:rPr>
          <w:rFonts w:asciiTheme="minorHAnsi" w:hAnsiTheme="minorHAnsi"/>
          <w:bCs/>
          <w:spacing w:val="-1"/>
        </w:rPr>
        <w:t xml:space="preserve">As quizzes are of </w:t>
      </w:r>
      <w:proofErr w:type="gramStart"/>
      <w:r>
        <w:rPr>
          <w:rFonts w:asciiTheme="minorHAnsi" w:hAnsiTheme="minorHAnsi"/>
          <w:bCs/>
          <w:spacing w:val="-1"/>
        </w:rPr>
        <w:t>15 minute</w:t>
      </w:r>
      <w:proofErr w:type="gramEnd"/>
      <w:r>
        <w:rPr>
          <w:rFonts w:asciiTheme="minorHAnsi" w:hAnsiTheme="minorHAnsi"/>
          <w:bCs/>
          <w:spacing w:val="-1"/>
        </w:rPr>
        <w:t xml:space="preserve"> duration and students are provided time</w:t>
      </w:r>
      <w:r w:rsidR="0072420A">
        <w:rPr>
          <w:rFonts w:asciiTheme="minorHAnsi" w:hAnsiTheme="minorHAnsi"/>
          <w:bCs/>
          <w:spacing w:val="-1"/>
        </w:rPr>
        <w:t xml:space="preserve"> as shown on the calendar</w:t>
      </w:r>
      <w:r>
        <w:rPr>
          <w:rFonts w:asciiTheme="minorHAnsi" w:hAnsiTheme="minorHAnsi"/>
          <w:bCs/>
          <w:spacing w:val="-1"/>
        </w:rPr>
        <w:t>.  An absence from the quiz would require the doctor’s note to cover the entire time over which the quiz</w:t>
      </w:r>
      <w:r w:rsidR="00E20ACF">
        <w:rPr>
          <w:rFonts w:asciiTheme="minorHAnsi" w:hAnsiTheme="minorHAnsi"/>
          <w:bCs/>
          <w:spacing w:val="-1"/>
        </w:rPr>
        <w:t>.</w:t>
      </w:r>
    </w:p>
    <w:p w14:paraId="587DB1E8" w14:textId="524F9D6A" w:rsidR="00E20ACF" w:rsidRDefault="00E20ACF" w:rsidP="00276924">
      <w:pPr>
        <w:pStyle w:val="BodyText"/>
        <w:tabs>
          <w:tab w:val="left" w:pos="720"/>
        </w:tabs>
        <w:ind w:left="1440" w:right="373"/>
        <w:rPr>
          <w:rFonts w:asciiTheme="minorHAnsi" w:hAnsiTheme="minorHAnsi"/>
          <w:bCs/>
          <w:spacing w:val="-1"/>
        </w:rPr>
      </w:pPr>
      <w:r>
        <w:rPr>
          <w:rFonts w:asciiTheme="minorHAnsi" w:hAnsiTheme="minorHAnsi"/>
          <w:bCs/>
          <w:spacing w:val="-1"/>
        </w:rPr>
        <w:t xml:space="preserve">If the student is unable to attend the lab section due to illness, you will need a doctor’s note stating that you were unfit to attend the lab on the day of your </w:t>
      </w:r>
      <w:proofErr w:type="gramStart"/>
      <w:r>
        <w:rPr>
          <w:rFonts w:asciiTheme="minorHAnsi" w:hAnsiTheme="minorHAnsi"/>
          <w:bCs/>
          <w:spacing w:val="-1"/>
        </w:rPr>
        <w:t>section, but</w:t>
      </w:r>
      <w:proofErr w:type="gramEnd"/>
      <w:r>
        <w:rPr>
          <w:rFonts w:asciiTheme="minorHAnsi" w:hAnsiTheme="minorHAnsi"/>
          <w:bCs/>
          <w:spacing w:val="-1"/>
        </w:rPr>
        <w:t xml:space="preserve"> are medically cleared to attend on another day.</w:t>
      </w:r>
    </w:p>
    <w:p w14:paraId="5F3D1B74" w14:textId="1D78994C" w:rsidR="000C65AB" w:rsidRPr="000C65AB" w:rsidRDefault="00E20ACF" w:rsidP="007471C2">
      <w:pPr>
        <w:pStyle w:val="BodyText"/>
        <w:tabs>
          <w:tab w:val="left" w:pos="720"/>
        </w:tabs>
        <w:ind w:left="1440" w:right="373"/>
        <w:rPr>
          <w:rFonts w:asciiTheme="minorHAnsi" w:hAnsiTheme="minorHAnsi"/>
          <w:bCs/>
        </w:rPr>
      </w:pPr>
      <w:r>
        <w:rPr>
          <w:rFonts w:asciiTheme="minorHAnsi" w:hAnsiTheme="minorHAnsi"/>
          <w:bCs/>
          <w:spacing w:val="-1"/>
        </w:rPr>
        <w:t xml:space="preserve">If you unable to make up the lab on the same week as you are not </w:t>
      </w:r>
      <w:proofErr w:type="spellStart"/>
      <w:r>
        <w:rPr>
          <w:rFonts w:asciiTheme="minorHAnsi" w:hAnsiTheme="minorHAnsi"/>
          <w:bCs/>
          <w:spacing w:val="-1"/>
        </w:rPr>
        <w:t>not</w:t>
      </w:r>
      <w:proofErr w:type="spellEnd"/>
      <w:r>
        <w:rPr>
          <w:rFonts w:asciiTheme="minorHAnsi" w:hAnsiTheme="minorHAnsi"/>
          <w:bCs/>
          <w:spacing w:val="-1"/>
        </w:rPr>
        <w:t xml:space="preserve"> medically cleared for the week or there is no other section available for makeup (say you are in Friday section) or because you have class conflicts with other sections</w:t>
      </w:r>
      <w:r w:rsidR="000C65AB">
        <w:rPr>
          <w:rFonts w:asciiTheme="minorHAnsi" w:hAnsiTheme="minorHAnsi"/>
          <w:bCs/>
          <w:spacing w:val="-1"/>
        </w:rPr>
        <w:t xml:space="preserve"> </w:t>
      </w:r>
      <w:r>
        <w:rPr>
          <w:rFonts w:asciiTheme="minorHAnsi" w:hAnsiTheme="minorHAnsi"/>
          <w:bCs/>
          <w:spacing w:val="-1"/>
        </w:rPr>
        <w:t xml:space="preserve">of the lab, then the average grade for all labs will be used as a makeup grade.  Please note that you need to provide evidence of the absence and class conflicts.  Please note that no exceptions will be made for conflicts arising from other than class schedules.  </w:t>
      </w:r>
    </w:p>
    <w:p w14:paraId="0A4F9998" w14:textId="77777777" w:rsidR="00724B32" w:rsidRPr="002E2584" w:rsidRDefault="00724B32" w:rsidP="00F73E93">
      <w:pPr>
        <w:pStyle w:val="BodyText"/>
        <w:tabs>
          <w:tab w:val="left" w:pos="720"/>
        </w:tabs>
        <w:ind w:left="0" w:firstLine="0"/>
        <w:rPr>
          <w:rFonts w:asciiTheme="minorHAnsi" w:hAnsiTheme="minorHAnsi"/>
        </w:rPr>
      </w:pPr>
    </w:p>
    <w:p w14:paraId="0557E9A6" w14:textId="2AC413AB" w:rsidR="00B35477" w:rsidRPr="00724B32" w:rsidRDefault="00B35477" w:rsidP="00B35477">
      <w:pPr>
        <w:pStyle w:val="BodyText"/>
        <w:numPr>
          <w:ilvl w:val="1"/>
          <w:numId w:val="12"/>
        </w:numPr>
        <w:tabs>
          <w:tab w:val="left" w:pos="720"/>
        </w:tabs>
        <w:ind w:left="720" w:right="104"/>
        <w:rPr>
          <w:rFonts w:asciiTheme="minorHAnsi" w:hAnsiTheme="minorHAnsi"/>
        </w:rPr>
      </w:pPr>
      <w:r w:rsidRPr="001E6B83">
        <w:rPr>
          <w:rFonts w:asciiTheme="minorHAnsi" w:hAnsiTheme="minorHAnsi"/>
          <w:b/>
          <w:spacing w:val="-1"/>
        </w:rPr>
        <w:t>Requesting accommodations</w:t>
      </w:r>
      <w:r w:rsidRPr="001E6B83">
        <w:rPr>
          <w:rFonts w:asciiTheme="minorHAnsi" w:hAnsiTheme="minorHAnsi"/>
          <w:b/>
        </w:rPr>
        <w:t xml:space="preserve"> </w:t>
      </w:r>
      <w:proofErr w:type="gramStart"/>
      <w:r w:rsidRPr="001E6B83">
        <w:rPr>
          <w:rFonts w:asciiTheme="minorHAnsi" w:hAnsiTheme="minorHAnsi"/>
          <w:b/>
          <w:spacing w:val="-1"/>
        </w:rPr>
        <w:t xml:space="preserve">as </w:t>
      </w:r>
      <w:r w:rsidRPr="001E6B83">
        <w:rPr>
          <w:rFonts w:asciiTheme="minorHAnsi" w:hAnsiTheme="minorHAnsi"/>
          <w:b/>
        </w:rPr>
        <w:t>a</w:t>
      </w:r>
      <w:r w:rsidRPr="001E6B83">
        <w:rPr>
          <w:rFonts w:asciiTheme="minorHAnsi" w:hAnsiTheme="minorHAnsi"/>
          <w:b/>
          <w:spacing w:val="-1"/>
        </w:rPr>
        <w:t xml:space="preserve"> result of</w:t>
      </w:r>
      <w:proofErr w:type="gramEnd"/>
      <w:r w:rsidRPr="001E6B83">
        <w:rPr>
          <w:rFonts w:asciiTheme="minorHAnsi" w:hAnsiTheme="minorHAnsi"/>
          <w:b/>
        </w:rPr>
        <w:t xml:space="preserve"> </w:t>
      </w:r>
      <w:r w:rsidRPr="001E6B83">
        <w:rPr>
          <w:rFonts w:asciiTheme="minorHAnsi" w:hAnsiTheme="minorHAnsi"/>
          <w:b/>
          <w:spacing w:val="-1"/>
        </w:rPr>
        <w:t>personal health concerns.</w:t>
      </w:r>
      <w:r w:rsidRPr="002E2584">
        <w:rPr>
          <w:rFonts w:asciiTheme="minorHAnsi" w:hAnsiTheme="minorHAnsi"/>
          <w:spacing w:val="48"/>
        </w:rPr>
        <w:t xml:space="preserve"> </w:t>
      </w:r>
      <w:r w:rsidRPr="002E2584">
        <w:rPr>
          <w:rFonts w:asciiTheme="minorHAnsi" w:hAnsiTheme="minorHAnsi"/>
          <w:spacing w:val="-1"/>
        </w:rPr>
        <w:t>Keep in mind the instructor must review the following criteria when considering an accommodation for a student: (1) whether</w:t>
      </w:r>
      <w:r w:rsidRPr="002E2584">
        <w:rPr>
          <w:rFonts w:asciiTheme="minorHAnsi" w:hAnsiTheme="minorHAnsi"/>
          <w:spacing w:val="28"/>
        </w:rPr>
        <w:t xml:space="preserve"> </w:t>
      </w:r>
      <w:r w:rsidRPr="002E2584">
        <w:rPr>
          <w:rFonts w:asciiTheme="minorHAnsi" w:hAnsiTheme="minorHAnsi"/>
          <w:spacing w:val="-1"/>
        </w:rPr>
        <w:t xml:space="preserve">the requested accommodation would make </w:t>
      </w:r>
      <w:r w:rsidRPr="002E2584">
        <w:rPr>
          <w:rFonts w:asciiTheme="minorHAnsi" w:hAnsiTheme="minorHAnsi"/>
        </w:rPr>
        <w:t>a</w:t>
      </w:r>
      <w:r w:rsidRPr="002E2584">
        <w:rPr>
          <w:rFonts w:asciiTheme="minorHAnsi" w:hAnsiTheme="minorHAnsi"/>
          <w:spacing w:val="-1"/>
        </w:rPr>
        <w:t xml:space="preserve"> substantive alteration of the </w:t>
      </w:r>
      <w:r w:rsidRPr="002E2584">
        <w:rPr>
          <w:rFonts w:asciiTheme="minorHAnsi" w:hAnsiTheme="minorHAnsi"/>
          <w:spacing w:val="-2"/>
        </w:rPr>
        <w:t>course</w:t>
      </w:r>
      <w:r w:rsidRPr="002E2584">
        <w:rPr>
          <w:rFonts w:asciiTheme="minorHAnsi" w:hAnsiTheme="minorHAnsi"/>
          <w:spacing w:val="-1"/>
        </w:rPr>
        <w:t xml:space="preserve"> material or objectives; (2)</w:t>
      </w:r>
      <w:r w:rsidRPr="002E2584">
        <w:rPr>
          <w:rFonts w:asciiTheme="minorHAnsi" w:hAnsiTheme="minorHAnsi"/>
          <w:spacing w:val="35"/>
        </w:rPr>
        <w:t xml:space="preserve"> </w:t>
      </w:r>
      <w:r w:rsidRPr="002E2584">
        <w:rPr>
          <w:rFonts w:asciiTheme="minorHAnsi" w:hAnsiTheme="minorHAnsi"/>
          <w:spacing w:val="-1"/>
        </w:rPr>
        <w:t>whether the accommodation provides an equally effective alternative to the original objectives or activities</w:t>
      </w:r>
      <w:r w:rsidRPr="002E2584">
        <w:rPr>
          <w:rFonts w:asciiTheme="minorHAnsi" w:hAnsiTheme="minorHAnsi"/>
          <w:spacing w:val="29"/>
        </w:rPr>
        <w:t xml:space="preserve"> </w:t>
      </w:r>
      <w:r w:rsidRPr="002E2584">
        <w:rPr>
          <w:rFonts w:asciiTheme="minorHAnsi" w:hAnsiTheme="minorHAnsi"/>
          <w:spacing w:val="-1"/>
        </w:rPr>
        <w:t>of the class; and (3) whether the accommodation can be uniformly applied should more than one student</w:t>
      </w:r>
      <w:r w:rsidRPr="002E2584">
        <w:rPr>
          <w:rFonts w:asciiTheme="minorHAnsi" w:hAnsiTheme="minorHAnsi"/>
          <w:spacing w:val="32"/>
        </w:rPr>
        <w:t xml:space="preserve"> </w:t>
      </w:r>
      <w:r w:rsidRPr="002E2584">
        <w:rPr>
          <w:rFonts w:asciiTheme="minorHAnsi" w:hAnsiTheme="minorHAnsi"/>
          <w:spacing w:val="-1"/>
        </w:rPr>
        <w:t>request it.</w:t>
      </w:r>
      <w:r w:rsidRPr="002E2584">
        <w:rPr>
          <w:rFonts w:asciiTheme="minorHAnsi" w:hAnsiTheme="minorHAnsi"/>
          <w:spacing w:val="49"/>
        </w:rPr>
        <w:t xml:space="preserve"> </w:t>
      </w:r>
      <w:r w:rsidRPr="002E2584">
        <w:rPr>
          <w:rFonts w:asciiTheme="minorHAnsi" w:hAnsiTheme="minorHAnsi"/>
          <w:spacing w:val="-1"/>
        </w:rPr>
        <w:t>If the instructor can satisfactorily address these three requirements for accommodation, and is</w:t>
      </w:r>
      <w:r w:rsidRPr="002E2584">
        <w:rPr>
          <w:rFonts w:asciiTheme="minorHAnsi" w:hAnsiTheme="minorHAnsi"/>
          <w:spacing w:val="31"/>
        </w:rPr>
        <w:t xml:space="preserve"> </w:t>
      </w:r>
      <w:r w:rsidRPr="002E2584">
        <w:rPr>
          <w:rFonts w:asciiTheme="minorHAnsi" w:hAnsiTheme="minorHAnsi"/>
          <w:spacing w:val="-1"/>
        </w:rPr>
        <w:t>comfortable providing it, then it is appropriate to do so.</w:t>
      </w:r>
      <w:r w:rsidRPr="002E2584">
        <w:rPr>
          <w:rFonts w:asciiTheme="minorHAnsi" w:hAnsiTheme="minorHAnsi"/>
          <w:spacing w:val="48"/>
        </w:rPr>
        <w:t xml:space="preserve"> </w:t>
      </w:r>
      <w:r w:rsidRPr="002E2584">
        <w:rPr>
          <w:rFonts w:asciiTheme="minorHAnsi" w:hAnsiTheme="minorHAnsi"/>
          <w:spacing w:val="-1"/>
        </w:rPr>
        <w:t>If the instructor (</w:t>
      </w:r>
      <w:proofErr w:type="spellStart"/>
      <w:r w:rsidRPr="002E2584">
        <w:rPr>
          <w:rFonts w:asciiTheme="minorHAnsi" w:hAnsiTheme="minorHAnsi"/>
          <w:spacing w:val="-1"/>
        </w:rPr>
        <w:t>IoR</w:t>
      </w:r>
      <w:proofErr w:type="spellEnd"/>
      <w:r w:rsidRPr="002E2584">
        <w:rPr>
          <w:rFonts w:asciiTheme="minorHAnsi" w:hAnsiTheme="minorHAnsi"/>
          <w:spacing w:val="-1"/>
        </w:rPr>
        <w:t>) feels unable to provide accommodation</w:t>
      </w:r>
      <w:r w:rsidRPr="002E2584">
        <w:rPr>
          <w:rFonts w:asciiTheme="minorHAnsi" w:hAnsiTheme="minorHAnsi"/>
          <w:spacing w:val="40"/>
        </w:rPr>
        <w:t xml:space="preserve"> </w:t>
      </w:r>
      <w:r w:rsidRPr="002E2584">
        <w:rPr>
          <w:rFonts w:asciiTheme="minorHAnsi" w:hAnsiTheme="minorHAnsi"/>
          <w:spacing w:val="-1"/>
        </w:rPr>
        <w:t>that satisfies these three criteria or</w:t>
      </w:r>
      <w:r w:rsidRPr="002E2584">
        <w:rPr>
          <w:rFonts w:asciiTheme="minorHAnsi" w:hAnsiTheme="minorHAnsi"/>
        </w:rPr>
        <w:t xml:space="preserve"> </w:t>
      </w:r>
      <w:r w:rsidRPr="002E2584">
        <w:rPr>
          <w:rFonts w:asciiTheme="minorHAnsi" w:hAnsiTheme="minorHAnsi"/>
          <w:spacing w:val="-1"/>
        </w:rPr>
        <w:t>is unsure how the</w:t>
      </w:r>
      <w:r w:rsidRPr="002E2584">
        <w:rPr>
          <w:rFonts w:asciiTheme="minorHAnsi" w:hAnsiTheme="minorHAnsi"/>
          <w:spacing w:val="-3"/>
        </w:rPr>
        <w:t xml:space="preserve"> </w:t>
      </w:r>
      <w:r w:rsidRPr="002E2584">
        <w:rPr>
          <w:rFonts w:asciiTheme="minorHAnsi" w:hAnsiTheme="minorHAnsi"/>
          <w:spacing w:val="-1"/>
        </w:rPr>
        <w:t xml:space="preserve">requested accommodation can be provided, the </w:t>
      </w:r>
      <w:proofErr w:type="spellStart"/>
      <w:r w:rsidRPr="002E2584">
        <w:rPr>
          <w:rFonts w:asciiTheme="minorHAnsi" w:hAnsiTheme="minorHAnsi"/>
          <w:spacing w:val="-1"/>
        </w:rPr>
        <w:t>IoR</w:t>
      </w:r>
      <w:proofErr w:type="spellEnd"/>
      <w:r w:rsidRPr="002E2584">
        <w:rPr>
          <w:rFonts w:asciiTheme="minorHAnsi" w:hAnsiTheme="minorHAnsi"/>
          <w:spacing w:val="-1"/>
        </w:rPr>
        <w:t xml:space="preserve"> might suggest that the student work</w:t>
      </w:r>
      <w:r w:rsidRPr="002E2584">
        <w:rPr>
          <w:rFonts w:asciiTheme="minorHAnsi" w:hAnsiTheme="minorHAnsi"/>
        </w:rPr>
        <w:t xml:space="preserve"> </w:t>
      </w:r>
      <w:r w:rsidRPr="002E2584">
        <w:rPr>
          <w:rFonts w:asciiTheme="minorHAnsi" w:hAnsiTheme="minorHAnsi"/>
          <w:spacing w:val="-1"/>
        </w:rPr>
        <w:t xml:space="preserve">with SDS to provide </w:t>
      </w:r>
      <w:r w:rsidRPr="002E2584">
        <w:rPr>
          <w:rFonts w:asciiTheme="minorHAnsi" w:hAnsiTheme="minorHAnsi"/>
        </w:rPr>
        <w:t>a</w:t>
      </w:r>
      <w:r w:rsidRPr="002E2584">
        <w:rPr>
          <w:rFonts w:asciiTheme="minorHAnsi" w:hAnsiTheme="minorHAnsi"/>
          <w:spacing w:val="-1"/>
        </w:rPr>
        <w:t xml:space="preserve"> Letter of</w:t>
      </w:r>
      <w:r w:rsidRPr="002E2584">
        <w:rPr>
          <w:rFonts w:asciiTheme="minorHAnsi" w:hAnsiTheme="minorHAnsi"/>
          <w:spacing w:val="32"/>
        </w:rPr>
        <w:t xml:space="preserve"> </w:t>
      </w:r>
      <w:r w:rsidRPr="002E2584">
        <w:rPr>
          <w:rFonts w:asciiTheme="minorHAnsi" w:hAnsiTheme="minorHAnsi"/>
          <w:spacing w:val="-1"/>
        </w:rPr>
        <w:t>Accommodation (LOA).</w:t>
      </w:r>
    </w:p>
    <w:p w14:paraId="3F334A7B" w14:textId="14DA66E9" w:rsidR="00724B32" w:rsidRDefault="00724B32" w:rsidP="00724B32">
      <w:pPr>
        <w:pStyle w:val="BodyText"/>
        <w:tabs>
          <w:tab w:val="left" w:pos="720"/>
        </w:tabs>
        <w:ind w:left="0" w:right="104" w:firstLine="0"/>
        <w:rPr>
          <w:rFonts w:asciiTheme="minorHAnsi" w:hAnsiTheme="minorHAnsi"/>
        </w:rPr>
      </w:pPr>
    </w:p>
    <w:p w14:paraId="19AAAE5F" w14:textId="7EE17388" w:rsidR="00CF594B" w:rsidRDefault="00CF594B" w:rsidP="00724B32">
      <w:pPr>
        <w:pStyle w:val="BodyText"/>
        <w:tabs>
          <w:tab w:val="left" w:pos="720"/>
        </w:tabs>
        <w:ind w:left="0" w:right="104" w:firstLine="0"/>
        <w:rPr>
          <w:rFonts w:asciiTheme="minorHAnsi" w:hAnsiTheme="minorHAnsi"/>
        </w:rPr>
      </w:pPr>
    </w:p>
    <w:p w14:paraId="2A1A2D7B" w14:textId="77777777" w:rsidR="00A60AF6" w:rsidRPr="002E2584" w:rsidRDefault="00A60AF6" w:rsidP="00724B32">
      <w:pPr>
        <w:pStyle w:val="BodyText"/>
        <w:tabs>
          <w:tab w:val="left" w:pos="720"/>
        </w:tabs>
        <w:ind w:left="0" w:right="104" w:firstLine="0"/>
        <w:rPr>
          <w:rFonts w:asciiTheme="minorHAnsi" w:hAnsiTheme="minorHAnsi"/>
        </w:rPr>
      </w:pPr>
    </w:p>
    <w:p w14:paraId="4EB466A7" w14:textId="77777777" w:rsidR="00724B32" w:rsidRPr="009612B3" w:rsidRDefault="00724B32" w:rsidP="00724B32">
      <w:pPr>
        <w:pStyle w:val="BodyText"/>
        <w:tabs>
          <w:tab w:val="left" w:pos="720"/>
        </w:tabs>
        <w:ind w:left="0" w:right="104" w:firstLine="0"/>
        <w:rPr>
          <w:rFonts w:asciiTheme="minorHAnsi" w:hAnsiTheme="minorHAnsi"/>
        </w:rPr>
      </w:pPr>
    </w:p>
    <w:p w14:paraId="5662DFFD" w14:textId="53063723" w:rsidR="00B35477" w:rsidRDefault="00B35477" w:rsidP="00B35477">
      <w:pPr>
        <w:pStyle w:val="BodyText"/>
        <w:numPr>
          <w:ilvl w:val="1"/>
          <w:numId w:val="12"/>
        </w:numPr>
        <w:tabs>
          <w:tab w:val="left" w:pos="720"/>
        </w:tabs>
        <w:ind w:left="720" w:right="104"/>
        <w:rPr>
          <w:rFonts w:asciiTheme="minorHAnsi" w:hAnsiTheme="minorHAnsi"/>
        </w:rPr>
      </w:pPr>
      <w:r>
        <w:rPr>
          <w:rFonts w:asciiTheme="minorHAnsi" w:hAnsiTheme="minorHAnsi"/>
          <w:b/>
          <w:spacing w:val="-1"/>
        </w:rPr>
        <w:lastRenderedPageBreak/>
        <w:t>Recorded lectures</w:t>
      </w:r>
      <w:r w:rsidRPr="009612B3">
        <w:rPr>
          <w:rFonts w:asciiTheme="minorHAnsi" w:hAnsiTheme="minorHAnsi"/>
        </w:rPr>
        <w:t xml:space="preserve">.  </w:t>
      </w:r>
      <w:r w:rsidR="00CF594B">
        <w:rPr>
          <w:rFonts w:asciiTheme="minorHAnsi" w:hAnsiTheme="minorHAnsi"/>
        </w:rPr>
        <w:t>l</w:t>
      </w:r>
      <w:r>
        <w:rPr>
          <w:rFonts w:asciiTheme="minorHAnsi" w:hAnsiTheme="minorHAnsi"/>
        </w:rPr>
        <w:t>ectures may be recorded.</w:t>
      </w:r>
      <w:r w:rsidR="00724B32">
        <w:rPr>
          <w:rFonts w:asciiTheme="minorHAnsi" w:hAnsiTheme="minorHAnsi"/>
        </w:rPr>
        <w:t xml:space="preserve">  </w:t>
      </w:r>
      <w:proofErr w:type="gramStart"/>
      <w:r w:rsidR="00724B32">
        <w:rPr>
          <w:rFonts w:asciiTheme="minorHAnsi" w:hAnsiTheme="minorHAnsi"/>
        </w:rPr>
        <w:t>However</w:t>
      </w:r>
      <w:proofErr w:type="gramEnd"/>
      <w:r w:rsidR="00724B32">
        <w:rPr>
          <w:rFonts w:asciiTheme="minorHAnsi" w:hAnsiTheme="minorHAnsi"/>
        </w:rPr>
        <w:t xml:space="preserve"> there is no expectation to provide recordings of </w:t>
      </w:r>
      <w:proofErr w:type="spellStart"/>
      <w:r w:rsidR="00724B32">
        <w:rPr>
          <w:rFonts w:asciiTheme="minorHAnsi" w:hAnsiTheme="minorHAnsi"/>
        </w:rPr>
        <w:t>inclass</w:t>
      </w:r>
      <w:proofErr w:type="spellEnd"/>
      <w:r w:rsidR="00724B32">
        <w:rPr>
          <w:rFonts w:asciiTheme="minorHAnsi" w:hAnsiTheme="minorHAnsi"/>
        </w:rPr>
        <w:t xml:space="preserve"> lectures as students are expected to be in class.</w:t>
      </w:r>
      <w:r>
        <w:rPr>
          <w:rFonts w:asciiTheme="minorHAnsi" w:hAnsiTheme="minorHAnsi"/>
        </w:rPr>
        <w:t xml:space="preserve">  Be aware that the video recording may include partial or full view of students in the class along with audio if a question is asked.  The recording equipment is set up to capture the professor and their computer setup so anything in that vicinity will appear in the recording</w:t>
      </w:r>
      <w:r w:rsidR="00724B32">
        <w:rPr>
          <w:rFonts w:asciiTheme="minorHAnsi" w:hAnsiTheme="minorHAnsi"/>
        </w:rPr>
        <w:t>.</w:t>
      </w:r>
    </w:p>
    <w:p w14:paraId="0C0E731A" w14:textId="77777777" w:rsidR="005937C6" w:rsidRPr="001E6B83" w:rsidRDefault="005937C6" w:rsidP="005937C6">
      <w:pPr>
        <w:pStyle w:val="BodyText"/>
        <w:tabs>
          <w:tab w:val="left" w:pos="720"/>
        </w:tabs>
        <w:ind w:left="0" w:right="104" w:firstLine="0"/>
        <w:rPr>
          <w:rFonts w:asciiTheme="minorHAnsi" w:hAnsiTheme="minorHAnsi"/>
        </w:rPr>
      </w:pPr>
    </w:p>
    <w:p w14:paraId="06F3B142" w14:textId="04F10129" w:rsidR="001E42D4" w:rsidRPr="001E42D4" w:rsidRDefault="00B35477" w:rsidP="001E42D4">
      <w:pPr>
        <w:pStyle w:val="BodyText"/>
        <w:numPr>
          <w:ilvl w:val="1"/>
          <w:numId w:val="12"/>
        </w:numPr>
        <w:tabs>
          <w:tab w:val="left" w:pos="720"/>
        </w:tabs>
        <w:ind w:left="720" w:right="6269"/>
        <w:rPr>
          <w:rFonts w:asciiTheme="minorHAnsi" w:hAnsiTheme="minorHAnsi"/>
        </w:rPr>
      </w:pPr>
      <w:r w:rsidRPr="00FD7261">
        <w:rPr>
          <w:rFonts w:asciiTheme="minorHAnsi" w:hAnsiTheme="minorHAnsi"/>
          <w:b/>
          <w:spacing w:val="-1"/>
        </w:rPr>
        <w:t>Important dates</w:t>
      </w:r>
      <w:r w:rsidRPr="00FD7261">
        <w:rPr>
          <w:rFonts w:asciiTheme="minorHAnsi" w:hAnsiTheme="minorHAnsi"/>
        </w:rPr>
        <w:t>:</w:t>
      </w:r>
    </w:p>
    <w:p w14:paraId="49849FFF" w14:textId="14E7CAA7" w:rsidR="001E42D4" w:rsidRPr="0040373E" w:rsidRDefault="001E42D4" w:rsidP="00B35477">
      <w:pPr>
        <w:pStyle w:val="BodyText"/>
        <w:numPr>
          <w:ilvl w:val="0"/>
          <w:numId w:val="13"/>
        </w:numPr>
        <w:tabs>
          <w:tab w:val="left" w:pos="1372"/>
        </w:tabs>
        <w:ind w:left="1080" w:right="104"/>
        <w:rPr>
          <w:rFonts w:asciiTheme="minorHAnsi" w:hAnsiTheme="minorHAnsi"/>
          <w:b/>
          <w:bCs/>
        </w:rPr>
      </w:pPr>
      <w:r w:rsidRPr="0040373E">
        <w:rPr>
          <w:rFonts w:asciiTheme="minorHAnsi" w:hAnsiTheme="minorHAnsi"/>
          <w:b/>
          <w:bCs/>
        </w:rPr>
        <w:t>See calendar and schedule table</w:t>
      </w:r>
      <w:r w:rsidR="0040373E" w:rsidRPr="0040373E">
        <w:rPr>
          <w:rFonts w:asciiTheme="minorHAnsi" w:hAnsiTheme="minorHAnsi"/>
          <w:b/>
          <w:bCs/>
        </w:rPr>
        <w:t xml:space="preserve"> for this </w:t>
      </w:r>
      <w:proofErr w:type="gramStart"/>
      <w:r w:rsidR="0040373E" w:rsidRPr="0040373E">
        <w:rPr>
          <w:rFonts w:asciiTheme="minorHAnsi" w:hAnsiTheme="minorHAnsi"/>
          <w:b/>
          <w:bCs/>
        </w:rPr>
        <w:t>Summer</w:t>
      </w:r>
      <w:proofErr w:type="gramEnd"/>
      <w:r w:rsidR="0040373E" w:rsidRPr="0040373E">
        <w:rPr>
          <w:rFonts w:asciiTheme="minorHAnsi" w:hAnsiTheme="minorHAnsi"/>
          <w:b/>
          <w:bCs/>
        </w:rPr>
        <w:t xml:space="preserve"> session</w:t>
      </w:r>
    </w:p>
    <w:p w14:paraId="0199B6C0" w14:textId="08EB5EE9" w:rsidR="00B35477" w:rsidRDefault="008B17D0" w:rsidP="00B35477">
      <w:pPr>
        <w:pStyle w:val="BodyText"/>
        <w:numPr>
          <w:ilvl w:val="0"/>
          <w:numId w:val="13"/>
        </w:numPr>
        <w:tabs>
          <w:tab w:val="left" w:pos="1372"/>
        </w:tabs>
        <w:ind w:left="1080" w:right="104"/>
        <w:rPr>
          <w:rFonts w:asciiTheme="minorHAnsi" w:hAnsiTheme="minorHAnsi"/>
        </w:rPr>
      </w:pPr>
      <w:proofErr w:type="gramStart"/>
      <w:r>
        <w:rPr>
          <w:rFonts w:asciiTheme="minorHAnsi" w:hAnsiTheme="minorHAnsi"/>
          <w:b/>
          <w:bCs/>
        </w:rPr>
        <w:t xml:space="preserve">Wednesday </w:t>
      </w:r>
      <w:r w:rsidR="005C1889">
        <w:rPr>
          <w:rFonts w:asciiTheme="minorHAnsi" w:hAnsiTheme="minorHAnsi"/>
          <w:b/>
          <w:bCs/>
        </w:rPr>
        <w:t xml:space="preserve"> </w:t>
      </w:r>
      <w:r w:rsidR="00195353">
        <w:rPr>
          <w:rFonts w:asciiTheme="minorHAnsi" w:hAnsiTheme="minorHAnsi"/>
          <w:b/>
          <w:bCs/>
        </w:rPr>
        <w:t>July</w:t>
      </w:r>
      <w:proofErr w:type="gramEnd"/>
      <w:r w:rsidR="00195353">
        <w:rPr>
          <w:rFonts w:asciiTheme="minorHAnsi" w:hAnsiTheme="minorHAnsi"/>
          <w:b/>
          <w:bCs/>
        </w:rPr>
        <w:t xml:space="preserve"> 6th</w:t>
      </w:r>
      <w:r w:rsidR="00B35477">
        <w:rPr>
          <w:rFonts w:asciiTheme="minorHAnsi" w:hAnsiTheme="minorHAnsi"/>
        </w:rPr>
        <w:t xml:space="preserve"> – </w:t>
      </w:r>
      <w:r w:rsidR="001A39C5">
        <w:rPr>
          <w:rFonts w:asciiTheme="minorHAnsi" w:hAnsiTheme="minorHAnsi"/>
        </w:rPr>
        <w:t>First Da</w:t>
      </w:r>
      <w:r w:rsidR="00D32333">
        <w:rPr>
          <w:rFonts w:asciiTheme="minorHAnsi" w:hAnsiTheme="minorHAnsi"/>
        </w:rPr>
        <w:t>y</w:t>
      </w:r>
      <w:r w:rsidR="001A39C5">
        <w:rPr>
          <w:rFonts w:asciiTheme="minorHAnsi" w:hAnsiTheme="minorHAnsi"/>
        </w:rPr>
        <w:t xml:space="preserve"> of classes</w:t>
      </w:r>
      <w:r>
        <w:rPr>
          <w:rFonts w:asciiTheme="minorHAnsi" w:hAnsiTheme="minorHAnsi"/>
        </w:rPr>
        <w:t xml:space="preserve"> </w:t>
      </w:r>
    </w:p>
    <w:p w14:paraId="348AFB3D" w14:textId="2D32BE6C" w:rsidR="00B35477" w:rsidRDefault="005C1889" w:rsidP="00F47D73">
      <w:pPr>
        <w:pStyle w:val="BodyText"/>
        <w:numPr>
          <w:ilvl w:val="0"/>
          <w:numId w:val="13"/>
        </w:numPr>
        <w:tabs>
          <w:tab w:val="left" w:pos="1372"/>
        </w:tabs>
        <w:ind w:left="1080" w:right="104"/>
        <w:rPr>
          <w:rFonts w:asciiTheme="minorHAnsi" w:hAnsiTheme="minorHAnsi"/>
        </w:rPr>
      </w:pPr>
      <w:r>
        <w:rPr>
          <w:rFonts w:asciiTheme="minorHAnsi" w:hAnsiTheme="minorHAnsi"/>
          <w:b/>
          <w:bCs/>
        </w:rPr>
        <w:t xml:space="preserve">Thursday       </w:t>
      </w:r>
      <w:r w:rsidR="00195353">
        <w:rPr>
          <w:rFonts w:asciiTheme="minorHAnsi" w:hAnsiTheme="minorHAnsi"/>
          <w:b/>
          <w:bCs/>
        </w:rPr>
        <w:t>August 4th</w:t>
      </w:r>
      <w:r w:rsidR="00B35477">
        <w:rPr>
          <w:rFonts w:asciiTheme="minorHAnsi" w:hAnsiTheme="minorHAnsi"/>
        </w:rPr>
        <w:t xml:space="preserve"> </w:t>
      </w:r>
      <w:r w:rsidR="001A39C5">
        <w:rPr>
          <w:rFonts w:asciiTheme="minorHAnsi" w:hAnsiTheme="minorHAnsi"/>
        </w:rPr>
        <w:t>– Last Day of classes</w:t>
      </w:r>
    </w:p>
    <w:p w14:paraId="16414F9E" w14:textId="3F8FA0F2" w:rsidR="004520F4" w:rsidRPr="00F47D73" w:rsidRDefault="004520F4" w:rsidP="00F47D73">
      <w:pPr>
        <w:pStyle w:val="BodyText"/>
        <w:numPr>
          <w:ilvl w:val="0"/>
          <w:numId w:val="13"/>
        </w:numPr>
        <w:tabs>
          <w:tab w:val="left" w:pos="1372"/>
        </w:tabs>
        <w:ind w:left="1080" w:right="104"/>
        <w:rPr>
          <w:rFonts w:asciiTheme="minorHAnsi" w:hAnsiTheme="minorHAnsi"/>
        </w:rPr>
      </w:pPr>
      <w:r>
        <w:rPr>
          <w:rFonts w:asciiTheme="minorHAnsi" w:hAnsiTheme="minorHAnsi"/>
          <w:b/>
          <w:bCs/>
        </w:rPr>
        <w:t>NO FINAL Exam</w:t>
      </w:r>
    </w:p>
    <w:p w14:paraId="1583D9F4" w14:textId="561231E3"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p>
    <w:p w14:paraId="46498160" w14:textId="451983C8" w:rsidR="001A7C99" w:rsidRPr="00473CCD" w:rsidRDefault="0064543C" w:rsidP="001A7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473CCD">
        <w:rPr>
          <w:rFonts w:ascii="Times New Roman" w:hAnsi="Times New Roman"/>
          <w:b/>
          <w:bCs/>
        </w:rPr>
        <w:t>Schedule:</w:t>
      </w:r>
      <w:r w:rsidRPr="00473CCD">
        <w:rPr>
          <w:rFonts w:ascii="Times New Roman" w:hAnsi="Times New Roman"/>
        </w:rPr>
        <w:t xml:space="preserve"> </w:t>
      </w:r>
      <w:r w:rsidR="001A7C99" w:rsidRPr="00473CCD">
        <w:rPr>
          <w:rFonts w:ascii="Times New Roman" w:hAnsi="Times New Roman"/>
        </w:rPr>
        <w:t>Section 30</w:t>
      </w:r>
      <w:r w:rsidR="001A7C99">
        <w:rPr>
          <w:rFonts w:ascii="Times New Roman" w:hAnsi="Times New Roman"/>
        </w:rPr>
        <w:t>1</w:t>
      </w:r>
      <w:r w:rsidR="001A7C99" w:rsidRPr="00473CCD">
        <w:rPr>
          <w:rFonts w:ascii="Times New Roman" w:hAnsi="Times New Roman"/>
        </w:rPr>
        <w:t xml:space="preserve"> </w:t>
      </w:r>
      <w:r w:rsidR="001A7C99" w:rsidRPr="00714EE8">
        <w:rPr>
          <w:rFonts w:ascii="Times New Roman" w:hAnsi="Times New Roman"/>
        </w:rPr>
        <w:t>0</w:t>
      </w:r>
      <w:r w:rsidR="001A7C99">
        <w:rPr>
          <w:rFonts w:ascii="Times New Roman" w:hAnsi="Times New Roman"/>
        </w:rPr>
        <w:t>9</w:t>
      </w:r>
      <w:r w:rsidR="001A7C99" w:rsidRPr="00714EE8">
        <w:rPr>
          <w:rFonts w:ascii="Times New Roman" w:hAnsi="Times New Roman"/>
        </w:rPr>
        <w:t xml:space="preserve">:00 </w:t>
      </w:r>
      <w:r w:rsidR="001A7C99">
        <w:rPr>
          <w:rFonts w:ascii="Times New Roman" w:hAnsi="Times New Roman"/>
        </w:rPr>
        <w:t>pm</w:t>
      </w:r>
      <w:r w:rsidR="001A7C99" w:rsidRPr="00714EE8">
        <w:rPr>
          <w:rFonts w:ascii="Times New Roman" w:hAnsi="Times New Roman"/>
        </w:rPr>
        <w:t xml:space="preserve"> - </w:t>
      </w:r>
      <w:r w:rsidR="00A83D14">
        <w:rPr>
          <w:rFonts w:ascii="Times New Roman" w:hAnsi="Times New Roman"/>
        </w:rPr>
        <w:t>11</w:t>
      </w:r>
      <w:r w:rsidR="001A7C99" w:rsidRPr="00714EE8">
        <w:rPr>
          <w:rFonts w:ascii="Times New Roman" w:hAnsi="Times New Roman"/>
        </w:rPr>
        <w:t xml:space="preserve">:50 </w:t>
      </w:r>
      <w:r w:rsidR="00A83D14">
        <w:rPr>
          <w:rFonts w:ascii="Times New Roman" w:hAnsi="Times New Roman"/>
        </w:rPr>
        <w:t>am</w:t>
      </w:r>
      <w:r w:rsidR="001A7C99" w:rsidRPr="00714EE8">
        <w:rPr>
          <w:rFonts w:ascii="Times New Roman" w:hAnsi="Times New Roman"/>
        </w:rPr>
        <w:t xml:space="preserve"> </w:t>
      </w:r>
      <w:r w:rsidR="00A83D14">
        <w:rPr>
          <w:rFonts w:ascii="Times New Roman" w:hAnsi="Times New Roman"/>
        </w:rPr>
        <w:t>Monday</w:t>
      </w:r>
    </w:p>
    <w:p w14:paraId="0CF50CC1" w14:textId="3FE6C37F" w:rsidR="001A7C99" w:rsidRPr="00473CCD" w:rsidRDefault="001A7C99" w:rsidP="001A7C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                  </w:t>
      </w:r>
      <w:r w:rsidRPr="00473CCD">
        <w:rPr>
          <w:rFonts w:ascii="Times New Roman" w:hAnsi="Times New Roman"/>
        </w:rPr>
        <w:t>Section 30</w:t>
      </w:r>
      <w:r>
        <w:rPr>
          <w:rFonts w:ascii="Times New Roman" w:hAnsi="Times New Roman"/>
        </w:rPr>
        <w:t>3</w:t>
      </w:r>
      <w:r w:rsidRPr="00473CCD">
        <w:rPr>
          <w:rFonts w:ascii="Times New Roman" w:hAnsi="Times New Roman"/>
        </w:rPr>
        <w:t xml:space="preserve"> </w:t>
      </w:r>
      <w:r w:rsidR="00DD7D47">
        <w:rPr>
          <w:rFonts w:ascii="Times New Roman" w:hAnsi="Times New Roman"/>
        </w:rPr>
        <w:t>12</w:t>
      </w:r>
      <w:r w:rsidRPr="00714EE8">
        <w:rPr>
          <w:rFonts w:ascii="Times New Roman" w:hAnsi="Times New Roman"/>
        </w:rPr>
        <w:t xml:space="preserve">:00 </w:t>
      </w:r>
      <w:r>
        <w:rPr>
          <w:rFonts w:ascii="Times New Roman" w:hAnsi="Times New Roman"/>
        </w:rPr>
        <w:t>pm</w:t>
      </w:r>
      <w:r w:rsidRPr="00714EE8">
        <w:rPr>
          <w:rFonts w:ascii="Times New Roman" w:hAnsi="Times New Roman"/>
        </w:rPr>
        <w:t xml:space="preserve"> - 0</w:t>
      </w:r>
      <w:r w:rsidR="00D26444">
        <w:rPr>
          <w:rFonts w:ascii="Times New Roman" w:hAnsi="Times New Roman"/>
        </w:rPr>
        <w:t>2</w:t>
      </w:r>
      <w:r w:rsidRPr="00714EE8">
        <w:rPr>
          <w:rFonts w:ascii="Times New Roman" w:hAnsi="Times New Roman"/>
        </w:rPr>
        <w:t>:</w:t>
      </w:r>
      <w:r w:rsidR="00D26444">
        <w:rPr>
          <w:rFonts w:ascii="Times New Roman" w:hAnsi="Times New Roman"/>
        </w:rPr>
        <w:t>5</w:t>
      </w:r>
      <w:r w:rsidRPr="00714EE8">
        <w:rPr>
          <w:rFonts w:ascii="Times New Roman" w:hAnsi="Times New Roman"/>
        </w:rPr>
        <w:t>0 pm</w:t>
      </w:r>
      <w:r w:rsidRPr="00473CCD">
        <w:rPr>
          <w:rFonts w:ascii="Times New Roman" w:hAnsi="Times New Roman"/>
        </w:rPr>
        <w:t xml:space="preserve"> </w:t>
      </w:r>
      <w:r>
        <w:rPr>
          <w:rFonts w:ascii="Times New Roman" w:hAnsi="Times New Roman"/>
        </w:rPr>
        <w:t>Monday</w:t>
      </w:r>
    </w:p>
    <w:p w14:paraId="61E3A2B9" w14:textId="3F2BC697" w:rsidR="00F47D73" w:rsidRPr="00473CCD" w:rsidRDefault="001A7C99" w:rsidP="006873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                  </w:t>
      </w:r>
      <w:r w:rsidRPr="00473CCD">
        <w:rPr>
          <w:rFonts w:ascii="Times New Roman" w:hAnsi="Times New Roman"/>
        </w:rPr>
        <w:t>Section 30</w:t>
      </w:r>
      <w:r>
        <w:rPr>
          <w:rFonts w:ascii="Times New Roman" w:hAnsi="Times New Roman"/>
        </w:rPr>
        <w:t>4</w:t>
      </w:r>
      <w:r w:rsidRPr="00473CCD">
        <w:rPr>
          <w:rFonts w:ascii="Times New Roman" w:hAnsi="Times New Roman"/>
        </w:rPr>
        <w:t xml:space="preserve"> </w:t>
      </w:r>
      <w:r w:rsidRPr="00714EE8">
        <w:rPr>
          <w:rFonts w:ascii="Times New Roman" w:hAnsi="Times New Roman"/>
        </w:rPr>
        <w:t>0</w:t>
      </w:r>
      <w:r w:rsidR="00D26444">
        <w:rPr>
          <w:rFonts w:ascii="Times New Roman" w:hAnsi="Times New Roman"/>
        </w:rPr>
        <w:t>3</w:t>
      </w:r>
      <w:r w:rsidRPr="00714EE8">
        <w:rPr>
          <w:rFonts w:ascii="Times New Roman" w:hAnsi="Times New Roman"/>
        </w:rPr>
        <w:t xml:space="preserve">:00 </w:t>
      </w:r>
      <w:r w:rsidR="00D26444">
        <w:rPr>
          <w:rFonts w:ascii="Times New Roman" w:hAnsi="Times New Roman"/>
        </w:rPr>
        <w:t>pm</w:t>
      </w:r>
      <w:r w:rsidRPr="00714EE8">
        <w:rPr>
          <w:rFonts w:ascii="Times New Roman" w:hAnsi="Times New Roman"/>
        </w:rPr>
        <w:t xml:space="preserve"> - </w:t>
      </w:r>
      <w:r w:rsidR="00BA7B00">
        <w:rPr>
          <w:rFonts w:ascii="Times New Roman" w:hAnsi="Times New Roman"/>
        </w:rPr>
        <w:t>05</w:t>
      </w:r>
      <w:r w:rsidRPr="00714EE8">
        <w:rPr>
          <w:rFonts w:ascii="Times New Roman" w:hAnsi="Times New Roman"/>
        </w:rPr>
        <w:t xml:space="preserve">:50 </w:t>
      </w:r>
      <w:r w:rsidR="00BA7B00">
        <w:rPr>
          <w:rFonts w:ascii="Times New Roman" w:hAnsi="Times New Roman"/>
        </w:rPr>
        <w:t>pm</w:t>
      </w:r>
      <w:r w:rsidRPr="00473CCD">
        <w:rPr>
          <w:rFonts w:ascii="Times New Roman" w:hAnsi="Times New Roman"/>
        </w:rPr>
        <w:t xml:space="preserve"> </w:t>
      </w:r>
      <w:r w:rsidR="00BA7B00">
        <w:rPr>
          <w:rFonts w:ascii="Times New Roman" w:hAnsi="Times New Roman"/>
        </w:rPr>
        <w:t>Friday</w:t>
      </w:r>
      <w:r w:rsidRPr="00714EE8">
        <w:rPr>
          <w:rFonts w:ascii="Times New Roman" w:hAnsi="Times New Roman"/>
        </w:rPr>
        <w:t xml:space="preserve"> </w:t>
      </w:r>
    </w:p>
    <w:p w14:paraId="33CB6048" w14:textId="77777777"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D44A2C1" w14:textId="2B37F56E" w:rsidR="0040373E" w:rsidRDefault="005937C6"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
          <w:bCs/>
        </w:rPr>
        <w:t xml:space="preserve">Location: </w:t>
      </w:r>
      <w:r w:rsidRPr="005937C6">
        <w:rPr>
          <w:rFonts w:ascii="Times New Roman" w:hAnsi="Times New Roman"/>
        </w:rPr>
        <w:t xml:space="preserve">Room </w:t>
      </w:r>
      <w:r w:rsidRPr="002117E3">
        <w:rPr>
          <w:rFonts w:ascii="Times New Roman" w:hAnsi="Times New Roman"/>
          <w:b/>
          <w:bCs/>
          <w:color w:val="FF0000"/>
          <w:u w:val="single"/>
        </w:rPr>
        <w:t>CE</w:t>
      </w:r>
      <w:r w:rsidR="0020703B">
        <w:rPr>
          <w:rFonts w:ascii="Times New Roman" w:hAnsi="Times New Roman"/>
          <w:b/>
          <w:bCs/>
          <w:color w:val="FF0000"/>
          <w:u w:val="single"/>
        </w:rPr>
        <w:t>0007</w:t>
      </w:r>
      <w:r w:rsidRPr="005937C6">
        <w:rPr>
          <w:rFonts w:ascii="Times New Roman" w:hAnsi="Times New Roman"/>
        </w:rPr>
        <w:t xml:space="preserve"> will be used for lecture and lab waiting area.  </w:t>
      </w:r>
      <w:r w:rsidRPr="00991E37">
        <w:rPr>
          <w:rFonts w:ascii="Times New Roman" w:hAnsi="Times New Roman"/>
          <w:b/>
          <w:bCs/>
          <w:color w:val="FF0000"/>
          <w:u w:val="single"/>
        </w:rPr>
        <w:t>Room CE17</w:t>
      </w:r>
      <w:r w:rsidR="0020703B">
        <w:rPr>
          <w:rFonts w:ascii="Times New Roman" w:hAnsi="Times New Roman"/>
          <w:b/>
          <w:bCs/>
          <w:color w:val="FF0000"/>
          <w:u w:val="single"/>
        </w:rPr>
        <w:t>8</w:t>
      </w:r>
      <w:r w:rsidRPr="00991E37">
        <w:rPr>
          <w:rFonts w:ascii="Times New Roman" w:hAnsi="Times New Roman"/>
          <w:color w:val="FF0000"/>
        </w:rPr>
        <w:t xml:space="preserve"> </w:t>
      </w:r>
      <w:r w:rsidRPr="005937C6">
        <w:rPr>
          <w:rFonts w:ascii="Times New Roman" w:hAnsi="Times New Roman"/>
        </w:rPr>
        <w:t xml:space="preserve">is </w:t>
      </w:r>
    </w:p>
    <w:p w14:paraId="04BEBC06" w14:textId="663A81A1" w:rsidR="005937C6" w:rsidRPr="0031499E" w:rsidRDefault="005937C6"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5937C6">
        <w:rPr>
          <w:rFonts w:ascii="Times New Roman" w:hAnsi="Times New Roman"/>
        </w:rPr>
        <w:t xml:space="preserve">where experiments will be performed.  </w:t>
      </w:r>
    </w:p>
    <w:p w14:paraId="45398481" w14:textId="743B6A92" w:rsidR="00AA7B97"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br/>
      </w:r>
      <w:proofErr w:type="gramStart"/>
      <w:r w:rsidR="00AA7B97" w:rsidRPr="00C00592">
        <w:rPr>
          <w:rFonts w:ascii="Times New Roman" w:hAnsi="Times New Roman"/>
          <w:b/>
          <w:bCs/>
        </w:rPr>
        <w:t>Instructor</w:t>
      </w:r>
      <w:r w:rsidR="00AA7B97">
        <w:rPr>
          <w:rFonts w:ascii="Times New Roman" w:hAnsi="Times New Roman"/>
        </w:rPr>
        <w:t xml:space="preserve"> :</w:t>
      </w:r>
      <w:proofErr w:type="gramEnd"/>
      <w:r w:rsidR="00AA7B97">
        <w:rPr>
          <w:rFonts w:ascii="Times New Roman" w:hAnsi="Times New Roman"/>
        </w:rPr>
        <w:t xml:space="preserve"> Don Bundock</w:t>
      </w:r>
      <w:r>
        <w:rPr>
          <w:rFonts w:ascii="Times New Roman" w:hAnsi="Times New Roman"/>
        </w:rPr>
        <w:t xml:space="preserve">    </w:t>
      </w:r>
      <w:r w:rsidR="00AA7B97">
        <w:rPr>
          <w:rFonts w:ascii="Times New Roman" w:hAnsi="Times New Roman"/>
        </w:rPr>
        <w:t>(806)</w:t>
      </w:r>
      <w:r w:rsidR="00C00592">
        <w:rPr>
          <w:rFonts w:ascii="Times New Roman" w:hAnsi="Times New Roman"/>
        </w:rPr>
        <w:t>543-3353</w:t>
      </w:r>
    </w:p>
    <w:p w14:paraId="65AEFDA0" w14:textId="423DD6CB"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C00592">
        <w:rPr>
          <w:rFonts w:ascii="Times New Roman" w:hAnsi="Times New Roman"/>
          <w:b/>
          <w:bCs/>
        </w:rPr>
        <w:t>Email</w:t>
      </w:r>
      <w:r>
        <w:rPr>
          <w:rFonts w:ascii="Times New Roman" w:hAnsi="Times New Roman"/>
        </w:rPr>
        <w:t xml:space="preserve">: </w:t>
      </w:r>
      <w:hyperlink r:id="rId9" w:history="1">
        <w:r w:rsidR="002117E3" w:rsidRPr="00BB6B2C">
          <w:rPr>
            <w:rStyle w:val="Hyperlink"/>
            <w:rFonts w:ascii="Times New Roman" w:hAnsi="Times New Roman"/>
          </w:rPr>
          <w:t>Don.Bundock@ttu.edu</w:t>
        </w:r>
      </w:hyperlink>
    </w:p>
    <w:p w14:paraId="293ECFF0" w14:textId="5894080A" w:rsidR="002117E3" w:rsidRPr="002117E3" w:rsidRDefault="002117E3"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color w:val="FF0000"/>
        </w:rPr>
      </w:pPr>
      <w:r w:rsidRPr="002117E3">
        <w:rPr>
          <w:rFonts w:ascii="Times New Roman" w:hAnsi="Times New Roman"/>
          <w:b/>
          <w:bCs/>
          <w:color w:val="FF0000"/>
        </w:rPr>
        <w:t xml:space="preserve">Office: CECE 215B – </w:t>
      </w:r>
      <w:proofErr w:type="spellStart"/>
      <w:r w:rsidRPr="002117E3">
        <w:rPr>
          <w:rFonts w:ascii="Times New Roman" w:hAnsi="Times New Roman"/>
          <w:b/>
          <w:bCs/>
          <w:color w:val="FF0000"/>
        </w:rPr>
        <w:t>Murdough</w:t>
      </w:r>
      <w:proofErr w:type="spellEnd"/>
      <w:r w:rsidRPr="002117E3">
        <w:rPr>
          <w:rFonts w:ascii="Times New Roman" w:hAnsi="Times New Roman"/>
          <w:b/>
          <w:bCs/>
          <w:color w:val="FF0000"/>
        </w:rPr>
        <w:t xml:space="preserve"> Center</w:t>
      </w:r>
    </w:p>
    <w:p w14:paraId="5F0DD1DC" w14:textId="77777777"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3038DE28" w14:textId="4F1F6066"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B16F36">
        <w:rPr>
          <w:rFonts w:ascii="Times New Roman" w:hAnsi="Times New Roman"/>
          <w:b/>
          <w:bCs/>
        </w:rPr>
        <w:t xml:space="preserve">Office Hours: </w:t>
      </w:r>
      <w:r w:rsidR="0072420A">
        <w:rPr>
          <w:rFonts w:ascii="Times New Roman" w:hAnsi="Times New Roman"/>
          <w:b/>
          <w:bCs/>
        </w:rPr>
        <w:t>By appointment</w:t>
      </w:r>
      <w:r w:rsidR="000B4D08">
        <w:rPr>
          <w:rFonts w:ascii="Times New Roman" w:hAnsi="Times New Roman"/>
          <w:b/>
          <w:bCs/>
        </w:rPr>
        <w:t xml:space="preserve"> in my TTU office or also ONLINE</w:t>
      </w:r>
    </w:p>
    <w:p w14:paraId="60F1925E" w14:textId="1562B644" w:rsidR="0064543C" w:rsidRDefault="00C00592" w:rsidP="0064543C">
      <w:pPr>
        <w:pStyle w:val="ListParagraph"/>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Don Bundock</w:t>
      </w:r>
      <w:r w:rsidR="0064543C">
        <w:rPr>
          <w:rFonts w:ascii="Times New Roman" w:hAnsi="Times New Roman"/>
          <w:bCs/>
        </w:rPr>
        <w:t>:</w:t>
      </w:r>
    </w:p>
    <w:p w14:paraId="2E890082" w14:textId="78B26EF1" w:rsidR="0064543C" w:rsidRPr="00C04D8F" w:rsidRDefault="0064543C" w:rsidP="0064543C">
      <w:pPr>
        <w:pStyle w:val="ListParagraph"/>
        <w:widowControl w:val="0"/>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Please </w:t>
      </w:r>
      <w:r w:rsidR="00C00592">
        <w:rPr>
          <w:rFonts w:ascii="Times New Roman" w:hAnsi="Times New Roman"/>
          <w:bCs/>
        </w:rPr>
        <w:t>text</w:t>
      </w:r>
      <w:r w:rsidR="00004832">
        <w:rPr>
          <w:rFonts w:ascii="Times New Roman" w:hAnsi="Times New Roman"/>
          <w:bCs/>
        </w:rPr>
        <w:t xml:space="preserve"> message </w:t>
      </w:r>
      <w:r w:rsidR="002117E3">
        <w:rPr>
          <w:rFonts w:ascii="Times New Roman" w:hAnsi="Times New Roman"/>
          <w:bCs/>
        </w:rPr>
        <w:t xml:space="preserve">or </w:t>
      </w:r>
      <w:r>
        <w:rPr>
          <w:rFonts w:ascii="Times New Roman" w:hAnsi="Times New Roman"/>
          <w:bCs/>
        </w:rPr>
        <w:t xml:space="preserve">email for an </w:t>
      </w:r>
      <w:r w:rsidR="003E3172">
        <w:rPr>
          <w:rFonts w:ascii="Times New Roman" w:hAnsi="Times New Roman"/>
          <w:bCs/>
        </w:rPr>
        <w:t xml:space="preserve">office </w:t>
      </w:r>
      <w:r>
        <w:rPr>
          <w:rFonts w:ascii="Times New Roman" w:hAnsi="Times New Roman"/>
          <w:bCs/>
        </w:rPr>
        <w:t>appointment</w:t>
      </w:r>
      <w:r w:rsidR="002117E3">
        <w:rPr>
          <w:rFonts w:ascii="Times New Roman" w:hAnsi="Times New Roman"/>
          <w:bCs/>
        </w:rPr>
        <w:t xml:space="preserve">. I can also meet you </w:t>
      </w:r>
      <w:r w:rsidR="00822889">
        <w:rPr>
          <w:rFonts w:ascii="Times New Roman" w:hAnsi="Times New Roman"/>
          <w:bCs/>
        </w:rPr>
        <w:t xml:space="preserve">on </w:t>
      </w:r>
      <w:r w:rsidR="00822889" w:rsidRPr="00822889">
        <w:rPr>
          <w:rFonts w:ascii="Times New Roman" w:hAnsi="Times New Roman"/>
          <w:b/>
          <w:color w:val="FF0000"/>
        </w:rPr>
        <w:t xml:space="preserve">ZOOM, </w:t>
      </w:r>
      <w:r w:rsidR="00822889">
        <w:rPr>
          <w:rFonts w:ascii="Times New Roman" w:hAnsi="Times New Roman"/>
          <w:b/>
          <w:color w:val="FF0000"/>
        </w:rPr>
        <w:t xml:space="preserve">Microsoft </w:t>
      </w:r>
      <w:r w:rsidR="00822889" w:rsidRPr="00822889">
        <w:rPr>
          <w:rFonts w:ascii="Times New Roman" w:hAnsi="Times New Roman"/>
          <w:b/>
          <w:color w:val="FF0000"/>
        </w:rPr>
        <w:t>Teams, or Collaborate Ultra</w:t>
      </w:r>
      <w:r w:rsidR="009B1172">
        <w:rPr>
          <w:rFonts w:ascii="Times New Roman" w:hAnsi="Times New Roman"/>
          <w:b/>
          <w:color w:val="FF0000"/>
        </w:rPr>
        <w:t>.</w:t>
      </w:r>
    </w:p>
    <w:p w14:paraId="4115B96E" w14:textId="77777777" w:rsidR="0064543C" w:rsidRDefault="0064543C"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4D90CB04" w14:textId="47552D13"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
          <w:bCs/>
        </w:rPr>
        <w:t xml:space="preserve">Required Textbook:  None. </w:t>
      </w:r>
      <w:r>
        <w:rPr>
          <w:rFonts w:ascii="Times New Roman" w:hAnsi="Times New Roman"/>
        </w:rPr>
        <w:t xml:space="preserve">Lab handouts will be posted on Blackboard. </w:t>
      </w:r>
    </w:p>
    <w:p w14:paraId="29AF0D8B" w14:textId="20F9E363"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2D9505FD" w14:textId="2436808B" w:rsidR="0064543C" w:rsidRDefault="0064543C"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26255B">
        <w:rPr>
          <w:rFonts w:ascii="Times New Roman" w:hAnsi="Times New Roman"/>
          <w:b/>
          <w:bCs/>
        </w:rPr>
        <w:t>Required Software:</w:t>
      </w:r>
      <w:r>
        <w:rPr>
          <w:rFonts w:ascii="Times New Roman" w:hAnsi="Times New Roman"/>
          <w:b/>
          <w:bCs/>
        </w:rPr>
        <w:t xml:space="preserve">  </w:t>
      </w:r>
      <w:r w:rsidRPr="0026255B">
        <w:rPr>
          <w:rFonts w:ascii="Times New Roman" w:hAnsi="Times New Roman"/>
        </w:rPr>
        <w:t>Students need to have Word and Excel or equivalent.  Adobe PDF reader is also required to open lecture notes and</w:t>
      </w:r>
      <w:r>
        <w:rPr>
          <w:rFonts w:ascii="Times New Roman" w:hAnsi="Times New Roman"/>
          <w:b/>
          <w:bCs/>
        </w:rPr>
        <w:t xml:space="preserve"> digitally fill out and sign effort sheets. </w:t>
      </w:r>
      <w:r w:rsidRPr="0026255B">
        <w:rPr>
          <w:rFonts w:ascii="Times New Roman" w:hAnsi="Times New Roman"/>
          <w:b/>
          <w:bCs/>
        </w:rPr>
        <w:t xml:space="preserve"> </w:t>
      </w:r>
    </w:p>
    <w:p w14:paraId="59EE2604" w14:textId="1C001DBD" w:rsidR="006753A5" w:rsidRPr="0064543C" w:rsidRDefault="006753A5" w:rsidP="00645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b/>
          <w:bCs/>
        </w:rPr>
        <w:t>“QR” scanning capability is required for this course</w:t>
      </w:r>
      <w:r w:rsidR="00140669">
        <w:rPr>
          <w:rFonts w:ascii="Times New Roman" w:hAnsi="Times New Roman"/>
          <w:b/>
          <w:bCs/>
        </w:rPr>
        <w:t>!</w:t>
      </w:r>
    </w:p>
    <w:p w14:paraId="0C72E953" w14:textId="77777777" w:rsidR="000B411E" w:rsidRDefault="000B411E"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120EA535" w14:textId="19E97956" w:rsidR="008C1D49"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
          <w:bCs/>
        </w:rPr>
        <w:t xml:space="preserve">Optional </w:t>
      </w:r>
      <w:r w:rsidRPr="00240CC5">
        <w:rPr>
          <w:rFonts w:ascii="Times New Roman" w:hAnsi="Times New Roman"/>
          <w:b/>
          <w:bCs/>
        </w:rPr>
        <w:t>Textbook:</w:t>
      </w:r>
      <w:r w:rsidRPr="00240CC5">
        <w:rPr>
          <w:rFonts w:ascii="Times New Roman" w:hAnsi="Times New Roman"/>
        </w:rPr>
        <w:t xml:space="preserve"> </w:t>
      </w:r>
      <w:r>
        <w:rPr>
          <w:rFonts w:ascii="Times New Roman" w:hAnsi="Times New Roman"/>
        </w:rPr>
        <w:t xml:space="preserve"> </w:t>
      </w:r>
      <w:r w:rsidRPr="00240CC5">
        <w:rPr>
          <w:rFonts w:ascii="Times New Roman" w:hAnsi="Times New Roman"/>
        </w:rPr>
        <w:t xml:space="preserve">Fluid Mechanics with Engineering Applications, </w:t>
      </w:r>
      <w:proofErr w:type="spellStart"/>
      <w:r w:rsidRPr="00240CC5">
        <w:rPr>
          <w:rFonts w:ascii="Times New Roman" w:hAnsi="Times New Roman"/>
        </w:rPr>
        <w:t>Franzini</w:t>
      </w:r>
      <w:proofErr w:type="spellEnd"/>
      <w:r w:rsidRPr="00240CC5">
        <w:rPr>
          <w:rFonts w:ascii="Times New Roman" w:hAnsi="Times New Roman"/>
        </w:rPr>
        <w:t xml:space="preserve"> &amp; </w:t>
      </w:r>
      <w:proofErr w:type="spellStart"/>
      <w:r w:rsidRPr="00240CC5">
        <w:rPr>
          <w:rFonts w:ascii="Times New Roman" w:hAnsi="Times New Roman"/>
        </w:rPr>
        <w:t>Finnemore</w:t>
      </w:r>
      <w:proofErr w:type="spellEnd"/>
      <w:r w:rsidRPr="00240CC5">
        <w:rPr>
          <w:rFonts w:ascii="Times New Roman" w:hAnsi="Times New Roman"/>
        </w:rPr>
        <w:t>, 10th Ed., 2002</w:t>
      </w:r>
      <w:r w:rsidR="00A028A8">
        <w:rPr>
          <w:rFonts w:ascii="Times New Roman" w:hAnsi="Times New Roman"/>
        </w:rPr>
        <w:t xml:space="preserve"> or any other equivalent textbook</w:t>
      </w:r>
    </w:p>
    <w:p w14:paraId="56E4A3F7" w14:textId="77777777" w:rsidR="008C1D49" w:rsidRPr="004314C4"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6"/>
          <w:szCs w:val="16"/>
        </w:rPr>
      </w:pPr>
    </w:p>
    <w:p w14:paraId="1C732009"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b/>
          <w:bCs/>
        </w:rPr>
        <w:t>Pre</w:t>
      </w:r>
      <w:r w:rsidRPr="00240CC5">
        <w:rPr>
          <w:rFonts w:ascii="Times New Roman" w:hAnsi="Times New Roman"/>
          <w:b/>
          <w:bCs/>
        </w:rPr>
        <w:t>requisite:</w:t>
      </w:r>
      <w:r>
        <w:rPr>
          <w:rFonts w:ascii="Times New Roman" w:hAnsi="Times New Roman"/>
        </w:rPr>
        <w:t xml:space="preserve">  </w:t>
      </w:r>
      <w:r w:rsidRPr="00240CC5">
        <w:rPr>
          <w:rFonts w:ascii="Times New Roman" w:hAnsi="Times New Roman"/>
        </w:rPr>
        <w:t xml:space="preserve">CE3305 Mechanics of Fluids </w:t>
      </w:r>
    </w:p>
    <w:p w14:paraId="07A0C2EE" w14:textId="77777777" w:rsidR="008C1D49" w:rsidRPr="004314C4"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4"/>
          <w:szCs w:val="14"/>
        </w:rPr>
      </w:pPr>
    </w:p>
    <w:p w14:paraId="3D62C6C7"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Course Objectives </w:t>
      </w:r>
    </w:p>
    <w:p w14:paraId="1170A17A"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The student</w:t>
      </w:r>
      <w:r>
        <w:rPr>
          <w:rFonts w:ascii="Times New Roman" w:hAnsi="Times New Roman"/>
        </w:rPr>
        <w:t>s</w:t>
      </w:r>
      <w:r w:rsidRPr="00240CC5">
        <w:rPr>
          <w:rFonts w:ascii="Times New Roman" w:hAnsi="Times New Roman"/>
        </w:rPr>
        <w:t xml:space="preserve"> will be exposed to the experime</w:t>
      </w:r>
      <w:r>
        <w:rPr>
          <w:rFonts w:ascii="Times New Roman" w:hAnsi="Times New Roman"/>
        </w:rPr>
        <w:t>ntal method and will be able to:</w:t>
      </w:r>
      <w:r w:rsidRPr="00240CC5">
        <w:rPr>
          <w:rFonts w:ascii="Times New Roman" w:hAnsi="Times New Roman"/>
        </w:rPr>
        <w:t xml:space="preserve"> </w:t>
      </w:r>
    </w:p>
    <w:p w14:paraId="28EF8F5A" w14:textId="77777777" w:rsidR="008C1D49" w:rsidRPr="005426EB" w:rsidRDefault="008C1D49" w:rsidP="00D43C9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 </w:t>
      </w:r>
      <w:r w:rsidRPr="005426EB">
        <w:rPr>
          <w:rFonts w:ascii="Times New Roman" w:hAnsi="Times New Roman"/>
        </w:rPr>
        <w:t xml:space="preserve">Make measurements of fluid properties and flow phenomena, </w:t>
      </w:r>
    </w:p>
    <w:p w14:paraId="095B34DC" w14:textId="77777777" w:rsidR="008C1D49" w:rsidRPr="005426EB" w:rsidRDefault="008C1D49" w:rsidP="00D43C9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 </w:t>
      </w:r>
      <w:r w:rsidRPr="005426EB">
        <w:rPr>
          <w:rFonts w:ascii="Times New Roman" w:hAnsi="Times New Roman"/>
        </w:rPr>
        <w:t xml:space="preserve">Apply the fundamental principles of hydrostatics and conservation of mass, energy, and momentum to a control volume, </w:t>
      </w:r>
    </w:p>
    <w:p w14:paraId="0B078224" w14:textId="77777777" w:rsidR="008C1D49" w:rsidRPr="005426EB" w:rsidRDefault="008C1D49" w:rsidP="00D43C93">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 </w:t>
      </w:r>
      <w:r w:rsidRPr="005426EB">
        <w:rPr>
          <w:rFonts w:ascii="Times New Roman" w:hAnsi="Times New Roman"/>
        </w:rPr>
        <w:t>Write a report on the experiment and discuss the experimental observations in the context of theory.</w:t>
      </w:r>
      <w:r w:rsidRPr="005426EB">
        <w:rPr>
          <w:rFonts w:ascii="Times New Roman" w:hAnsi="Times New Roman"/>
          <w:b/>
          <w:bCs/>
        </w:rPr>
        <w:t xml:space="preserve">  </w:t>
      </w:r>
    </w:p>
    <w:p w14:paraId="7A5BFF40" w14:textId="11BCF13E" w:rsidR="005F495C" w:rsidRPr="00F70FE6" w:rsidRDefault="008C1D49" w:rsidP="00F70F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240CC5">
        <w:rPr>
          <w:rFonts w:ascii="Times New Roman" w:hAnsi="Times New Roman"/>
          <w:b/>
          <w:bCs/>
        </w:rPr>
        <w:t xml:space="preserve"> </w:t>
      </w:r>
    </w:p>
    <w:p w14:paraId="500D3B50"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b/>
          <w:bCs/>
        </w:rPr>
        <w:lastRenderedPageBreak/>
        <w:t>Course Description</w:t>
      </w:r>
    </w:p>
    <w:p w14:paraId="3D1BDD22" w14:textId="798F2CD6" w:rsidR="003828B8"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CE3105 is the laboratory course in fluids and flow phenomena and is closely linked to the lecture course.  It is intended to draw to student's attention the behavior of real fluids and to expose students to the experimental method.  The class will also improve technical writing skills and prepare students for the fluid mechanics section of the FE Exam. </w:t>
      </w:r>
      <w:r w:rsidR="00244687">
        <w:rPr>
          <w:rFonts w:ascii="Times New Roman" w:hAnsi="Times New Roman"/>
        </w:rPr>
        <w:t xml:space="preserve">This course emphasizes collaboration through group work, and as such, a portion of the course grade will be based upon </w:t>
      </w:r>
      <w:r w:rsidR="0046581E">
        <w:rPr>
          <w:rFonts w:ascii="Times New Roman" w:hAnsi="Times New Roman"/>
        </w:rPr>
        <w:t xml:space="preserve">peer assessment. </w:t>
      </w:r>
    </w:p>
    <w:p w14:paraId="6F4A5BFE" w14:textId="77777777" w:rsidR="008C1D49" w:rsidRPr="007D7E49"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240CC5">
        <w:rPr>
          <w:rFonts w:ascii="Times New Roman" w:hAnsi="Times New Roman"/>
          <w:b/>
          <w:bCs/>
        </w:rPr>
        <w:t xml:space="preserve">Course Assessment </w:t>
      </w:r>
    </w:p>
    <w:p w14:paraId="14075531" w14:textId="46D71948" w:rsidR="002F0A73" w:rsidRPr="002F0A73" w:rsidRDefault="008C1D49" w:rsidP="002F0A7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F0A73">
        <w:rPr>
          <w:rFonts w:ascii="Times New Roman" w:hAnsi="Times New Roman"/>
        </w:rPr>
        <w:t xml:space="preserve">Class attendance is required.  </w:t>
      </w:r>
    </w:p>
    <w:p w14:paraId="4A0F71AC" w14:textId="37849842" w:rsidR="002F0A73" w:rsidRPr="001F02D4" w:rsidRDefault="008C1D49" w:rsidP="002F0A7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heme="majorBidi" w:hAnsiTheme="majorBidi" w:cstheme="majorBidi"/>
          <w:b/>
          <w:bCs/>
          <w:color w:val="FF0000"/>
        </w:rPr>
      </w:pPr>
      <w:r w:rsidRPr="001F02D4">
        <w:rPr>
          <w:rFonts w:asciiTheme="majorBidi" w:hAnsiTheme="majorBidi" w:cstheme="majorBidi"/>
          <w:b/>
          <w:bCs/>
          <w:color w:val="FF0000"/>
        </w:rPr>
        <w:t xml:space="preserve">Quizzes </w:t>
      </w:r>
      <w:r w:rsidR="00FA2832" w:rsidRPr="001F02D4">
        <w:rPr>
          <w:rFonts w:asciiTheme="majorBidi" w:hAnsiTheme="majorBidi" w:cstheme="majorBidi"/>
          <w:b/>
          <w:bCs/>
          <w:color w:val="FF0000"/>
        </w:rPr>
        <w:t xml:space="preserve">will be on the </w:t>
      </w:r>
      <w:r w:rsidR="009B1172">
        <w:rPr>
          <w:rFonts w:asciiTheme="majorBidi" w:hAnsiTheme="majorBidi" w:cstheme="majorBidi"/>
          <w:b/>
          <w:bCs/>
          <w:color w:val="FF0000"/>
        </w:rPr>
        <w:t>Blackboard</w:t>
      </w:r>
      <w:r w:rsidR="00FA2832" w:rsidRPr="001F02D4">
        <w:rPr>
          <w:rFonts w:asciiTheme="majorBidi" w:hAnsiTheme="majorBidi" w:cstheme="majorBidi"/>
          <w:b/>
          <w:bCs/>
          <w:color w:val="FF0000"/>
        </w:rPr>
        <w:t>.</w:t>
      </w:r>
    </w:p>
    <w:p w14:paraId="12EFC0E1" w14:textId="65EA883C" w:rsidR="002F0A73" w:rsidRDefault="008C1D49" w:rsidP="002F0A7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F0A73">
        <w:rPr>
          <w:rFonts w:ascii="Times New Roman" w:hAnsi="Times New Roman"/>
        </w:rPr>
        <w:t>Lab groups must perform their experiment during the</w:t>
      </w:r>
      <w:r w:rsidR="00C04D8F">
        <w:rPr>
          <w:rFonts w:ascii="Times New Roman" w:hAnsi="Times New Roman"/>
        </w:rPr>
        <w:t>ir</w:t>
      </w:r>
      <w:r w:rsidRPr="002F0A73">
        <w:rPr>
          <w:rFonts w:ascii="Times New Roman" w:hAnsi="Times New Roman"/>
        </w:rPr>
        <w:t xml:space="preserve"> assigned period. </w:t>
      </w:r>
    </w:p>
    <w:p w14:paraId="5C44BF5D" w14:textId="77777777" w:rsidR="003E5B42" w:rsidRPr="00726413" w:rsidRDefault="003E5B42" w:rsidP="003E5B42">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heme="majorBidi" w:hAnsiTheme="majorBidi" w:cstheme="majorBidi"/>
        </w:rPr>
      </w:pPr>
      <w:r w:rsidRPr="00726413">
        <w:rPr>
          <w:rFonts w:asciiTheme="majorBidi" w:hAnsiTheme="majorBidi" w:cstheme="majorBidi"/>
        </w:rPr>
        <w:t xml:space="preserve">Each group will submit one report </w:t>
      </w:r>
      <w:r>
        <w:rPr>
          <w:rFonts w:asciiTheme="majorBidi" w:hAnsiTheme="majorBidi" w:cstheme="majorBidi"/>
        </w:rPr>
        <w:t>by</w:t>
      </w:r>
      <w:r w:rsidRPr="00726413">
        <w:rPr>
          <w:rFonts w:asciiTheme="majorBidi" w:hAnsiTheme="majorBidi" w:cstheme="majorBidi"/>
        </w:rPr>
        <w:t xml:space="preserve"> </w:t>
      </w:r>
      <w:r>
        <w:rPr>
          <w:rFonts w:asciiTheme="majorBidi" w:hAnsiTheme="majorBidi" w:cstheme="majorBidi"/>
        </w:rPr>
        <w:t>the designated deadline</w:t>
      </w:r>
      <w:r w:rsidRPr="00726413">
        <w:rPr>
          <w:rFonts w:asciiTheme="majorBidi" w:hAnsiTheme="majorBidi" w:cstheme="majorBidi"/>
        </w:rPr>
        <w:t xml:space="preserve"> with independent data analysis and discussion.  All members of the group must contribute equally to the report. </w:t>
      </w:r>
    </w:p>
    <w:p w14:paraId="03EA6397" w14:textId="0A7A68D5" w:rsidR="008C1D49" w:rsidRPr="000E30DE" w:rsidRDefault="008C1D49" w:rsidP="002F0A7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color w:val="FF0000"/>
        </w:rPr>
      </w:pPr>
      <w:r w:rsidRPr="000E30DE">
        <w:rPr>
          <w:rFonts w:ascii="Times New Roman" w:hAnsi="Times New Roman"/>
          <w:color w:val="FF0000"/>
        </w:rPr>
        <w:t xml:space="preserve">LATE REPORTS WILL NOT BE ACCEPTED. </w:t>
      </w:r>
    </w:p>
    <w:p w14:paraId="51FB45F0" w14:textId="2936A11D" w:rsidR="008C1D49" w:rsidRPr="002F0A73" w:rsidRDefault="008C1D49" w:rsidP="002F0A7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F0A73">
        <w:rPr>
          <w:rFonts w:ascii="Times New Roman" w:hAnsi="Times New Roman"/>
        </w:rPr>
        <w:t xml:space="preserve">Reports must be </w:t>
      </w:r>
      <w:r w:rsidR="009B1172" w:rsidRPr="009B1172">
        <w:rPr>
          <w:rFonts w:ascii="Times New Roman" w:hAnsi="Times New Roman"/>
          <w:b/>
          <w:bCs/>
          <w:color w:val="FF0000"/>
          <w:u w:val="single"/>
        </w:rPr>
        <w:t>TYPED</w:t>
      </w:r>
      <w:r w:rsidRPr="009B1172">
        <w:rPr>
          <w:rFonts w:ascii="Times New Roman" w:hAnsi="Times New Roman"/>
          <w:b/>
          <w:bCs/>
          <w:color w:val="FF0000"/>
        </w:rPr>
        <w:t>.</w:t>
      </w:r>
      <w:r w:rsidRPr="000E30DE">
        <w:rPr>
          <w:rFonts w:ascii="Times New Roman" w:hAnsi="Times New Roman"/>
          <w:color w:val="FF0000"/>
        </w:rPr>
        <w:t xml:space="preserve">  </w:t>
      </w:r>
      <w:r w:rsidRPr="002F0A73">
        <w:rPr>
          <w:rFonts w:ascii="Times New Roman" w:hAnsi="Times New Roman"/>
        </w:rPr>
        <w:t xml:space="preserve">No handwritten reports will be accepted. </w:t>
      </w:r>
    </w:p>
    <w:p w14:paraId="145DAB7D" w14:textId="75555EA6" w:rsidR="008C1D49" w:rsidRPr="002F0A73" w:rsidRDefault="008C1D49" w:rsidP="002F0A73">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F0A73">
        <w:rPr>
          <w:rFonts w:ascii="Times New Roman" w:hAnsi="Times New Roman"/>
          <w:bCs/>
        </w:rPr>
        <w:t>Students have 1 week after</w:t>
      </w:r>
      <w:r w:rsidR="002F0A73">
        <w:rPr>
          <w:rFonts w:ascii="Times New Roman" w:hAnsi="Times New Roman"/>
          <w:bCs/>
        </w:rPr>
        <w:t xml:space="preserve"> the</w:t>
      </w:r>
      <w:r w:rsidRPr="002F0A73">
        <w:rPr>
          <w:rFonts w:ascii="Times New Roman" w:hAnsi="Times New Roman"/>
          <w:bCs/>
        </w:rPr>
        <w:t xml:space="preserve"> return of reports to dispute </w:t>
      </w:r>
      <w:r w:rsidR="002F0A73">
        <w:rPr>
          <w:rFonts w:ascii="Times New Roman" w:hAnsi="Times New Roman"/>
          <w:bCs/>
        </w:rPr>
        <w:t>their</w:t>
      </w:r>
      <w:r w:rsidRPr="002F0A73">
        <w:rPr>
          <w:rFonts w:ascii="Times New Roman" w:hAnsi="Times New Roman"/>
          <w:bCs/>
        </w:rPr>
        <w:t xml:space="preserve"> grade.  After 7 days, scores are closed for discussion.</w:t>
      </w:r>
      <w:r w:rsidRPr="002F0A73">
        <w:rPr>
          <w:rFonts w:ascii="Times New Roman" w:hAnsi="Times New Roman"/>
          <w:b/>
          <w:bCs/>
        </w:rPr>
        <w:t xml:space="preserve">   </w:t>
      </w:r>
    </w:p>
    <w:p w14:paraId="7ADC8286" w14:textId="77777777" w:rsidR="002D5DFB" w:rsidRDefault="002D5DFB"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p>
    <w:p w14:paraId="26113B71" w14:textId="4FEAB988" w:rsidR="008C1D49" w:rsidRPr="005426EB"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b/>
        </w:rPr>
      </w:pPr>
      <w:r w:rsidRPr="005426EB">
        <w:rPr>
          <w:rFonts w:ascii="Times New Roman" w:hAnsi="Times New Roman"/>
          <w:b/>
        </w:rPr>
        <w:t xml:space="preserve">Class participation </w:t>
      </w:r>
    </w:p>
    <w:p w14:paraId="7E2212F2"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During class, students will be asked questions and are expected to participate in a meaningful manner. </w:t>
      </w:r>
    </w:p>
    <w:p w14:paraId="7C3DD741" w14:textId="77777777" w:rsidR="008C1D49"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p>
    <w:p w14:paraId="6B77D6DD" w14:textId="77777777" w:rsidR="008C1D49" w:rsidRPr="007D7E49"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r w:rsidRPr="007D7E49">
        <w:rPr>
          <w:rFonts w:ascii="Times New Roman" w:hAnsi="Times New Roman"/>
          <w:b/>
        </w:rPr>
        <w:t>Grading</w:t>
      </w:r>
    </w:p>
    <w:p w14:paraId="3F0DCA9F" w14:textId="61E9AF32" w:rsidR="007E6F8E" w:rsidRDefault="007E6F8E"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Laboratory Reports (</w:t>
      </w:r>
      <w:r w:rsidRPr="00771576">
        <w:rPr>
          <w:rFonts w:ascii="Times New Roman" w:hAnsi="Times New Roman"/>
          <w:b/>
          <w:bCs/>
          <w:color w:val="FF0000"/>
        </w:rPr>
        <w:t>65%</w:t>
      </w:r>
      <w:r w:rsidR="00771576">
        <w:rPr>
          <w:rFonts w:ascii="Times New Roman" w:hAnsi="Times New Roman"/>
          <w:b/>
          <w:bCs/>
          <w:color w:val="FF0000"/>
        </w:rPr>
        <w:t xml:space="preserve">), </w:t>
      </w:r>
      <w:r w:rsidR="001E0F01">
        <w:rPr>
          <w:rFonts w:ascii="Times New Roman" w:hAnsi="Times New Roman"/>
        </w:rPr>
        <w:t>Team Effort sheet</w:t>
      </w:r>
      <w:r>
        <w:rPr>
          <w:rFonts w:ascii="Times New Roman" w:hAnsi="Times New Roman"/>
        </w:rPr>
        <w:t xml:space="preserve"> </w:t>
      </w:r>
      <w:r w:rsidRPr="00771576">
        <w:rPr>
          <w:rFonts w:ascii="Times New Roman" w:hAnsi="Times New Roman"/>
          <w:b/>
          <w:bCs/>
          <w:color w:val="FF0000"/>
        </w:rPr>
        <w:t>(5%)</w:t>
      </w:r>
      <w:r w:rsidRPr="00771576">
        <w:rPr>
          <w:rFonts w:ascii="Times New Roman" w:hAnsi="Times New Roman"/>
          <w:color w:val="FF0000"/>
        </w:rPr>
        <w:t xml:space="preserve"> </w:t>
      </w:r>
      <w:r>
        <w:rPr>
          <w:rFonts w:ascii="Times New Roman" w:hAnsi="Times New Roman"/>
        </w:rPr>
        <w:t xml:space="preserve">and quizzes </w:t>
      </w:r>
      <w:r w:rsidRPr="00771576">
        <w:rPr>
          <w:rFonts w:ascii="Times New Roman" w:hAnsi="Times New Roman"/>
          <w:b/>
          <w:bCs/>
          <w:color w:val="FF0000"/>
        </w:rPr>
        <w:t>(30%)</w:t>
      </w:r>
      <w:r w:rsidRPr="00771576">
        <w:rPr>
          <w:rFonts w:ascii="Times New Roman" w:hAnsi="Times New Roman"/>
          <w:color w:val="FF0000"/>
        </w:rPr>
        <w:t xml:space="preserve"> </w:t>
      </w:r>
    </w:p>
    <w:p w14:paraId="112E7986" w14:textId="77777777" w:rsidR="0046581E" w:rsidRPr="0046581E" w:rsidRDefault="0046581E"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p>
    <w:p w14:paraId="39D69583" w14:textId="5CF2E9BA" w:rsidR="00C04D8F" w:rsidRDefault="00C04D8F"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roofErr w:type="spellStart"/>
      <w:r w:rsidRPr="000B2653">
        <w:rPr>
          <w:rFonts w:ascii="Times New Roman" w:hAnsi="Times New Roman"/>
          <w:b/>
          <w:bCs/>
        </w:rPr>
        <w:t>Attendence</w:t>
      </w:r>
      <w:proofErr w:type="spellEnd"/>
      <w:r w:rsidRPr="000B2653">
        <w:rPr>
          <w:rFonts w:ascii="Times New Roman" w:hAnsi="Times New Roman"/>
          <w:b/>
          <w:bCs/>
        </w:rPr>
        <w:t xml:space="preserve"> is mandatory.</w:t>
      </w:r>
      <w:r>
        <w:rPr>
          <w:rFonts w:ascii="Times New Roman" w:hAnsi="Times New Roman"/>
        </w:rPr>
        <w:t xml:space="preserve">  You are required to attend the section you are signed up for.  Students will not be allowed make up for missed labs without obtaining the approval of the instructor.  Please obtain the approval from the instructor beforehand if you are going to be on </w:t>
      </w:r>
      <w:proofErr w:type="gramStart"/>
      <w:r>
        <w:rPr>
          <w:rFonts w:ascii="Times New Roman" w:hAnsi="Times New Roman"/>
        </w:rPr>
        <w:t>an</w:t>
      </w:r>
      <w:proofErr w:type="gramEnd"/>
      <w:r>
        <w:rPr>
          <w:rFonts w:ascii="Times New Roman" w:hAnsi="Times New Roman"/>
        </w:rPr>
        <w:t xml:space="preserve"> university excused absence.  Please let the instructor know, as soon as possible, if you are unable to make it to your section due to health reasons.  You will be required to submit a doctor’s note </w:t>
      </w:r>
      <w:r w:rsidR="000B411E">
        <w:rPr>
          <w:rFonts w:ascii="Times New Roman" w:hAnsi="Times New Roman"/>
        </w:rPr>
        <w:t>that authenticates</w:t>
      </w:r>
      <w:r>
        <w:rPr>
          <w:rFonts w:ascii="Times New Roman" w:hAnsi="Times New Roman"/>
        </w:rPr>
        <w:t xml:space="preserve"> your inability to attend classes on the day of your lab due to your medical condition.</w:t>
      </w:r>
      <w:r w:rsidR="000B2653">
        <w:rPr>
          <w:rFonts w:ascii="Times New Roman" w:hAnsi="Times New Roman"/>
        </w:rPr>
        <w:t xml:space="preserve">  Many labs are setup and conducted using the same stations.  As such, it may not be possible to hold the experimental setup the following week.  Therefore, it is important to notify the instructors of your absences as quickly as possible.  </w:t>
      </w:r>
    </w:p>
    <w:p w14:paraId="6372D06C" w14:textId="46B29B79" w:rsidR="00724B32" w:rsidRDefault="00724B3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4D033B6F" w14:textId="3EBC09F9" w:rsidR="00724B32" w:rsidRDefault="00724B3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Please note that the only exceptions are documented illness and university excused absence. There will be no other exceptions. If you are unable to make up a lab during the week due to – 1) Documented illness where a doctor has ruled out your attendance for the times when </w:t>
      </w:r>
      <w:r w:rsidR="005435EB">
        <w:rPr>
          <w:rFonts w:ascii="Times New Roman" w:hAnsi="Times New Roman"/>
        </w:rPr>
        <w:t>other sections are held or 2) You have scheduling conflicts due to other classes during the times of the week when other sections of CE 3105 meet, then upon verification of the proof presented, the instructor may choose to assign an average grade of your other labs to the missing lab report.  Please note that there will no exceptions made for other events that are not university excused or pertain to class conflicts (e.g., outside work, job interviews, etc.)</w:t>
      </w:r>
    </w:p>
    <w:p w14:paraId="211C5DBC" w14:textId="77777777" w:rsidR="00C04D8F" w:rsidRDefault="00C04D8F"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47F7B7B4" w14:textId="024C1458" w:rsidR="00C04D8F" w:rsidRPr="00560402"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A student missing a</w:t>
      </w:r>
      <w:r w:rsidR="00C04D8F" w:rsidRPr="00560402">
        <w:rPr>
          <w:rFonts w:ascii="Times New Roman" w:hAnsi="Times New Roman"/>
          <w:b/>
          <w:bCs/>
        </w:rPr>
        <w:t xml:space="preserve"> lab</w:t>
      </w:r>
      <w:r w:rsidRPr="00560402">
        <w:rPr>
          <w:rFonts w:ascii="Times New Roman" w:hAnsi="Times New Roman"/>
          <w:b/>
          <w:bCs/>
        </w:rPr>
        <w:t xml:space="preserve"> experiment without </w:t>
      </w:r>
      <w:r w:rsidR="00560402" w:rsidRPr="00560402">
        <w:rPr>
          <w:rFonts w:ascii="Times New Roman" w:hAnsi="Times New Roman"/>
          <w:b/>
          <w:bCs/>
        </w:rPr>
        <w:t xml:space="preserve">a valid excuse (documented illness or </w:t>
      </w:r>
      <w:r w:rsidR="00560402" w:rsidRPr="00560402">
        <w:rPr>
          <w:rFonts w:ascii="Times New Roman" w:hAnsi="Times New Roman"/>
          <w:b/>
          <w:bCs/>
        </w:rPr>
        <w:lastRenderedPageBreak/>
        <w:t xml:space="preserve">university excused absence) will receive a grade of zero for that lab.  </w:t>
      </w:r>
    </w:p>
    <w:p w14:paraId="0D7DEB32" w14:textId="0D78CA25" w:rsidR="008C1D49" w:rsidRPr="00D81AB4"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8"/>
          <w:szCs w:val="18"/>
        </w:rPr>
      </w:pPr>
    </w:p>
    <w:p w14:paraId="32B49FED" w14:textId="4EABEB0A" w:rsidR="008C1D49"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
          <w:bCs/>
        </w:rPr>
        <w:t>Grading S</w:t>
      </w:r>
      <w:r w:rsidRPr="00240CC5">
        <w:rPr>
          <w:rFonts w:ascii="Times New Roman" w:hAnsi="Times New Roman"/>
          <w:b/>
          <w:bCs/>
        </w:rPr>
        <w:t>cale</w:t>
      </w:r>
      <w:r>
        <w:rPr>
          <w:rFonts w:ascii="Times New Roman" w:hAnsi="Times New Roman"/>
        </w:rPr>
        <w:t xml:space="preserve"> </w:t>
      </w:r>
      <w:r w:rsidRPr="00240CC5">
        <w:rPr>
          <w:rFonts w:ascii="Times New Roman" w:hAnsi="Times New Roman"/>
        </w:rPr>
        <w:t>A: 90-100% B: 80-</w:t>
      </w:r>
      <w:r w:rsidR="00D84612">
        <w:rPr>
          <w:rFonts w:ascii="Times New Roman" w:hAnsi="Times New Roman"/>
        </w:rPr>
        <w:t>89</w:t>
      </w:r>
      <w:r w:rsidRPr="00240CC5">
        <w:rPr>
          <w:rFonts w:ascii="Times New Roman" w:hAnsi="Times New Roman"/>
        </w:rPr>
        <w:t>% C: 70-</w:t>
      </w:r>
      <w:r w:rsidR="00D84612">
        <w:rPr>
          <w:rFonts w:ascii="Times New Roman" w:hAnsi="Times New Roman"/>
        </w:rPr>
        <w:t>79</w:t>
      </w:r>
      <w:r w:rsidRPr="00240CC5">
        <w:rPr>
          <w:rFonts w:ascii="Times New Roman" w:hAnsi="Times New Roman"/>
        </w:rPr>
        <w:t xml:space="preserve">% D: &lt;70% </w:t>
      </w:r>
    </w:p>
    <w:p w14:paraId="713EFC33" w14:textId="77777777" w:rsidR="0046581E" w:rsidRPr="00D81AB4" w:rsidRDefault="0046581E"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18"/>
          <w:szCs w:val="18"/>
        </w:rPr>
      </w:pPr>
    </w:p>
    <w:p w14:paraId="185E1442" w14:textId="209B7A11" w:rsidR="0046581E" w:rsidRDefault="0046581E"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rPr>
      </w:pPr>
      <w:r>
        <w:rPr>
          <w:rFonts w:ascii="Times New Roman" w:hAnsi="Times New Roman"/>
          <w:b/>
        </w:rPr>
        <w:t>Lab Reports</w:t>
      </w:r>
      <w:r w:rsidR="00560402">
        <w:rPr>
          <w:rFonts w:ascii="Times New Roman" w:hAnsi="Times New Roman"/>
          <w:b/>
        </w:rPr>
        <w:t xml:space="preserve"> (65%):</w:t>
      </w:r>
    </w:p>
    <w:p w14:paraId="0B77C45F" w14:textId="1A565438" w:rsidR="00560402" w:rsidRDefault="0046581E" w:rsidP="0056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Laboratory reports will be graded out of 100 points (see lab report rubric attached).</w:t>
      </w:r>
      <w:r w:rsidR="003162D5">
        <w:rPr>
          <w:rFonts w:ascii="Times New Roman" w:hAnsi="Times New Roman"/>
        </w:rPr>
        <w:t xml:space="preserve">  The lab reports will count towards 65% of your overall grade.</w:t>
      </w:r>
      <w:r>
        <w:rPr>
          <w:rFonts w:ascii="Times New Roman" w:hAnsi="Times New Roman"/>
        </w:rPr>
        <w:t xml:space="preserve">  </w:t>
      </w:r>
      <w:r w:rsidR="00560402">
        <w:rPr>
          <w:rFonts w:ascii="Times New Roman" w:hAnsi="Times New Roman"/>
        </w:rPr>
        <w:t>All members of the group will get the same grade for their submitted lab report.  Students missing labs will automatically receive a zero on their lab report.</w:t>
      </w:r>
      <w:r w:rsidR="000B2653">
        <w:rPr>
          <w:rFonts w:ascii="Times New Roman" w:hAnsi="Times New Roman"/>
        </w:rPr>
        <w:t xml:space="preserve">  Students are strongly encouraged to use </w:t>
      </w:r>
      <w:r w:rsidR="000B2653" w:rsidRPr="006B7341">
        <w:rPr>
          <w:rFonts w:ascii="Times New Roman" w:hAnsi="Times New Roman"/>
          <w:b/>
          <w:bCs/>
          <w:color w:val="FF0000"/>
        </w:rPr>
        <w:t>spreadsheets</w:t>
      </w:r>
      <w:r w:rsidR="000B2653">
        <w:rPr>
          <w:rFonts w:ascii="Times New Roman" w:hAnsi="Times New Roman"/>
        </w:rPr>
        <w:t xml:space="preserve"> to automate their calculations and make charts but are required to show at least one set of calculations by hand.</w:t>
      </w:r>
    </w:p>
    <w:p w14:paraId="73F82325" w14:textId="77777777" w:rsidR="00F70FE6" w:rsidRDefault="00F70FE6"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5CA5314A" w14:textId="364191CE" w:rsidR="00560402" w:rsidRPr="00560402" w:rsidRDefault="0056040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Team Effort Sheet</w:t>
      </w:r>
      <w:r>
        <w:rPr>
          <w:rFonts w:ascii="Times New Roman" w:hAnsi="Times New Roman"/>
          <w:b/>
          <w:bCs/>
        </w:rPr>
        <w:t xml:space="preserve"> (5%)</w:t>
      </w:r>
    </w:p>
    <w:p w14:paraId="56681ADE" w14:textId="0A4ACF7F" w:rsidR="008C1D49" w:rsidRDefault="00B458BC"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Documentation of time and effort is an important part of civil engineering practice.  </w:t>
      </w:r>
      <w:r w:rsidR="00560402">
        <w:rPr>
          <w:rFonts w:ascii="Times New Roman" w:hAnsi="Times New Roman"/>
        </w:rPr>
        <w:t>As part of the lab report submission,</w:t>
      </w:r>
      <w:r w:rsidR="0046581E">
        <w:rPr>
          <w:rFonts w:ascii="Times New Roman" w:hAnsi="Times New Roman"/>
        </w:rPr>
        <w:t xml:space="preserve"> </w:t>
      </w:r>
      <w:r w:rsidR="002F0A73">
        <w:rPr>
          <w:rFonts w:ascii="Times New Roman" w:hAnsi="Times New Roman"/>
        </w:rPr>
        <w:t>each team</w:t>
      </w:r>
      <w:r w:rsidR="0046581E">
        <w:rPr>
          <w:rFonts w:ascii="Times New Roman" w:hAnsi="Times New Roman"/>
        </w:rPr>
        <w:t xml:space="preserve"> will fill out a</w:t>
      </w:r>
      <w:r w:rsidR="002F0A73">
        <w:rPr>
          <w:rFonts w:ascii="Times New Roman" w:hAnsi="Times New Roman"/>
        </w:rPr>
        <w:t xml:space="preserve"> peer-</w:t>
      </w:r>
      <w:r w:rsidR="0046581E">
        <w:rPr>
          <w:rFonts w:ascii="Times New Roman" w:hAnsi="Times New Roman"/>
        </w:rPr>
        <w:t xml:space="preserve">assessment sheet </w:t>
      </w:r>
      <w:r w:rsidR="002F0A73">
        <w:rPr>
          <w:rFonts w:ascii="Times New Roman" w:hAnsi="Times New Roman"/>
        </w:rPr>
        <w:t>indicating</w:t>
      </w:r>
      <w:r w:rsidR="0046581E">
        <w:rPr>
          <w:rFonts w:ascii="Times New Roman" w:hAnsi="Times New Roman"/>
        </w:rPr>
        <w:t xml:space="preserve"> effort</w:t>
      </w:r>
      <w:r w:rsidR="003162D5">
        <w:rPr>
          <w:rFonts w:ascii="Times New Roman" w:hAnsi="Times New Roman"/>
        </w:rPr>
        <w:t>s</w:t>
      </w:r>
      <w:r w:rsidR="002F0A73">
        <w:rPr>
          <w:rFonts w:ascii="Times New Roman" w:hAnsi="Times New Roman"/>
        </w:rPr>
        <w:t xml:space="preserve"> of all the team members</w:t>
      </w:r>
      <w:r w:rsidR="0046581E">
        <w:rPr>
          <w:rFonts w:ascii="Times New Roman" w:hAnsi="Times New Roman"/>
        </w:rPr>
        <w:t xml:space="preserve"> for that </w:t>
      </w:r>
      <w:proofErr w:type="gramStart"/>
      <w:r w:rsidR="0046581E">
        <w:rPr>
          <w:rFonts w:ascii="Times New Roman" w:hAnsi="Times New Roman"/>
        </w:rPr>
        <w:t>particular lab</w:t>
      </w:r>
      <w:proofErr w:type="gramEnd"/>
      <w:r w:rsidR="0046581E">
        <w:rPr>
          <w:rFonts w:ascii="Times New Roman" w:hAnsi="Times New Roman"/>
        </w:rPr>
        <w:t xml:space="preserve">.  </w:t>
      </w:r>
      <w:r w:rsidR="003162D5">
        <w:rPr>
          <w:rFonts w:ascii="Times New Roman" w:hAnsi="Times New Roman"/>
        </w:rPr>
        <w:t xml:space="preserve"> The peer-evaluation will constitute 5% of your grade.</w:t>
      </w:r>
      <w:r w:rsidR="0046581E">
        <w:rPr>
          <w:rFonts w:ascii="Times New Roman" w:hAnsi="Times New Roman"/>
        </w:rPr>
        <w:t xml:space="preserve"> Therefore, each student will receive an individual grade based upon both their work as a group, and their classmates’ assessment of their contribution to the final product.</w:t>
      </w:r>
      <w:r w:rsidR="00560402">
        <w:rPr>
          <w:rFonts w:ascii="Times New Roman" w:hAnsi="Times New Roman"/>
        </w:rPr>
        <w:t xml:space="preserve">  Students missing labs will automatically receive a zero on their team effort sheet.</w:t>
      </w:r>
    </w:p>
    <w:p w14:paraId="48BFA416" w14:textId="7B06BB8D" w:rsidR="00560402" w:rsidRDefault="0056040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4C560F13" w14:textId="6D3A5A71" w:rsidR="00560402" w:rsidRPr="00560402" w:rsidRDefault="0056040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560402">
        <w:rPr>
          <w:rFonts w:ascii="Times New Roman" w:hAnsi="Times New Roman"/>
          <w:b/>
          <w:bCs/>
        </w:rPr>
        <w:t>Quizzes (30%):</w:t>
      </w:r>
    </w:p>
    <w:p w14:paraId="59C95F9D" w14:textId="465ABEDA" w:rsidR="00B458BC" w:rsidRDefault="00B458BC"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The purpose the quiz is to help reinforce concepts presented in CE 3305 Mechanics of Fluids and CE 3105 Mechanics of Fluids Laboratory.  </w:t>
      </w:r>
      <w:r w:rsidR="00560402">
        <w:rPr>
          <w:rFonts w:ascii="Times New Roman" w:hAnsi="Times New Roman"/>
        </w:rPr>
        <w:t xml:space="preserve">All quizzes will be conducted online using the blackboard content management </w:t>
      </w:r>
      <w:proofErr w:type="spellStart"/>
      <w:proofErr w:type="gramStart"/>
      <w:r w:rsidR="00560402">
        <w:rPr>
          <w:rFonts w:ascii="Times New Roman" w:hAnsi="Times New Roman"/>
        </w:rPr>
        <w:t>system.Quizzes</w:t>
      </w:r>
      <w:proofErr w:type="spellEnd"/>
      <w:proofErr w:type="gramEnd"/>
      <w:r w:rsidR="00560402">
        <w:rPr>
          <w:rFonts w:ascii="Times New Roman" w:hAnsi="Times New Roman"/>
        </w:rPr>
        <w:t xml:space="preserve"> will be posted</w:t>
      </w:r>
      <w:r w:rsidR="00251B7B">
        <w:rPr>
          <w:rFonts w:ascii="Times New Roman" w:hAnsi="Times New Roman"/>
        </w:rPr>
        <w:t xml:space="preserve"> and available on</w:t>
      </w:r>
      <w:r w:rsidR="00560402">
        <w:rPr>
          <w:rFonts w:ascii="Times New Roman" w:hAnsi="Times New Roman"/>
        </w:rPr>
        <w:t xml:space="preserve"> </w:t>
      </w:r>
      <w:r w:rsidR="00961D46" w:rsidRPr="00961D46">
        <w:rPr>
          <w:rFonts w:ascii="Times New Roman" w:hAnsi="Times New Roman"/>
          <w:b/>
          <w:bCs/>
          <w:color w:val="FF0000"/>
        </w:rPr>
        <w:t>BLACKBOARD</w:t>
      </w:r>
      <w:r w:rsidR="00961D46">
        <w:rPr>
          <w:rFonts w:ascii="Times New Roman" w:hAnsi="Times New Roman"/>
          <w:b/>
          <w:bCs/>
          <w:color w:val="FF0000"/>
        </w:rPr>
        <w:t xml:space="preserve"> per the Calendar Schedule.</w:t>
      </w:r>
      <w:r w:rsidR="000B2653">
        <w:rPr>
          <w:rFonts w:ascii="Times New Roman" w:hAnsi="Times New Roman"/>
        </w:rPr>
        <w:t xml:space="preserve">  </w:t>
      </w:r>
      <w:r w:rsidR="00BE33EC">
        <w:rPr>
          <w:rFonts w:ascii="Times New Roman" w:hAnsi="Times New Roman"/>
        </w:rPr>
        <w:t>T</w:t>
      </w:r>
      <w:r>
        <w:rPr>
          <w:rFonts w:ascii="Times New Roman" w:hAnsi="Times New Roman"/>
        </w:rPr>
        <w:t xml:space="preserve">he official time for each quiz is 15 minutes.  However, students are being </w:t>
      </w:r>
      <w:r w:rsidR="00BE33EC">
        <w:rPr>
          <w:rFonts w:ascii="Times New Roman" w:hAnsi="Times New Roman"/>
        </w:rPr>
        <w:t>given</w:t>
      </w:r>
      <w:r>
        <w:rPr>
          <w:rFonts w:ascii="Times New Roman" w:hAnsi="Times New Roman"/>
        </w:rPr>
        <w:t xml:space="preserve"> longer time to give them flexibility with scheduling their </w:t>
      </w:r>
      <w:r w:rsidR="005435EB">
        <w:rPr>
          <w:rFonts w:ascii="Times New Roman" w:hAnsi="Times New Roman"/>
        </w:rPr>
        <w:t>quiz</w:t>
      </w:r>
      <w:r>
        <w:rPr>
          <w:rFonts w:ascii="Times New Roman" w:hAnsi="Times New Roman"/>
        </w:rPr>
        <w:t xml:space="preserve"> </w:t>
      </w:r>
      <w:proofErr w:type="gramStart"/>
      <w:r>
        <w:rPr>
          <w:rFonts w:ascii="Times New Roman" w:hAnsi="Times New Roman"/>
        </w:rPr>
        <w:t>and also</w:t>
      </w:r>
      <w:proofErr w:type="gramEnd"/>
      <w:r>
        <w:rPr>
          <w:rFonts w:ascii="Times New Roman" w:hAnsi="Times New Roman"/>
        </w:rPr>
        <w:t xml:space="preserve"> the electronic technology is being exploited to allow students more than one attempt.   </w:t>
      </w:r>
      <w:r w:rsidR="000B2653">
        <w:rPr>
          <w:rFonts w:ascii="Times New Roman" w:hAnsi="Times New Roman"/>
        </w:rPr>
        <w:t xml:space="preserve">Students can take quizzes even if they are not in attendance of the lab.  </w:t>
      </w:r>
      <w:r w:rsidR="000B2653" w:rsidRPr="000B2653">
        <w:rPr>
          <w:rFonts w:ascii="Times New Roman" w:hAnsi="Times New Roman"/>
          <w:b/>
          <w:bCs/>
        </w:rPr>
        <w:t>There will be no makeup quizzes</w:t>
      </w:r>
      <w:r w:rsidR="000B2653">
        <w:rPr>
          <w:rFonts w:ascii="Times New Roman" w:hAnsi="Times New Roman"/>
        </w:rPr>
        <w:t>.</w:t>
      </w:r>
      <w:r w:rsidR="005435EB">
        <w:rPr>
          <w:rFonts w:ascii="Times New Roman" w:hAnsi="Times New Roman"/>
        </w:rPr>
        <w:t xml:space="preserve">  If a student provides a valid excuse (university related absence or documented medical absence) for the entire duration over which the quiz was open, then the student will be given an average grade of all other quizzes for the quiz in question.  This exception does not apply if the student’s absence is covered only for a portion of time the quiz was </w:t>
      </w:r>
      <w:r w:rsidR="004A1037">
        <w:rPr>
          <w:rFonts w:ascii="Times New Roman" w:hAnsi="Times New Roman"/>
        </w:rPr>
        <w:t xml:space="preserve">open.  </w:t>
      </w:r>
      <w:r w:rsidR="000B2653">
        <w:rPr>
          <w:rFonts w:ascii="Times New Roman" w:hAnsi="Times New Roman"/>
        </w:rPr>
        <w:t xml:space="preserve">  </w:t>
      </w:r>
    </w:p>
    <w:p w14:paraId="69A19182" w14:textId="77777777" w:rsidR="00B458BC" w:rsidRDefault="00B458BC"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p>
    <w:p w14:paraId="10E0FA94" w14:textId="44AD6629" w:rsidR="00F8129F" w:rsidRPr="000B2653" w:rsidRDefault="000B2653"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Pr>
          <w:rFonts w:ascii="Times New Roman" w:hAnsi="Times New Roman"/>
        </w:rPr>
        <w:t xml:space="preserve">Once the quiz is closed it will not be </w:t>
      </w:r>
      <w:proofErr w:type="gramStart"/>
      <w:r>
        <w:rPr>
          <w:rFonts w:ascii="Times New Roman" w:hAnsi="Times New Roman"/>
        </w:rPr>
        <w:t>opened up</w:t>
      </w:r>
      <w:proofErr w:type="gramEnd"/>
      <w:r>
        <w:rPr>
          <w:rFonts w:ascii="Times New Roman" w:hAnsi="Times New Roman"/>
        </w:rPr>
        <w:t xml:space="preserve"> for any reason.  Each Quiz will generally take no more than 15 minutes so there is ample time provided to complete them.  Students are given at least two attempts for each question of the quiz.  </w:t>
      </w:r>
      <w:r>
        <w:rPr>
          <w:rFonts w:ascii="Times New Roman" w:hAnsi="Times New Roman"/>
          <w:b/>
          <w:bCs/>
        </w:rPr>
        <w:t xml:space="preserve">It is important that students hit the </w:t>
      </w:r>
      <w:r w:rsidR="000436E2" w:rsidRPr="000436E2">
        <w:rPr>
          <w:rFonts w:ascii="Times New Roman" w:hAnsi="Times New Roman"/>
          <w:b/>
          <w:bCs/>
          <w:color w:val="FF0000"/>
          <w:u w:val="single"/>
        </w:rPr>
        <w:t>SUBMIT</w:t>
      </w:r>
      <w:r>
        <w:rPr>
          <w:rFonts w:ascii="Times New Roman" w:hAnsi="Times New Roman"/>
          <w:b/>
          <w:bCs/>
        </w:rPr>
        <w:t xml:space="preserve"> button to ensure the quiz is recorded in the system.  Failure to do so will result in quiz grades not being rolled into the </w:t>
      </w:r>
      <w:r w:rsidR="000436E2" w:rsidRPr="00471A73">
        <w:rPr>
          <w:rFonts w:ascii="Times New Roman" w:hAnsi="Times New Roman"/>
          <w:b/>
          <w:bCs/>
          <w:color w:val="FF0000"/>
        </w:rPr>
        <w:t>BL</w:t>
      </w:r>
      <w:r w:rsidR="00471A73" w:rsidRPr="00471A73">
        <w:rPr>
          <w:rFonts w:ascii="Times New Roman" w:hAnsi="Times New Roman"/>
          <w:b/>
          <w:bCs/>
          <w:color w:val="FF0000"/>
        </w:rPr>
        <w:t>ACKBOARD</w:t>
      </w:r>
      <w:r>
        <w:rPr>
          <w:rFonts w:ascii="Times New Roman" w:hAnsi="Times New Roman"/>
          <w:b/>
          <w:bCs/>
        </w:rPr>
        <w:t xml:space="preserve"> system and will affect the student’s grade.</w:t>
      </w:r>
    </w:p>
    <w:p w14:paraId="606BB21F" w14:textId="77777777" w:rsidR="00560402" w:rsidRDefault="0056040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061B83A5" w14:textId="73BE6C31" w:rsidR="00F8129F" w:rsidRPr="002B30FE" w:rsidRDefault="002B30FE"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color w:val="FF0000"/>
          <w:sz w:val="22"/>
          <w:szCs w:val="22"/>
        </w:rPr>
      </w:pPr>
      <w:r w:rsidRPr="002B30FE">
        <w:rPr>
          <w:rFonts w:ascii="Times New Roman" w:hAnsi="Times New Roman"/>
          <w:b/>
          <w:bCs/>
          <w:color w:val="FF0000"/>
          <w:sz w:val="22"/>
          <w:szCs w:val="22"/>
        </w:rPr>
        <w:t xml:space="preserve">LABORATORY </w:t>
      </w:r>
      <w:proofErr w:type="gramStart"/>
      <w:r w:rsidRPr="002B30FE">
        <w:rPr>
          <w:rFonts w:ascii="Times New Roman" w:hAnsi="Times New Roman"/>
          <w:b/>
          <w:bCs/>
          <w:color w:val="FF0000"/>
          <w:sz w:val="22"/>
          <w:szCs w:val="22"/>
        </w:rPr>
        <w:t>SAFETY</w:t>
      </w:r>
      <w:r w:rsidR="00F8129F" w:rsidRPr="002B30FE">
        <w:rPr>
          <w:rFonts w:ascii="Times New Roman" w:hAnsi="Times New Roman"/>
          <w:b/>
          <w:bCs/>
          <w:color w:val="FF0000"/>
          <w:sz w:val="22"/>
          <w:szCs w:val="22"/>
        </w:rPr>
        <w:t xml:space="preserve">  </w:t>
      </w:r>
      <w:r w:rsidR="00315230" w:rsidRPr="002B30FE">
        <w:rPr>
          <w:rFonts w:ascii="Times New Roman" w:hAnsi="Times New Roman"/>
          <w:b/>
          <w:bCs/>
          <w:color w:val="FF0000"/>
          <w:sz w:val="22"/>
          <w:szCs w:val="22"/>
        </w:rPr>
        <w:t>-</w:t>
      </w:r>
      <w:proofErr w:type="gramEnd"/>
      <w:r w:rsidR="00315230" w:rsidRPr="002B30FE">
        <w:rPr>
          <w:rFonts w:ascii="Times New Roman" w:hAnsi="Times New Roman"/>
          <w:b/>
          <w:bCs/>
          <w:color w:val="FF0000"/>
          <w:sz w:val="22"/>
          <w:szCs w:val="22"/>
        </w:rPr>
        <w:t xml:space="preserve"> CERTIFICATION REQUIRED</w:t>
      </w:r>
      <w:r w:rsidRPr="002B30FE">
        <w:rPr>
          <w:rFonts w:ascii="Times New Roman" w:hAnsi="Times New Roman"/>
          <w:b/>
          <w:bCs/>
          <w:color w:val="FF0000"/>
          <w:sz w:val="22"/>
          <w:szCs w:val="22"/>
        </w:rPr>
        <w:t xml:space="preserve"> AT START OF COURSE</w:t>
      </w:r>
    </w:p>
    <w:p w14:paraId="72DB9355" w14:textId="7D9551F0" w:rsidR="008C1D49" w:rsidRDefault="00F8129F"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Students must adhere to safety procedures and protocols and follow the instructions </w:t>
      </w:r>
      <w:proofErr w:type="gramStart"/>
      <w:r>
        <w:rPr>
          <w:rFonts w:ascii="Times New Roman" w:hAnsi="Times New Roman"/>
          <w:bCs/>
        </w:rPr>
        <w:t>provided by the Lab Instructors at all times</w:t>
      </w:r>
      <w:proofErr w:type="gramEnd"/>
      <w:r>
        <w:rPr>
          <w:rFonts w:ascii="Times New Roman" w:hAnsi="Times New Roman"/>
          <w:bCs/>
        </w:rPr>
        <w:t xml:space="preserve">.  Students should also wear proper attire to the labs (e.g., close toe shoes, full pants).  </w:t>
      </w:r>
    </w:p>
    <w:p w14:paraId="647556E7" w14:textId="77777777" w:rsidR="00F8129F" w:rsidRDefault="00F8129F"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p>
    <w:p w14:paraId="647E6DAC" w14:textId="28EC994D" w:rsidR="00F8129F" w:rsidRPr="002D5DFB" w:rsidRDefault="00F8129F" w:rsidP="00967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pPr>
      <w:r>
        <w:rPr>
          <w:rFonts w:ascii="Times New Roman" w:hAnsi="Times New Roman"/>
          <w:bCs/>
        </w:rPr>
        <w:t xml:space="preserve">All students must complete the </w:t>
      </w:r>
      <w:r w:rsidR="00967410">
        <w:rPr>
          <w:rFonts w:ascii="Times New Roman" w:hAnsi="Times New Roman"/>
          <w:bCs/>
        </w:rPr>
        <w:t>safety</w:t>
      </w:r>
      <w:r>
        <w:rPr>
          <w:rFonts w:ascii="Times New Roman" w:hAnsi="Times New Roman"/>
          <w:bCs/>
        </w:rPr>
        <w:t xml:space="preserve"> training prior to working in the lab.  The training can be accessed at - </w:t>
      </w:r>
      <w:hyperlink r:id="rId10" w:history="1">
        <w:r w:rsidR="000B411E" w:rsidRPr="002F3912">
          <w:rPr>
            <w:rStyle w:val="Hyperlink"/>
          </w:rPr>
          <w:t>https://www.depts.ttu.edu/ehs/Training</w:t>
        </w:r>
      </w:hyperlink>
      <w:r w:rsidR="002D5DFB">
        <w:t xml:space="preserve">. </w:t>
      </w:r>
      <w:r>
        <w:t xml:space="preserve">The students must print </w:t>
      </w:r>
      <w:r>
        <w:lastRenderedPageBreak/>
        <w:t>their certificate of completion and present it to the instructor</w:t>
      </w:r>
      <w:r w:rsidR="002D5DFB">
        <w:t xml:space="preserve"> and upload it on</w:t>
      </w:r>
      <w:r w:rsidR="00471A73">
        <w:t>t</w:t>
      </w:r>
      <w:r w:rsidR="009B4F1E">
        <w:t>o</w:t>
      </w:r>
      <w:r w:rsidR="002D5DFB">
        <w:t xml:space="preserve"> </w:t>
      </w:r>
      <w:r w:rsidR="009B4F1E" w:rsidRPr="00471A73">
        <w:rPr>
          <w:rFonts w:ascii="Times New Roman" w:hAnsi="Times New Roman"/>
          <w:b/>
          <w:bCs/>
          <w:color w:val="FF0000"/>
        </w:rPr>
        <w:t>BLACKBOARD</w:t>
      </w:r>
      <w:r>
        <w:t>.</w:t>
      </w:r>
    </w:p>
    <w:p w14:paraId="2F891429" w14:textId="11694964" w:rsidR="00560402" w:rsidRDefault="00560402"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0F313A0D" w14:textId="77777777" w:rsidR="00F70FE6" w:rsidRDefault="00F70FE6"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75FE1D1B"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Required:  </w:t>
      </w:r>
    </w:p>
    <w:p w14:paraId="30AF7A43"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Scientific calculator (Must be on the list approved by Civil Engineering Department as mentioned below.) </w:t>
      </w:r>
    </w:p>
    <w:p w14:paraId="56F23414" w14:textId="77777777" w:rsidR="008C1D49" w:rsidRPr="008832EE"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i/>
        </w:rPr>
      </w:pPr>
      <w:r w:rsidRPr="008832EE">
        <w:rPr>
          <w:rFonts w:ascii="Times New Roman" w:hAnsi="Times New Roman"/>
          <w:i/>
        </w:rPr>
        <w:t xml:space="preserve">Calculators:  </w:t>
      </w:r>
    </w:p>
    <w:p w14:paraId="24C4D802"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Only NCEES approved calculators will be permitted during tests</w:t>
      </w:r>
      <w:r>
        <w:rPr>
          <w:rFonts w:ascii="Times New Roman" w:hAnsi="Times New Roman"/>
        </w:rPr>
        <w:t>,</w:t>
      </w:r>
      <w:r w:rsidRPr="00240CC5">
        <w:rPr>
          <w:rFonts w:ascii="Times New Roman" w:hAnsi="Times New Roman"/>
        </w:rPr>
        <w:t xml:space="preserve"> </w:t>
      </w:r>
      <w:r>
        <w:rPr>
          <w:rFonts w:ascii="Times New Roman" w:hAnsi="Times New Roman"/>
        </w:rPr>
        <w:t>otherwise</w:t>
      </w:r>
      <w:r w:rsidRPr="00240CC5">
        <w:rPr>
          <w:rFonts w:ascii="Times New Roman" w:hAnsi="Times New Roman"/>
        </w:rPr>
        <w:t xml:space="preserve"> your test will be </w:t>
      </w:r>
      <w:proofErr w:type="gramStart"/>
      <w:r w:rsidRPr="00240CC5">
        <w:rPr>
          <w:rFonts w:ascii="Times New Roman" w:hAnsi="Times New Roman"/>
        </w:rPr>
        <w:t>collected</w:t>
      </w:r>
      <w:proofErr w:type="gramEnd"/>
      <w:r w:rsidRPr="00240CC5">
        <w:rPr>
          <w:rFonts w:ascii="Times New Roman" w:hAnsi="Times New Roman"/>
        </w:rPr>
        <w:t xml:space="preserve"> and your grade will be a zero if you </w:t>
      </w:r>
      <w:r>
        <w:rPr>
          <w:rFonts w:ascii="Times New Roman" w:hAnsi="Times New Roman"/>
        </w:rPr>
        <w:t xml:space="preserve">are caught using a non-approved </w:t>
      </w:r>
      <w:r w:rsidRPr="00240CC5">
        <w:rPr>
          <w:rFonts w:ascii="Times New Roman" w:hAnsi="Times New Roman"/>
        </w:rPr>
        <w:t xml:space="preserve">calculator. </w:t>
      </w:r>
      <w:r>
        <w:rPr>
          <w:rFonts w:ascii="Times New Roman" w:hAnsi="Times New Roman"/>
        </w:rPr>
        <w:t xml:space="preserve"> </w:t>
      </w:r>
      <w:r w:rsidRPr="00240CC5">
        <w:rPr>
          <w:rFonts w:ascii="Times New Roman" w:hAnsi="Times New Roman"/>
        </w:rPr>
        <w:t xml:space="preserve">The approved calculators include the following:  </w:t>
      </w:r>
    </w:p>
    <w:p w14:paraId="2E9F780E"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Hewlett </w:t>
      </w:r>
      <w:r>
        <w:rPr>
          <w:rFonts w:ascii="Times New Roman" w:hAnsi="Times New Roman"/>
        </w:rPr>
        <w:t>Packard - HP 30s, HP 33s, HP 9s</w:t>
      </w:r>
    </w:p>
    <w:p w14:paraId="36CD74D2"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Casio - FX 115 ES, FX 115 MS, and FX 115 MS Plus (Note: FX 115 ES and FX 115 MS models ending with an "-SR" designation are also allowed.)  </w:t>
      </w:r>
    </w:p>
    <w:p w14:paraId="03077DED"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Texas Instruments - TI 30XA (or TI 30Xa), TI 30X IIS and TI 30X IIB, TI 36X Solar  </w:t>
      </w:r>
    </w:p>
    <w:p w14:paraId="4D20AE6A" w14:textId="4EFE30A4" w:rsidR="008C1D49" w:rsidRPr="00240CC5" w:rsidRDefault="008C1D49" w:rsidP="00D81A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 If you are unsure about your calculator, it is your responsibility to check with the instructor for approval.  </w:t>
      </w:r>
    </w:p>
    <w:p w14:paraId="79CFFE55"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F130D3">
        <w:rPr>
          <w:rFonts w:ascii="Times New Roman" w:hAnsi="Times New Roman"/>
          <w:b/>
        </w:rPr>
        <w:t>Laptops/PDAs/MP3 Players/Cell Phones/ etc.</w:t>
      </w:r>
      <w:r w:rsidRPr="00240CC5">
        <w:rPr>
          <w:rFonts w:ascii="Times New Roman" w:hAnsi="Times New Roman"/>
        </w:rPr>
        <w:t xml:space="preserve">:  </w:t>
      </w:r>
    </w:p>
    <w:p w14:paraId="3B5CFD50" w14:textId="089CD361" w:rsidR="008C1D49"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The use of any electronic device, except an approved calculator, is not permitted during exams. Your exam</w:t>
      </w:r>
      <w:r>
        <w:rPr>
          <w:rFonts w:ascii="Times New Roman" w:hAnsi="Times New Roman"/>
        </w:rPr>
        <w:t xml:space="preserve"> w</w:t>
      </w:r>
      <w:r w:rsidRPr="00240CC5">
        <w:rPr>
          <w:rFonts w:ascii="Times New Roman" w:hAnsi="Times New Roman"/>
        </w:rPr>
        <w:t xml:space="preserve">ill be </w:t>
      </w:r>
      <w:proofErr w:type="gramStart"/>
      <w:r w:rsidRPr="00240CC5">
        <w:rPr>
          <w:rFonts w:ascii="Times New Roman" w:hAnsi="Times New Roman"/>
        </w:rPr>
        <w:t>collected</w:t>
      </w:r>
      <w:proofErr w:type="gramEnd"/>
      <w:r w:rsidRPr="00240CC5">
        <w:rPr>
          <w:rFonts w:ascii="Times New Roman" w:hAnsi="Times New Roman"/>
        </w:rPr>
        <w:t xml:space="preserve"> and your grade will be a zero if you are caught using a non-approved electronic device. The</w:t>
      </w:r>
      <w:r>
        <w:rPr>
          <w:rFonts w:ascii="Times New Roman" w:hAnsi="Times New Roman"/>
        </w:rPr>
        <w:t xml:space="preserve"> </w:t>
      </w:r>
      <w:r w:rsidRPr="00240CC5">
        <w:rPr>
          <w:rFonts w:ascii="Times New Roman" w:hAnsi="Times New Roman"/>
        </w:rPr>
        <w:t xml:space="preserve">use of phones and MP3 players is not permitted during lessons. </w:t>
      </w:r>
    </w:p>
    <w:p w14:paraId="0365F4E0" w14:textId="77777777" w:rsidR="00D81AB4" w:rsidRPr="00DA4062" w:rsidRDefault="00D81AB4"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0"/>
          <w:szCs w:val="10"/>
        </w:rPr>
      </w:pPr>
    </w:p>
    <w:p w14:paraId="27A55F86" w14:textId="022CEDD4"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Specific Course Objectives </w:t>
      </w:r>
    </w:p>
    <w:p w14:paraId="0E4E6755"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Each student at the end of the course </w:t>
      </w:r>
      <w:r>
        <w:rPr>
          <w:rFonts w:ascii="Times New Roman" w:hAnsi="Times New Roman"/>
        </w:rPr>
        <w:t xml:space="preserve">should </w:t>
      </w:r>
      <w:r w:rsidRPr="00240CC5">
        <w:rPr>
          <w:rFonts w:ascii="Times New Roman" w:hAnsi="Times New Roman"/>
        </w:rPr>
        <w:t xml:space="preserve">be able to perform the following tasks: </w:t>
      </w:r>
    </w:p>
    <w:p w14:paraId="70DEDE93"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1.</w:t>
      </w:r>
      <w:r w:rsidRPr="00240CC5">
        <w:rPr>
          <w:rFonts w:ascii="Arial" w:hAnsi="Arial" w:cs="Arial"/>
        </w:rPr>
        <w:t xml:space="preserve"> </w:t>
      </w:r>
      <w:r w:rsidRPr="00240CC5">
        <w:rPr>
          <w:rFonts w:ascii="Times New Roman" w:hAnsi="Times New Roman"/>
        </w:rPr>
        <w:t xml:space="preserve">Utilize the fluid properties with the right units to solve fluid problems. </w:t>
      </w:r>
    </w:p>
    <w:p w14:paraId="310D9E2C"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2.</w:t>
      </w:r>
      <w:r w:rsidRPr="00240CC5">
        <w:rPr>
          <w:rFonts w:ascii="Arial" w:hAnsi="Arial" w:cs="Arial"/>
        </w:rPr>
        <w:t xml:space="preserve"> </w:t>
      </w:r>
      <w:r w:rsidRPr="00240CC5">
        <w:rPr>
          <w:rFonts w:ascii="Times New Roman" w:hAnsi="Times New Roman"/>
        </w:rPr>
        <w:t xml:space="preserve">Solve manometer problems through application of fundamental equation of fluid statics. </w:t>
      </w:r>
    </w:p>
    <w:p w14:paraId="7279BFB2"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3.</w:t>
      </w:r>
      <w:r w:rsidRPr="00240CC5">
        <w:rPr>
          <w:rFonts w:ascii="Arial" w:hAnsi="Arial" w:cs="Arial"/>
        </w:rPr>
        <w:t xml:space="preserve"> </w:t>
      </w:r>
      <w:r w:rsidRPr="00240CC5">
        <w:rPr>
          <w:rFonts w:ascii="Times New Roman" w:hAnsi="Times New Roman"/>
        </w:rPr>
        <w:t xml:space="preserve">Determine the pressures, and forces and their line of action, for a fluid at rest on plane and curved surfaces. </w:t>
      </w:r>
    </w:p>
    <w:p w14:paraId="43BBF4F8"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4.</w:t>
      </w:r>
      <w:r w:rsidRPr="00240CC5">
        <w:rPr>
          <w:rFonts w:ascii="Arial" w:hAnsi="Arial" w:cs="Arial"/>
        </w:rPr>
        <w:t xml:space="preserve"> </w:t>
      </w:r>
      <w:r w:rsidRPr="00240CC5">
        <w:rPr>
          <w:rFonts w:ascii="Times New Roman" w:hAnsi="Times New Roman"/>
        </w:rPr>
        <w:t xml:space="preserve">Identify a control volume. </w:t>
      </w:r>
    </w:p>
    <w:p w14:paraId="1CB197C0"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5.</w:t>
      </w:r>
      <w:r w:rsidRPr="00240CC5">
        <w:rPr>
          <w:rFonts w:ascii="Arial" w:hAnsi="Arial" w:cs="Arial"/>
        </w:rPr>
        <w:t xml:space="preserve"> </w:t>
      </w:r>
      <w:r w:rsidRPr="00240CC5">
        <w:rPr>
          <w:rFonts w:ascii="Times New Roman" w:hAnsi="Times New Roman"/>
        </w:rPr>
        <w:t xml:space="preserve">Be able to apply the conservation of mass principle to a control volume. </w:t>
      </w:r>
    </w:p>
    <w:p w14:paraId="6417696E"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6.</w:t>
      </w:r>
      <w:r w:rsidRPr="00240CC5">
        <w:rPr>
          <w:rFonts w:ascii="Arial" w:hAnsi="Arial" w:cs="Arial"/>
        </w:rPr>
        <w:t xml:space="preserve"> </w:t>
      </w:r>
      <w:r w:rsidRPr="00240CC5">
        <w:rPr>
          <w:rFonts w:ascii="Times New Roman" w:hAnsi="Times New Roman"/>
        </w:rPr>
        <w:t xml:space="preserve">Be able to apply the conservation of energy principle to a control volume. </w:t>
      </w:r>
    </w:p>
    <w:p w14:paraId="71348224"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7.</w:t>
      </w:r>
      <w:r w:rsidRPr="00240CC5">
        <w:rPr>
          <w:rFonts w:ascii="Arial" w:hAnsi="Arial" w:cs="Arial"/>
        </w:rPr>
        <w:t xml:space="preserve"> </w:t>
      </w:r>
      <w:r w:rsidRPr="00240CC5">
        <w:rPr>
          <w:rFonts w:ascii="Times New Roman" w:hAnsi="Times New Roman"/>
        </w:rPr>
        <w:t xml:space="preserve">Be able to apply the conservation of momentum principle to a control volume. </w:t>
      </w:r>
    </w:p>
    <w:p w14:paraId="06718F79"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8.</w:t>
      </w:r>
      <w:r w:rsidRPr="00240CC5">
        <w:rPr>
          <w:rFonts w:ascii="Arial" w:hAnsi="Arial" w:cs="Arial"/>
        </w:rPr>
        <w:t xml:space="preserve"> </w:t>
      </w:r>
      <w:r w:rsidRPr="00240CC5">
        <w:rPr>
          <w:rFonts w:ascii="Times New Roman" w:hAnsi="Times New Roman"/>
        </w:rPr>
        <w:t xml:space="preserve">Solve channel transitions (width/bed level changes) in open channel flow problems. </w:t>
      </w:r>
    </w:p>
    <w:p w14:paraId="4D99DA1E" w14:textId="77777777" w:rsidR="008C1D49" w:rsidRPr="00240CC5"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9.</w:t>
      </w:r>
      <w:r w:rsidRPr="00240CC5">
        <w:rPr>
          <w:rFonts w:ascii="Arial" w:hAnsi="Arial" w:cs="Arial"/>
        </w:rPr>
        <w:t xml:space="preserve"> </w:t>
      </w:r>
      <w:r w:rsidRPr="00240CC5">
        <w:rPr>
          <w:rFonts w:ascii="Times New Roman" w:hAnsi="Times New Roman"/>
        </w:rPr>
        <w:t>Observe the difference betwe</w:t>
      </w:r>
      <w:r>
        <w:rPr>
          <w:rFonts w:ascii="Times New Roman" w:hAnsi="Times New Roman"/>
        </w:rPr>
        <w:t>en the behavior of a real and a</w:t>
      </w:r>
      <w:r w:rsidRPr="00240CC5">
        <w:rPr>
          <w:rFonts w:ascii="Times New Roman" w:hAnsi="Times New Roman"/>
        </w:rPr>
        <w:t xml:space="preserve"> </w:t>
      </w:r>
      <w:r>
        <w:rPr>
          <w:rFonts w:ascii="Times New Roman" w:hAnsi="Times New Roman"/>
        </w:rPr>
        <w:t>theoretical</w:t>
      </w:r>
      <w:r w:rsidRPr="00240CC5">
        <w:rPr>
          <w:rFonts w:ascii="Times New Roman" w:hAnsi="Times New Roman"/>
        </w:rPr>
        <w:t xml:space="preserve"> fluid. </w:t>
      </w:r>
    </w:p>
    <w:p w14:paraId="22517D7A" w14:textId="77777777" w:rsidR="008C1D49" w:rsidRPr="00112BCF"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10"/>
          <w:szCs w:val="10"/>
        </w:rPr>
      </w:pPr>
      <w:r w:rsidRPr="00240CC5">
        <w:rPr>
          <w:rFonts w:ascii="Times New Roman" w:hAnsi="Times New Roman"/>
        </w:rPr>
        <w:t xml:space="preserve"> </w:t>
      </w:r>
    </w:p>
    <w:p w14:paraId="11DCA88D" w14:textId="77777777" w:rsidR="00D43C93" w:rsidRPr="00240CC5" w:rsidRDefault="00D43C93"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Experiments (tentative) </w:t>
      </w:r>
    </w:p>
    <w:p w14:paraId="7BCD92B4" w14:textId="77777777"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bookmarkStart w:id="0" w:name="_Hlk535676311"/>
      <w:r w:rsidRPr="00240CC5">
        <w:rPr>
          <w:rFonts w:ascii="Times New Roman" w:hAnsi="Times New Roman"/>
        </w:rPr>
        <w:t>1.</w:t>
      </w:r>
      <w:r w:rsidRPr="004157E7">
        <w:rPr>
          <w:rFonts w:ascii="Times New Roman" w:hAnsi="Times New Roman"/>
        </w:rPr>
        <w:t xml:space="preserve"> Fluid Properties</w:t>
      </w:r>
    </w:p>
    <w:p w14:paraId="18820099" w14:textId="77777777" w:rsidR="003E5B42" w:rsidRPr="004157E7"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2. Forces on Plane Surfaces/ </w:t>
      </w:r>
      <w:r w:rsidRPr="00001278">
        <w:rPr>
          <w:rFonts w:ascii="Times New Roman" w:hAnsi="Times New Roman"/>
        </w:rPr>
        <w:t xml:space="preserve">Archimedes' </w:t>
      </w:r>
      <w:r>
        <w:rPr>
          <w:rFonts w:ascii="Times New Roman" w:hAnsi="Times New Roman"/>
        </w:rPr>
        <w:t>P</w:t>
      </w:r>
      <w:r w:rsidRPr="00001278">
        <w:rPr>
          <w:rFonts w:ascii="Times New Roman" w:hAnsi="Times New Roman"/>
        </w:rPr>
        <w:t>rinciple</w:t>
      </w:r>
    </w:p>
    <w:p w14:paraId="4E5DB523" w14:textId="77777777" w:rsidR="003E5B42" w:rsidRPr="00240CC5"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3</w:t>
      </w:r>
      <w:r w:rsidRPr="00240CC5">
        <w:rPr>
          <w:rFonts w:ascii="Times New Roman" w:hAnsi="Times New Roman"/>
        </w:rPr>
        <w:t>.</w:t>
      </w:r>
      <w:r w:rsidRPr="00240CC5">
        <w:rPr>
          <w:rFonts w:ascii="Arial" w:hAnsi="Arial" w:cs="Arial"/>
        </w:rPr>
        <w:t xml:space="preserve"> </w:t>
      </w:r>
      <w:r w:rsidRPr="002D593C">
        <w:rPr>
          <w:rFonts w:ascii="Times New Roman" w:hAnsi="Times New Roman"/>
          <w:bCs/>
        </w:rPr>
        <w:t>Flow Measurement Apparatus</w:t>
      </w:r>
      <w:r w:rsidRPr="00240CC5">
        <w:rPr>
          <w:rFonts w:ascii="Times New Roman" w:hAnsi="Times New Roman"/>
        </w:rPr>
        <w:t xml:space="preserve"> </w:t>
      </w:r>
    </w:p>
    <w:p w14:paraId="7BFAEB75" w14:textId="77777777" w:rsidR="003E5B42" w:rsidRPr="00240CC5"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4</w:t>
      </w:r>
      <w:r w:rsidRPr="00240CC5">
        <w:rPr>
          <w:rFonts w:ascii="Times New Roman" w:hAnsi="Times New Roman"/>
        </w:rPr>
        <w:t>.</w:t>
      </w:r>
      <w:r w:rsidRPr="00240CC5">
        <w:rPr>
          <w:rFonts w:ascii="Arial" w:hAnsi="Arial" w:cs="Arial"/>
        </w:rPr>
        <w:t xml:space="preserve"> </w:t>
      </w:r>
      <w:r>
        <w:rPr>
          <w:rFonts w:ascii="Times New Roman" w:hAnsi="Times New Roman"/>
        </w:rPr>
        <w:t>Friction Loss in Pipe</w:t>
      </w:r>
    </w:p>
    <w:p w14:paraId="6427EF59" w14:textId="77777777" w:rsidR="003E5B42" w:rsidRPr="001F44FC"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cs="Helvetica"/>
        </w:rPr>
      </w:pPr>
      <w:r>
        <w:rPr>
          <w:rFonts w:ascii="Times New Roman" w:hAnsi="Times New Roman"/>
        </w:rPr>
        <w:t>5</w:t>
      </w:r>
      <w:r w:rsidRPr="00240CC5">
        <w:rPr>
          <w:rFonts w:ascii="Times New Roman" w:hAnsi="Times New Roman"/>
        </w:rPr>
        <w:t>.</w:t>
      </w:r>
      <w:r w:rsidRPr="00240CC5">
        <w:rPr>
          <w:rFonts w:ascii="Arial" w:hAnsi="Arial" w:cs="Arial"/>
        </w:rPr>
        <w:t xml:space="preserve"> </w:t>
      </w:r>
      <w:r w:rsidRPr="00D03611">
        <w:rPr>
          <w:rFonts w:ascii="Times New Roman" w:hAnsi="Times New Roman"/>
        </w:rPr>
        <w:t>Pipework Energy Losses</w:t>
      </w:r>
    </w:p>
    <w:p w14:paraId="6B160F4F" w14:textId="77777777"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bCs/>
        </w:rPr>
        <w:t xml:space="preserve">6. </w:t>
      </w:r>
      <w:r w:rsidRPr="002D593C">
        <w:rPr>
          <w:rFonts w:ascii="Times New Roman" w:hAnsi="Times New Roman"/>
        </w:rPr>
        <w:t xml:space="preserve">Impact </w:t>
      </w:r>
      <w:r>
        <w:rPr>
          <w:rFonts w:ascii="Times New Roman" w:hAnsi="Times New Roman"/>
        </w:rPr>
        <w:t xml:space="preserve">of </w:t>
      </w:r>
      <w:r w:rsidRPr="002D593C">
        <w:rPr>
          <w:rFonts w:ascii="Times New Roman" w:hAnsi="Times New Roman"/>
        </w:rPr>
        <w:t>Jet</w:t>
      </w:r>
    </w:p>
    <w:p w14:paraId="48562BB5" w14:textId="77777777"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t xml:space="preserve">7. </w:t>
      </w:r>
      <w:r w:rsidRPr="002D593C">
        <w:rPr>
          <w:rFonts w:ascii="Times New Roman" w:hAnsi="Times New Roman"/>
        </w:rPr>
        <w:t>Two-Stage Centrifugal Pump Test</w:t>
      </w:r>
    </w:p>
    <w:p w14:paraId="2CD788B6" w14:textId="034E8D71"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Cs/>
        </w:rPr>
      </w:pPr>
      <w:r>
        <w:rPr>
          <w:rFonts w:ascii="Times New Roman" w:hAnsi="Times New Roman"/>
          <w:bCs/>
        </w:rPr>
        <w:t xml:space="preserve">8. </w:t>
      </w:r>
      <w:r w:rsidR="00F23166">
        <w:rPr>
          <w:rFonts w:ascii="Times New Roman" w:hAnsi="Times New Roman"/>
          <w:bCs/>
        </w:rPr>
        <w:t xml:space="preserve">Stage Discharge Curves / </w:t>
      </w:r>
      <w:r w:rsidRPr="00ED1B43">
        <w:rPr>
          <w:rFonts w:ascii="Times New Roman" w:hAnsi="Times New Roman"/>
          <w:bCs/>
        </w:rPr>
        <w:t>Manning</w:t>
      </w:r>
      <w:r>
        <w:rPr>
          <w:rFonts w:ascii="Times New Roman" w:hAnsi="Times New Roman"/>
          <w:bCs/>
        </w:rPr>
        <w:t>’s</w:t>
      </w:r>
      <w:r w:rsidRPr="00ED1B43">
        <w:rPr>
          <w:rFonts w:ascii="Times New Roman" w:hAnsi="Times New Roman"/>
          <w:bCs/>
        </w:rPr>
        <w:t xml:space="preserve"> </w:t>
      </w:r>
      <w:r>
        <w:rPr>
          <w:rFonts w:ascii="Times New Roman" w:hAnsi="Times New Roman"/>
          <w:bCs/>
        </w:rPr>
        <w:t xml:space="preserve">Roughness </w:t>
      </w:r>
      <w:r w:rsidRPr="00ED1B43">
        <w:rPr>
          <w:rFonts w:ascii="Times New Roman" w:hAnsi="Times New Roman"/>
          <w:bCs/>
        </w:rPr>
        <w:t>Coefficient</w:t>
      </w:r>
      <w:r>
        <w:rPr>
          <w:rFonts w:ascii="Times New Roman" w:hAnsi="Times New Roman"/>
          <w:bCs/>
        </w:rPr>
        <w:t xml:space="preserve"> Determination</w:t>
      </w:r>
    </w:p>
    <w:bookmarkEnd w:id="0"/>
    <w:p w14:paraId="709C2DB8" w14:textId="77777777" w:rsidR="008C1D49" w:rsidRPr="00DA4062" w:rsidRDefault="008C1D49" w:rsidP="00D43C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2"/>
          <w:szCs w:val="22"/>
        </w:rPr>
      </w:pPr>
    </w:p>
    <w:p w14:paraId="58887CAE" w14:textId="0C0D42C4" w:rsidR="004A1037" w:rsidRDefault="008C1D49" w:rsidP="00F2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eastAsia="Times New Roman" w:hAnsi="Times New Roman"/>
        </w:rPr>
      </w:pPr>
      <w:r w:rsidRPr="00E7424F">
        <w:rPr>
          <w:rFonts w:ascii="Times New Roman" w:eastAsia="Times New Roman" w:hAnsi="Times New Roman"/>
        </w:rPr>
        <w:t>The instructor and the TA</w:t>
      </w:r>
      <w:r w:rsidR="00DA4062">
        <w:rPr>
          <w:rFonts w:ascii="Times New Roman" w:eastAsia="Times New Roman" w:hAnsi="Times New Roman"/>
        </w:rPr>
        <w:t>s</w:t>
      </w:r>
      <w:r w:rsidRPr="00E7424F">
        <w:rPr>
          <w:rFonts w:ascii="Times New Roman" w:eastAsia="Times New Roman" w:hAnsi="Times New Roman"/>
        </w:rPr>
        <w:t xml:space="preserve"> reserve the right to change the above outline depending upon their assessment of the class performance and due to changes in the subject material and other extenuating factors.  The changes are not limited to the content and coverage but also </w:t>
      </w:r>
      <w:r w:rsidRPr="00E7424F">
        <w:rPr>
          <w:rFonts w:ascii="Times New Roman" w:eastAsia="Times New Roman" w:hAnsi="Times New Roman"/>
        </w:rPr>
        <w:lastRenderedPageBreak/>
        <w:t xml:space="preserve">include deadlines for </w:t>
      </w:r>
      <w:proofErr w:type="spellStart"/>
      <w:r w:rsidRPr="00E7424F">
        <w:rPr>
          <w:rFonts w:ascii="Times New Roman" w:eastAsia="Times New Roman" w:hAnsi="Times New Roman"/>
        </w:rPr>
        <w:t>homeworks</w:t>
      </w:r>
      <w:proofErr w:type="spellEnd"/>
      <w:r w:rsidRPr="00E7424F">
        <w:rPr>
          <w:rFonts w:ascii="Times New Roman" w:eastAsia="Times New Roman" w:hAnsi="Times New Roman"/>
        </w:rPr>
        <w:t>, assignments, project reports and in-term exams.</w:t>
      </w:r>
    </w:p>
    <w:p w14:paraId="73C713F2" w14:textId="77777777" w:rsidR="004A1037" w:rsidRDefault="004A1037" w:rsidP="00F231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eastAsia="Times New Roman" w:hAnsi="Times New Roman"/>
        </w:rPr>
      </w:pPr>
    </w:p>
    <w:p w14:paraId="4F599BEF" w14:textId="0724062B" w:rsidR="008C1D49" w:rsidRPr="00240CC5" w:rsidRDefault="008C1D49" w:rsidP="008C1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sidRPr="00240CC5">
        <w:rPr>
          <w:rFonts w:ascii="Times New Roman" w:hAnsi="Times New Roman"/>
          <w:b/>
          <w:bCs/>
        </w:rPr>
        <w:t xml:space="preserve">CE3105 Mechanics of Fluids Laboratory </w:t>
      </w:r>
    </w:p>
    <w:p w14:paraId="3BBFF445" w14:textId="77777777" w:rsidR="008C1D49" w:rsidRPr="00240CC5" w:rsidRDefault="008C1D49" w:rsidP="008C1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sidRPr="00240CC5">
        <w:rPr>
          <w:rFonts w:ascii="Times New Roman" w:hAnsi="Times New Roman"/>
          <w:b/>
          <w:bCs/>
        </w:rPr>
        <w:t xml:space="preserve">Department of Civil Engineering </w:t>
      </w:r>
    </w:p>
    <w:p w14:paraId="4E0AC9BE" w14:textId="29F9AFCC" w:rsidR="008C1D49" w:rsidRDefault="008C1D49" w:rsidP="008C1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r w:rsidRPr="00240CC5">
        <w:rPr>
          <w:rFonts w:ascii="Times New Roman" w:hAnsi="Times New Roman"/>
          <w:b/>
          <w:bCs/>
        </w:rPr>
        <w:t>Texas Tech University</w:t>
      </w:r>
    </w:p>
    <w:p w14:paraId="742BF3FC" w14:textId="77777777"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r>
        <w:rPr>
          <w:rFonts w:ascii="Times New Roman" w:hAnsi="Times New Roman"/>
          <w:b/>
          <w:bCs/>
        </w:rPr>
        <w:t>Tentative Schedule:</w:t>
      </w:r>
    </w:p>
    <w:p w14:paraId="553C04C1" w14:textId="77777777"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p>
    <w:p w14:paraId="7A8F43D7" w14:textId="679C1180" w:rsidR="003E5B42" w:rsidRDefault="003E5B42" w:rsidP="004A1037">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jc w:val="both"/>
        <w:rPr>
          <w:rFonts w:ascii="Times New Roman" w:hAnsi="Times New Roman"/>
          <w:b/>
          <w:bCs/>
        </w:rPr>
      </w:pPr>
      <w:r>
        <w:rPr>
          <w:rFonts w:ascii="Times New Roman" w:hAnsi="Times New Roman"/>
          <w:b/>
          <w:bCs/>
        </w:rPr>
        <w:t xml:space="preserve"> All Quizzes will be due </w:t>
      </w:r>
      <w:r w:rsidR="000B461C">
        <w:rPr>
          <w:rFonts w:ascii="Times New Roman" w:hAnsi="Times New Roman"/>
          <w:b/>
          <w:bCs/>
        </w:rPr>
        <w:t xml:space="preserve">per the schedule presented in the </w:t>
      </w:r>
      <w:r w:rsidR="0050030E" w:rsidRPr="0050030E">
        <w:rPr>
          <w:rFonts w:ascii="Times New Roman" w:hAnsi="Times New Roman"/>
          <w:b/>
          <w:bCs/>
          <w:color w:val="FF0000"/>
          <w:u w:val="single"/>
        </w:rPr>
        <w:t>TABLE</w:t>
      </w:r>
      <w:r w:rsidR="000B461C">
        <w:rPr>
          <w:rFonts w:ascii="Times New Roman" w:hAnsi="Times New Roman"/>
          <w:b/>
          <w:bCs/>
        </w:rPr>
        <w:t xml:space="preserve"> below</w:t>
      </w:r>
      <w:r>
        <w:rPr>
          <w:rFonts w:ascii="Times New Roman" w:hAnsi="Times New Roman"/>
          <w:b/>
          <w:bCs/>
        </w:rPr>
        <w:t>.  See the deadlines for quizzes in the Table below. Please do not wait till the last minute to avoid any potential internet issues.</w:t>
      </w:r>
    </w:p>
    <w:p w14:paraId="652A863D" w14:textId="77777777" w:rsidR="003E5B42" w:rsidRDefault="003E5B42" w:rsidP="004A103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jc w:val="both"/>
        <w:rPr>
          <w:rFonts w:ascii="Times New Roman" w:hAnsi="Times New Roman"/>
          <w:b/>
          <w:bCs/>
        </w:rPr>
      </w:pPr>
    </w:p>
    <w:p w14:paraId="2B6CCB2C" w14:textId="45F73D92" w:rsidR="003E5B42" w:rsidRDefault="003E5B42" w:rsidP="004A1037">
      <w:pPr>
        <w:pStyle w:val="ListParagraph"/>
        <w:widowControl w:val="0"/>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jc w:val="both"/>
        <w:rPr>
          <w:rFonts w:ascii="Times New Roman" w:hAnsi="Times New Roman"/>
          <w:b/>
          <w:bCs/>
        </w:rPr>
      </w:pPr>
      <w:r>
        <w:rPr>
          <w:rFonts w:ascii="Times New Roman" w:hAnsi="Times New Roman"/>
          <w:b/>
          <w:bCs/>
        </w:rPr>
        <w:t xml:space="preserve">Lab reports will be due per the schedule presented in the </w:t>
      </w:r>
      <w:r w:rsidR="0050030E" w:rsidRPr="0050030E">
        <w:rPr>
          <w:rFonts w:ascii="Times New Roman" w:hAnsi="Times New Roman"/>
          <w:b/>
          <w:bCs/>
          <w:color w:val="FF0000"/>
          <w:u w:val="single"/>
        </w:rPr>
        <w:t>TABLE</w:t>
      </w:r>
      <w:r>
        <w:rPr>
          <w:rFonts w:ascii="Times New Roman" w:hAnsi="Times New Roman"/>
          <w:b/>
          <w:bCs/>
        </w:rPr>
        <w:t xml:space="preserve"> below.  You need to submit (upload) the lab report on or before the beginning of your class time for your section during the deadline week shown.  The upload </w:t>
      </w:r>
      <w:proofErr w:type="gramStart"/>
      <w:r>
        <w:rPr>
          <w:rFonts w:ascii="Times New Roman" w:hAnsi="Times New Roman"/>
          <w:b/>
          <w:bCs/>
        </w:rPr>
        <w:t>time-stamp</w:t>
      </w:r>
      <w:proofErr w:type="gramEnd"/>
      <w:r>
        <w:rPr>
          <w:rFonts w:ascii="Times New Roman" w:hAnsi="Times New Roman"/>
          <w:b/>
          <w:bCs/>
        </w:rPr>
        <w:t xml:space="preserve"> will be used to evaluate the timely submission of the report.  </w:t>
      </w:r>
    </w:p>
    <w:p w14:paraId="3901E90D" w14:textId="075B7912" w:rsidR="00045847" w:rsidRDefault="00045847" w:rsidP="00D44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p w14:paraId="5B404B5A" w14:textId="77777777" w:rsidR="00D4473A" w:rsidRPr="00D4473A" w:rsidRDefault="00D4473A" w:rsidP="00D447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p>
    <w:tbl>
      <w:tblPr>
        <w:tblStyle w:val="TableGrid"/>
        <w:tblW w:w="9540" w:type="dxa"/>
        <w:tblInd w:w="-365" w:type="dxa"/>
        <w:tblLayout w:type="fixed"/>
        <w:tblLook w:val="0000" w:firstRow="0" w:lastRow="0" w:firstColumn="0" w:lastColumn="0" w:noHBand="0" w:noVBand="0"/>
      </w:tblPr>
      <w:tblGrid>
        <w:gridCol w:w="2160"/>
        <w:gridCol w:w="3060"/>
        <w:gridCol w:w="2160"/>
        <w:gridCol w:w="2160"/>
      </w:tblGrid>
      <w:tr w:rsidR="00045847" w14:paraId="19F4730F" w14:textId="77777777" w:rsidTr="005A53B6">
        <w:trPr>
          <w:trHeight w:val="305"/>
        </w:trPr>
        <w:tc>
          <w:tcPr>
            <w:tcW w:w="2160" w:type="dxa"/>
            <w:vAlign w:val="center"/>
          </w:tcPr>
          <w:p w14:paraId="5C1B4ADD" w14:textId="77777777" w:rsidR="00045847" w:rsidRPr="00A306ED" w:rsidRDefault="00045847" w:rsidP="005A53B6">
            <w:pPr>
              <w:autoSpaceDE w:val="0"/>
              <w:autoSpaceDN w:val="0"/>
              <w:adjustRightInd w:val="0"/>
              <w:spacing w:after="0"/>
              <w:ind w:left="-645"/>
              <w:jc w:val="center"/>
              <w:rPr>
                <w:rFonts w:asciiTheme="majorBidi" w:eastAsia="Times New Roman" w:hAnsiTheme="majorBidi" w:cstheme="majorBidi"/>
                <w:b/>
                <w:bCs/>
                <w:color w:val="000000"/>
                <w:sz w:val="22"/>
                <w:szCs w:val="22"/>
              </w:rPr>
            </w:pPr>
            <w:r w:rsidRPr="00A306ED">
              <w:rPr>
                <w:rFonts w:asciiTheme="majorBidi" w:eastAsia="Times New Roman" w:hAnsiTheme="majorBidi" w:cstheme="majorBidi"/>
                <w:b/>
                <w:bCs/>
                <w:color w:val="000000"/>
                <w:sz w:val="22"/>
                <w:szCs w:val="22"/>
              </w:rPr>
              <w:t>Date</w:t>
            </w:r>
          </w:p>
        </w:tc>
        <w:tc>
          <w:tcPr>
            <w:tcW w:w="3060" w:type="dxa"/>
            <w:vAlign w:val="center"/>
          </w:tcPr>
          <w:p w14:paraId="1E13F972"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A306ED">
              <w:rPr>
                <w:rFonts w:asciiTheme="majorBidi" w:eastAsiaTheme="minorHAnsi" w:hAnsiTheme="majorBidi" w:cstheme="majorBidi"/>
                <w:b/>
                <w:bCs/>
                <w:color w:val="000000"/>
                <w:sz w:val="22"/>
                <w:szCs w:val="22"/>
              </w:rPr>
              <w:t>Activity</w:t>
            </w:r>
          </w:p>
        </w:tc>
        <w:tc>
          <w:tcPr>
            <w:tcW w:w="2160" w:type="dxa"/>
            <w:vAlign w:val="center"/>
          </w:tcPr>
          <w:p w14:paraId="7F55593C"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A306ED">
              <w:rPr>
                <w:rFonts w:asciiTheme="majorBidi" w:eastAsiaTheme="minorHAnsi" w:hAnsiTheme="majorBidi" w:cstheme="majorBidi"/>
                <w:b/>
                <w:bCs/>
                <w:color w:val="000000"/>
                <w:sz w:val="22"/>
                <w:szCs w:val="22"/>
              </w:rPr>
              <w:t>Deadline of the reports</w:t>
            </w:r>
          </w:p>
        </w:tc>
        <w:tc>
          <w:tcPr>
            <w:tcW w:w="2160" w:type="dxa"/>
            <w:vAlign w:val="center"/>
          </w:tcPr>
          <w:p w14:paraId="084D564D"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A306ED">
              <w:rPr>
                <w:rFonts w:asciiTheme="majorBidi" w:eastAsiaTheme="minorHAnsi" w:hAnsiTheme="majorBidi" w:cstheme="majorBidi"/>
                <w:b/>
                <w:bCs/>
                <w:color w:val="000000"/>
                <w:sz w:val="22"/>
                <w:szCs w:val="22"/>
              </w:rPr>
              <w:t>Deadline of the quizzes</w:t>
            </w:r>
          </w:p>
        </w:tc>
      </w:tr>
      <w:tr w:rsidR="00045847" w14:paraId="5DC76CF2" w14:textId="77777777" w:rsidTr="005A53B6">
        <w:trPr>
          <w:trHeight w:val="467"/>
        </w:trPr>
        <w:tc>
          <w:tcPr>
            <w:tcW w:w="2160" w:type="dxa"/>
            <w:vAlign w:val="center"/>
          </w:tcPr>
          <w:p w14:paraId="51EECAEF"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Aug 23</w:t>
            </w:r>
            <w:r w:rsidRPr="003C3A79">
              <w:rPr>
                <w:rFonts w:asciiTheme="majorBidi" w:hAnsiTheme="majorBidi" w:cstheme="majorBidi"/>
                <w:sz w:val="22"/>
                <w:szCs w:val="22"/>
                <w:vertAlign w:val="superscript"/>
              </w:rPr>
              <w:t>rd</w:t>
            </w:r>
            <w:r>
              <w:rPr>
                <w:rFonts w:asciiTheme="majorBidi" w:hAnsiTheme="majorBidi" w:cstheme="majorBidi"/>
                <w:sz w:val="22"/>
                <w:szCs w:val="22"/>
                <w:vertAlign w:val="superscript"/>
              </w:rPr>
              <w:t xml:space="preserve"> </w:t>
            </w:r>
            <w:r>
              <w:rPr>
                <w:rFonts w:asciiTheme="majorBidi" w:hAnsiTheme="majorBidi" w:cstheme="majorBidi"/>
                <w:sz w:val="22"/>
                <w:szCs w:val="22"/>
              </w:rPr>
              <w:t>– Aug 27th</w:t>
            </w:r>
          </w:p>
        </w:tc>
        <w:tc>
          <w:tcPr>
            <w:tcW w:w="3060" w:type="dxa"/>
            <w:vAlign w:val="center"/>
          </w:tcPr>
          <w:p w14:paraId="50EC0D69"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4C7C09">
              <w:rPr>
                <w:rFonts w:asciiTheme="majorBidi" w:hAnsiTheme="majorBidi" w:cstheme="majorBidi"/>
                <w:sz w:val="22"/>
                <w:szCs w:val="22"/>
              </w:rPr>
              <w:t xml:space="preserve">No </w:t>
            </w:r>
            <w:r>
              <w:rPr>
                <w:rFonts w:asciiTheme="majorBidi" w:hAnsiTheme="majorBidi" w:cstheme="majorBidi"/>
                <w:sz w:val="22"/>
                <w:szCs w:val="22"/>
              </w:rPr>
              <w:t>LABS</w:t>
            </w:r>
            <w:r w:rsidRPr="004C7C09">
              <w:rPr>
                <w:rFonts w:asciiTheme="majorBidi" w:hAnsiTheme="majorBidi" w:cstheme="majorBidi"/>
                <w:sz w:val="22"/>
                <w:szCs w:val="22"/>
              </w:rPr>
              <w:t xml:space="preserve"> First Week</w:t>
            </w:r>
          </w:p>
        </w:tc>
        <w:tc>
          <w:tcPr>
            <w:tcW w:w="2160" w:type="dxa"/>
            <w:vAlign w:val="center"/>
          </w:tcPr>
          <w:p w14:paraId="0ACB6624"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A306ED">
              <w:rPr>
                <w:rFonts w:asciiTheme="majorBidi" w:eastAsiaTheme="minorHAnsi" w:hAnsiTheme="majorBidi" w:cstheme="majorBidi"/>
                <w:color w:val="000000"/>
                <w:sz w:val="22"/>
                <w:szCs w:val="22"/>
              </w:rPr>
              <w:t>-</w:t>
            </w:r>
          </w:p>
        </w:tc>
        <w:tc>
          <w:tcPr>
            <w:tcW w:w="2160" w:type="dxa"/>
            <w:vAlign w:val="center"/>
          </w:tcPr>
          <w:p w14:paraId="381A2342"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eastAsiaTheme="minorHAnsi" w:hAnsiTheme="majorBidi" w:cstheme="majorBidi"/>
                <w:color w:val="000000"/>
                <w:sz w:val="22"/>
                <w:szCs w:val="22"/>
              </w:rPr>
              <w:t>-</w:t>
            </w:r>
          </w:p>
        </w:tc>
      </w:tr>
      <w:tr w:rsidR="00045847" w14:paraId="6DE92550" w14:textId="77777777" w:rsidTr="005A53B6">
        <w:trPr>
          <w:trHeight w:val="530"/>
        </w:trPr>
        <w:tc>
          <w:tcPr>
            <w:tcW w:w="2160" w:type="dxa"/>
            <w:vAlign w:val="center"/>
          </w:tcPr>
          <w:p w14:paraId="46AB752D"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Aug 30</w:t>
            </w:r>
            <w:r w:rsidRPr="006237DE">
              <w:rPr>
                <w:rFonts w:asciiTheme="majorBidi" w:hAnsiTheme="majorBidi" w:cstheme="majorBidi"/>
                <w:sz w:val="22"/>
                <w:szCs w:val="22"/>
                <w:vertAlign w:val="superscript"/>
              </w:rPr>
              <w:t>th</w:t>
            </w:r>
            <w:r>
              <w:rPr>
                <w:rFonts w:asciiTheme="majorBidi" w:hAnsiTheme="majorBidi" w:cstheme="majorBidi"/>
                <w:sz w:val="22"/>
                <w:szCs w:val="22"/>
                <w:vertAlign w:val="superscript"/>
              </w:rPr>
              <w:t xml:space="preserve"> </w:t>
            </w:r>
            <w:r>
              <w:rPr>
                <w:rFonts w:asciiTheme="majorBidi" w:hAnsiTheme="majorBidi" w:cstheme="majorBidi"/>
                <w:sz w:val="22"/>
                <w:szCs w:val="22"/>
              </w:rPr>
              <w:t>-Sep 3rd</w:t>
            </w:r>
          </w:p>
        </w:tc>
        <w:tc>
          <w:tcPr>
            <w:tcW w:w="3060" w:type="dxa"/>
            <w:vAlign w:val="center"/>
          </w:tcPr>
          <w:p w14:paraId="3ABB2374" w14:textId="77777777" w:rsidR="00045847" w:rsidRPr="004A1037"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4A1037">
              <w:rPr>
                <w:rFonts w:asciiTheme="majorBidi" w:hAnsiTheme="majorBidi" w:cstheme="majorBidi"/>
                <w:b/>
                <w:bCs/>
                <w:sz w:val="22"/>
                <w:szCs w:val="22"/>
              </w:rPr>
              <w:t>Introduction / L</w:t>
            </w:r>
            <w:r>
              <w:rPr>
                <w:rFonts w:asciiTheme="majorBidi" w:hAnsiTheme="majorBidi" w:cstheme="majorBidi"/>
                <w:b/>
                <w:bCs/>
                <w:sz w:val="22"/>
                <w:szCs w:val="22"/>
              </w:rPr>
              <w:t>AB</w:t>
            </w:r>
            <w:r w:rsidRPr="004A1037">
              <w:rPr>
                <w:rFonts w:asciiTheme="majorBidi" w:hAnsiTheme="majorBidi" w:cstheme="majorBidi"/>
                <w:b/>
                <w:bCs/>
                <w:sz w:val="22"/>
                <w:szCs w:val="22"/>
              </w:rPr>
              <w:t xml:space="preserve"> safety Online Lecture</w:t>
            </w:r>
          </w:p>
        </w:tc>
        <w:tc>
          <w:tcPr>
            <w:tcW w:w="2160" w:type="dxa"/>
            <w:vAlign w:val="center"/>
          </w:tcPr>
          <w:p w14:paraId="384BE664" w14:textId="77777777" w:rsidR="00045847" w:rsidRPr="00464F55"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proofErr w:type="gramStart"/>
            <w:r w:rsidRPr="00502C90">
              <w:rPr>
                <w:rFonts w:asciiTheme="majorBidi" w:eastAsiaTheme="minorHAnsi" w:hAnsiTheme="majorBidi" w:cstheme="majorBidi"/>
                <w:b/>
                <w:bCs/>
                <w:color w:val="FF0000"/>
                <w:sz w:val="22"/>
                <w:szCs w:val="22"/>
              </w:rPr>
              <w:t xml:space="preserve">TEAMS </w:t>
            </w:r>
            <w:r>
              <w:rPr>
                <w:rFonts w:asciiTheme="majorBidi" w:eastAsiaTheme="minorHAnsi" w:hAnsiTheme="majorBidi" w:cstheme="majorBidi"/>
                <w:b/>
                <w:bCs/>
                <w:color w:val="FF0000"/>
                <w:sz w:val="22"/>
                <w:szCs w:val="22"/>
              </w:rPr>
              <w:t xml:space="preserve"> </w:t>
            </w:r>
            <w:r w:rsidRPr="00502C90">
              <w:rPr>
                <w:rFonts w:asciiTheme="majorBidi" w:eastAsiaTheme="minorHAnsi" w:hAnsiTheme="majorBidi" w:cstheme="majorBidi"/>
                <w:b/>
                <w:bCs/>
                <w:color w:val="FF0000"/>
                <w:sz w:val="22"/>
                <w:szCs w:val="22"/>
              </w:rPr>
              <w:t>MEET</w:t>
            </w:r>
            <w:proofErr w:type="gramEnd"/>
          </w:p>
        </w:tc>
        <w:tc>
          <w:tcPr>
            <w:tcW w:w="2160" w:type="dxa"/>
            <w:vAlign w:val="center"/>
          </w:tcPr>
          <w:p w14:paraId="52D26E95"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eastAsiaTheme="minorHAnsi" w:hAnsiTheme="majorBidi" w:cstheme="majorBidi"/>
                <w:color w:val="000000"/>
                <w:sz w:val="22"/>
                <w:szCs w:val="22"/>
              </w:rPr>
              <w:t>-</w:t>
            </w:r>
          </w:p>
        </w:tc>
      </w:tr>
      <w:tr w:rsidR="00045847" w14:paraId="565D15EA" w14:textId="77777777" w:rsidTr="005A53B6">
        <w:trPr>
          <w:trHeight w:val="290"/>
        </w:trPr>
        <w:tc>
          <w:tcPr>
            <w:tcW w:w="2160" w:type="dxa"/>
            <w:vAlign w:val="center"/>
          </w:tcPr>
          <w:p w14:paraId="24497071"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Sep 6</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10th</w:t>
            </w:r>
          </w:p>
        </w:tc>
        <w:tc>
          <w:tcPr>
            <w:tcW w:w="3060" w:type="dxa"/>
            <w:vAlign w:val="center"/>
          </w:tcPr>
          <w:p w14:paraId="306B54A0" w14:textId="77777777" w:rsidR="00045847" w:rsidRPr="00C81C1A"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C81C1A">
              <w:rPr>
                <w:rFonts w:asciiTheme="majorBidi" w:eastAsiaTheme="minorHAnsi" w:hAnsiTheme="majorBidi" w:cstheme="majorBidi"/>
                <w:b/>
                <w:bCs/>
                <w:color w:val="FF0000"/>
                <w:sz w:val="22"/>
                <w:szCs w:val="22"/>
              </w:rPr>
              <w:t xml:space="preserve">LABOR DAY – NO </w:t>
            </w:r>
            <w:r>
              <w:rPr>
                <w:rFonts w:asciiTheme="majorBidi" w:eastAsiaTheme="minorHAnsi" w:hAnsiTheme="majorBidi" w:cstheme="majorBidi"/>
                <w:b/>
                <w:bCs/>
                <w:color w:val="FF0000"/>
                <w:sz w:val="22"/>
                <w:szCs w:val="22"/>
              </w:rPr>
              <w:t>LABS</w:t>
            </w:r>
          </w:p>
        </w:tc>
        <w:tc>
          <w:tcPr>
            <w:tcW w:w="2160" w:type="dxa"/>
            <w:vAlign w:val="center"/>
          </w:tcPr>
          <w:p w14:paraId="209A5319" w14:textId="77777777" w:rsidR="00045847" w:rsidRPr="008E65FA"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p>
        </w:tc>
        <w:tc>
          <w:tcPr>
            <w:tcW w:w="2160" w:type="dxa"/>
            <w:vAlign w:val="center"/>
          </w:tcPr>
          <w:p w14:paraId="5B7298CF"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r>
      <w:tr w:rsidR="00045847" w14:paraId="779D25E7" w14:textId="77777777" w:rsidTr="005A53B6">
        <w:trPr>
          <w:trHeight w:val="290"/>
        </w:trPr>
        <w:tc>
          <w:tcPr>
            <w:tcW w:w="2160" w:type="dxa"/>
            <w:vAlign w:val="center"/>
          </w:tcPr>
          <w:p w14:paraId="4C1E8E3E"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Sep 13</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17th</w:t>
            </w:r>
          </w:p>
        </w:tc>
        <w:tc>
          <w:tcPr>
            <w:tcW w:w="3060" w:type="dxa"/>
            <w:vAlign w:val="center"/>
          </w:tcPr>
          <w:p w14:paraId="4B43D15D"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4C7C09">
              <w:rPr>
                <w:rFonts w:asciiTheme="majorBidi" w:hAnsiTheme="majorBidi" w:cstheme="majorBidi"/>
                <w:sz w:val="22"/>
                <w:szCs w:val="22"/>
              </w:rPr>
              <w:t>Experiment 1: Fluid Properties</w:t>
            </w:r>
          </w:p>
        </w:tc>
        <w:tc>
          <w:tcPr>
            <w:tcW w:w="2160" w:type="dxa"/>
            <w:vAlign w:val="center"/>
          </w:tcPr>
          <w:p w14:paraId="03C3CBC2" w14:textId="77777777" w:rsidR="00045847" w:rsidRDefault="00045847" w:rsidP="005A53B6">
            <w:pPr>
              <w:autoSpaceDE w:val="0"/>
              <w:autoSpaceDN w:val="0"/>
              <w:adjustRightInd w:val="0"/>
              <w:spacing w:after="0"/>
              <w:jc w:val="center"/>
              <w:rPr>
                <w:rFonts w:asciiTheme="majorBidi" w:hAnsiTheme="majorBidi" w:cstheme="majorBidi"/>
                <w:sz w:val="22"/>
                <w:szCs w:val="22"/>
              </w:rPr>
            </w:pPr>
            <w:r w:rsidRPr="00A306ED">
              <w:rPr>
                <w:rFonts w:asciiTheme="majorBidi" w:eastAsiaTheme="minorHAnsi" w:hAnsiTheme="majorBidi" w:cstheme="majorBidi"/>
                <w:color w:val="000000"/>
                <w:sz w:val="22"/>
                <w:szCs w:val="22"/>
              </w:rPr>
              <w:t xml:space="preserve">Report 1: </w:t>
            </w:r>
            <w:r>
              <w:rPr>
                <w:rFonts w:asciiTheme="majorBidi" w:hAnsiTheme="majorBidi" w:cstheme="majorBidi"/>
                <w:sz w:val="22"/>
                <w:szCs w:val="22"/>
              </w:rPr>
              <w:t>Sep 20</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24</w:t>
            </w:r>
            <w:r w:rsidRPr="006237DE">
              <w:rPr>
                <w:rFonts w:asciiTheme="majorBidi" w:hAnsiTheme="majorBidi" w:cstheme="majorBidi"/>
                <w:sz w:val="22"/>
                <w:szCs w:val="22"/>
                <w:vertAlign w:val="superscript"/>
              </w:rPr>
              <w:t>th</w:t>
            </w:r>
          </w:p>
          <w:p w14:paraId="096C8555"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vAlign w:val="center"/>
          </w:tcPr>
          <w:p w14:paraId="2343B5AB"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A306ED">
              <w:rPr>
                <w:rFonts w:asciiTheme="majorBidi" w:eastAsiaTheme="minorHAnsi" w:hAnsiTheme="majorBidi" w:cstheme="majorBidi"/>
                <w:color w:val="000000"/>
                <w:sz w:val="22"/>
                <w:szCs w:val="22"/>
              </w:rPr>
              <w:t>Quiz 1:</w:t>
            </w:r>
            <w:r w:rsidRPr="004C7C09">
              <w:rPr>
                <w:rFonts w:asciiTheme="majorBidi" w:hAnsiTheme="majorBidi" w:cstheme="majorBidi"/>
                <w:sz w:val="22"/>
                <w:szCs w:val="22"/>
              </w:rPr>
              <w:t xml:space="preserve"> </w:t>
            </w:r>
            <w:r>
              <w:rPr>
                <w:rFonts w:asciiTheme="majorBidi" w:hAnsiTheme="majorBidi" w:cstheme="majorBidi"/>
                <w:sz w:val="22"/>
                <w:szCs w:val="22"/>
              </w:rPr>
              <w:t>Sep 17th</w:t>
            </w:r>
          </w:p>
        </w:tc>
      </w:tr>
      <w:tr w:rsidR="00045847" w14:paraId="74396119" w14:textId="77777777" w:rsidTr="005A53B6">
        <w:trPr>
          <w:trHeight w:val="290"/>
        </w:trPr>
        <w:tc>
          <w:tcPr>
            <w:tcW w:w="2160" w:type="dxa"/>
            <w:vAlign w:val="center"/>
          </w:tcPr>
          <w:p w14:paraId="62C40561" w14:textId="77777777" w:rsidR="00045847" w:rsidRDefault="00045847" w:rsidP="005A53B6">
            <w:pPr>
              <w:autoSpaceDE w:val="0"/>
              <w:autoSpaceDN w:val="0"/>
              <w:adjustRightInd w:val="0"/>
              <w:spacing w:after="0"/>
              <w:jc w:val="center"/>
              <w:rPr>
                <w:rFonts w:asciiTheme="majorBidi" w:hAnsiTheme="majorBidi" w:cstheme="majorBidi"/>
                <w:sz w:val="22"/>
                <w:szCs w:val="22"/>
              </w:rPr>
            </w:pPr>
          </w:p>
          <w:p w14:paraId="150F3AD3" w14:textId="77777777" w:rsidR="00045847"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Sep 20</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Sep 24</w:t>
            </w:r>
            <w:r w:rsidRPr="006237DE">
              <w:rPr>
                <w:rFonts w:asciiTheme="majorBidi" w:hAnsiTheme="majorBidi" w:cstheme="majorBidi"/>
                <w:sz w:val="22"/>
                <w:szCs w:val="22"/>
                <w:vertAlign w:val="superscript"/>
              </w:rPr>
              <w:t>th</w:t>
            </w:r>
          </w:p>
          <w:p w14:paraId="0450694D"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c>
          <w:tcPr>
            <w:tcW w:w="3060" w:type="dxa"/>
            <w:vAlign w:val="center"/>
          </w:tcPr>
          <w:p w14:paraId="1BE46EBD" w14:textId="77777777" w:rsidR="00045847" w:rsidRPr="00B87568"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B87568">
              <w:rPr>
                <w:rFonts w:asciiTheme="majorBidi" w:eastAsiaTheme="minorHAnsi" w:hAnsiTheme="majorBidi" w:cstheme="majorBidi"/>
                <w:b/>
                <w:bCs/>
                <w:color w:val="FF0000"/>
                <w:sz w:val="22"/>
                <w:szCs w:val="22"/>
              </w:rPr>
              <w:t>NO LAB</w:t>
            </w:r>
            <w:r>
              <w:rPr>
                <w:rFonts w:asciiTheme="majorBidi" w:eastAsiaTheme="minorHAnsi" w:hAnsiTheme="majorBidi" w:cstheme="majorBidi"/>
                <w:b/>
                <w:bCs/>
                <w:color w:val="FF0000"/>
                <w:sz w:val="22"/>
                <w:szCs w:val="22"/>
              </w:rPr>
              <w:t>S</w:t>
            </w:r>
            <w:r w:rsidRPr="00B87568">
              <w:rPr>
                <w:rFonts w:asciiTheme="majorBidi" w:eastAsiaTheme="minorHAnsi" w:hAnsiTheme="majorBidi" w:cstheme="majorBidi"/>
                <w:b/>
                <w:bCs/>
                <w:color w:val="FF0000"/>
                <w:sz w:val="22"/>
                <w:szCs w:val="22"/>
              </w:rPr>
              <w:t xml:space="preserve"> - JOB FAIR</w:t>
            </w:r>
          </w:p>
        </w:tc>
        <w:tc>
          <w:tcPr>
            <w:tcW w:w="2160" w:type="dxa"/>
            <w:vAlign w:val="center"/>
          </w:tcPr>
          <w:p w14:paraId="2579123E" w14:textId="77777777" w:rsidR="00045847" w:rsidRPr="00B87568"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B87568">
              <w:rPr>
                <w:rFonts w:asciiTheme="majorBidi" w:eastAsiaTheme="minorHAnsi" w:hAnsiTheme="majorBidi" w:cstheme="majorBidi"/>
                <w:b/>
                <w:bCs/>
                <w:color w:val="FF0000"/>
                <w:sz w:val="22"/>
                <w:szCs w:val="22"/>
              </w:rPr>
              <w:t xml:space="preserve">JOB </w:t>
            </w:r>
            <w:r>
              <w:rPr>
                <w:rFonts w:asciiTheme="majorBidi" w:eastAsiaTheme="minorHAnsi" w:hAnsiTheme="majorBidi" w:cstheme="majorBidi"/>
                <w:b/>
                <w:bCs/>
                <w:color w:val="FF0000"/>
                <w:sz w:val="22"/>
                <w:szCs w:val="22"/>
              </w:rPr>
              <w:t>INTERVIEWS</w:t>
            </w:r>
          </w:p>
        </w:tc>
        <w:tc>
          <w:tcPr>
            <w:tcW w:w="2160" w:type="dxa"/>
            <w:vAlign w:val="center"/>
          </w:tcPr>
          <w:p w14:paraId="30BD963D" w14:textId="77777777" w:rsidR="00045847" w:rsidRPr="00B87568" w:rsidRDefault="00045847" w:rsidP="005A53B6">
            <w:pPr>
              <w:autoSpaceDE w:val="0"/>
              <w:autoSpaceDN w:val="0"/>
              <w:adjustRightInd w:val="0"/>
              <w:spacing w:after="0"/>
              <w:jc w:val="center"/>
              <w:rPr>
                <w:rFonts w:asciiTheme="majorBidi" w:eastAsiaTheme="minorHAnsi" w:hAnsiTheme="majorBidi" w:cstheme="majorBidi"/>
                <w:b/>
                <w:bCs/>
                <w:color w:val="000000"/>
                <w:sz w:val="22"/>
                <w:szCs w:val="22"/>
              </w:rPr>
            </w:pPr>
            <w:r w:rsidRPr="00B87568">
              <w:rPr>
                <w:rFonts w:asciiTheme="majorBidi" w:eastAsiaTheme="minorHAnsi" w:hAnsiTheme="majorBidi" w:cstheme="majorBidi"/>
                <w:b/>
                <w:bCs/>
                <w:color w:val="FF0000"/>
                <w:sz w:val="22"/>
                <w:szCs w:val="22"/>
              </w:rPr>
              <w:t>JOB INTERVIEWS</w:t>
            </w:r>
          </w:p>
        </w:tc>
      </w:tr>
      <w:tr w:rsidR="00045847" w14:paraId="71883DCB" w14:textId="77777777" w:rsidTr="005A53B6">
        <w:trPr>
          <w:trHeight w:val="422"/>
        </w:trPr>
        <w:tc>
          <w:tcPr>
            <w:tcW w:w="2160" w:type="dxa"/>
            <w:vAlign w:val="center"/>
          </w:tcPr>
          <w:p w14:paraId="584EEC19"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Sep 27</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1st</w:t>
            </w:r>
          </w:p>
        </w:tc>
        <w:tc>
          <w:tcPr>
            <w:tcW w:w="3060" w:type="dxa"/>
            <w:vAlign w:val="center"/>
          </w:tcPr>
          <w:p w14:paraId="66C46A33"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903DC3">
              <w:rPr>
                <w:rFonts w:asciiTheme="majorBidi" w:eastAsiaTheme="minorHAnsi" w:hAnsiTheme="majorBidi" w:cstheme="majorBidi"/>
                <w:color w:val="000000"/>
                <w:sz w:val="22"/>
                <w:szCs w:val="22"/>
              </w:rPr>
              <w:t>Experiment 2: Forces on Plane Surfaces/ Archimedes' Principle</w:t>
            </w:r>
          </w:p>
        </w:tc>
        <w:tc>
          <w:tcPr>
            <w:tcW w:w="2160" w:type="dxa"/>
            <w:vAlign w:val="center"/>
          </w:tcPr>
          <w:p w14:paraId="182B0EAE"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 xml:space="preserve">Report 2: </w:t>
            </w:r>
            <w:r>
              <w:rPr>
                <w:rFonts w:asciiTheme="majorBidi" w:eastAsiaTheme="minorHAnsi" w:hAnsiTheme="majorBidi" w:cstheme="majorBidi"/>
                <w:color w:val="000000"/>
                <w:sz w:val="22"/>
                <w:szCs w:val="22"/>
              </w:rPr>
              <w:t>Oct 4th</w:t>
            </w:r>
            <w:r w:rsidRPr="00721D52">
              <w:rPr>
                <w:rFonts w:asciiTheme="majorBidi" w:eastAsiaTheme="minorHAnsi" w:hAnsiTheme="majorBidi" w:cstheme="majorBidi"/>
                <w:color w:val="000000"/>
                <w:sz w:val="22"/>
                <w:szCs w:val="22"/>
              </w:rPr>
              <w:t xml:space="preserve"> – Oct </w:t>
            </w:r>
            <w:r>
              <w:rPr>
                <w:rFonts w:asciiTheme="majorBidi" w:eastAsiaTheme="minorHAnsi" w:hAnsiTheme="majorBidi" w:cstheme="majorBidi"/>
                <w:color w:val="000000"/>
                <w:sz w:val="22"/>
                <w:szCs w:val="22"/>
              </w:rPr>
              <w:t>8th</w:t>
            </w:r>
          </w:p>
        </w:tc>
        <w:tc>
          <w:tcPr>
            <w:tcW w:w="2160" w:type="dxa"/>
          </w:tcPr>
          <w:p w14:paraId="46DEEF1E"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Quiz 2: Sep 24th</w:t>
            </w:r>
          </w:p>
        </w:tc>
      </w:tr>
      <w:tr w:rsidR="00045847" w14:paraId="5B928BB5" w14:textId="77777777" w:rsidTr="005A53B6">
        <w:trPr>
          <w:trHeight w:val="290"/>
        </w:trPr>
        <w:tc>
          <w:tcPr>
            <w:tcW w:w="2160" w:type="dxa"/>
            <w:vAlign w:val="center"/>
          </w:tcPr>
          <w:p w14:paraId="12B7842B"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4</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8th</w:t>
            </w:r>
          </w:p>
        </w:tc>
        <w:tc>
          <w:tcPr>
            <w:tcW w:w="3060" w:type="dxa"/>
            <w:vAlign w:val="center"/>
          </w:tcPr>
          <w:p w14:paraId="25561CFF"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903DC3">
              <w:rPr>
                <w:rFonts w:asciiTheme="majorBidi" w:eastAsiaTheme="minorHAnsi" w:hAnsiTheme="majorBidi" w:cstheme="majorBidi"/>
                <w:color w:val="000000"/>
                <w:sz w:val="22"/>
                <w:szCs w:val="22"/>
              </w:rPr>
              <w:t>Experiment 3: Flow Measurements</w:t>
            </w:r>
          </w:p>
        </w:tc>
        <w:tc>
          <w:tcPr>
            <w:tcW w:w="2160" w:type="dxa"/>
            <w:vAlign w:val="center"/>
          </w:tcPr>
          <w:p w14:paraId="73A31F07"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 xml:space="preserve">Report 3: Oct </w:t>
            </w:r>
            <w:r>
              <w:rPr>
                <w:rFonts w:asciiTheme="majorBidi" w:eastAsiaTheme="minorHAnsi" w:hAnsiTheme="majorBidi" w:cstheme="majorBidi"/>
                <w:color w:val="000000"/>
                <w:sz w:val="22"/>
                <w:szCs w:val="22"/>
              </w:rPr>
              <w:t>11</w:t>
            </w:r>
            <w:r w:rsidRPr="00721D52">
              <w:rPr>
                <w:rFonts w:asciiTheme="majorBidi" w:eastAsiaTheme="minorHAnsi" w:hAnsiTheme="majorBidi" w:cstheme="majorBidi"/>
                <w:color w:val="000000"/>
                <w:sz w:val="22"/>
                <w:szCs w:val="22"/>
              </w:rPr>
              <w:t xml:space="preserve">th – Oct </w:t>
            </w:r>
            <w:r>
              <w:rPr>
                <w:rFonts w:asciiTheme="majorBidi" w:eastAsiaTheme="minorHAnsi" w:hAnsiTheme="majorBidi" w:cstheme="majorBidi"/>
                <w:color w:val="000000"/>
                <w:sz w:val="22"/>
                <w:szCs w:val="22"/>
              </w:rPr>
              <w:t>15</w:t>
            </w:r>
            <w:r w:rsidRPr="00721D52">
              <w:rPr>
                <w:rFonts w:asciiTheme="majorBidi" w:eastAsiaTheme="minorHAnsi" w:hAnsiTheme="majorBidi" w:cstheme="majorBidi"/>
                <w:color w:val="000000"/>
                <w:sz w:val="22"/>
                <w:szCs w:val="22"/>
              </w:rPr>
              <w:t>th</w:t>
            </w:r>
          </w:p>
        </w:tc>
        <w:tc>
          <w:tcPr>
            <w:tcW w:w="2160" w:type="dxa"/>
          </w:tcPr>
          <w:p w14:paraId="53EA38D1"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Quiz 3: Oct 8th</w:t>
            </w:r>
          </w:p>
        </w:tc>
      </w:tr>
      <w:tr w:rsidR="00045847" w14:paraId="0A53958B" w14:textId="77777777" w:rsidTr="005A53B6">
        <w:trPr>
          <w:trHeight w:val="305"/>
        </w:trPr>
        <w:tc>
          <w:tcPr>
            <w:tcW w:w="2160" w:type="dxa"/>
            <w:vAlign w:val="center"/>
          </w:tcPr>
          <w:p w14:paraId="20067A2B"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11</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15th</w:t>
            </w:r>
          </w:p>
        </w:tc>
        <w:tc>
          <w:tcPr>
            <w:tcW w:w="3060" w:type="dxa"/>
            <w:vAlign w:val="center"/>
          </w:tcPr>
          <w:p w14:paraId="33898E2D"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903DC3">
              <w:rPr>
                <w:rFonts w:asciiTheme="majorBidi" w:eastAsiaTheme="minorHAnsi" w:hAnsiTheme="majorBidi" w:cstheme="majorBidi"/>
                <w:color w:val="000000"/>
                <w:sz w:val="22"/>
                <w:szCs w:val="22"/>
              </w:rPr>
              <w:t>Experiment 4: Major Loss in a Pipe</w:t>
            </w:r>
          </w:p>
        </w:tc>
        <w:tc>
          <w:tcPr>
            <w:tcW w:w="2160" w:type="dxa"/>
            <w:vAlign w:val="center"/>
          </w:tcPr>
          <w:p w14:paraId="3F2023EC"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Report 4: Oct 18th – Oct 22nd</w:t>
            </w:r>
          </w:p>
        </w:tc>
        <w:tc>
          <w:tcPr>
            <w:tcW w:w="2160" w:type="dxa"/>
          </w:tcPr>
          <w:p w14:paraId="4F0EEAD4"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Quiz 4: Oct 15th</w:t>
            </w:r>
          </w:p>
        </w:tc>
      </w:tr>
      <w:tr w:rsidR="00045847" w14:paraId="12741CC1" w14:textId="77777777" w:rsidTr="005A53B6">
        <w:trPr>
          <w:trHeight w:val="440"/>
        </w:trPr>
        <w:tc>
          <w:tcPr>
            <w:tcW w:w="2160" w:type="dxa"/>
            <w:vAlign w:val="center"/>
          </w:tcPr>
          <w:p w14:paraId="439CB6C2"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18</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22nd</w:t>
            </w:r>
          </w:p>
        </w:tc>
        <w:tc>
          <w:tcPr>
            <w:tcW w:w="3060" w:type="dxa"/>
            <w:vAlign w:val="center"/>
          </w:tcPr>
          <w:p w14:paraId="6E1C1255"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903DC3">
              <w:rPr>
                <w:rFonts w:asciiTheme="majorBidi" w:hAnsiTheme="majorBidi" w:cstheme="majorBidi"/>
                <w:sz w:val="22"/>
                <w:szCs w:val="22"/>
              </w:rPr>
              <w:t>Experiment 5: Energy Losses in a Pipe</w:t>
            </w:r>
          </w:p>
        </w:tc>
        <w:tc>
          <w:tcPr>
            <w:tcW w:w="2160" w:type="dxa"/>
            <w:vAlign w:val="center"/>
          </w:tcPr>
          <w:p w14:paraId="45F82942"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t xml:space="preserve"> </w:t>
            </w:r>
            <w:r w:rsidRPr="00721D52">
              <w:rPr>
                <w:rFonts w:asciiTheme="majorBidi" w:eastAsiaTheme="minorHAnsi" w:hAnsiTheme="majorBidi" w:cstheme="majorBidi"/>
                <w:color w:val="000000"/>
                <w:sz w:val="22"/>
                <w:szCs w:val="22"/>
              </w:rPr>
              <w:t xml:space="preserve">Report 5: Oct 25th – </w:t>
            </w:r>
            <w:r>
              <w:rPr>
                <w:rFonts w:asciiTheme="majorBidi" w:eastAsiaTheme="minorHAnsi" w:hAnsiTheme="majorBidi" w:cstheme="majorBidi"/>
                <w:color w:val="000000"/>
                <w:sz w:val="22"/>
                <w:szCs w:val="22"/>
              </w:rPr>
              <w:t>Oct 29th</w:t>
            </w:r>
          </w:p>
        </w:tc>
        <w:tc>
          <w:tcPr>
            <w:tcW w:w="2160" w:type="dxa"/>
          </w:tcPr>
          <w:p w14:paraId="5C53B5D9"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Quiz 5: Oct 29th</w:t>
            </w:r>
          </w:p>
        </w:tc>
      </w:tr>
      <w:tr w:rsidR="00045847" w14:paraId="657365E3" w14:textId="77777777" w:rsidTr="005A53B6">
        <w:trPr>
          <w:trHeight w:val="305"/>
        </w:trPr>
        <w:tc>
          <w:tcPr>
            <w:tcW w:w="2160" w:type="dxa"/>
            <w:vAlign w:val="center"/>
          </w:tcPr>
          <w:p w14:paraId="0B7FC034"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Pr>
                <w:rFonts w:asciiTheme="majorBidi" w:hAnsiTheme="majorBidi" w:cstheme="majorBidi"/>
                <w:sz w:val="22"/>
                <w:szCs w:val="22"/>
              </w:rPr>
              <w:t>Oct 25</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Oct 29th</w:t>
            </w:r>
          </w:p>
        </w:tc>
        <w:tc>
          <w:tcPr>
            <w:tcW w:w="3060" w:type="dxa"/>
            <w:vAlign w:val="center"/>
          </w:tcPr>
          <w:p w14:paraId="3EFD452F" w14:textId="77777777" w:rsidR="00045847" w:rsidRPr="004C7C09"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CA4F29">
              <w:rPr>
                <w:rFonts w:asciiTheme="majorBidi" w:eastAsiaTheme="minorHAnsi" w:hAnsiTheme="majorBidi" w:cstheme="majorBidi"/>
                <w:color w:val="000000"/>
                <w:sz w:val="22"/>
                <w:szCs w:val="22"/>
              </w:rPr>
              <w:t>Experiment 7: Two Stage Centrifugal Pump</w:t>
            </w:r>
          </w:p>
        </w:tc>
        <w:tc>
          <w:tcPr>
            <w:tcW w:w="2160" w:type="dxa"/>
            <w:vAlign w:val="center"/>
          </w:tcPr>
          <w:p w14:paraId="1554020E"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 xml:space="preserve">Report 7: Nov </w:t>
            </w:r>
            <w:r>
              <w:rPr>
                <w:rFonts w:asciiTheme="majorBidi" w:eastAsiaTheme="minorHAnsi" w:hAnsiTheme="majorBidi" w:cstheme="majorBidi"/>
                <w:color w:val="000000"/>
                <w:sz w:val="22"/>
                <w:szCs w:val="22"/>
              </w:rPr>
              <w:t>1st</w:t>
            </w:r>
            <w:r w:rsidRPr="00721D52">
              <w:rPr>
                <w:rFonts w:asciiTheme="majorBidi" w:eastAsiaTheme="minorHAnsi" w:hAnsiTheme="majorBidi" w:cstheme="majorBidi"/>
                <w:color w:val="000000"/>
                <w:sz w:val="22"/>
                <w:szCs w:val="22"/>
              </w:rPr>
              <w:t xml:space="preserve"> – Nov </w:t>
            </w:r>
            <w:r>
              <w:rPr>
                <w:rFonts w:asciiTheme="majorBidi" w:eastAsiaTheme="minorHAnsi" w:hAnsiTheme="majorBidi" w:cstheme="majorBidi"/>
                <w:color w:val="000000"/>
                <w:sz w:val="22"/>
                <w:szCs w:val="22"/>
              </w:rPr>
              <w:t>5</w:t>
            </w:r>
            <w:r w:rsidRPr="00721D52">
              <w:rPr>
                <w:rFonts w:asciiTheme="majorBidi" w:eastAsiaTheme="minorHAnsi" w:hAnsiTheme="majorBidi" w:cstheme="majorBidi"/>
                <w:color w:val="000000"/>
                <w:sz w:val="22"/>
                <w:szCs w:val="22"/>
              </w:rPr>
              <w:t>th</w:t>
            </w:r>
          </w:p>
        </w:tc>
        <w:tc>
          <w:tcPr>
            <w:tcW w:w="2160" w:type="dxa"/>
          </w:tcPr>
          <w:p w14:paraId="52DF8EBA"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 Quiz 7: Nov 19th</w:t>
            </w:r>
          </w:p>
        </w:tc>
      </w:tr>
      <w:tr w:rsidR="00045847" w14:paraId="71A1FD24" w14:textId="77777777" w:rsidTr="005A53B6">
        <w:trPr>
          <w:trHeight w:val="305"/>
        </w:trPr>
        <w:tc>
          <w:tcPr>
            <w:tcW w:w="2160" w:type="dxa"/>
            <w:vAlign w:val="center"/>
          </w:tcPr>
          <w:p w14:paraId="17189A05"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1</w:t>
            </w:r>
            <w:r w:rsidRPr="006237DE">
              <w:rPr>
                <w:rFonts w:asciiTheme="majorBidi" w:hAnsiTheme="majorBidi" w:cstheme="majorBidi"/>
                <w:sz w:val="22"/>
                <w:szCs w:val="22"/>
                <w:vertAlign w:val="superscript"/>
              </w:rPr>
              <w:t>st</w:t>
            </w:r>
            <w:r>
              <w:rPr>
                <w:rFonts w:asciiTheme="majorBidi" w:hAnsiTheme="majorBidi" w:cstheme="majorBidi"/>
                <w:sz w:val="22"/>
                <w:szCs w:val="22"/>
              </w:rPr>
              <w:t xml:space="preserve"> – Nov 5th</w:t>
            </w:r>
          </w:p>
        </w:tc>
        <w:tc>
          <w:tcPr>
            <w:tcW w:w="3060" w:type="dxa"/>
            <w:vAlign w:val="center"/>
          </w:tcPr>
          <w:p w14:paraId="25D98284"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sidRPr="00CA4F29">
              <w:rPr>
                <w:rFonts w:asciiTheme="majorBidi" w:hAnsiTheme="majorBidi" w:cstheme="majorBidi"/>
                <w:sz w:val="22"/>
                <w:szCs w:val="22"/>
              </w:rPr>
              <w:t>Experiment 6: Impact of Jet</w:t>
            </w:r>
          </w:p>
        </w:tc>
        <w:tc>
          <w:tcPr>
            <w:tcW w:w="2160" w:type="dxa"/>
            <w:vAlign w:val="center"/>
          </w:tcPr>
          <w:p w14:paraId="2470CD7C"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721D52">
              <w:rPr>
                <w:rFonts w:asciiTheme="majorBidi" w:eastAsiaTheme="minorHAnsi" w:hAnsiTheme="majorBidi" w:cstheme="majorBidi"/>
                <w:color w:val="000000"/>
                <w:sz w:val="22"/>
                <w:szCs w:val="22"/>
              </w:rPr>
              <w:t>Report 6: Nov 8th – Nov 12th</w:t>
            </w:r>
          </w:p>
        </w:tc>
        <w:tc>
          <w:tcPr>
            <w:tcW w:w="2160" w:type="dxa"/>
          </w:tcPr>
          <w:p w14:paraId="1687C51F"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Quiz 6: Nov 5th</w:t>
            </w:r>
          </w:p>
        </w:tc>
      </w:tr>
      <w:tr w:rsidR="00045847" w14:paraId="04668FD8" w14:textId="77777777" w:rsidTr="005A53B6">
        <w:trPr>
          <w:trHeight w:val="530"/>
        </w:trPr>
        <w:tc>
          <w:tcPr>
            <w:tcW w:w="2160" w:type="dxa"/>
            <w:vAlign w:val="center"/>
          </w:tcPr>
          <w:p w14:paraId="6E7947D6"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8</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Nov 12th</w:t>
            </w:r>
          </w:p>
        </w:tc>
        <w:tc>
          <w:tcPr>
            <w:tcW w:w="3060" w:type="dxa"/>
            <w:vAlign w:val="center"/>
          </w:tcPr>
          <w:p w14:paraId="3DC5BD07"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sidRPr="00346837">
              <w:rPr>
                <w:rFonts w:asciiTheme="majorBidi" w:hAnsiTheme="majorBidi" w:cstheme="majorBidi"/>
                <w:sz w:val="22"/>
                <w:szCs w:val="22"/>
              </w:rPr>
              <w:t>Experiment 8: Manning’s Roughness Coefficient</w:t>
            </w:r>
          </w:p>
        </w:tc>
        <w:tc>
          <w:tcPr>
            <w:tcW w:w="2160" w:type="dxa"/>
            <w:vAlign w:val="center"/>
          </w:tcPr>
          <w:p w14:paraId="65F178C0"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A306ED">
              <w:rPr>
                <w:rFonts w:asciiTheme="majorBidi" w:eastAsiaTheme="minorHAnsi" w:hAnsiTheme="majorBidi" w:cstheme="majorBidi"/>
                <w:color w:val="000000"/>
                <w:sz w:val="22"/>
                <w:szCs w:val="22"/>
              </w:rPr>
              <w:t xml:space="preserve">Report </w:t>
            </w:r>
            <w:r>
              <w:rPr>
                <w:rFonts w:asciiTheme="majorBidi" w:eastAsiaTheme="minorHAnsi" w:hAnsiTheme="majorBidi" w:cstheme="majorBidi"/>
                <w:color w:val="000000"/>
                <w:sz w:val="22"/>
                <w:szCs w:val="22"/>
              </w:rPr>
              <w:t>8</w:t>
            </w:r>
            <w:r w:rsidRPr="00A306ED">
              <w:rPr>
                <w:rFonts w:asciiTheme="majorBidi" w:eastAsiaTheme="minorHAnsi" w:hAnsiTheme="majorBidi" w:cstheme="majorBidi"/>
                <w:color w:val="000000"/>
                <w:sz w:val="22"/>
                <w:szCs w:val="22"/>
              </w:rPr>
              <w:t xml:space="preserve">: </w:t>
            </w:r>
            <w:r>
              <w:rPr>
                <w:rFonts w:asciiTheme="majorBidi" w:hAnsiTheme="majorBidi" w:cstheme="majorBidi"/>
                <w:sz w:val="22"/>
                <w:szCs w:val="22"/>
              </w:rPr>
              <w:t>Nov 15</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Nov 19th</w:t>
            </w:r>
          </w:p>
        </w:tc>
        <w:tc>
          <w:tcPr>
            <w:tcW w:w="2160" w:type="dxa"/>
          </w:tcPr>
          <w:p w14:paraId="7BB25B54"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r w:rsidRPr="002A1354">
              <w:t>Quiz 8: Nov 29th</w:t>
            </w:r>
          </w:p>
        </w:tc>
      </w:tr>
      <w:tr w:rsidR="00045847" w14:paraId="7BAFDAF7" w14:textId="77777777" w:rsidTr="005A53B6">
        <w:trPr>
          <w:trHeight w:val="305"/>
        </w:trPr>
        <w:tc>
          <w:tcPr>
            <w:tcW w:w="2160" w:type="dxa"/>
            <w:vAlign w:val="center"/>
          </w:tcPr>
          <w:p w14:paraId="6DA8FB5A"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15</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Nov 19th</w:t>
            </w:r>
          </w:p>
        </w:tc>
        <w:tc>
          <w:tcPr>
            <w:tcW w:w="3060" w:type="dxa"/>
            <w:vAlign w:val="center"/>
          </w:tcPr>
          <w:p w14:paraId="06BF9A25"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sidRPr="00346837">
              <w:rPr>
                <w:rFonts w:asciiTheme="majorBidi" w:hAnsiTheme="majorBidi" w:cstheme="majorBidi"/>
                <w:sz w:val="22"/>
                <w:szCs w:val="22"/>
              </w:rPr>
              <w:t>No Labs</w:t>
            </w:r>
          </w:p>
        </w:tc>
        <w:tc>
          <w:tcPr>
            <w:tcW w:w="2160" w:type="dxa"/>
            <w:vAlign w:val="center"/>
          </w:tcPr>
          <w:p w14:paraId="7F892706"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vAlign w:val="center"/>
          </w:tcPr>
          <w:p w14:paraId="4BAB0A1D"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r>
      <w:tr w:rsidR="00045847" w14:paraId="221F71CC" w14:textId="77777777" w:rsidTr="005A53B6">
        <w:trPr>
          <w:trHeight w:val="305"/>
        </w:trPr>
        <w:tc>
          <w:tcPr>
            <w:tcW w:w="2160" w:type="dxa"/>
            <w:vAlign w:val="center"/>
          </w:tcPr>
          <w:p w14:paraId="24702D2B" w14:textId="77777777" w:rsidR="00045847"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22</w:t>
            </w:r>
            <w:r w:rsidRPr="006237DE">
              <w:rPr>
                <w:rFonts w:asciiTheme="majorBidi" w:hAnsiTheme="majorBidi" w:cstheme="majorBidi"/>
                <w:sz w:val="22"/>
                <w:szCs w:val="22"/>
                <w:vertAlign w:val="superscript"/>
              </w:rPr>
              <w:t>nd</w:t>
            </w:r>
            <w:r>
              <w:rPr>
                <w:rFonts w:asciiTheme="majorBidi" w:hAnsiTheme="majorBidi" w:cstheme="majorBidi"/>
                <w:sz w:val="22"/>
                <w:szCs w:val="22"/>
              </w:rPr>
              <w:t xml:space="preserve"> – Nov 26th</w:t>
            </w:r>
          </w:p>
        </w:tc>
        <w:tc>
          <w:tcPr>
            <w:tcW w:w="3060" w:type="dxa"/>
            <w:vAlign w:val="center"/>
          </w:tcPr>
          <w:p w14:paraId="7E8192C6" w14:textId="77777777" w:rsidR="00045847" w:rsidRPr="009713D3" w:rsidRDefault="00045847" w:rsidP="005A53B6">
            <w:pPr>
              <w:autoSpaceDE w:val="0"/>
              <w:autoSpaceDN w:val="0"/>
              <w:adjustRightInd w:val="0"/>
              <w:spacing w:after="0"/>
              <w:jc w:val="center"/>
              <w:rPr>
                <w:rFonts w:asciiTheme="majorBidi" w:hAnsiTheme="majorBidi" w:cstheme="majorBidi"/>
                <w:b/>
                <w:bCs/>
                <w:sz w:val="22"/>
                <w:szCs w:val="22"/>
              </w:rPr>
            </w:pPr>
            <w:r w:rsidRPr="009713D3">
              <w:rPr>
                <w:rFonts w:asciiTheme="majorBidi" w:hAnsiTheme="majorBidi" w:cstheme="majorBidi"/>
                <w:b/>
                <w:bCs/>
                <w:color w:val="FF0000"/>
                <w:sz w:val="22"/>
                <w:szCs w:val="22"/>
              </w:rPr>
              <w:t>THANKSGIVING</w:t>
            </w:r>
          </w:p>
        </w:tc>
        <w:tc>
          <w:tcPr>
            <w:tcW w:w="2160" w:type="dxa"/>
            <w:vAlign w:val="center"/>
          </w:tcPr>
          <w:p w14:paraId="4BE8B30F"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vAlign w:val="center"/>
          </w:tcPr>
          <w:p w14:paraId="392A2D7A"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r>
      <w:tr w:rsidR="00045847" w14:paraId="57E26ACE" w14:textId="77777777" w:rsidTr="005A53B6">
        <w:trPr>
          <w:trHeight w:val="305"/>
        </w:trPr>
        <w:tc>
          <w:tcPr>
            <w:tcW w:w="2160" w:type="dxa"/>
            <w:vAlign w:val="center"/>
          </w:tcPr>
          <w:p w14:paraId="2B5D55BC" w14:textId="77777777" w:rsidR="00045847"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Nov 29</w:t>
            </w:r>
            <w:r w:rsidRPr="006237DE">
              <w:rPr>
                <w:rFonts w:asciiTheme="majorBidi" w:hAnsiTheme="majorBidi" w:cstheme="majorBidi"/>
                <w:sz w:val="22"/>
                <w:szCs w:val="22"/>
                <w:vertAlign w:val="superscript"/>
              </w:rPr>
              <w:t>th</w:t>
            </w:r>
            <w:r>
              <w:rPr>
                <w:rFonts w:asciiTheme="majorBidi" w:hAnsiTheme="majorBidi" w:cstheme="majorBidi"/>
                <w:sz w:val="22"/>
                <w:szCs w:val="22"/>
              </w:rPr>
              <w:t xml:space="preserve"> – Dec 3rd</w:t>
            </w:r>
          </w:p>
        </w:tc>
        <w:tc>
          <w:tcPr>
            <w:tcW w:w="3060" w:type="dxa"/>
            <w:vAlign w:val="center"/>
          </w:tcPr>
          <w:p w14:paraId="36AED0BC" w14:textId="77777777" w:rsidR="00045847" w:rsidRPr="004C7C09" w:rsidRDefault="00045847" w:rsidP="005A53B6">
            <w:pPr>
              <w:autoSpaceDE w:val="0"/>
              <w:autoSpaceDN w:val="0"/>
              <w:adjustRightInd w:val="0"/>
              <w:spacing w:after="0"/>
              <w:jc w:val="center"/>
              <w:rPr>
                <w:rFonts w:asciiTheme="majorBidi" w:hAnsiTheme="majorBidi" w:cstheme="majorBidi"/>
                <w:sz w:val="22"/>
                <w:szCs w:val="22"/>
              </w:rPr>
            </w:pPr>
            <w:r>
              <w:rPr>
                <w:rFonts w:asciiTheme="majorBidi" w:hAnsiTheme="majorBidi" w:cstheme="majorBidi"/>
                <w:sz w:val="22"/>
                <w:szCs w:val="22"/>
              </w:rPr>
              <w:t xml:space="preserve">No Labs </w:t>
            </w:r>
          </w:p>
        </w:tc>
        <w:tc>
          <w:tcPr>
            <w:tcW w:w="2160" w:type="dxa"/>
            <w:vAlign w:val="center"/>
          </w:tcPr>
          <w:p w14:paraId="6B8A820E"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c>
          <w:tcPr>
            <w:tcW w:w="2160" w:type="dxa"/>
            <w:vAlign w:val="center"/>
          </w:tcPr>
          <w:p w14:paraId="3BAC310C" w14:textId="77777777" w:rsidR="00045847" w:rsidRPr="00A306ED" w:rsidRDefault="00045847" w:rsidP="005A53B6">
            <w:pPr>
              <w:autoSpaceDE w:val="0"/>
              <w:autoSpaceDN w:val="0"/>
              <w:adjustRightInd w:val="0"/>
              <w:spacing w:after="0"/>
              <w:jc w:val="center"/>
              <w:rPr>
                <w:rFonts w:asciiTheme="majorBidi" w:eastAsiaTheme="minorHAnsi" w:hAnsiTheme="majorBidi" w:cstheme="majorBidi"/>
                <w:color w:val="000000"/>
                <w:sz w:val="22"/>
                <w:szCs w:val="22"/>
              </w:rPr>
            </w:pPr>
          </w:p>
        </w:tc>
      </w:tr>
    </w:tbl>
    <w:p w14:paraId="07BB17E0" w14:textId="37EEECA8"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p>
    <w:p w14:paraId="1B764383" w14:textId="77777777" w:rsidR="003E5B42" w:rsidRDefault="003E5B42"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rPr>
      </w:pPr>
    </w:p>
    <w:p w14:paraId="2308B403" w14:textId="77777777" w:rsidR="003E5B42" w:rsidRPr="00F130D3" w:rsidRDefault="003E5B42" w:rsidP="004A10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Pr>
          <w:rFonts w:ascii="Times New Roman" w:hAnsi="Times New Roman"/>
        </w:rPr>
        <w:lastRenderedPageBreak/>
        <w:t xml:space="preserve">The instructor reserves the right to change the schedule.  </w:t>
      </w:r>
    </w:p>
    <w:p w14:paraId="02C38EF6" w14:textId="77777777" w:rsidR="0020032A" w:rsidRDefault="0020032A" w:rsidP="00200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b/>
          <w:bCs/>
        </w:rPr>
      </w:pPr>
    </w:p>
    <w:p w14:paraId="7D9D798F" w14:textId="23503575" w:rsidR="008C1D49" w:rsidRPr="0020032A" w:rsidRDefault="008C1D49" w:rsidP="002003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rPr>
      </w:pPr>
      <w:r w:rsidRPr="00240CC5">
        <w:rPr>
          <w:rFonts w:ascii="Times New Roman" w:hAnsi="Times New Roman"/>
          <w:b/>
          <w:bCs/>
        </w:rPr>
        <w:t xml:space="preserve">CE3105 Mechanics of Fluids Laboratory </w:t>
      </w:r>
    </w:p>
    <w:p w14:paraId="1D4D5D76"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Department of Civil Engineering </w:t>
      </w:r>
    </w:p>
    <w:p w14:paraId="3C072ABE" w14:textId="77777777" w:rsidR="008C1D49"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b/>
          <w:bCs/>
        </w:rPr>
      </w:pPr>
      <w:r w:rsidRPr="00240CC5">
        <w:rPr>
          <w:rFonts w:ascii="Times New Roman" w:hAnsi="Times New Roman"/>
          <w:b/>
          <w:bCs/>
        </w:rPr>
        <w:t>Texas Tech University</w:t>
      </w:r>
    </w:p>
    <w:p w14:paraId="79FFA1AC"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b/>
          <w:bCs/>
        </w:rPr>
        <w:t xml:space="preserve"> </w:t>
      </w:r>
    </w:p>
    <w:p w14:paraId="5B5352C5" w14:textId="2DD28B92" w:rsidR="008C1D49" w:rsidRPr="00240CC5" w:rsidRDefault="008C1D49" w:rsidP="006A7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b/>
          <w:bCs/>
        </w:rPr>
        <w:t xml:space="preserve">Report Format  </w:t>
      </w:r>
    </w:p>
    <w:p w14:paraId="269B3E76" w14:textId="7C0FD77B"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1.</w:t>
      </w:r>
      <w:r w:rsidRPr="00240CC5">
        <w:rPr>
          <w:rFonts w:ascii="Times New Roman" w:hAnsi="Times New Roman"/>
        </w:rPr>
        <w:t xml:space="preserve"> - Cover page </w:t>
      </w:r>
      <w:r w:rsidRPr="00240CC5">
        <w:rPr>
          <w:rFonts w:ascii="Times New Roman" w:hAnsi="Times New Roman"/>
          <w:b/>
          <w:bCs/>
        </w:rPr>
        <w:t>(</w:t>
      </w:r>
      <w:r w:rsidR="00AF6B71">
        <w:rPr>
          <w:rFonts w:ascii="Times New Roman" w:hAnsi="Times New Roman"/>
          <w:b/>
          <w:bCs/>
        </w:rPr>
        <w:t>3</w:t>
      </w:r>
      <w:r w:rsidRPr="00240CC5">
        <w:rPr>
          <w:rFonts w:ascii="Times New Roman" w:hAnsi="Times New Roman"/>
          <w:b/>
          <w:bCs/>
        </w:rPr>
        <w:t xml:space="preserve"> points)</w:t>
      </w:r>
      <w:r w:rsidRPr="00240CC5">
        <w:rPr>
          <w:rFonts w:ascii="Times New Roman" w:hAnsi="Times New Roman"/>
        </w:rPr>
        <w:t xml:space="preserve"> </w:t>
      </w:r>
    </w:p>
    <w:p w14:paraId="2CB8081D" w14:textId="5C1D9950"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Contains title of report, author</w:t>
      </w:r>
      <w:r w:rsidR="000753A3">
        <w:rPr>
          <w:rFonts w:ascii="Times New Roman" w:hAnsi="Times New Roman"/>
        </w:rPr>
        <w:t>s</w:t>
      </w:r>
      <w:r w:rsidRPr="00240CC5">
        <w:rPr>
          <w:rFonts w:ascii="Times New Roman" w:hAnsi="Times New Roman"/>
        </w:rPr>
        <w:t xml:space="preserve"> of report, dates of report (date of submission &amp; date of experiment), and name of report recipient (Course </w:t>
      </w:r>
      <w:r>
        <w:rPr>
          <w:rFonts w:ascii="Times New Roman" w:hAnsi="Times New Roman"/>
        </w:rPr>
        <w:t>Instructo</w:t>
      </w:r>
      <w:r w:rsidRPr="00240CC5">
        <w:rPr>
          <w:rFonts w:ascii="Times New Roman" w:hAnsi="Times New Roman"/>
        </w:rPr>
        <w:t>r).</w:t>
      </w:r>
      <w:r>
        <w:rPr>
          <w:rFonts w:ascii="Times New Roman" w:hAnsi="Times New Roman"/>
        </w:rPr>
        <w:t xml:space="preserve"> Also please include your course section number.</w:t>
      </w:r>
      <w:r w:rsidRPr="00240CC5">
        <w:rPr>
          <w:rFonts w:ascii="Times New Roman" w:hAnsi="Times New Roman"/>
        </w:rPr>
        <w:t xml:space="preserve"> </w:t>
      </w:r>
    </w:p>
    <w:p w14:paraId="2B1C12CF"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6F0A539B"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2</w:t>
      </w:r>
      <w:r w:rsidRPr="00240CC5">
        <w:rPr>
          <w:rFonts w:ascii="Times New Roman" w:hAnsi="Times New Roman"/>
        </w:rPr>
        <w:t xml:space="preserve">. – Table of Contents </w:t>
      </w:r>
      <w:r w:rsidRPr="00240CC5">
        <w:rPr>
          <w:rFonts w:ascii="Times New Roman" w:hAnsi="Times New Roman"/>
          <w:b/>
          <w:bCs/>
        </w:rPr>
        <w:t>(5 points)</w:t>
      </w:r>
      <w:r w:rsidRPr="00240CC5">
        <w:rPr>
          <w:rFonts w:ascii="Times New Roman" w:hAnsi="Times New Roman"/>
        </w:rPr>
        <w:t xml:space="preserve"> </w:t>
      </w:r>
    </w:p>
    <w:p w14:paraId="7A365B4A"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the contents of the report including a list of figures and a list of tables. </w:t>
      </w:r>
    </w:p>
    <w:p w14:paraId="12591B00"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7F6D7EE0" w14:textId="63212EE3"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3.</w:t>
      </w:r>
      <w:r w:rsidRPr="00240CC5">
        <w:rPr>
          <w:rFonts w:ascii="Times New Roman" w:hAnsi="Times New Roman"/>
        </w:rPr>
        <w:t xml:space="preserve"> - Theory page </w:t>
      </w:r>
      <w:r w:rsidRPr="00240CC5">
        <w:rPr>
          <w:rFonts w:ascii="Times New Roman" w:hAnsi="Times New Roman"/>
          <w:b/>
          <w:bCs/>
        </w:rPr>
        <w:t>(2</w:t>
      </w:r>
      <w:r w:rsidR="00AF6B71">
        <w:rPr>
          <w:rFonts w:ascii="Times New Roman" w:hAnsi="Times New Roman"/>
          <w:b/>
          <w:bCs/>
        </w:rPr>
        <w:t>2</w:t>
      </w:r>
      <w:r w:rsidRPr="00240CC5">
        <w:rPr>
          <w:rFonts w:ascii="Times New Roman" w:hAnsi="Times New Roman"/>
          <w:b/>
          <w:bCs/>
        </w:rPr>
        <w:t xml:space="preserve"> points) </w:t>
      </w:r>
    </w:p>
    <w:p w14:paraId="26A95A34" w14:textId="6B1F6152"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Background - Contains a derivation of the theory/equation behind the experiment.  </w:t>
      </w:r>
      <w:r w:rsidR="005E3E37" w:rsidRPr="00240CC5">
        <w:rPr>
          <w:rFonts w:ascii="Times New Roman" w:hAnsi="Times New Roman"/>
        </w:rPr>
        <w:t>Typically,</w:t>
      </w:r>
      <w:r w:rsidRPr="00240CC5">
        <w:rPr>
          <w:rFonts w:ascii="Times New Roman" w:hAnsi="Times New Roman"/>
        </w:rPr>
        <w:t xml:space="preserve"> it will involve application of the Con</w:t>
      </w:r>
      <w:r>
        <w:rPr>
          <w:rFonts w:ascii="Times New Roman" w:hAnsi="Times New Roman"/>
        </w:rPr>
        <w:t xml:space="preserve">tinuity, Energy and/or Momentum </w:t>
      </w:r>
      <w:r w:rsidRPr="00240CC5">
        <w:rPr>
          <w:rFonts w:ascii="Times New Roman" w:hAnsi="Times New Roman"/>
        </w:rPr>
        <w:t xml:space="preserve">Equations to a specific control volume and will result in either an equation for flow rate, pressure change or applied force that will be measured in the experiment.  Describe any equations used to perform the analysis of the experiment. </w:t>
      </w:r>
    </w:p>
    <w:p w14:paraId="49F63610"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0584CDFF"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4.</w:t>
      </w:r>
      <w:r w:rsidRPr="00240CC5">
        <w:rPr>
          <w:rFonts w:ascii="Times New Roman" w:hAnsi="Times New Roman"/>
        </w:rPr>
        <w:t xml:space="preserve"> - Apparatus page </w:t>
      </w:r>
      <w:r w:rsidRPr="00240CC5">
        <w:rPr>
          <w:rFonts w:ascii="Times New Roman" w:hAnsi="Times New Roman"/>
          <w:b/>
          <w:bCs/>
        </w:rPr>
        <w:t>(5 points)</w:t>
      </w:r>
      <w:r w:rsidRPr="00240CC5">
        <w:rPr>
          <w:rFonts w:ascii="Times New Roman" w:hAnsi="Times New Roman"/>
        </w:rPr>
        <w:t xml:space="preserve"> </w:t>
      </w:r>
    </w:p>
    <w:p w14:paraId="52DF5C5E"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 a sketch of the apparatus and a list of the variables used/measured in the experiment (with units). </w:t>
      </w:r>
    </w:p>
    <w:p w14:paraId="5DE76CD8"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12478D7D" w14:textId="16F0BC2F"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5.</w:t>
      </w:r>
      <w:r w:rsidRPr="00240CC5">
        <w:rPr>
          <w:rFonts w:ascii="Times New Roman" w:hAnsi="Times New Roman"/>
        </w:rPr>
        <w:t xml:space="preserve"> - Results page </w:t>
      </w:r>
      <w:r w:rsidRPr="00240CC5">
        <w:rPr>
          <w:rFonts w:ascii="Times New Roman" w:hAnsi="Times New Roman"/>
          <w:b/>
          <w:bCs/>
        </w:rPr>
        <w:t>(2</w:t>
      </w:r>
      <w:r w:rsidR="00AF6B71">
        <w:rPr>
          <w:rFonts w:ascii="Times New Roman" w:hAnsi="Times New Roman"/>
          <w:b/>
          <w:bCs/>
        </w:rPr>
        <w:t>0</w:t>
      </w:r>
      <w:r w:rsidRPr="00240CC5">
        <w:rPr>
          <w:rFonts w:ascii="Times New Roman" w:hAnsi="Times New Roman"/>
          <w:b/>
          <w:bCs/>
        </w:rPr>
        <w:t xml:space="preserve"> points)</w:t>
      </w:r>
      <w:r w:rsidRPr="00240CC5">
        <w:rPr>
          <w:rFonts w:ascii="Times New Roman" w:hAnsi="Times New Roman"/>
        </w:rPr>
        <w:t xml:space="preserve"> </w:t>
      </w:r>
    </w:p>
    <w:p w14:paraId="5E0BA0EB" w14:textId="024A5804"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graphs and tables of interpreted results.  </w:t>
      </w:r>
      <w:r>
        <w:rPr>
          <w:rFonts w:ascii="Times New Roman" w:hAnsi="Times New Roman"/>
        </w:rPr>
        <w:t>Results</w:t>
      </w:r>
      <w:r w:rsidRPr="00240CC5">
        <w:rPr>
          <w:rFonts w:ascii="Times New Roman" w:hAnsi="Times New Roman"/>
        </w:rPr>
        <w:t xml:space="preserve"> will involve a comparison between measured (from experiment) and predicted (from theory) results.  Briefly explain your results. Label graphs and tables per ASCE format.  </w:t>
      </w:r>
      <w:r w:rsidRPr="00240CC5">
        <w:rPr>
          <w:rFonts w:ascii="Times New Roman" w:hAnsi="Times New Roman"/>
          <w:b/>
          <w:bCs/>
          <w:i/>
          <w:iCs/>
        </w:rPr>
        <w:t xml:space="preserve">Do not show a graph or </w:t>
      </w:r>
      <w:r w:rsidR="00FC1B33">
        <w:rPr>
          <w:rFonts w:ascii="Times New Roman" w:hAnsi="Times New Roman"/>
          <w:b/>
          <w:bCs/>
          <w:i/>
          <w:iCs/>
        </w:rPr>
        <w:t xml:space="preserve">a </w:t>
      </w:r>
      <w:r w:rsidRPr="00240CC5">
        <w:rPr>
          <w:rFonts w:ascii="Times New Roman" w:hAnsi="Times New Roman"/>
          <w:b/>
          <w:bCs/>
          <w:i/>
          <w:iCs/>
        </w:rPr>
        <w:t>table without an explanation.</w:t>
      </w:r>
      <w:r w:rsidRPr="00240CC5">
        <w:rPr>
          <w:rFonts w:ascii="Times New Roman" w:hAnsi="Times New Roman"/>
        </w:rPr>
        <w:t xml:space="preserve"> </w:t>
      </w:r>
    </w:p>
    <w:p w14:paraId="7F292D29"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69B67D45" w14:textId="604EE088"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6.</w:t>
      </w:r>
      <w:r w:rsidRPr="00240CC5">
        <w:rPr>
          <w:rFonts w:ascii="Times New Roman" w:hAnsi="Times New Roman"/>
        </w:rPr>
        <w:t xml:space="preserve"> - Discussion page/s </w:t>
      </w:r>
      <w:r w:rsidRPr="00240CC5">
        <w:rPr>
          <w:rFonts w:ascii="Times New Roman" w:hAnsi="Times New Roman"/>
          <w:b/>
          <w:bCs/>
        </w:rPr>
        <w:t>(2</w:t>
      </w:r>
      <w:r w:rsidR="00AF6B71">
        <w:rPr>
          <w:rFonts w:ascii="Times New Roman" w:hAnsi="Times New Roman"/>
          <w:b/>
          <w:bCs/>
        </w:rPr>
        <w:t>0</w:t>
      </w:r>
      <w:r w:rsidRPr="00240CC5">
        <w:rPr>
          <w:rFonts w:ascii="Times New Roman" w:hAnsi="Times New Roman"/>
          <w:b/>
          <w:bCs/>
        </w:rPr>
        <w:t xml:space="preserve"> points)</w:t>
      </w:r>
      <w:r w:rsidRPr="00240CC5">
        <w:rPr>
          <w:rFonts w:ascii="Times New Roman" w:hAnsi="Times New Roman"/>
        </w:rPr>
        <w:t xml:space="preserve"> </w:t>
      </w:r>
    </w:p>
    <w:p w14:paraId="18F0B82E"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 xml:space="preserve">Contains a discussion of the results and should </w:t>
      </w:r>
      <w:proofErr w:type="gramStart"/>
      <w:r w:rsidRPr="00240CC5">
        <w:rPr>
          <w:rFonts w:ascii="Times New Roman" w:hAnsi="Times New Roman"/>
        </w:rPr>
        <w:t>comprise;</w:t>
      </w:r>
      <w:proofErr w:type="gramEnd"/>
      <w:r w:rsidRPr="00240CC5">
        <w:rPr>
          <w:rFonts w:ascii="Times New Roman" w:hAnsi="Times New Roman"/>
        </w:rPr>
        <w:t xml:space="preserve"> </w:t>
      </w:r>
    </w:p>
    <w:p w14:paraId="65D676B4" w14:textId="4FF3976D"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1.</w:t>
      </w:r>
      <w:r>
        <w:rPr>
          <w:rFonts w:ascii="Times New Roman" w:hAnsi="Times New Roman"/>
        </w:rPr>
        <w:t xml:space="preserve"> </w:t>
      </w:r>
      <w:r w:rsidRPr="00240CC5">
        <w:rPr>
          <w:rFonts w:ascii="Times New Roman" w:hAnsi="Times New Roman"/>
        </w:rPr>
        <w:t xml:space="preserve">A comment on whether the purpose of the experiment was met, and if not, why not. </w:t>
      </w:r>
    </w:p>
    <w:p w14:paraId="6F94C7DB"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240CC5">
        <w:rPr>
          <w:rFonts w:ascii="Times New Roman" w:hAnsi="Times New Roman"/>
        </w:rPr>
        <w:t>2.</w:t>
      </w:r>
      <w:r>
        <w:rPr>
          <w:rFonts w:ascii="Times New Roman" w:hAnsi="Times New Roman"/>
        </w:rPr>
        <w:t xml:space="preserve"> </w:t>
      </w:r>
      <w:r w:rsidRPr="00240CC5">
        <w:rPr>
          <w:rFonts w:ascii="Times New Roman" w:hAnsi="Times New Roman"/>
        </w:rPr>
        <w:t xml:space="preserve">Answer specific questions in the Interpretation Section of the Experiment Instructions. </w:t>
      </w:r>
    </w:p>
    <w:p w14:paraId="39C40F0D"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3. </w:t>
      </w:r>
      <w:r w:rsidRPr="00240CC5">
        <w:rPr>
          <w:rFonts w:ascii="Times New Roman" w:hAnsi="Times New Roman"/>
        </w:rPr>
        <w:t xml:space="preserve">A discussion on where discrepancies and sources of error might arise. </w:t>
      </w:r>
    </w:p>
    <w:p w14:paraId="31822E2E"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4. </w:t>
      </w:r>
      <w:r w:rsidRPr="00240CC5">
        <w:rPr>
          <w:rFonts w:ascii="Times New Roman" w:hAnsi="Times New Roman"/>
        </w:rPr>
        <w:t xml:space="preserve">A real life application of this apparatus/experiment. </w:t>
      </w:r>
    </w:p>
    <w:p w14:paraId="6A3266FC"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2AA5CE4E"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7.</w:t>
      </w:r>
      <w:r w:rsidRPr="00240CC5">
        <w:rPr>
          <w:rFonts w:ascii="Times New Roman" w:hAnsi="Times New Roman"/>
        </w:rPr>
        <w:t xml:space="preserve"> - Data Appendix </w:t>
      </w:r>
      <w:r w:rsidRPr="00240CC5">
        <w:rPr>
          <w:rFonts w:ascii="Times New Roman" w:hAnsi="Times New Roman"/>
          <w:b/>
          <w:bCs/>
        </w:rPr>
        <w:t>(5 points)</w:t>
      </w:r>
      <w:r w:rsidRPr="00240CC5">
        <w:rPr>
          <w:rFonts w:ascii="Times New Roman" w:hAnsi="Times New Roman"/>
        </w:rPr>
        <w:t xml:space="preserve"> </w:t>
      </w:r>
    </w:p>
    <w:p w14:paraId="35E84A5F" w14:textId="47B2E2F2" w:rsidR="008C1D49"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 xml:space="preserve">Contains the original </w:t>
      </w:r>
      <w:r>
        <w:rPr>
          <w:rFonts w:ascii="Times New Roman" w:hAnsi="Times New Roman"/>
        </w:rPr>
        <w:t>data sheet</w:t>
      </w:r>
      <w:r w:rsidR="00A523D8">
        <w:rPr>
          <w:rFonts w:ascii="Times New Roman" w:hAnsi="Times New Roman"/>
        </w:rPr>
        <w:t>s</w:t>
      </w:r>
      <w:r>
        <w:rPr>
          <w:rFonts w:ascii="Times New Roman" w:hAnsi="Times New Roman"/>
        </w:rPr>
        <w:t xml:space="preserve"> for the experiment (</w:t>
      </w:r>
      <w:r w:rsidRPr="00240CC5">
        <w:rPr>
          <w:rFonts w:ascii="Times New Roman" w:hAnsi="Times New Roman"/>
        </w:rPr>
        <w:t>Completely filled out</w:t>
      </w:r>
      <w:r>
        <w:rPr>
          <w:rFonts w:ascii="Times New Roman" w:hAnsi="Times New Roman"/>
        </w:rPr>
        <w:t>)</w:t>
      </w:r>
      <w:r w:rsidRPr="00240CC5">
        <w:rPr>
          <w:rFonts w:ascii="Times New Roman" w:hAnsi="Times New Roman"/>
        </w:rPr>
        <w:t xml:space="preserve">. </w:t>
      </w:r>
      <w:r>
        <w:rPr>
          <w:rFonts w:ascii="Times New Roman" w:hAnsi="Times New Roman"/>
        </w:rPr>
        <w:t xml:space="preserve"> </w:t>
      </w:r>
    </w:p>
    <w:p w14:paraId="2B79F5A8"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sz w:val="20"/>
          <w:szCs w:val="20"/>
        </w:rPr>
      </w:pPr>
    </w:p>
    <w:p w14:paraId="00D1EB07"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sidRPr="00736485">
        <w:rPr>
          <w:rFonts w:ascii="Times New Roman" w:hAnsi="Times New Roman"/>
          <w:b/>
        </w:rPr>
        <w:t>Page 8.</w:t>
      </w:r>
      <w:r w:rsidRPr="00240CC5">
        <w:rPr>
          <w:rFonts w:ascii="Times New Roman" w:hAnsi="Times New Roman"/>
        </w:rPr>
        <w:t xml:space="preserve"> </w:t>
      </w:r>
      <w:r>
        <w:rPr>
          <w:rFonts w:ascii="Times New Roman" w:hAnsi="Times New Roman"/>
        </w:rPr>
        <w:t>Error Analysis Calculations</w:t>
      </w:r>
      <w:r w:rsidRPr="00240CC5">
        <w:rPr>
          <w:rFonts w:ascii="Times New Roman" w:hAnsi="Times New Roman"/>
        </w:rPr>
        <w:t xml:space="preserve"> </w:t>
      </w:r>
      <w:r w:rsidRPr="00240CC5">
        <w:rPr>
          <w:rFonts w:ascii="Times New Roman" w:hAnsi="Times New Roman"/>
          <w:b/>
          <w:bCs/>
        </w:rPr>
        <w:t>(10 points)</w:t>
      </w:r>
      <w:r w:rsidRPr="00240CC5">
        <w:rPr>
          <w:rFonts w:ascii="Times New Roman" w:hAnsi="Times New Roman"/>
        </w:rPr>
        <w:t xml:space="preserve"> </w:t>
      </w:r>
    </w:p>
    <w:p w14:paraId="6D081E0F" w14:textId="01413204" w:rsidR="008C1D49" w:rsidRPr="00240CC5" w:rsidRDefault="008C1D49" w:rsidP="006A77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rPr>
        <w:t xml:space="preserve">Contains a sample calculation of error analysis for </w:t>
      </w:r>
      <w:r w:rsidRPr="0048146C">
        <w:rPr>
          <w:rFonts w:ascii="Times New Roman" w:hAnsi="Times New Roman"/>
          <w:b/>
        </w:rPr>
        <w:t>one</w:t>
      </w:r>
      <w:r>
        <w:rPr>
          <w:rFonts w:ascii="Times New Roman" w:hAnsi="Times New Roman"/>
          <w:b/>
        </w:rPr>
        <w:t xml:space="preserve"> </w:t>
      </w:r>
      <w:r>
        <w:rPr>
          <w:rFonts w:ascii="Times New Roman" w:hAnsi="Times New Roman"/>
        </w:rPr>
        <w:t>lab trial.  A table of calculated error analysis values for all trials will be included in the error analysis section.</w:t>
      </w:r>
    </w:p>
    <w:p w14:paraId="6B760864" w14:textId="77777777" w:rsidR="008C1D49" w:rsidRPr="006A770A"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sz w:val="20"/>
          <w:szCs w:val="20"/>
        </w:rPr>
      </w:pPr>
      <w:r w:rsidRPr="00240CC5">
        <w:rPr>
          <w:rFonts w:ascii="Times New Roman" w:hAnsi="Times New Roman"/>
        </w:rPr>
        <w:t xml:space="preserve"> </w:t>
      </w:r>
    </w:p>
    <w:p w14:paraId="2A2CCBF5" w14:textId="77777777" w:rsidR="008C1D49" w:rsidRPr="00240CC5" w:rsidRDefault="008C1D49" w:rsidP="00D25C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r>
        <w:rPr>
          <w:rFonts w:ascii="Times New Roman" w:hAnsi="Times New Roman"/>
          <w:b/>
        </w:rPr>
        <w:t>Page 9</w:t>
      </w:r>
      <w:r w:rsidRPr="00736485">
        <w:rPr>
          <w:rFonts w:ascii="Times New Roman" w:hAnsi="Times New Roman"/>
          <w:b/>
        </w:rPr>
        <w:t>.</w:t>
      </w:r>
      <w:r w:rsidRPr="00240CC5">
        <w:rPr>
          <w:rFonts w:ascii="Times New Roman" w:hAnsi="Times New Roman"/>
        </w:rPr>
        <w:t xml:space="preserve"> Sample Calculations </w:t>
      </w:r>
      <w:r w:rsidRPr="00240CC5">
        <w:rPr>
          <w:rFonts w:ascii="Times New Roman" w:hAnsi="Times New Roman"/>
          <w:b/>
          <w:bCs/>
        </w:rPr>
        <w:t>(10 points)</w:t>
      </w:r>
      <w:r w:rsidRPr="00240CC5">
        <w:rPr>
          <w:rFonts w:ascii="Times New Roman" w:hAnsi="Times New Roman"/>
        </w:rPr>
        <w:t xml:space="preserve"> </w:t>
      </w:r>
    </w:p>
    <w:p w14:paraId="7A83D127" w14:textId="1EBBC33D" w:rsidR="004E693D" w:rsidRDefault="008C1D49"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Times New Roman" w:hAnsi="Times New Roman"/>
        </w:rPr>
      </w:pPr>
      <w:r w:rsidRPr="00240CC5">
        <w:rPr>
          <w:rFonts w:ascii="Times New Roman" w:hAnsi="Times New Roman"/>
        </w:rPr>
        <w:t>Contains a sample of your calculations, but not all repetitive calculations.  Every equation used in a calculation needs to have a sample shown.</w:t>
      </w:r>
    </w:p>
    <w:p w14:paraId="30A42A41" w14:textId="77777777" w:rsidR="004E693D" w:rsidRPr="003E5B42" w:rsidRDefault="004E693D" w:rsidP="003E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hAnsi="Helvetica" w:cs="Helvetica"/>
        </w:rPr>
      </w:pPr>
    </w:p>
    <w:p w14:paraId="1D15ED3C" w14:textId="77777777" w:rsidR="00E41762" w:rsidRDefault="00E41762" w:rsidP="00E41762">
      <w:pPr>
        <w:autoSpaceDE w:val="0"/>
        <w:autoSpaceDN w:val="0"/>
        <w:adjustRightInd w:val="0"/>
        <w:spacing w:after="0"/>
        <w:rPr>
          <w:rFonts w:ascii="Times New Roman" w:hAnsi="Times New Roman"/>
          <w:b/>
          <w:bCs/>
          <w:i/>
          <w:color w:val="000000"/>
        </w:rPr>
      </w:pPr>
    </w:p>
    <w:p w14:paraId="69F3AA76" w14:textId="7292B30E" w:rsidR="00E41762" w:rsidRPr="00703DF5" w:rsidRDefault="001E0F01" w:rsidP="00E41762">
      <w:pPr>
        <w:autoSpaceDE w:val="0"/>
        <w:autoSpaceDN w:val="0"/>
        <w:adjustRightInd w:val="0"/>
        <w:spacing w:after="0"/>
        <w:rPr>
          <w:rFonts w:ascii="Times New Roman" w:hAnsi="Times New Roman"/>
          <w:b/>
          <w:bCs/>
        </w:rPr>
      </w:pPr>
      <w:r w:rsidRPr="00703DF5">
        <w:rPr>
          <w:rFonts w:ascii="Times New Roman" w:hAnsi="Times New Roman"/>
          <w:b/>
          <w:bCs/>
        </w:rPr>
        <w:t>Effort Sheet</w:t>
      </w:r>
      <w:r w:rsidR="002F0A73" w:rsidRPr="00703DF5">
        <w:rPr>
          <w:rFonts w:ascii="Times New Roman" w:hAnsi="Times New Roman"/>
          <w:b/>
          <w:bCs/>
        </w:rPr>
        <w:t xml:space="preserve"> (5% of the overall Laboratory Grade)</w:t>
      </w:r>
      <w:r w:rsidR="004A1037">
        <w:rPr>
          <w:rFonts w:ascii="Times New Roman" w:hAnsi="Times New Roman"/>
          <w:b/>
          <w:bCs/>
        </w:rPr>
        <w:t xml:space="preserve"> Template.</w:t>
      </w:r>
    </w:p>
    <w:p w14:paraId="2219A2E7" w14:textId="4C8B3DD3" w:rsidR="002D5DFB" w:rsidRDefault="002D5DFB" w:rsidP="00E41762">
      <w:pPr>
        <w:autoSpaceDE w:val="0"/>
        <w:autoSpaceDN w:val="0"/>
        <w:adjustRightInd w:val="0"/>
        <w:spacing w:after="0"/>
        <w:rPr>
          <w:rFonts w:ascii="Times New Roman" w:hAnsi="Times New Roman"/>
          <w:b/>
          <w:bCs/>
          <w:color w:val="FF0000"/>
        </w:rPr>
      </w:pPr>
    </w:p>
    <w:tbl>
      <w:tblPr>
        <w:tblStyle w:val="TableGrid"/>
        <w:tblW w:w="9085" w:type="dxa"/>
        <w:tblLook w:val="04A0" w:firstRow="1" w:lastRow="0" w:firstColumn="1" w:lastColumn="0" w:noHBand="0" w:noVBand="1"/>
      </w:tblPr>
      <w:tblGrid>
        <w:gridCol w:w="1975"/>
        <w:gridCol w:w="4500"/>
        <w:gridCol w:w="2610"/>
      </w:tblGrid>
      <w:tr w:rsidR="002D5DFB" w14:paraId="7F407498" w14:textId="77777777" w:rsidTr="001E0F01">
        <w:tc>
          <w:tcPr>
            <w:tcW w:w="1975" w:type="dxa"/>
          </w:tcPr>
          <w:p w14:paraId="6CC35964" w14:textId="67BDC55F" w:rsidR="002D5DFB" w:rsidRPr="00703DF5" w:rsidRDefault="002D5DFB" w:rsidP="00E41762">
            <w:pPr>
              <w:autoSpaceDE w:val="0"/>
              <w:autoSpaceDN w:val="0"/>
              <w:adjustRightInd w:val="0"/>
              <w:spacing w:after="0"/>
              <w:rPr>
                <w:rFonts w:ascii="Times New Roman" w:hAnsi="Times New Roman"/>
                <w:b/>
                <w:bCs/>
              </w:rPr>
            </w:pPr>
            <w:r w:rsidRPr="00703DF5">
              <w:rPr>
                <w:rFonts w:ascii="Times New Roman" w:hAnsi="Times New Roman"/>
                <w:b/>
                <w:bCs/>
              </w:rPr>
              <w:t>Student Name</w:t>
            </w:r>
          </w:p>
        </w:tc>
        <w:tc>
          <w:tcPr>
            <w:tcW w:w="4500" w:type="dxa"/>
          </w:tcPr>
          <w:p w14:paraId="1D493270" w14:textId="52041446" w:rsidR="002D5DFB" w:rsidRPr="00703DF5" w:rsidRDefault="002D5DFB" w:rsidP="00E41762">
            <w:pPr>
              <w:autoSpaceDE w:val="0"/>
              <w:autoSpaceDN w:val="0"/>
              <w:adjustRightInd w:val="0"/>
              <w:spacing w:after="0"/>
              <w:rPr>
                <w:rFonts w:ascii="Times New Roman" w:hAnsi="Times New Roman"/>
                <w:b/>
                <w:bCs/>
              </w:rPr>
            </w:pPr>
            <w:r w:rsidRPr="00703DF5">
              <w:rPr>
                <w:rFonts w:ascii="Times New Roman" w:hAnsi="Times New Roman"/>
                <w:b/>
                <w:bCs/>
              </w:rPr>
              <w:t>Tasks Performed</w:t>
            </w:r>
          </w:p>
        </w:tc>
        <w:tc>
          <w:tcPr>
            <w:tcW w:w="2610" w:type="dxa"/>
          </w:tcPr>
          <w:p w14:paraId="1C20B5C0" w14:textId="33135931" w:rsidR="002D5DFB" w:rsidRPr="00703DF5" w:rsidRDefault="002D5DFB" w:rsidP="00E41762">
            <w:pPr>
              <w:autoSpaceDE w:val="0"/>
              <w:autoSpaceDN w:val="0"/>
              <w:adjustRightInd w:val="0"/>
              <w:spacing w:after="0"/>
              <w:rPr>
                <w:rFonts w:ascii="Times New Roman" w:hAnsi="Times New Roman"/>
                <w:b/>
                <w:bCs/>
              </w:rPr>
            </w:pPr>
            <w:r w:rsidRPr="00703DF5">
              <w:rPr>
                <w:rFonts w:ascii="Times New Roman" w:hAnsi="Times New Roman"/>
                <w:b/>
                <w:bCs/>
              </w:rPr>
              <w:t>Remarks</w:t>
            </w:r>
          </w:p>
        </w:tc>
      </w:tr>
      <w:tr w:rsidR="002D5DFB" w14:paraId="133D6171" w14:textId="77777777" w:rsidTr="001E0F01">
        <w:tc>
          <w:tcPr>
            <w:tcW w:w="1975" w:type="dxa"/>
          </w:tcPr>
          <w:p w14:paraId="66C5D9BC"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341A7C68" w14:textId="77777777" w:rsidR="002D5DFB" w:rsidRDefault="002D5DFB" w:rsidP="00E41762">
            <w:pPr>
              <w:autoSpaceDE w:val="0"/>
              <w:autoSpaceDN w:val="0"/>
              <w:adjustRightInd w:val="0"/>
              <w:spacing w:after="0"/>
              <w:rPr>
                <w:rFonts w:ascii="Times New Roman" w:hAnsi="Times New Roman"/>
                <w:b/>
                <w:bCs/>
                <w:color w:val="FF0000"/>
              </w:rPr>
            </w:pPr>
          </w:p>
          <w:p w14:paraId="4F3EFE80" w14:textId="4CB0C24A"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3EB66258" w14:textId="77777777" w:rsidR="002D5DFB" w:rsidRDefault="002D5DFB" w:rsidP="00E41762">
            <w:pPr>
              <w:autoSpaceDE w:val="0"/>
              <w:autoSpaceDN w:val="0"/>
              <w:adjustRightInd w:val="0"/>
              <w:spacing w:after="0"/>
              <w:rPr>
                <w:rFonts w:ascii="Times New Roman" w:hAnsi="Times New Roman"/>
                <w:b/>
                <w:bCs/>
                <w:color w:val="FF0000"/>
              </w:rPr>
            </w:pPr>
          </w:p>
        </w:tc>
      </w:tr>
      <w:tr w:rsidR="002D5DFB" w14:paraId="6FE18017" w14:textId="77777777" w:rsidTr="001E0F01">
        <w:tc>
          <w:tcPr>
            <w:tcW w:w="1975" w:type="dxa"/>
          </w:tcPr>
          <w:p w14:paraId="34CFE43F"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254D8B54" w14:textId="77777777" w:rsidR="002D5DFB" w:rsidRDefault="002D5DFB" w:rsidP="00E41762">
            <w:pPr>
              <w:autoSpaceDE w:val="0"/>
              <w:autoSpaceDN w:val="0"/>
              <w:adjustRightInd w:val="0"/>
              <w:spacing w:after="0"/>
              <w:rPr>
                <w:rFonts w:ascii="Times New Roman" w:hAnsi="Times New Roman"/>
                <w:b/>
                <w:bCs/>
                <w:color w:val="FF0000"/>
              </w:rPr>
            </w:pPr>
          </w:p>
          <w:p w14:paraId="26742792" w14:textId="77236E5B"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511EC7FB" w14:textId="77777777" w:rsidR="002D5DFB" w:rsidRDefault="002D5DFB" w:rsidP="00E41762">
            <w:pPr>
              <w:autoSpaceDE w:val="0"/>
              <w:autoSpaceDN w:val="0"/>
              <w:adjustRightInd w:val="0"/>
              <w:spacing w:after="0"/>
              <w:rPr>
                <w:rFonts w:ascii="Times New Roman" w:hAnsi="Times New Roman"/>
                <w:b/>
                <w:bCs/>
                <w:color w:val="FF0000"/>
              </w:rPr>
            </w:pPr>
          </w:p>
        </w:tc>
      </w:tr>
      <w:tr w:rsidR="002D5DFB" w14:paraId="218979DA" w14:textId="77777777" w:rsidTr="001E0F01">
        <w:tc>
          <w:tcPr>
            <w:tcW w:w="1975" w:type="dxa"/>
          </w:tcPr>
          <w:p w14:paraId="38FBD629"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72BF49AF" w14:textId="77777777" w:rsidR="002D5DFB" w:rsidRDefault="002D5DFB" w:rsidP="00E41762">
            <w:pPr>
              <w:autoSpaceDE w:val="0"/>
              <w:autoSpaceDN w:val="0"/>
              <w:adjustRightInd w:val="0"/>
              <w:spacing w:after="0"/>
              <w:rPr>
                <w:rFonts w:ascii="Times New Roman" w:hAnsi="Times New Roman"/>
                <w:b/>
                <w:bCs/>
                <w:color w:val="FF0000"/>
              </w:rPr>
            </w:pPr>
          </w:p>
          <w:p w14:paraId="3053BAA3" w14:textId="2AE6C925"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172BCD98" w14:textId="77777777" w:rsidR="002D5DFB" w:rsidRDefault="002D5DFB" w:rsidP="00E41762">
            <w:pPr>
              <w:autoSpaceDE w:val="0"/>
              <w:autoSpaceDN w:val="0"/>
              <w:adjustRightInd w:val="0"/>
              <w:spacing w:after="0"/>
              <w:rPr>
                <w:rFonts w:ascii="Times New Roman" w:hAnsi="Times New Roman"/>
                <w:b/>
                <w:bCs/>
                <w:color w:val="FF0000"/>
              </w:rPr>
            </w:pPr>
          </w:p>
        </w:tc>
      </w:tr>
      <w:tr w:rsidR="002D5DFB" w14:paraId="55274BA5" w14:textId="77777777" w:rsidTr="001E0F01">
        <w:tc>
          <w:tcPr>
            <w:tcW w:w="1975" w:type="dxa"/>
          </w:tcPr>
          <w:p w14:paraId="32146DAC"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11A8390B" w14:textId="77777777" w:rsidR="002D5DFB" w:rsidRDefault="002D5DFB" w:rsidP="00E41762">
            <w:pPr>
              <w:autoSpaceDE w:val="0"/>
              <w:autoSpaceDN w:val="0"/>
              <w:adjustRightInd w:val="0"/>
              <w:spacing w:after="0"/>
              <w:rPr>
                <w:rFonts w:ascii="Times New Roman" w:hAnsi="Times New Roman"/>
                <w:b/>
                <w:bCs/>
                <w:color w:val="FF0000"/>
              </w:rPr>
            </w:pPr>
          </w:p>
          <w:p w14:paraId="54C03247" w14:textId="2F7AB616"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6C55C2FA" w14:textId="77777777" w:rsidR="002D5DFB" w:rsidRDefault="002D5DFB" w:rsidP="00E41762">
            <w:pPr>
              <w:autoSpaceDE w:val="0"/>
              <w:autoSpaceDN w:val="0"/>
              <w:adjustRightInd w:val="0"/>
              <w:spacing w:after="0"/>
              <w:rPr>
                <w:rFonts w:ascii="Times New Roman" w:hAnsi="Times New Roman"/>
                <w:b/>
                <w:bCs/>
                <w:color w:val="FF0000"/>
              </w:rPr>
            </w:pPr>
          </w:p>
        </w:tc>
      </w:tr>
      <w:tr w:rsidR="002D5DFB" w14:paraId="5A619539" w14:textId="77777777" w:rsidTr="001E0F01">
        <w:tc>
          <w:tcPr>
            <w:tcW w:w="1975" w:type="dxa"/>
          </w:tcPr>
          <w:p w14:paraId="5F8DD387"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2A557FDC" w14:textId="77777777" w:rsidR="002D5DFB" w:rsidRDefault="002D5DFB" w:rsidP="00E41762">
            <w:pPr>
              <w:autoSpaceDE w:val="0"/>
              <w:autoSpaceDN w:val="0"/>
              <w:adjustRightInd w:val="0"/>
              <w:spacing w:after="0"/>
              <w:rPr>
                <w:rFonts w:ascii="Times New Roman" w:hAnsi="Times New Roman"/>
                <w:b/>
                <w:bCs/>
                <w:color w:val="FF0000"/>
              </w:rPr>
            </w:pPr>
          </w:p>
          <w:p w14:paraId="5EF8D309" w14:textId="5DA7F201"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0AC4D6D1" w14:textId="77777777" w:rsidR="002D5DFB" w:rsidRDefault="002D5DFB" w:rsidP="00E41762">
            <w:pPr>
              <w:autoSpaceDE w:val="0"/>
              <w:autoSpaceDN w:val="0"/>
              <w:adjustRightInd w:val="0"/>
              <w:spacing w:after="0"/>
              <w:rPr>
                <w:rFonts w:ascii="Times New Roman" w:hAnsi="Times New Roman"/>
                <w:b/>
                <w:bCs/>
                <w:color w:val="FF0000"/>
              </w:rPr>
            </w:pPr>
          </w:p>
        </w:tc>
      </w:tr>
      <w:tr w:rsidR="002D5DFB" w14:paraId="5EC2EFD5" w14:textId="77777777" w:rsidTr="001E0F01">
        <w:tc>
          <w:tcPr>
            <w:tcW w:w="1975" w:type="dxa"/>
          </w:tcPr>
          <w:p w14:paraId="6CA69F52"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764B2566" w14:textId="77777777" w:rsidR="002D5DFB" w:rsidRDefault="002D5DFB" w:rsidP="00E41762">
            <w:pPr>
              <w:autoSpaceDE w:val="0"/>
              <w:autoSpaceDN w:val="0"/>
              <w:adjustRightInd w:val="0"/>
              <w:spacing w:after="0"/>
              <w:rPr>
                <w:rFonts w:ascii="Times New Roman" w:hAnsi="Times New Roman"/>
                <w:b/>
                <w:bCs/>
                <w:color w:val="FF0000"/>
              </w:rPr>
            </w:pPr>
          </w:p>
          <w:p w14:paraId="4F3AF10B" w14:textId="0EFC0B53"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233E0E56" w14:textId="77777777" w:rsidR="002D5DFB" w:rsidRDefault="002D5DFB" w:rsidP="00E41762">
            <w:pPr>
              <w:autoSpaceDE w:val="0"/>
              <w:autoSpaceDN w:val="0"/>
              <w:adjustRightInd w:val="0"/>
              <w:spacing w:after="0"/>
              <w:rPr>
                <w:rFonts w:ascii="Times New Roman" w:hAnsi="Times New Roman"/>
                <w:b/>
                <w:bCs/>
                <w:color w:val="FF0000"/>
              </w:rPr>
            </w:pPr>
          </w:p>
        </w:tc>
      </w:tr>
      <w:tr w:rsidR="002D5DFB" w14:paraId="62804328" w14:textId="77777777" w:rsidTr="001E0F01">
        <w:tc>
          <w:tcPr>
            <w:tcW w:w="1975" w:type="dxa"/>
          </w:tcPr>
          <w:p w14:paraId="7777B6C9" w14:textId="77777777" w:rsidR="002D5DFB" w:rsidRDefault="002D5DFB" w:rsidP="00E41762">
            <w:pPr>
              <w:autoSpaceDE w:val="0"/>
              <w:autoSpaceDN w:val="0"/>
              <w:adjustRightInd w:val="0"/>
              <w:spacing w:after="0"/>
              <w:rPr>
                <w:rFonts w:ascii="Times New Roman" w:hAnsi="Times New Roman"/>
                <w:b/>
                <w:bCs/>
                <w:color w:val="FF0000"/>
              </w:rPr>
            </w:pPr>
          </w:p>
        </w:tc>
        <w:tc>
          <w:tcPr>
            <w:tcW w:w="4500" w:type="dxa"/>
          </w:tcPr>
          <w:p w14:paraId="1AAFE851" w14:textId="77777777" w:rsidR="002D5DFB" w:rsidRDefault="002D5DFB" w:rsidP="00E41762">
            <w:pPr>
              <w:autoSpaceDE w:val="0"/>
              <w:autoSpaceDN w:val="0"/>
              <w:adjustRightInd w:val="0"/>
              <w:spacing w:after="0"/>
              <w:rPr>
                <w:rFonts w:ascii="Times New Roman" w:hAnsi="Times New Roman"/>
                <w:b/>
                <w:bCs/>
                <w:color w:val="FF0000"/>
              </w:rPr>
            </w:pPr>
          </w:p>
          <w:p w14:paraId="46AC3940" w14:textId="3BE6A760" w:rsidR="002F0A73" w:rsidRDefault="002F0A73" w:rsidP="00E41762">
            <w:pPr>
              <w:autoSpaceDE w:val="0"/>
              <w:autoSpaceDN w:val="0"/>
              <w:adjustRightInd w:val="0"/>
              <w:spacing w:after="0"/>
              <w:rPr>
                <w:rFonts w:ascii="Times New Roman" w:hAnsi="Times New Roman"/>
                <w:b/>
                <w:bCs/>
                <w:color w:val="FF0000"/>
              </w:rPr>
            </w:pPr>
          </w:p>
        </w:tc>
        <w:tc>
          <w:tcPr>
            <w:tcW w:w="2610" w:type="dxa"/>
          </w:tcPr>
          <w:p w14:paraId="581D2C62" w14:textId="77777777" w:rsidR="002D5DFB" w:rsidRDefault="002D5DFB" w:rsidP="00E41762">
            <w:pPr>
              <w:autoSpaceDE w:val="0"/>
              <w:autoSpaceDN w:val="0"/>
              <w:adjustRightInd w:val="0"/>
              <w:spacing w:after="0"/>
              <w:rPr>
                <w:rFonts w:ascii="Times New Roman" w:hAnsi="Times New Roman"/>
                <w:b/>
                <w:bCs/>
                <w:color w:val="FF0000"/>
              </w:rPr>
            </w:pPr>
          </w:p>
        </w:tc>
      </w:tr>
    </w:tbl>
    <w:p w14:paraId="43DF557F" w14:textId="5F9326CF" w:rsidR="00E41762" w:rsidRDefault="00E41762" w:rsidP="00E41762">
      <w:pPr>
        <w:autoSpaceDE w:val="0"/>
        <w:autoSpaceDN w:val="0"/>
        <w:adjustRightInd w:val="0"/>
        <w:spacing w:after="0"/>
        <w:rPr>
          <w:rFonts w:ascii="Times New Roman" w:hAnsi="Times New Roman"/>
          <w:b/>
          <w:bCs/>
          <w:color w:val="FF0000"/>
        </w:rPr>
      </w:pPr>
    </w:p>
    <w:p w14:paraId="69DFC0CD" w14:textId="345EFDBC" w:rsidR="00E41762" w:rsidRDefault="002D5DFB" w:rsidP="00E41762">
      <w:pPr>
        <w:autoSpaceDE w:val="0"/>
        <w:autoSpaceDN w:val="0"/>
        <w:adjustRightInd w:val="0"/>
        <w:spacing w:after="0"/>
        <w:rPr>
          <w:rFonts w:ascii="Times New Roman" w:hAnsi="Times New Roman"/>
          <w:b/>
          <w:bCs/>
          <w:color w:val="FF0000"/>
        </w:rPr>
      </w:pPr>
      <w:r w:rsidRPr="00703DF5">
        <w:rPr>
          <w:rFonts w:ascii="Times New Roman" w:hAnsi="Times New Roman"/>
          <w:b/>
          <w:bCs/>
        </w:rPr>
        <w:t>We a</w:t>
      </w:r>
      <w:r w:rsidR="002F0A73" w:rsidRPr="00703DF5">
        <w:rPr>
          <w:rFonts w:ascii="Times New Roman" w:hAnsi="Times New Roman"/>
          <w:b/>
          <w:bCs/>
        </w:rPr>
        <w:t>ttest</w:t>
      </w:r>
      <w:r w:rsidRPr="00703DF5">
        <w:rPr>
          <w:rFonts w:ascii="Times New Roman" w:hAnsi="Times New Roman"/>
          <w:b/>
          <w:bCs/>
        </w:rPr>
        <w:t xml:space="preserve"> that the tasks outlined in the above table represent an accurate </w:t>
      </w:r>
      <w:r w:rsidR="002F0A73" w:rsidRPr="00703DF5">
        <w:rPr>
          <w:rFonts w:ascii="Times New Roman" w:hAnsi="Times New Roman"/>
          <w:b/>
          <w:bCs/>
        </w:rPr>
        <w:t xml:space="preserve">depiction of the work performed by the group members.  </w:t>
      </w:r>
      <w:r w:rsidR="002F0A73" w:rsidRPr="00703DF5">
        <w:rPr>
          <w:rFonts w:ascii="Times New Roman" w:hAnsi="Times New Roman"/>
          <w:b/>
          <w:bCs/>
          <w:color w:val="FF0000"/>
          <w:u w:val="single"/>
        </w:rPr>
        <w:t>Use the remarks column to add any comments</w:t>
      </w:r>
      <w:r w:rsidR="001E0F01" w:rsidRPr="00703DF5">
        <w:rPr>
          <w:rFonts w:ascii="Times New Roman" w:hAnsi="Times New Roman"/>
          <w:b/>
          <w:bCs/>
          <w:color w:val="FF0000"/>
          <w:u w:val="single"/>
        </w:rPr>
        <w:t xml:space="preserve"> (e.g., timeliness) or note any disagreements.</w:t>
      </w:r>
      <w:r w:rsidR="001E0F01">
        <w:rPr>
          <w:rFonts w:ascii="Times New Roman" w:hAnsi="Times New Roman"/>
          <w:b/>
          <w:bCs/>
          <w:color w:val="FF0000"/>
        </w:rPr>
        <w:t xml:space="preserve">  </w:t>
      </w:r>
      <w:r w:rsidR="002F0A73">
        <w:rPr>
          <w:rFonts w:ascii="Times New Roman" w:hAnsi="Times New Roman"/>
          <w:b/>
          <w:bCs/>
          <w:color w:val="FF0000"/>
        </w:rPr>
        <w:t xml:space="preserve"> </w:t>
      </w:r>
    </w:p>
    <w:p w14:paraId="3FCF8BC2" w14:textId="60FBF3B4" w:rsidR="002F0A73" w:rsidRDefault="002F0A73" w:rsidP="00E41762">
      <w:pPr>
        <w:autoSpaceDE w:val="0"/>
        <w:autoSpaceDN w:val="0"/>
        <w:adjustRightInd w:val="0"/>
        <w:spacing w:after="0"/>
        <w:rPr>
          <w:rFonts w:ascii="Times New Roman" w:hAnsi="Times New Roman"/>
          <w:b/>
          <w:bCs/>
          <w:color w:val="FF0000"/>
        </w:rPr>
      </w:pPr>
    </w:p>
    <w:p w14:paraId="3CC1186F" w14:textId="157A8527" w:rsidR="002F0A73" w:rsidRDefault="002F0A73" w:rsidP="00E41762">
      <w:pPr>
        <w:autoSpaceDE w:val="0"/>
        <w:autoSpaceDN w:val="0"/>
        <w:adjustRightInd w:val="0"/>
        <w:spacing w:after="0"/>
        <w:rPr>
          <w:rFonts w:ascii="Times New Roman" w:hAnsi="Times New Roman"/>
          <w:b/>
          <w:bCs/>
          <w:color w:val="FF0000"/>
        </w:rPr>
      </w:pPr>
      <w:r w:rsidRPr="00703DF5">
        <w:rPr>
          <w:rFonts w:ascii="Times New Roman" w:hAnsi="Times New Roman"/>
          <w:b/>
          <w:bCs/>
        </w:rPr>
        <w:t>Signatures</w:t>
      </w:r>
      <w:r w:rsidR="00703DF5" w:rsidRPr="00703DF5">
        <w:rPr>
          <w:rFonts w:ascii="Times New Roman" w:hAnsi="Times New Roman"/>
          <w:b/>
          <w:bCs/>
        </w:rPr>
        <w:t>:</w:t>
      </w:r>
      <w:r w:rsidRPr="00703DF5">
        <w:rPr>
          <w:rFonts w:ascii="Times New Roman" w:hAnsi="Times New Roman"/>
          <w:b/>
          <w:bCs/>
        </w:rPr>
        <w:t xml:space="preserve"> </w:t>
      </w:r>
      <w:r>
        <w:rPr>
          <w:rFonts w:ascii="Times New Roman" w:hAnsi="Times New Roman"/>
          <w:b/>
          <w:bCs/>
          <w:color w:val="FF0000"/>
        </w:rPr>
        <w:t>(Must be signed by all group members)</w:t>
      </w:r>
    </w:p>
    <w:p w14:paraId="69D27ABC" w14:textId="77777777" w:rsidR="002F0A73" w:rsidRDefault="002F0A73" w:rsidP="00E41762">
      <w:pPr>
        <w:autoSpaceDE w:val="0"/>
        <w:autoSpaceDN w:val="0"/>
        <w:adjustRightInd w:val="0"/>
        <w:spacing w:after="0"/>
        <w:rPr>
          <w:rFonts w:ascii="Times New Roman" w:hAnsi="Times New Roman"/>
          <w:b/>
          <w:bCs/>
          <w:color w:val="FF0000"/>
        </w:rPr>
      </w:pPr>
    </w:p>
    <w:p w14:paraId="0A48B84C" w14:textId="77777777" w:rsidR="002F0A73" w:rsidRPr="00703DF5" w:rsidRDefault="002F0A73" w:rsidP="002F0A73">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18E8778D" w14:textId="733318BB" w:rsidR="002F0A73" w:rsidRPr="00703DF5" w:rsidRDefault="002F0A73" w:rsidP="002F0A73">
      <w:pPr>
        <w:autoSpaceDE w:val="0"/>
        <w:autoSpaceDN w:val="0"/>
        <w:adjustRightInd w:val="0"/>
        <w:spacing w:after="0"/>
        <w:rPr>
          <w:rFonts w:ascii="Times New Roman" w:hAnsi="Times New Roman"/>
          <w:b/>
          <w:bCs/>
        </w:rPr>
      </w:pPr>
      <w:r w:rsidRPr="00703DF5">
        <w:rPr>
          <w:rFonts w:ascii="Times New Roman" w:hAnsi="Times New Roman"/>
          <w:b/>
          <w:bCs/>
        </w:rPr>
        <w:tab/>
      </w:r>
    </w:p>
    <w:p w14:paraId="38C6ECEE" w14:textId="293F0F1A" w:rsidR="002F0A73" w:rsidRPr="00703DF5" w:rsidRDefault="002F0A73" w:rsidP="002F0A73">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2603445C" w14:textId="77777777" w:rsidR="002F0A73" w:rsidRPr="00703DF5" w:rsidRDefault="002F0A73" w:rsidP="002F0A73">
      <w:pPr>
        <w:autoSpaceDE w:val="0"/>
        <w:autoSpaceDN w:val="0"/>
        <w:adjustRightInd w:val="0"/>
        <w:spacing w:after="0"/>
        <w:rPr>
          <w:rFonts w:ascii="Times New Roman" w:hAnsi="Times New Roman"/>
          <w:b/>
          <w:bCs/>
        </w:rPr>
      </w:pPr>
    </w:p>
    <w:p w14:paraId="0EFD49C2" w14:textId="66624FB1" w:rsidR="002F0A73" w:rsidRPr="00703DF5" w:rsidRDefault="002F0A73" w:rsidP="002F0A73">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6D62A36D" w14:textId="77777777" w:rsidR="002F0A73" w:rsidRPr="00703DF5" w:rsidRDefault="002F0A73" w:rsidP="002F0A73">
      <w:pPr>
        <w:autoSpaceDE w:val="0"/>
        <w:autoSpaceDN w:val="0"/>
        <w:adjustRightInd w:val="0"/>
        <w:spacing w:after="0"/>
        <w:rPr>
          <w:rFonts w:ascii="Times New Roman" w:hAnsi="Times New Roman"/>
          <w:b/>
          <w:bCs/>
        </w:rPr>
      </w:pPr>
    </w:p>
    <w:p w14:paraId="3BACC086" w14:textId="7C248920" w:rsidR="002F0A73" w:rsidRPr="00703DF5" w:rsidRDefault="002F0A73" w:rsidP="002F0A73">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34CF7D52" w14:textId="77777777" w:rsidR="002F0A73" w:rsidRPr="00703DF5" w:rsidRDefault="002F0A73" w:rsidP="002F0A73">
      <w:pPr>
        <w:autoSpaceDE w:val="0"/>
        <w:autoSpaceDN w:val="0"/>
        <w:adjustRightInd w:val="0"/>
        <w:spacing w:after="0"/>
        <w:rPr>
          <w:rFonts w:ascii="Times New Roman" w:hAnsi="Times New Roman"/>
          <w:b/>
          <w:bCs/>
        </w:rPr>
      </w:pPr>
    </w:p>
    <w:p w14:paraId="3CF8EE01" w14:textId="17078E48" w:rsidR="002F0A73" w:rsidRPr="00703DF5" w:rsidRDefault="002F0A73" w:rsidP="002F0A73">
      <w:pPr>
        <w:autoSpaceDE w:val="0"/>
        <w:autoSpaceDN w:val="0"/>
        <w:adjustRightInd w:val="0"/>
        <w:spacing w:after="0"/>
        <w:rPr>
          <w:rFonts w:ascii="Times New Roman" w:hAnsi="Times New Roman"/>
          <w:b/>
          <w:bCs/>
        </w:rPr>
      </w:pPr>
      <w:proofErr w:type="gramStart"/>
      <w:r w:rsidRPr="00703DF5">
        <w:rPr>
          <w:rFonts w:ascii="Times New Roman" w:hAnsi="Times New Roman"/>
          <w:b/>
          <w:bCs/>
        </w:rPr>
        <w:t>Name:_</w:t>
      </w:r>
      <w:proofErr w:type="gramEnd"/>
      <w:r w:rsidRPr="00703DF5">
        <w:rPr>
          <w:rFonts w:ascii="Times New Roman" w:hAnsi="Times New Roman"/>
          <w:b/>
          <w:bCs/>
        </w:rPr>
        <w:t>____________________________</w:t>
      </w:r>
      <w:r w:rsidRPr="00703DF5">
        <w:rPr>
          <w:rFonts w:ascii="Times New Roman" w:hAnsi="Times New Roman"/>
          <w:b/>
          <w:bCs/>
        </w:rPr>
        <w:tab/>
        <w:t>Signature___________________________</w:t>
      </w:r>
    </w:p>
    <w:p w14:paraId="237CAD1A" w14:textId="17EA0B51" w:rsidR="00E41762" w:rsidRPr="00703DF5" w:rsidRDefault="00E41762" w:rsidP="00E41762">
      <w:pPr>
        <w:autoSpaceDE w:val="0"/>
        <w:autoSpaceDN w:val="0"/>
        <w:adjustRightInd w:val="0"/>
        <w:spacing w:after="0"/>
        <w:rPr>
          <w:rFonts w:ascii="Times New Roman" w:hAnsi="Times New Roman"/>
          <w:b/>
          <w:bCs/>
        </w:rPr>
      </w:pPr>
    </w:p>
    <w:p w14:paraId="08C0EDE2" w14:textId="5B4B2DC5" w:rsidR="002F0A73" w:rsidRPr="00703DF5" w:rsidRDefault="002F0A73" w:rsidP="00E41762">
      <w:pPr>
        <w:autoSpaceDE w:val="0"/>
        <w:autoSpaceDN w:val="0"/>
        <w:adjustRightInd w:val="0"/>
        <w:spacing w:after="0"/>
        <w:rPr>
          <w:rFonts w:ascii="Times New Roman" w:hAnsi="Times New Roman"/>
          <w:b/>
          <w:bCs/>
        </w:rPr>
      </w:pPr>
      <w:r w:rsidRPr="00703DF5">
        <w:rPr>
          <w:rFonts w:ascii="Times New Roman" w:hAnsi="Times New Roman"/>
          <w:b/>
          <w:bCs/>
        </w:rPr>
        <w:t>Date: _______________________________</w:t>
      </w:r>
    </w:p>
    <w:p w14:paraId="01097A2B" w14:textId="77777777" w:rsidR="00E41762" w:rsidRDefault="00E41762" w:rsidP="00E41762">
      <w:pPr>
        <w:autoSpaceDE w:val="0"/>
        <w:autoSpaceDN w:val="0"/>
        <w:adjustRightInd w:val="0"/>
        <w:spacing w:after="0"/>
        <w:rPr>
          <w:rFonts w:ascii="Times New Roman" w:hAnsi="Times New Roman"/>
          <w:b/>
          <w:bCs/>
          <w:color w:val="FF0000"/>
        </w:rPr>
      </w:pPr>
    </w:p>
    <w:p w14:paraId="63A06E2E" w14:textId="77777777" w:rsidR="00E41762" w:rsidRDefault="00E41762" w:rsidP="00E41762">
      <w:pPr>
        <w:autoSpaceDE w:val="0"/>
        <w:autoSpaceDN w:val="0"/>
        <w:adjustRightInd w:val="0"/>
        <w:spacing w:after="0"/>
        <w:rPr>
          <w:rFonts w:ascii="Times New Roman" w:hAnsi="Times New Roman"/>
          <w:b/>
          <w:bCs/>
          <w:color w:val="FF0000"/>
        </w:rPr>
      </w:pPr>
    </w:p>
    <w:p w14:paraId="1CAFBB26" w14:textId="77777777" w:rsidR="00E41762" w:rsidRDefault="00E41762" w:rsidP="00E41762">
      <w:pPr>
        <w:autoSpaceDE w:val="0"/>
        <w:autoSpaceDN w:val="0"/>
        <w:adjustRightInd w:val="0"/>
        <w:spacing w:after="0"/>
        <w:rPr>
          <w:rFonts w:ascii="Times New Roman" w:hAnsi="Times New Roman"/>
          <w:b/>
          <w:bCs/>
          <w:color w:val="FF0000"/>
        </w:rPr>
      </w:pPr>
    </w:p>
    <w:p w14:paraId="1CAB56FB" w14:textId="38803806" w:rsidR="00E41762" w:rsidRDefault="004A1037" w:rsidP="00E41762">
      <w:pPr>
        <w:autoSpaceDE w:val="0"/>
        <w:autoSpaceDN w:val="0"/>
        <w:adjustRightInd w:val="0"/>
        <w:spacing w:after="0"/>
        <w:rPr>
          <w:rFonts w:ascii="Times New Roman" w:hAnsi="Times New Roman"/>
          <w:b/>
          <w:bCs/>
          <w:color w:val="FF0000"/>
        </w:rPr>
      </w:pPr>
      <w:r>
        <w:rPr>
          <w:rFonts w:ascii="Times New Roman" w:hAnsi="Times New Roman"/>
          <w:b/>
          <w:bCs/>
          <w:color w:val="FF0000"/>
        </w:rPr>
        <w:t>Students will use the fillable pdf for online submissions.</w:t>
      </w:r>
    </w:p>
    <w:p w14:paraId="74349B2B" w14:textId="77777777" w:rsidR="00E41762" w:rsidRDefault="00E41762" w:rsidP="00E41762">
      <w:pPr>
        <w:autoSpaceDE w:val="0"/>
        <w:autoSpaceDN w:val="0"/>
        <w:adjustRightInd w:val="0"/>
        <w:spacing w:after="0"/>
        <w:rPr>
          <w:rFonts w:ascii="Times New Roman" w:hAnsi="Times New Roman"/>
          <w:b/>
          <w:bCs/>
          <w:color w:val="FF0000"/>
        </w:rPr>
      </w:pPr>
    </w:p>
    <w:p w14:paraId="2131C579" w14:textId="77777777" w:rsidR="00E41762" w:rsidRDefault="00E41762" w:rsidP="00E41762">
      <w:pPr>
        <w:autoSpaceDE w:val="0"/>
        <w:autoSpaceDN w:val="0"/>
        <w:adjustRightInd w:val="0"/>
        <w:spacing w:after="0"/>
        <w:rPr>
          <w:rFonts w:ascii="Times New Roman" w:hAnsi="Times New Roman"/>
          <w:b/>
          <w:bCs/>
          <w:color w:val="FF0000"/>
        </w:rPr>
      </w:pPr>
    </w:p>
    <w:p w14:paraId="0D716862" w14:textId="77777777" w:rsidR="00E41762" w:rsidRDefault="00E41762" w:rsidP="00E41762">
      <w:pPr>
        <w:autoSpaceDE w:val="0"/>
        <w:autoSpaceDN w:val="0"/>
        <w:adjustRightInd w:val="0"/>
        <w:spacing w:after="0"/>
        <w:rPr>
          <w:rFonts w:ascii="Times New Roman" w:hAnsi="Times New Roman"/>
          <w:b/>
          <w:bCs/>
          <w:color w:val="FF0000"/>
        </w:rPr>
      </w:pPr>
    </w:p>
    <w:p w14:paraId="52BE3EA2" w14:textId="62CE20EA" w:rsidR="00E41762" w:rsidRDefault="00E41762" w:rsidP="00E41762">
      <w:pPr>
        <w:autoSpaceDE w:val="0"/>
        <w:autoSpaceDN w:val="0"/>
        <w:adjustRightInd w:val="0"/>
        <w:spacing w:after="0"/>
        <w:rPr>
          <w:rFonts w:ascii="Times New Roman" w:hAnsi="Times New Roman"/>
          <w:b/>
          <w:bCs/>
          <w:color w:val="FF0000"/>
        </w:rPr>
      </w:pPr>
    </w:p>
    <w:p w14:paraId="18D1A2AD" w14:textId="77777777" w:rsidR="00256D99" w:rsidRDefault="00256D99" w:rsidP="00E41762">
      <w:pPr>
        <w:autoSpaceDE w:val="0"/>
        <w:autoSpaceDN w:val="0"/>
        <w:adjustRightInd w:val="0"/>
        <w:spacing w:after="0"/>
        <w:rPr>
          <w:rFonts w:ascii="Times New Roman" w:hAnsi="Times New Roman"/>
          <w:b/>
          <w:bCs/>
          <w:color w:val="FF0000"/>
        </w:rPr>
      </w:pPr>
    </w:p>
    <w:p w14:paraId="433B9DC9" w14:textId="77777777" w:rsidR="00E41762" w:rsidRDefault="00E41762" w:rsidP="00E41762">
      <w:pPr>
        <w:autoSpaceDE w:val="0"/>
        <w:autoSpaceDN w:val="0"/>
        <w:adjustRightInd w:val="0"/>
        <w:spacing w:after="0"/>
        <w:rPr>
          <w:rFonts w:ascii="Times New Roman" w:hAnsi="Times New Roman"/>
          <w:b/>
          <w:bCs/>
          <w:color w:val="FF0000"/>
        </w:rPr>
      </w:pPr>
    </w:p>
    <w:p w14:paraId="563B4F7C" w14:textId="77777777" w:rsidR="00256D99" w:rsidRDefault="00256D99" w:rsidP="00E41762">
      <w:pPr>
        <w:autoSpaceDE w:val="0"/>
        <w:autoSpaceDN w:val="0"/>
        <w:adjustRightInd w:val="0"/>
        <w:spacing w:after="0"/>
        <w:rPr>
          <w:rFonts w:ascii="Times New Roman" w:hAnsi="Times New Roman"/>
          <w:b/>
          <w:color w:val="FF0000"/>
          <w:u w:val="single"/>
        </w:rPr>
      </w:pPr>
    </w:p>
    <w:p w14:paraId="564E0AE6" w14:textId="3D5A8F61" w:rsidR="00E41762" w:rsidRPr="00501148" w:rsidRDefault="00E41762" w:rsidP="00E41762">
      <w:pPr>
        <w:autoSpaceDE w:val="0"/>
        <w:autoSpaceDN w:val="0"/>
        <w:adjustRightInd w:val="0"/>
        <w:spacing w:after="0"/>
        <w:rPr>
          <w:rFonts w:ascii="Times New Roman" w:hAnsi="Times New Roman"/>
          <w:b/>
          <w:color w:val="FF0000"/>
          <w:u w:val="single"/>
        </w:rPr>
      </w:pPr>
      <w:r w:rsidRPr="00501148">
        <w:rPr>
          <w:rFonts w:ascii="Times New Roman" w:hAnsi="Times New Roman"/>
          <w:b/>
          <w:color w:val="FF0000"/>
          <w:u w:val="single"/>
        </w:rPr>
        <w:t>INSTITUTIONALLY REQUIRED INFORMATION</w:t>
      </w:r>
    </w:p>
    <w:p w14:paraId="6E310758" w14:textId="77777777" w:rsidR="00E41762" w:rsidRDefault="00E41762" w:rsidP="00E41762">
      <w:pPr>
        <w:autoSpaceDE w:val="0"/>
        <w:autoSpaceDN w:val="0"/>
        <w:adjustRightInd w:val="0"/>
        <w:spacing w:after="0"/>
        <w:rPr>
          <w:rFonts w:ascii="Times New Roman" w:hAnsi="Times New Roman"/>
          <w:b/>
          <w:bCs/>
          <w:i/>
          <w:color w:val="000000"/>
        </w:rPr>
      </w:pPr>
    </w:p>
    <w:p w14:paraId="7BF76050" w14:textId="77777777" w:rsidR="00E41762" w:rsidRPr="00501148" w:rsidRDefault="00E41762" w:rsidP="00703DF5">
      <w:pPr>
        <w:autoSpaceDE w:val="0"/>
        <w:autoSpaceDN w:val="0"/>
        <w:adjustRightInd w:val="0"/>
        <w:spacing w:after="0"/>
        <w:jc w:val="both"/>
        <w:rPr>
          <w:rFonts w:ascii="Times New Roman" w:hAnsi="Times New Roman"/>
          <w:b/>
          <w:bCs/>
          <w:color w:val="FF0000"/>
          <w:u w:val="single"/>
        </w:rPr>
      </w:pPr>
      <w:r w:rsidRPr="00501148">
        <w:rPr>
          <w:rFonts w:ascii="Times New Roman" w:hAnsi="Times New Roman"/>
          <w:b/>
          <w:bCs/>
          <w:color w:val="FF0000"/>
          <w:u w:val="single"/>
        </w:rPr>
        <w:t>ADA STATEMENT:</w:t>
      </w:r>
    </w:p>
    <w:p w14:paraId="5C36E08F"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 xml:space="preserve">Any student who, because of a disability, may require special arrangements </w:t>
      </w:r>
      <w:proofErr w:type="gramStart"/>
      <w:r w:rsidRPr="00E41762">
        <w:rPr>
          <w:rFonts w:ascii="Times New Roman" w:hAnsi="Times New Roman"/>
          <w:color w:val="000000"/>
        </w:rPr>
        <w:t>in order to</w:t>
      </w:r>
      <w:proofErr w:type="gramEnd"/>
      <w:r w:rsidRPr="00E41762">
        <w:rPr>
          <w:rFonts w:ascii="Times New Roman" w:hAnsi="Times New Roman"/>
          <w:color w:val="000000"/>
        </w:rPr>
        <w:t xml:space="preserve"> meet the course requirements should contact the instructor as soon as possible to make any necessary arrangements. Students should present appropriate verification from Student Disability Services during the instructor’s office hours. Please </w:t>
      </w:r>
      <w:proofErr w:type="gramStart"/>
      <w:r w:rsidRPr="00E41762">
        <w:rPr>
          <w:rFonts w:ascii="Times New Roman" w:hAnsi="Times New Roman"/>
          <w:color w:val="000000"/>
        </w:rPr>
        <w:t>note:</w:t>
      </w:r>
      <w:proofErr w:type="gramEnd"/>
      <w:r w:rsidRPr="00E41762">
        <w:rPr>
          <w:rFonts w:ascii="Times New Roman" w:hAnsi="Times New Roman"/>
          <w:color w:val="000000"/>
        </w:rPr>
        <w:t xml:space="preserve"> instructors are not allowed to provide classroom accommodations to a student until appropriate verification from Student Disability Services has been provided. For additional information, please contact Student Disability Services in West Hall or call 806-742-2405.</w:t>
      </w:r>
    </w:p>
    <w:p w14:paraId="4051C5C3"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1C1C8E54" w14:textId="77777777" w:rsidR="00E41762" w:rsidRPr="00501148" w:rsidRDefault="00E41762" w:rsidP="00703DF5">
      <w:pPr>
        <w:autoSpaceDE w:val="0"/>
        <w:autoSpaceDN w:val="0"/>
        <w:adjustRightInd w:val="0"/>
        <w:spacing w:after="0"/>
        <w:jc w:val="both"/>
        <w:rPr>
          <w:rFonts w:ascii="Times New Roman" w:hAnsi="Times New Roman"/>
          <w:b/>
          <w:bCs/>
          <w:color w:val="FF0000"/>
          <w:u w:val="single"/>
        </w:rPr>
      </w:pPr>
      <w:r w:rsidRPr="00501148">
        <w:rPr>
          <w:rFonts w:ascii="Times New Roman" w:hAnsi="Times New Roman"/>
          <w:b/>
          <w:bCs/>
          <w:color w:val="FF0000"/>
          <w:u w:val="single"/>
        </w:rPr>
        <w:t>ACADEMIC INTEGRITY STATEMENT:</w:t>
      </w:r>
    </w:p>
    <w:p w14:paraId="0E8CE0BE" w14:textId="77777777" w:rsidR="00E41762"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Academic integrity is taking responsibility for one’s own class and/or course work, being individually accountable, and demonstrating intellectual honesty and ethical behavior. Academic integrity is a personal choice to abide by the standards of intellectual honesty and responsibility. Because education is a shared effort to achieve learning through the exchange of ideas, students, faculty, and staff have the collective responsibility to build mutual trust and respect. Ethical behavior and independent thought are essential for the highest level of academic achievement, which then must be measured. Academic achievement includes scholarship, teaching, and learning, all of which are shared endeavors. Grades are a device used to quantify the successful accumulation of knowledge through learning. Adhering to the standards of academic integrity ensures grades are earned honestly. Academic integrity is the foundation upon which students, faculty, and staff build their educational and professional careers. [Texas Tech University (“University”) Quality Enhancement Plan, Academic Integrity Task Force, 2010]</w:t>
      </w:r>
    </w:p>
    <w:p w14:paraId="4D96A3A7"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27111436" w14:textId="77777777" w:rsidR="00E41762" w:rsidRPr="00501148" w:rsidRDefault="00E41762" w:rsidP="00703DF5">
      <w:pPr>
        <w:autoSpaceDE w:val="0"/>
        <w:autoSpaceDN w:val="0"/>
        <w:adjustRightInd w:val="0"/>
        <w:spacing w:after="0"/>
        <w:jc w:val="both"/>
        <w:rPr>
          <w:rFonts w:ascii="Times New Roman" w:hAnsi="Times New Roman"/>
          <w:b/>
          <w:bCs/>
          <w:color w:val="FF0000"/>
          <w:u w:val="single"/>
        </w:rPr>
      </w:pPr>
      <w:r w:rsidRPr="00501148">
        <w:rPr>
          <w:rFonts w:ascii="Times New Roman" w:hAnsi="Times New Roman"/>
          <w:b/>
          <w:bCs/>
          <w:color w:val="FF0000"/>
          <w:u w:val="single"/>
        </w:rPr>
        <w:t>RELIGIOUS HOLY DAY STATEMENT:</w:t>
      </w:r>
    </w:p>
    <w:p w14:paraId="3EF6A317" w14:textId="2F2BA4E7" w:rsidR="00501148" w:rsidRPr="00E41762" w:rsidRDefault="00E41762" w:rsidP="00703DF5">
      <w:pPr>
        <w:autoSpaceDE w:val="0"/>
        <w:autoSpaceDN w:val="0"/>
        <w:adjustRightInd w:val="0"/>
        <w:spacing w:after="0"/>
        <w:jc w:val="both"/>
        <w:rPr>
          <w:rFonts w:ascii="Times New Roman" w:hAnsi="Times New Roman"/>
          <w:color w:val="000000"/>
        </w:rPr>
      </w:pPr>
      <w:r w:rsidRPr="00E41762">
        <w:rPr>
          <w:rFonts w:ascii="Times New Roman" w:hAnsi="Times New Roman"/>
          <w:color w:val="000000"/>
        </w:rPr>
        <w:t>"Religious holy day" means a holy day observed by a religion whose places of worship are exempt from property taxation under Texas Tax Code §11.20. A student who intends to observe a religious holy day should make that intention known in writing to the instructor prior to the absence. A student who is absent from classes for the observance of a religious holy day shall be allowed to take an examination or complete an assignment scheduled for that day within a reasonable time after the absence. A student who is excused under section 2 may not be penalized for the absence; however, the instructor may respond appropriately if the student fails to complete the assignment satisfactorily.</w:t>
      </w:r>
    </w:p>
    <w:p w14:paraId="407EC8C1"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2358C999" w14:textId="77777777" w:rsidR="00E41762" w:rsidRPr="00501148" w:rsidRDefault="00E41762" w:rsidP="00703DF5">
      <w:pPr>
        <w:autoSpaceDE w:val="0"/>
        <w:autoSpaceDN w:val="0"/>
        <w:adjustRightInd w:val="0"/>
        <w:spacing w:after="0"/>
        <w:jc w:val="both"/>
        <w:rPr>
          <w:rFonts w:ascii="Times New Roman" w:hAnsi="Times New Roman"/>
          <w:b/>
          <w:bCs/>
          <w:color w:val="FF0000"/>
          <w:u w:val="single"/>
        </w:rPr>
      </w:pPr>
      <w:r w:rsidRPr="00501148">
        <w:rPr>
          <w:rFonts w:ascii="Times New Roman" w:hAnsi="Times New Roman"/>
          <w:b/>
          <w:bCs/>
          <w:color w:val="FF0000"/>
          <w:u w:val="single"/>
        </w:rPr>
        <w:t>DISCRIMINATION, HARASSMENT, AND SEXUAL VIOLENCE STATEMENT:</w:t>
      </w:r>
    </w:p>
    <w:p w14:paraId="301A202A" w14:textId="77777777" w:rsidR="003D0F22" w:rsidRPr="003D0F22" w:rsidRDefault="003D0F22" w:rsidP="003D0F22">
      <w:pPr>
        <w:autoSpaceDE w:val="0"/>
        <w:autoSpaceDN w:val="0"/>
        <w:adjustRightInd w:val="0"/>
        <w:spacing w:after="0"/>
        <w:jc w:val="both"/>
        <w:rPr>
          <w:rFonts w:ascii="Times New Roman" w:hAnsi="Times New Roman"/>
          <w:b/>
          <w:bCs/>
          <w:color w:val="000000"/>
        </w:rPr>
      </w:pPr>
    </w:p>
    <w:p w14:paraId="7550ABFE" w14:textId="77777777" w:rsidR="003D0F22" w:rsidRPr="002E2584" w:rsidRDefault="003D0F22" w:rsidP="003D0F22">
      <w:pPr>
        <w:pStyle w:val="BodyText"/>
        <w:ind w:left="0" w:right="145" w:firstLine="0"/>
        <w:jc w:val="both"/>
        <w:rPr>
          <w:rFonts w:asciiTheme="minorHAnsi" w:hAnsiTheme="minorHAnsi"/>
        </w:rPr>
      </w:pPr>
      <w:r w:rsidRPr="003D0F22">
        <w:rPr>
          <w:rFonts w:ascii="Times New Roman" w:eastAsia="Cambria" w:hAnsi="Times New Roman" w:cs="Times New Roman"/>
          <w:color w:val="000000"/>
          <w:sz w:val="24"/>
          <w:szCs w:val="24"/>
        </w:rPr>
        <w:t xml:space="preserve">Texas Tech University is committed to providing and strengthening an educational, working, and living environment where students, faculty, staff, and visitors are free from gender and/or sex discrimination of any kind. Sexual assault, discrimination, harassment, and other Title IX violations are not tolerated by the University. Report any incidents to the Office for Student Rights &amp; Resolution, (806)-742-SAFE (7233) or file a report online at titleix.ttu.edu/students. Faculty and staff members at TTU are committed to connecting you to resources on campus. Some of these available resources are: TTU Student Counseling Center, 806- 742-3674, </w:t>
      </w:r>
      <w:hyperlink r:id="rId11">
        <w:r w:rsidRPr="003D0F22">
          <w:t>https://www.depts.ttu.edu/scc/(Provides</w:t>
        </w:r>
      </w:hyperlink>
      <w:r w:rsidRPr="003D0F22">
        <w:t xml:space="preserve"> confidential </w:t>
      </w:r>
      <w:r w:rsidRPr="003D0F22">
        <w:lastRenderedPageBreak/>
        <w:t xml:space="preserve">support on campus.) TTU 24-hour Crisis Helpline, 806-742-5555, (Assists students who are experiencing a mental health or interpersonal violence crisis. If you call the helpline, you will speak with a mental health counselor.) Voice of Hope Lubbock Rape Crisis Center, 806-763-7273, voiceofhopelubbock.org (24-hour hotline that provides support for survivors of sexual violence.) The Risk, Intervention, Safety and Education (RISE) Office, 806-742-2110, </w:t>
      </w:r>
      <w:hyperlink r:id="rId12">
        <w:r w:rsidRPr="003D0F22">
          <w:t xml:space="preserve"> https://www.depts.ttu.edu/rise/ </w:t>
        </w:r>
      </w:hyperlink>
      <w:r w:rsidRPr="003D0F22">
        <w:t>(Provides a range of resources and support options focused on prevention education and student wellness.) Texas Tech Police Department, 806-742- 3931,</w:t>
      </w:r>
      <w:hyperlink r:id="rId13">
        <w:r w:rsidRPr="003D0F22">
          <w:t>http://www.depts.ttu.edu/ttpd/</w:t>
        </w:r>
      </w:hyperlink>
      <w:r w:rsidRPr="003D0F22">
        <w:t xml:space="preserve"> (To report criminal activity that occurs on or near Texas Tech campus.)</w:t>
      </w:r>
    </w:p>
    <w:p w14:paraId="0690ED26" w14:textId="77777777" w:rsidR="00E41762" w:rsidRPr="00E41762" w:rsidRDefault="00E41762" w:rsidP="00703DF5">
      <w:pPr>
        <w:autoSpaceDE w:val="0"/>
        <w:autoSpaceDN w:val="0"/>
        <w:adjustRightInd w:val="0"/>
        <w:spacing w:after="0"/>
        <w:jc w:val="both"/>
        <w:rPr>
          <w:rFonts w:ascii="Times New Roman" w:hAnsi="Times New Roman"/>
          <w:color w:val="000000"/>
        </w:rPr>
      </w:pPr>
    </w:p>
    <w:p w14:paraId="00E68075" w14:textId="77777777" w:rsidR="00E41762" w:rsidRPr="00F57038" w:rsidRDefault="00E41762" w:rsidP="00703DF5">
      <w:pPr>
        <w:autoSpaceDE w:val="0"/>
        <w:autoSpaceDN w:val="0"/>
        <w:adjustRightInd w:val="0"/>
        <w:spacing w:after="0"/>
        <w:jc w:val="both"/>
        <w:rPr>
          <w:rFonts w:ascii="Times New Roman" w:hAnsi="Times New Roman"/>
          <w:b/>
          <w:bCs/>
          <w:color w:val="FF0000"/>
          <w:u w:val="single"/>
        </w:rPr>
      </w:pPr>
      <w:r w:rsidRPr="00F57038">
        <w:rPr>
          <w:rFonts w:ascii="Times New Roman" w:hAnsi="Times New Roman"/>
          <w:b/>
          <w:bCs/>
          <w:color w:val="FF0000"/>
          <w:u w:val="single"/>
        </w:rPr>
        <w:t>CIVILITY IN THE CLASSROOM STATEMENT:</w:t>
      </w:r>
    </w:p>
    <w:p w14:paraId="39E40A30" w14:textId="77777777" w:rsidR="003D0F22" w:rsidRDefault="003D0F22" w:rsidP="003D0F22">
      <w:pPr>
        <w:autoSpaceDE w:val="0"/>
        <w:autoSpaceDN w:val="0"/>
        <w:adjustRightInd w:val="0"/>
        <w:spacing w:line="259" w:lineRule="auto"/>
        <w:contextualSpacing/>
        <w:jc w:val="both"/>
        <w:rPr>
          <w:color w:val="000000"/>
        </w:rPr>
      </w:pPr>
      <w:r w:rsidRPr="00FF255A">
        <w:rPr>
          <w:color w:val="000000"/>
        </w:rPr>
        <w:t>Texas Tech University is a community of faculty, students, and staff that enjoys an expectation of cooperation, professionalism, and civility during the conduct of all forms of university business, including the conduct of student–student and student–faculty interactions in and out of the classroom. Further, the classroom is a setting in which an exchange of ideas and creative thinking should be encouraged and where intellectual growth and development are fostered. Students who disrupt this classroom mission by rude, sarcastic, threatening, abusive or obscene language and/or behavior will be subject to appropriate sanctions according to university policy. Likewise, faculty members are expected to maintain the highest standards of professionalism in all interactions with all constituents of the university.</w:t>
      </w:r>
    </w:p>
    <w:p w14:paraId="7C67A089" w14:textId="77777777" w:rsidR="003D0F22" w:rsidRPr="00D73C9F" w:rsidRDefault="003D0F22" w:rsidP="003D0F22">
      <w:pPr>
        <w:pStyle w:val="BodyText"/>
        <w:ind w:left="360" w:right="153"/>
        <w:jc w:val="both"/>
        <w:rPr>
          <w:rFonts w:asciiTheme="minorHAnsi" w:hAnsiTheme="minorHAnsi" w:cstheme="minorHAnsi"/>
        </w:rPr>
      </w:pPr>
      <w:r w:rsidRPr="003D0F22">
        <w:rPr>
          <w:rFonts w:asciiTheme="minorHAnsi" w:hAnsiTheme="minorHAnsi" w:cstheme="minorHAnsi"/>
          <w:sz w:val="24"/>
          <w:szCs w:val="24"/>
        </w:rPr>
        <w:t xml:space="preserve">To ensure that you are fully engaged in class discussions and account team meetings during class </w:t>
      </w:r>
      <w:r w:rsidRPr="00D73C9F">
        <w:rPr>
          <w:rFonts w:asciiTheme="minorHAnsi" w:hAnsiTheme="minorHAnsi" w:cstheme="minorHAnsi"/>
        </w:rPr>
        <w:t xml:space="preserve">time, </w:t>
      </w:r>
      <w:r w:rsidRPr="003D0F22">
        <w:rPr>
          <w:rFonts w:asciiTheme="minorHAnsi" w:hAnsiTheme="minorHAnsi" w:cstheme="minorHAnsi"/>
          <w:sz w:val="24"/>
          <w:szCs w:val="24"/>
        </w:rPr>
        <w:t>you are expected to do the following:</w:t>
      </w:r>
    </w:p>
    <w:p w14:paraId="2E86A474" w14:textId="77777777" w:rsidR="003D0F22" w:rsidRPr="003D0F22" w:rsidRDefault="003D0F22" w:rsidP="003D0F22">
      <w:pPr>
        <w:pStyle w:val="ListParagraph"/>
        <w:widowControl w:val="0"/>
        <w:numPr>
          <w:ilvl w:val="0"/>
          <w:numId w:val="11"/>
        </w:numPr>
        <w:tabs>
          <w:tab w:val="left" w:pos="829"/>
        </w:tabs>
        <w:autoSpaceDE w:val="0"/>
        <w:autoSpaceDN w:val="0"/>
        <w:spacing w:after="0"/>
        <w:ind w:right="822"/>
        <w:contextualSpacing w:val="0"/>
        <w:jc w:val="both"/>
        <w:rPr>
          <w:rFonts w:asciiTheme="minorHAnsi" w:hAnsiTheme="minorHAnsi" w:cstheme="minorHAnsi"/>
        </w:rPr>
      </w:pPr>
      <w:r w:rsidRPr="003D0F22">
        <w:rPr>
          <w:rFonts w:asciiTheme="minorHAnsi" w:hAnsiTheme="minorHAnsi" w:cstheme="minorHAnsi"/>
        </w:rPr>
        <w:t>Maintain the same level of civility and professionalism that would be expected in a face-to-face classroom</w:t>
      </w:r>
      <w:r w:rsidRPr="003D0F22">
        <w:rPr>
          <w:rFonts w:asciiTheme="minorHAnsi" w:hAnsiTheme="minorHAnsi" w:cstheme="minorHAnsi"/>
          <w:spacing w:val="-2"/>
        </w:rPr>
        <w:t xml:space="preserve"> </w:t>
      </w:r>
      <w:r w:rsidRPr="003D0F22">
        <w:rPr>
          <w:rFonts w:asciiTheme="minorHAnsi" w:hAnsiTheme="minorHAnsi" w:cstheme="minorHAnsi"/>
        </w:rPr>
        <w:t>setting.</w:t>
      </w:r>
    </w:p>
    <w:p w14:paraId="7E5FB334" w14:textId="77777777" w:rsidR="003D0F22" w:rsidRPr="003D0F22" w:rsidRDefault="003D0F22" w:rsidP="003D0F22">
      <w:pPr>
        <w:pStyle w:val="ListParagraph"/>
        <w:widowControl w:val="0"/>
        <w:numPr>
          <w:ilvl w:val="0"/>
          <w:numId w:val="11"/>
        </w:numPr>
        <w:tabs>
          <w:tab w:val="left" w:pos="829"/>
        </w:tabs>
        <w:autoSpaceDE w:val="0"/>
        <w:autoSpaceDN w:val="0"/>
        <w:spacing w:after="0"/>
        <w:contextualSpacing w:val="0"/>
        <w:jc w:val="both"/>
        <w:rPr>
          <w:rFonts w:asciiTheme="minorHAnsi" w:hAnsiTheme="minorHAnsi" w:cstheme="minorHAnsi"/>
        </w:rPr>
      </w:pPr>
      <w:r w:rsidRPr="003D0F22">
        <w:rPr>
          <w:rFonts w:asciiTheme="minorHAnsi" w:hAnsiTheme="minorHAnsi" w:cstheme="minorHAnsi"/>
        </w:rPr>
        <w:t>Attend all classes</w:t>
      </w:r>
      <w:r w:rsidRPr="003D0F22">
        <w:rPr>
          <w:rFonts w:asciiTheme="minorHAnsi" w:hAnsiTheme="minorHAnsi" w:cstheme="minorHAnsi"/>
          <w:spacing w:val="-4"/>
        </w:rPr>
        <w:t xml:space="preserve"> </w:t>
      </w:r>
      <w:r w:rsidRPr="003D0F22">
        <w:rPr>
          <w:rFonts w:asciiTheme="minorHAnsi" w:hAnsiTheme="minorHAnsi" w:cstheme="minorHAnsi"/>
        </w:rPr>
        <w:t>regularly.</w:t>
      </w:r>
    </w:p>
    <w:p w14:paraId="386AD384" w14:textId="77777777" w:rsidR="003D0F22" w:rsidRPr="003D0F22" w:rsidRDefault="003D0F22" w:rsidP="003D0F22">
      <w:pPr>
        <w:pStyle w:val="ListParagraph"/>
        <w:widowControl w:val="0"/>
        <w:numPr>
          <w:ilvl w:val="0"/>
          <w:numId w:val="11"/>
        </w:numPr>
        <w:tabs>
          <w:tab w:val="left" w:pos="829"/>
        </w:tabs>
        <w:autoSpaceDE w:val="0"/>
        <w:autoSpaceDN w:val="0"/>
        <w:spacing w:after="0"/>
        <w:contextualSpacing w:val="0"/>
        <w:jc w:val="both"/>
        <w:rPr>
          <w:rFonts w:asciiTheme="minorHAnsi" w:hAnsiTheme="minorHAnsi" w:cstheme="minorHAnsi"/>
        </w:rPr>
      </w:pPr>
      <w:r w:rsidRPr="003D0F22">
        <w:rPr>
          <w:rFonts w:asciiTheme="minorHAnsi" w:hAnsiTheme="minorHAnsi" w:cstheme="minorHAnsi"/>
        </w:rPr>
        <w:t>Log into the video conference on time and remain logged in for the duration of the class</w:t>
      </w:r>
      <w:r w:rsidRPr="003D0F22">
        <w:rPr>
          <w:rFonts w:asciiTheme="minorHAnsi" w:hAnsiTheme="minorHAnsi" w:cstheme="minorHAnsi"/>
          <w:spacing w:val="-34"/>
        </w:rPr>
        <w:t xml:space="preserve"> </w:t>
      </w:r>
      <w:r w:rsidRPr="003D0F22">
        <w:rPr>
          <w:rFonts w:asciiTheme="minorHAnsi" w:hAnsiTheme="minorHAnsi" w:cstheme="minorHAnsi"/>
        </w:rPr>
        <w:t>period.</w:t>
      </w:r>
    </w:p>
    <w:p w14:paraId="75415215" w14:textId="77777777" w:rsidR="003D0F22" w:rsidRPr="003D0F22" w:rsidRDefault="003D0F22" w:rsidP="003D0F22">
      <w:pPr>
        <w:pStyle w:val="ListParagraph"/>
        <w:widowControl w:val="0"/>
        <w:numPr>
          <w:ilvl w:val="0"/>
          <w:numId w:val="11"/>
        </w:numPr>
        <w:tabs>
          <w:tab w:val="left" w:pos="829"/>
        </w:tabs>
        <w:autoSpaceDE w:val="0"/>
        <w:autoSpaceDN w:val="0"/>
        <w:spacing w:after="0"/>
        <w:ind w:right="594"/>
        <w:contextualSpacing w:val="0"/>
        <w:jc w:val="both"/>
        <w:rPr>
          <w:rFonts w:asciiTheme="minorHAnsi" w:hAnsiTheme="minorHAnsi" w:cstheme="minorHAnsi"/>
        </w:rPr>
      </w:pPr>
      <w:r w:rsidRPr="003D0F22">
        <w:rPr>
          <w:rFonts w:asciiTheme="minorHAnsi" w:hAnsiTheme="minorHAnsi" w:cstheme="minorHAnsi"/>
        </w:rPr>
        <w:t>Activate your camera so that you are visible to the instructor and other students in the class. If you have concerns about leaving your camera on (such as childcare obligations, privacy issues, or a particular circumstance during a class period), please talk to the instructor.</w:t>
      </w:r>
    </w:p>
    <w:p w14:paraId="65F6D561" w14:textId="77777777" w:rsidR="003D0F22" w:rsidRPr="003D0F22" w:rsidRDefault="003D0F22" w:rsidP="003D0F22">
      <w:pPr>
        <w:pStyle w:val="ListParagraph"/>
        <w:widowControl w:val="0"/>
        <w:numPr>
          <w:ilvl w:val="0"/>
          <w:numId w:val="11"/>
        </w:numPr>
        <w:tabs>
          <w:tab w:val="left" w:pos="829"/>
        </w:tabs>
        <w:autoSpaceDE w:val="0"/>
        <w:autoSpaceDN w:val="0"/>
        <w:spacing w:after="0"/>
        <w:ind w:right="105"/>
        <w:contextualSpacing w:val="0"/>
        <w:jc w:val="both"/>
        <w:rPr>
          <w:rFonts w:asciiTheme="minorHAnsi" w:hAnsiTheme="minorHAnsi" w:cstheme="minorHAnsi"/>
        </w:rPr>
      </w:pPr>
      <w:r w:rsidRPr="003D0F22">
        <w:rPr>
          <w:rFonts w:asciiTheme="minorHAnsi" w:hAnsiTheme="minorHAnsi" w:cstheme="minorHAnsi"/>
        </w:rPr>
        <w:t>Refrain from engaging in non-class related activities during class time that create a distraction for other students in the class and/or limit your ability to engage in the course.</w:t>
      </w:r>
    </w:p>
    <w:p w14:paraId="4964DDDA" w14:textId="77777777" w:rsidR="003D0F22" w:rsidRPr="003D0F22" w:rsidRDefault="003D0F22" w:rsidP="003D0F22">
      <w:pPr>
        <w:pStyle w:val="BodyText"/>
        <w:ind w:left="360"/>
        <w:jc w:val="both"/>
        <w:rPr>
          <w:rFonts w:asciiTheme="minorHAnsi" w:hAnsiTheme="minorHAnsi" w:cstheme="minorHAnsi"/>
          <w:sz w:val="24"/>
          <w:szCs w:val="24"/>
        </w:rPr>
      </w:pPr>
      <w:r w:rsidRPr="003D0F22">
        <w:rPr>
          <w:rFonts w:asciiTheme="minorHAnsi" w:hAnsiTheme="minorHAnsi" w:cstheme="minorHAnsi"/>
          <w:sz w:val="24"/>
          <w:szCs w:val="24"/>
        </w:rPr>
        <w:t>Failure to meet these expectations may result in the following consequences:</w:t>
      </w:r>
    </w:p>
    <w:p w14:paraId="3D9FD873" w14:textId="77777777" w:rsidR="003D0F22" w:rsidRPr="003D0F22" w:rsidRDefault="003D0F22" w:rsidP="003D0F22">
      <w:pPr>
        <w:pStyle w:val="ListParagraph"/>
        <w:widowControl w:val="0"/>
        <w:numPr>
          <w:ilvl w:val="0"/>
          <w:numId w:val="10"/>
        </w:numPr>
        <w:tabs>
          <w:tab w:val="left" w:pos="829"/>
        </w:tabs>
        <w:autoSpaceDE w:val="0"/>
        <w:autoSpaceDN w:val="0"/>
        <w:spacing w:after="0"/>
        <w:ind w:left="1080" w:hanging="361"/>
        <w:contextualSpacing w:val="0"/>
        <w:jc w:val="both"/>
        <w:rPr>
          <w:rFonts w:asciiTheme="minorHAnsi" w:hAnsiTheme="minorHAnsi" w:cstheme="minorHAnsi"/>
        </w:rPr>
      </w:pPr>
      <w:r w:rsidRPr="003D0F22">
        <w:rPr>
          <w:rFonts w:asciiTheme="minorHAnsi" w:hAnsiTheme="minorHAnsi" w:cstheme="minorHAnsi"/>
        </w:rPr>
        <w:t>Being counted as absent for the class</w:t>
      </w:r>
      <w:r w:rsidRPr="003D0F22">
        <w:rPr>
          <w:rFonts w:asciiTheme="minorHAnsi" w:hAnsiTheme="minorHAnsi" w:cstheme="minorHAnsi"/>
          <w:spacing w:val="-9"/>
        </w:rPr>
        <w:t xml:space="preserve"> </w:t>
      </w:r>
      <w:r w:rsidRPr="003D0F22">
        <w:rPr>
          <w:rFonts w:asciiTheme="minorHAnsi" w:hAnsiTheme="minorHAnsi" w:cstheme="minorHAnsi"/>
        </w:rPr>
        <w:t>meeting.</w:t>
      </w:r>
    </w:p>
    <w:p w14:paraId="383F8EF7" w14:textId="77777777" w:rsidR="003D0F22" w:rsidRPr="003D0F22" w:rsidRDefault="003D0F22" w:rsidP="003D0F22">
      <w:pPr>
        <w:pStyle w:val="ListParagraph"/>
        <w:widowControl w:val="0"/>
        <w:numPr>
          <w:ilvl w:val="0"/>
          <w:numId w:val="10"/>
        </w:numPr>
        <w:tabs>
          <w:tab w:val="left" w:pos="829"/>
        </w:tabs>
        <w:autoSpaceDE w:val="0"/>
        <w:autoSpaceDN w:val="0"/>
        <w:spacing w:after="0"/>
        <w:ind w:left="1080" w:hanging="361"/>
        <w:contextualSpacing w:val="0"/>
        <w:jc w:val="both"/>
        <w:rPr>
          <w:rFonts w:asciiTheme="minorHAnsi" w:hAnsiTheme="minorHAnsi" w:cstheme="minorHAnsi"/>
        </w:rPr>
      </w:pPr>
      <w:r w:rsidRPr="003D0F22">
        <w:rPr>
          <w:rFonts w:asciiTheme="minorHAnsi" w:hAnsiTheme="minorHAnsi" w:cstheme="minorHAnsi"/>
        </w:rPr>
        <w:t>Not receiving credit for class participation for that class</w:t>
      </w:r>
      <w:r w:rsidRPr="003D0F22">
        <w:rPr>
          <w:rFonts w:asciiTheme="minorHAnsi" w:hAnsiTheme="minorHAnsi" w:cstheme="minorHAnsi"/>
          <w:spacing w:val="-13"/>
        </w:rPr>
        <w:t xml:space="preserve"> </w:t>
      </w:r>
      <w:r w:rsidRPr="003D0F22">
        <w:rPr>
          <w:rFonts w:asciiTheme="minorHAnsi" w:hAnsiTheme="minorHAnsi" w:cstheme="minorHAnsi"/>
        </w:rPr>
        <w:t>period.</w:t>
      </w:r>
    </w:p>
    <w:p w14:paraId="467D7602" w14:textId="5DB12903" w:rsidR="00AC6F0A" w:rsidRPr="008B0B84" w:rsidRDefault="003D0F22" w:rsidP="008B0B84">
      <w:pPr>
        <w:pStyle w:val="ListParagraph"/>
        <w:widowControl w:val="0"/>
        <w:numPr>
          <w:ilvl w:val="0"/>
          <w:numId w:val="10"/>
        </w:numPr>
        <w:tabs>
          <w:tab w:val="left" w:pos="829"/>
        </w:tabs>
        <w:autoSpaceDE w:val="0"/>
        <w:autoSpaceDN w:val="0"/>
        <w:spacing w:after="0"/>
        <w:ind w:left="1080" w:right="818"/>
        <w:contextualSpacing w:val="0"/>
        <w:jc w:val="both"/>
        <w:rPr>
          <w:rFonts w:asciiTheme="minorHAnsi" w:hAnsiTheme="minorHAnsi" w:cstheme="minorHAnsi"/>
        </w:rPr>
      </w:pPr>
      <w:r w:rsidRPr="003D0F22">
        <w:rPr>
          <w:rFonts w:asciiTheme="minorHAnsi" w:hAnsiTheme="minorHAnsi" w:cstheme="minorHAnsi"/>
        </w:rPr>
        <w:t xml:space="preserve">Other consequences as stipulated in the syllabus, </w:t>
      </w:r>
      <w:r w:rsidRPr="003D0F22">
        <w:rPr>
          <w:rFonts w:asciiTheme="minorHAnsi" w:hAnsiTheme="minorHAnsi" w:cstheme="minorHAnsi"/>
          <w:i/>
        </w:rPr>
        <w:t>Texas Tech Code of Student Conduct</w:t>
      </w:r>
      <w:r w:rsidRPr="003D0F22">
        <w:rPr>
          <w:rFonts w:asciiTheme="minorHAnsi" w:hAnsiTheme="minorHAnsi" w:cstheme="minorHAnsi"/>
        </w:rPr>
        <w:t>, or other university</w:t>
      </w:r>
      <w:r w:rsidRPr="003D0F22">
        <w:rPr>
          <w:rFonts w:asciiTheme="minorHAnsi" w:hAnsiTheme="minorHAnsi" w:cstheme="minorHAnsi"/>
          <w:spacing w:val="-2"/>
        </w:rPr>
        <w:t xml:space="preserve"> </w:t>
      </w:r>
      <w:r w:rsidRPr="003D0F22">
        <w:rPr>
          <w:rFonts w:asciiTheme="minorHAnsi" w:hAnsiTheme="minorHAnsi" w:cstheme="minorHAnsi"/>
        </w:rPr>
        <w:t>policy.</w:t>
      </w:r>
    </w:p>
    <w:p w14:paraId="0956E484" w14:textId="77777777" w:rsidR="003D0F22" w:rsidRPr="00E41762" w:rsidRDefault="003D0F22" w:rsidP="00703DF5">
      <w:pPr>
        <w:autoSpaceDE w:val="0"/>
        <w:autoSpaceDN w:val="0"/>
        <w:adjustRightInd w:val="0"/>
        <w:spacing w:after="0"/>
        <w:jc w:val="both"/>
        <w:rPr>
          <w:rFonts w:ascii="Times New Roman" w:hAnsi="Times New Roman"/>
          <w:color w:val="000000"/>
        </w:rPr>
      </w:pPr>
    </w:p>
    <w:p w14:paraId="42531463" w14:textId="441E7732" w:rsidR="00E41762" w:rsidRPr="00F57038" w:rsidRDefault="00BA7DF3" w:rsidP="00703DF5">
      <w:pPr>
        <w:autoSpaceDE w:val="0"/>
        <w:autoSpaceDN w:val="0"/>
        <w:adjustRightInd w:val="0"/>
        <w:spacing w:after="0"/>
        <w:jc w:val="both"/>
        <w:rPr>
          <w:rFonts w:ascii="Times New Roman" w:hAnsi="Times New Roman"/>
          <w:b/>
          <w:bCs/>
          <w:color w:val="FF0000"/>
          <w:u w:val="single"/>
        </w:rPr>
      </w:pPr>
      <w:r w:rsidRPr="00F57038">
        <w:rPr>
          <w:rFonts w:ascii="Times New Roman" w:hAnsi="Times New Roman"/>
          <w:b/>
          <w:bCs/>
          <w:color w:val="FF0000"/>
          <w:u w:val="single"/>
        </w:rPr>
        <w:t>LGBTQIA SUPPORT STATEMENT</w:t>
      </w:r>
      <w:r w:rsidR="00E41762" w:rsidRPr="00F57038">
        <w:rPr>
          <w:rFonts w:ascii="Times New Roman" w:hAnsi="Times New Roman"/>
          <w:b/>
          <w:bCs/>
          <w:color w:val="FF0000"/>
          <w:u w:val="single"/>
        </w:rPr>
        <w:t>:</w:t>
      </w:r>
    </w:p>
    <w:p w14:paraId="1FDF3F4C" w14:textId="759B394F" w:rsidR="00BA4EED" w:rsidRPr="00ED401D" w:rsidRDefault="00E41762" w:rsidP="00ED401D">
      <w:pPr>
        <w:autoSpaceDE w:val="0"/>
        <w:autoSpaceDN w:val="0"/>
        <w:adjustRightInd w:val="0"/>
        <w:spacing w:after="0"/>
        <w:jc w:val="both"/>
        <w:rPr>
          <w:rFonts w:ascii="Times New Roman" w:hAnsi="Times New Roman"/>
          <w:sz w:val="22"/>
          <w:szCs w:val="22"/>
        </w:rPr>
      </w:pPr>
      <w:r w:rsidRPr="00ED401D">
        <w:rPr>
          <w:rFonts w:ascii="Times New Roman" w:hAnsi="Times New Roman"/>
          <w:color w:val="000000"/>
          <w:sz w:val="22"/>
          <w:szCs w:val="22"/>
        </w:rPr>
        <w:t xml:space="preserve">Office of LGBTQIA, Student Union Building Room 201, </w:t>
      </w:r>
      <w:r w:rsidRPr="00ED401D">
        <w:rPr>
          <w:rFonts w:ascii="Times New Roman" w:hAnsi="Times New Roman"/>
          <w:color w:val="0000FF"/>
          <w:sz w:val="22"/>
          <w:szCs w:val="22"/>
        </w:rPr>
        <w:t>www.lgbtqia.ttu.edu</w:t>
      </w:r>
      <w:r w:rsidRPr="00ED401D">
        <w:rPr>
          <w:rFonts w:ascii="Times New Roman" w:hAnsi="Times New Roman"/>
          <w:color w:val="000000"/>
          <w:sz w:val="22"/>
          <w:szCs w:val="22"/>
        </w:rPr>
        <w:t xml:space="preserve">, 806.742.5433 within the Center for Campus Life, the Office serves the Texas Tech community through facilitation and leadership of programming and advocacy efforts. This work is aimed at </w:t>
      </w:r>
      <w:r w:rsidRPr="00ED401D">
        <w:rPr>
          <w:rFonts w:ascii="Times New Roman" w:hAnsi="Times New Roman"/>
          <w:color w:val="000000"/>
          <w:sz w:val="22"/>
          <w:szCs w:val="22"/>
        </w:rPr>
        <w:lastRenderedPageBreak/>
        <w:t>strengthening the lesbian, gay, bisexual, transgender, queer, intersex, and asexual (LGBTQIA) community and sustaining an inclusive campus that welcomes people of all sexual orientations, gender identities, and gender expressions.</w:t>
      </w:r>
    </w:p>
    <w:p w14:paraId="5EF272A6" w14:textId="77777777" w:rsidR="00ED401D" w:rsidRPr="00ED401D" w:rsidRDefault="00ED401D" w:rsidP="00ED401D">
      <w:pPr>
        <w:autoSpaceDE w:val="0"/>
        <w:autoSpaceDN w:val="0"/>
        <w:adjustRightInd w:val="0"/>
        <w:spacing w:after="0"/>
        <w:jc w:val="both"/>
        <w:rPr>
          <w:rFonts w:ascii="Times New Roman" w:hAnsi="Times New Roman"/>
          <w:sz w:val="22"/>
          <w:szCs w:val="22"/>
        </w:rPr>
      </w:pPr>
    </w:p>
    <w:p w14:paraId="1C885C3F" w14:textId="40022070" w:rsidR="00214756" w:rsidRPr="00ED401D" w:rsidRDefault="00214756" w:rsidP="00F23166">
      <w:pPr>
        <w:jc w:val="center"/>
        <w:rPr>
          <w:rFonts w:ascii="Times New Roman" w:hAnsi="Times New Roman"/>
          <w:b/>
          <w:bCs/>
          <w:sz w:val="22"/>
          <w:szCs w:val="22"/>
        </w:rPr>
      </w:pPr>
      <w:r w:rsidRPr="00ED401D">
        <w:rPr>
          <w:rFonts w:ascii="Times New Roman" w:hAnsi="Times New Roman"/>
          <w:b/>
          <w:bCs/>
          <w:sz w:val="22"/>
          <w:szCs w:val="22"/>
        </w:rPr>
        <w:t>INTRO</w:t>
      </w:r>
      <w:r w:rsidR="00ED401D" w:rsidRPr="00ED401D">
        <w:rPr>
          <w:rFonts w:ascii="Times New Roman" w:hAnsi="Times New Roman"/>
          <w:b/>
          <w:bCs/>
          <w:sz w:val="22"/>
          <w:szCs w:val="22"/>
        </w:rPr>
        <w:t xml:space="preserve"> </w:t>
      </w:r>
      <w:r w:rsidRPr="00ED401D">
        <w:rPr>
          <w:rFonts w:ascii="Times New Roman" w:hAnsi="Times New Roman"/>
          <w:b/>
          <w:bCs/>
          <w:sz w:val="22"/>
          <w:szCs w:val="22"/>
        </w:rPr>
        <w:t>TO ACCREDITATION BOARD ENGINEERING AND TECHNOLOGY (ABET)</w:t>
      </w:r>
    </w:p>
    <w:p w14:paraId="10038B6A" w14:textId="77777777" w:rsidR="00BA4EED" w:rsidRPr="00ED401D" w:rsidRDefault="00BA4EED" w:rsidP="00703DF5">
      <w:pPr>
        <w:jc w:val="both"/>
        <w:rPr>
          <w:rFonts w:ascii="Times New Roman" w:hAnsi="Times New Roman"/>
          <w:sz w:val="22"/>
          <w:szCs w:val="22"/>
        </w:rPr>
      </w:pPr>
      <w:r w:rsidRPr="00ED401D">
        <w:rPr>
          <w:rFonts w:ascii="Times New Roman" w:hAnsi="Times New Roman"/>
          <w:sz w:val="22"/>
          <w:szCs w:val="22"/>
        </w:rPr>
        <w:t xml:space="preserve">ABET is a nonprofit, non-governmental accrediting agency for programs in applied and natural science, computing, </w:t>
      </w:r>
      <w:proofErr w:type="gramStart"/>
      <w:r w:rsidRPr="00ED401D">
        <w:rPr>
          <w:rFonts w:ascii="Times New Roman" w:hAnsi="Times New Roman"/>
          <w:sz w:val="22"/>
          <w:szCs w:val="22"/>
        </w:rPr>
        <w:t>engineering</w:t>
      </w:r>
      <w:proofErr w:type="gramEnd"/>
      <w:r w:rsidRPr="00ED401D">
        <w:rPr>
          <w:rFonts w:ascii="Times New Roman" w:hAnsi="Times New Roman"/>
          <w:sz w:val="22"/>
          <w:szCs w:val="22"/>
        </w:rPr>
        <w:t xml:space="preserve"> and engineering technology and ABET is recognized as an accreditor by the Council for Higher Education Accreditation.</w:t>
      </w:r>
    </w:p>
    <w:p w14:paraId="528BF9B6" w14:textId="73081907" w:rsidR="00BA4EED" w:rsidRPr="00ED401D" w:rsidRDefault="00BA4EED" w:rsidP="00703DF5">
      <w:pPr>
        <w:jc w:val="both"/>
        <w:rPr>
          <w:rFonts w:ascii="Times New Roman" w:hAnsi="Times New Roman"/>
          <w:sz w:val="22"/>
          <w:szCs w:val="22"/>
        </w:rPr>
      </w:pPr>
      <w:r w:rsidRPr="00ED401D">
        <w:rPr>
          <w:rFonts w:ascii="Times New Roman" w:hAnsi="Times New Roman"/>
          <w:sz w:val="22"/>
          <w:szCs w:val="22"/>
        </w:rPr>
        <w:t>To date, over 3,700 programs at more than 750 colleges and universities in 30 countries have received ABET accreditation. Approximately 85,000 students graduate from ABET-accredited programs each year, and millions of graduates have received degrees from ABET-accredited programs since 1932.</w:t>
      </w:r>
    </w:p>
    <w:p w14:paraId="2EBAA235" w14:textId="629F1EFE" w:rsidR="00BA4EED" w:rsidRDefault="00BA4EED" w:rsidP="00703DF5">
      <w:pPr>
        <w:jc w:val="both"/>
        <w:rPr>
          <w:rFonts w:ascii="Times New Roman" w:hAnsi="Times New Roman"/>
          <w:b/>
        </w:rPr>
      </w:pPr>
      <w:r>
        <w:rPr>
          <w:rFonts w:ascii="Times New Roman" w:hAnsi="Times New Roman"/>
          <w:b/>
        </w:rPr>
        <w:t>Why ABET Accreditation</w:t>
      </w:r>
      <w:r w:rsidR="00464679">
        <w:rPr>
          <w:rFonts w:ascii="Times New Roman" w:hAnsi="Times New Roman"/>
          <w:b/>
        </w:rPr>
        <w:t>?</w:t>
      </w:r>
    </w:p>
    <w:p w14:paraId="50204EFD" w14:textId="530583F0" w:rsidR="00BA4EED" w:rsidRDefault="00BA4EED" w:rsidP="00703DF5">
      <w:pPr>
        <w:jc w:val="both"/>
        <w:rPr>
          <w:rFonts w:ascii="Times New Roman" w:hAnsi="Times New Roman"/>
        </w:rPr>
      </w:pPr>
      <w:r>
        <w:rPr>
          <w:rFonts w:ascii="Times New Roman" w:hAnsi="Times New Roman"/>
        </w:rPr>
        <w:t>It en</w:t>
      </w:r>
      <w:r w:rsidRPr="00BA4EED">
        <w:rPr>
          <w:rFonts w:ascii="Times New Roman" w:hAnsi="Times New Roman"/>
        </w:rPr>
        <w:t>sures that graduates have met the educational requirements ne</w:t>
      </w:r>
      <w:r>
        <w:rPr>
          <w:rFonts w:ascii="Times New Roman" w:hAnsi="Times New Roman"/>
        </w:rPr>
        <w:t>cessary to enter the profession. It p</w:t>
      </w:r>
      <w:r w:rsidRPr="00BA4EED">
        <w:rPr>
          <w:rFonts w:ascii="Times New Roman" w:hAnsi="Times New Roman"/>
        </w:rPr>
        <w:t>rovides opportunities for the industry to guide the educational process to r</w:t>
      </w:r>
      <w:r>
        <w:rPr>
          <w:rFonts w:ascii="Times New Roman" w:hAnsi="Times New Roman"/>
        </w:rPr>
        <w:t>eflect current and future needs. It e</w:t>
      </w:r>
      <w:r w:rsidRPr="00BA4EED">
        <w:rPr>
          <w:rFonts w:ascii="Times New Roman" w:hAnsi="Times New Roman"/>
        </w:rPr>
        <w:t>nhances the mobility of professionals</w:t>
      </w:r>
    </w:p>
    <w:p w14:paraId="0D0D1D0A" w14:textId="0D74D3F0" w:rsidR="00BA4EED" w:rsidRDefault="00BA4EED" w:rsidP="00703DF5">
      <w:pPr>
        <w:jc w:val="both"/>
        <w:rPr>
          <w:rFonts w:ascii="Times New Roman" w:hAnsi="Times New Roman"/>
        </w:rPr>
      </w:pPr>
      <w:r w:rsidRPr="00BA4EED">
        <w:rPr>
          <w:rFonts w:ascii="Times New Roman" w:hAnsi="Times New Roman"/>
          <w:b/>
        </w:rPr>
        <w:t>What Accreditation Means</w:t>
      </w:r>
      <w:r w:rsidR="00464679">
        <w:rPr>
          <w:rFonts w:ascii="Times New Roman" w:hAnsi="Times New Roman"/>
          <w:b/>
        </w:rPr>
        <w:t>?</w:t>
      </w:r>
    </w:p>
    <w:p w14:paraId="65B1488F" w14:textId="77777777" w:rsidR="00BA4EED" w:rsidRPr="003623FD" w:rsidRDefault="00BA4EED" w:rsidP="00703DF5">
      <w:pPr>
        <w:jc w:val="both"/>
        <w:rPr>
          <w:rFonts w:ascii="Times New Roman" w:hAnsi="Times New Roman"/>
        </w:rPr>
      </w:pPr>
      <w:r w:rsidRPr="003623FD">
        <w:rPr>
          <w:rFonts w:ascii="Times New Roman" w:hAnsi="Times New Roman"/>
          <w:bCs/>
        </w:rPr>
        <w:t>1. Students</w:t>
      </w:r>
    </w:p>
    <w:p w14:paraId="5D3987C4" w14:textId="77777777" w:rsidR="00BA4EED" w:rsidRPr="00BA4EED" w:rsidRDefault="00BA4EED" w:rsidP="00703DF5">
      <w:pPr>
        <w:jc w:val="both"/>
        <w:rPr>
          <w:rFonts w:ascii="Times New Roman" w:hAnsi="Times New Roman"/>
        </w:rPr>
      </w:pPr>
      <w:r w:rsidRPr="00BA4EED">
        <w:rPr>
          <w:rFonts w:ascii="Times New Roman" w:hAnsi="Times New Roman"/>
        </w:rPr>
        <w:t>Be confident in your education—ABET accreditation is the trusted standard for employers worldwide.</w:t>
      </w:r>
    </w:p>
    <w:p w14:paraId="031A40AD" w14:textId="77777777" w:rsidR="00BA4EED" w:rsidRPr="003623FD" w:rsidRDefault="00BA4EED" w:rsidP="00703DF5">
      <w:pPr>
        <w:jc w:val="both"/>
        <w:rPr>
          <w:rFonts w:ascii="Times New Roman" w:hAnsi="Times New Roman"/>
        </w:rPr>
      </w:pPr>
      <w:r w:rsidRPr="003623FD">
        <w:rPr>
          <w:rFonts w:ascii="Times New Roman" w:hAnsi="Times New Roman"/>
          <w:bCs/>
        </w:rPr>
        <w:t>2. Programs &amp; Institutions</w:t>
      </w:r>
    </w:p>
    <w:p w14:paraId="212FD17D" w14:textId="77777777" w:rsidR="00BA4EED" w:rsidRPr="00BA4EED" w:rsidRDefault="00BA4EED" w:rsidP="00703DF5">
      <w:pPr>
        <w:jc w:val="both"/>
        <w:rPr>
          <w:rFonts w:ascii="Times New Roman" w:hAnsi="Times New Roman"/>
        </w:rPr>
      </w:pPr>
      <w:r w:rsidRPr="00BA4EED">
        <w:rPr>
          <w:rFonts w:ascii="Times New Roman" w:hAnsi="Times New Roman"/>
        </w:rPr>
        <w:t>ABET accreditation demonstrates your commitment to delivering quality education.</w:t>
      </w:r>
    </w:p>
    <w:p w14:paraId="42847B6F" w14:textId="77777777" w:rsidR="00BA4EED" w:rsidRPr="003623FD" w:rsidRDefault="00BA4EED" w:rsidP="00703DF5">
      <w:pPr>
        <w:jc w:val="both"/>
        <w:rPr>
          <w:rFonts w:ascii="Times New Roman" w:hAnsi="Times New Roman"/>
        </w:rPr>
      </w:pPr>
      <w:r w:rsidRPr="003623FD">
        <w:rPr>
          <w:rFonts w:ascii="Times New Roman" w:hAnsi="Times New Roman"/>
          <w:bCs/>
        </w:rPr>
        <w:t>3. Industry, Government &amp; the World</w:t>
      </w:r>
    </w:p>
    <w:p w14:paraId="169D59D9" w14:textId="73C7BEB8" w:rsidR="00BA4EED" w:rsidRPr="00ED401D" w:rsidRDefault="00BA4EED" w:rsidP="00703DF5">
      <w:pPr>
        <w:jc w:val="both"/>
        <w:rPr>
          <w:rFonts w:ascii="Times New Roman" w:hAnsi="Times New Roman"/>
        </w:rPr>
      </w:pPr>
      <w:r w:rsidRPr="00BA4EED">
        <w:rPr>
          <w:rFonts w:ascii="Times New Roman" w:hAnsi="Times New Roman"/>
        </w:rPr>
        <w:t>Employers can trust that graduates of ABET-accredited programs are prepared to enter the workforce and make a positive contribution to the global society</w:t>
      </w:r>
    </w:p>
    <w:p w14:paraId="524292C0" w14:textId="4EECBF5B" w:rsidR="00BA4EED" w:rsidRPr="00BA4EED" w:rsidRDefault="00BA4EED" w:rsidP="00703DF5">
      <w:pPr>
        <w:jc w:val="both"/>
        <w:rPr>
          <w:rFonts w:ascii="Times New Roman" w:hAnsi="Times New Roman"/>
          <w:b/>
        </w:rPr>
      </w:pPr>
      <w:r w:rsidRPr="00BA4EED">
        <w:rPr>
          <w:rFonts w:ascii="Times New Roman" w:hAnsi="Times New Roman"/>
          <w:b/>
        </w:rPr>
        <w:t>Why assess student performance in courses?</w:t>
      </w:r>
    </w:p>
    <w:p w14:paraId="65CF6336" w14:textId="022EB090" w:rsidR="00BA4EED" w:rsidRDefault="00BA4EED" w:rsidP="00703DF5">
      <w:pPr>
        <w:jc w:val="both"/>
        <w:rPr>
          <w:rFonts w:ascii="Times New Roman" w:hAnsi="Times New Roman"/>
        </w:rPr>
      </w:pPr>
      <w:r w:rsidRPr="00BA4EED">
        <w:rPr>
          <w:rFonts w:ascii="Times New Roman" w:hAnsi="Times New Roman"/>
        </w:rPr>
        <w:t>To be an ABET accredited, the program must regularly use appropriate, documented processes for assessing and evaluating the extent to which the ABET stude</w:t>
      </w:r>
      <w:r>
        <w:rPr>
          <w:rFonts w:ascii="Times New Roman" w:hAnsi="Times New Roman"/>
        </w:rPr>
        <w:t xml:space="preserve">nt outcomes are being attained. </w:t>
      </w:r>
      <w:r w:rsidRPr="00BA4EED">
        <w:rPr>
          <w:rFonts w:ascii="Times New Roman" w:hAnsi="Times New Roman"/>
        </w:rPr>
        <w:t>The results of these evaluations must be systematically utilized as input for conti</w:t>
      </w:r>
      <w:r>
        <w:rPr>
          <w:rFonts w:ascii="Times New Roman" w:hAnsi="Times New Roman"/>
        </w:rPr>
        <w:t xml:space="preserve">nuously improving the program. </w:t>
      </w:r>
      <w:r w:rsidRPr="00BA4EED">
        <w:rPr>
          <w:rFonts w:ascii="Times New Roman" w:hAnsi="Times New Roman"/>
        </w:rPr>
        <w:t xml:space="preserve">Evidence of achieving those outcomes </w:t>
      </w:r>
      <w:proofErr w:type="gramStart"/>
      <w:r w:rsidRPr="00BA4EED">
        <w:rPr>
          <w:rFonts w:ascii="Times New Roman" w:hAnsi="Times New Roman"/>
        </w:rPr>
        <w:t>are</w:t>
      </w:r>
      <w:proofErr w:type="gramEnd"/>
      <w:r w:rsidRPr="00BA4EED">
        <w:rPr>
          <w:rFonts w:ascii="Times New Roman" w:hAnsi="Times New Roman"/>
        </w:rPr>
        <w:t xml:space="preserve"> based on employers comments, senior exit surveys, industry assessment, and course performance</w:t>
      </w:r>
    </w:p>
    <w:p w14:paraId="5F0CE5B0" w14:textId="77777777" w:rsidR="0072143C" w:rsidRDefault="0072143C" w:rsidP="00703DF5">
      <w:pPr>
        <w:jc w:val="both"/>
        <w:rPr>
          <w:rFonts w:ascii="Times New Roman" w:hAnsi="Times New Roman"/>
          <w:b/>
        </w:rPr>
      </w:pPr>
    </w:p>
    <w:p w14:paraId="54382940" w14:textId="5FBC8A27" w:rsidR="00BA4EED" w:rsidRDefault="00BA4EED" w:rsidP="00703DF5">
      <w:pPr>
        <w:jc w:val="both"/>
        <w:rPr>
          <w:rFonts w:ascii="Times New Roman" w:hAnsi="Times New Roman"/>
          <w:b/>
        </w:rPr>
      </w:pPr>
      <w:r w:rsidRPr="00BA4EED">
        <w:rPr>
          <w:rFonts w:ascii="Times New Roman" w:hAnsi="Times New Roman"/>
          <w:b/>
        </w:rPr>
        <w:t>ABET Student Outcomes</w:t>
      </w:r>
    </w:p>
    <w:p w14:paraId="7CA9305E" w14:textId="77777777" w:rsidR="00BA4EED" w:rsidRPr="00256D99" w:rsidRDefault="00BA4EED" w:rsidP="00703DF5">
      <w:pPr>
        <w:jc w:val="both"/>
        <w:rPr>
          <w:rFonts w:ascii="Times New Roman" w:hAnsi="Times New Roman"/>
          <w:sz w:val="20"/>
          <w:szCs w:val="20"/>
        </w:rPr>
      </w:pPr>
      <w:r w:rsidRPr="00256D99">
        <w:rPr>
          <w:rFonts w:ascii="Times New Roman" w:hAnsi="Times New Roman"/>
          <w:sz w:val="20"/>
          <w:szCs w:val="20"/>
        </w:rPr>
        <w:t xml:space="preserve">Student outcomes are items that should be </w:t>
      </w:r>
      <w:r w:rsidRPr="00256D99">
        <w:rPr>
          <w:rFonts w:ascii="Times New Roman" w:hAnsi="Times New Roman"/>
          <w:i/>
          <w:iCs/>
          <w:sz w:val="20"/>
          <w:szCs w:val="20"/>
          <w:u w:val="single"/>
        </w:rPr>
        <w:t xml:space="preserve">learned by the end of the class </w:t>
      </w:r>
      <w:r w:rsidRPr="00256D99">
        <w:rPr>
          <w:rFonts w:ascii="Times New Roman" w:hAnsi="Times New Roman"/>
          <w:sz w:val="20"/>
          <w:szCs w:val="20"/>
        </w:rPr>
        <w:t xml:space="preserve">and are selected on a </w:t>
      </w:r>
      <w:r w:rsidRPr="00256D99">
        <w:rPr>
          <w:rFonts w:ascii="Times New Roman" w:hAnsi="Times New Roman"/>
          <w:i/>
          <w:iCs/>
          <w:sz w:val="20"/>
          <w:szCs w:val="20"/>
          <w:u w:val="single"/>
        </w:rPr>
        <w:t>per course basis</w:t>
      </w:r>
      <w:r w:rsidRPr="00256D99">
        <w:rPr>
          <w:rFonts w:ascii="Times New Roman" w:hAnsi="Times New Roman"/>
          <w:sz w:val="20"/>
          <w:szCs w:val="20"/>
        </w:rPr>
        <w:t>.</w:t>
      </w:r>
    </w:p>
    <w:p w14:paraId="01B1903F"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ability to apply knowledge of mathematics, science, and engineering</w:t>
      </w:r>
    </w:p>
    <w:p w14:paraId="13F76B60"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lastRenderedPageBreak/>
        <w:t>an ability to design and conduct experiments, as well as to analyze and interpret data</w:t>
      </w:r>
    </w:p>
    <w:p w14:paraId="15DEF4FB"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ability to design a system, component, or process to meet desired needs within realistic constraints such as economic, environmental, social, political, ethical, health and safety, manufacturability, and sustainability</w:t>
      </w:r>
    </w:p>
    <w:p w14:paraId="25690705"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ability to function on multidisciplinary teams</w:t>
      </w:r>
    </w:p>
    <w:p w14:paraId="493F0962"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ability to identify, formulate, and solve engineering problems</w:t>
      </w:r>
    </w:p>
    <w:p w14:paraId="1257C1C8"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understanding of professional and ethical responsibility</w:t>
      </w:r>
    </w:p>
    <w:p w14:paraId="4BB1CC94"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ability to communicate effectively</w:t>
      </w:r>
    </w:p>
    <w:p w14:paraId="7F022912"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the broad education necessary to understand the impact of engineering solutions in a global, economic, environmental, and societal context</w:t>
      </w:r>
    </w:p>
    <w:p w14:paraId="10EE998B"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 recognition of the need for, and an ability to engage in life-long learning</w:t>
      </w:r>
    </w:p>
    <w:p w14:paraId="2C8522AB"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 knowledge of contemporary issues</w:t>
      </w:r>
    </w:p>
    <w:p w14:paraId="0A8FC44E" w14:textId="77777777" w:rsidR="00C820B1" w:rsidRPr="00256D99" w:rsidRDefault="003D6186" w:rsidP="00703DF5">
      <w:pPr>
        <w:numPr>
          <w:ilvl w:val="0"/>
          <w:numId w:val="2"/>
        </w:numPr>
        <w:jc w:val="both"/>
        <w:rPr>
          <w:rFonts w:ascii="Times New Roman" w:hAnsi="Times New Roman"/>
          <w:sz w:val="20"/>
          <w:szCs w:val="20"/>
        </w:rPr>
      </w:pPr>
      <w:r w:rsidRPr="00256D99">
        <w:rPr>
          <w:rFonts w:ascii="Times New Roman" w:hAnsi="Times New Roman"/>
          <w:sz w:val="20"/>
          <w:szCs w:val="20"/>
        </w:rPr>
        <w:t>an ability to use the techniques, skills, and modern engineering tools necessary for engineering practice.</w:t>
      </w:r>
    </w:p>
    <w:p w14:paraId="46493F68" w14:textId="4709F223" w:rsidR="00BA4EED" w:rsidRDefault="00BA4EED" w:rsidP="00703DF5">
      <w:pPr>
        <w:jc w:val="both"/>
        <w:rPr>
          <w:rFonts w:ascii="Times New Roman" w:hAnsi="Times New Roman"/>
          <w:b/>
        </w:rPr>
      </w:pPr>
      <w:r w:rsidRPr="00BA4EED">
        <w:rPr>
          <w:rFonts w:ascii="Times New Roman" w:hAnsi="Times New Roman"/>
          <w:b/>
        </w:rPr>
        <w:t>What do we expect of our graduates?</w:t>
      </w:r>
    </w:p>
    <w:p w14:paraId="6E26C8D3" w14:textId="77777777" w:rsidR="00BA4EED" w:rsidRPr="00ED401D" w:rsidRDefault="00BA4EED" w:rsidP="00703DF5">
      <w:pPr>
        <w:jc w:val="both"/>
        <w:rPr>
          <w:rFonts w:ascii="Times New Roman" w:hAnsi="Times New Roman"/>
          <w:i/>
          <w:sz w:val="22"/>
          <w:szCs w:val="22"/>
        </w:rPr>
      </w:pPr>
      <w:r w:rsidRPr="00ED401D">
        <w:rPr>
          <w:rFonts w:ascii="Times New Roman" w:hAnsi="Times New Roman"/>
          <w:i/>
          <w:sz w:val="22"/>
          <w:szCs w:val="22"/>
        </w:rPr>
        <w:t>Program Educational Objectives (civil engineering):</w:t>
      </w:r>
    </w:p>
    <w:p w14:paraId="70650C21" w14:textId="7E45BDFD" w:rsidR="00BA4EED" w:rsidRPr="00ED401D" w:rsidRDefault="00BA4EED" w:rsidP="00703DF5">
      <w:pPr>
        <w:jc w:val="both"/>
        <w:rPr>
          <w:rFonts w:ascii="Times New Roman" w:hAnsi="Times New Roman"/>
          <w:sz w:val="22"/>
          <w:szCs w:val="22"/>
        </w:rPr>
      </w:pPr>
      <w:r w:rsidRPr="00ED401D">
        <w:rPr>
          <w:rFonts w:ascii="Times New Roman" w:hAnsi="Times New Roman"/>
          <w:sz w:val="22"/>
          <w:szCs w:val="22"/>
        </w:rPr>
        <w:t>Graduates will meet the expectations of employers of civil engineers. Graduates will continue their professional development through graduate study if qualified and continuing education.</w:t>
      </w:r>
    </w:p>
    <w:p w14:paraId="6F8F4951" w14:textId="77777777" w:rsidR="00BA4EED" w:rsidRPr="00ED401D" w:rsidRDefault="00BA4EED" w:rsidP="00703DF5">
      <w:pPr>
        <w:jc w:val="both"/>
        <w:rPr>
          <w:rFonts w:ascii="Times New Roman" w:hAnsi="Times New Roman"/>
          <w:i/>
          <w:sz w:val="22"/>
          <w:szCs w:val="22"/>
        </w:rPr>
      </w:pPr>
      <w:r w:rsidRPr="00ED401D">
        <w:rPr>
          <w:rFonts w:ascii="Times New Roman" w:hAnsi="Times New Roman"/>
          <w:i/>
          <w:sz w:val="22"/>
          <w:szCs w:val="22"/>
        </w:rPr>
        <w:t>Program Educational Objectives (construction engineering):</w:t>
      </w:r>
    </w:p>
    <w:p w14:paraId="3DA26108" w14:textId="121486DE" w:rsidR="00BA4EED" w:rsidRPr="00ED401D" w:rsidRDefault="00BA4EED" w:rsidP="00703DF5">
      <w:pPr>
        <w:jc w:val="both"/>
        <w:rPr>
          <w:rFonts w:ascii="Times New Roman" w:hAnsi="Times New Roman"/>
          <w:sz w:val="22"/>
          <w:szCs w:val="22"/>
        </w:rPr>
      </w:pPr>
      <w:r w:rsidRPr="00ED401D">
        <w:rPr>
          <w:rFonts w:ascii="Times New Roman" w:hAnsi="Times New Roman"/>
          <w:sz w:val="22"/>
          <w:szCs w:val="22"/>
        </w:rPr>
        <w:t>Most graduates will become successful practitioners in construction engineering and relevant careers. Most graduates will be involved in professional development activities to improve their professional skills and enhance their professional credentials. Most graduates will contribute to their communities</w:t>
      </w:r>
    </w:p>
    <w:p w14:paraId="19713704" w14:textId="77777777" w:rsidR="00BA4EED" w:rsidRPr="00ED401D" w:rsidRDefault="00BA4EED" w:rsidP="00703DF5">
      <w:pPr>
        <w:jc w:val="both"/>
        <w:rPr>
          <w:rFonts w:ascii="Times New Roman" w:hAnsi="Times New Roman"/>
          <w:i/>
          <w:sz w:val="22"/>
          <w:szCs w:val="22"/>
        </w:rPr>
      </w:pPr>
      <w:r w:rsidRPr="00ED401D">
        <w:rPr>
          <w:rFonts w:ascii="Times New Roman" w:hAnsi="Times New Roman"/>
          <w:i/>
          <w:sz w:val="22"/>
          <w:szCs w:val="22"/>
        </w:rPr>
        <w:t>Program Educational Objectives (environmental engineering):</w:t>
      </w:r>
    </w:p>
    <w:p w14:paraId="02F70E2D" w14:textId="00584137" w:rsidR="00BA4EED" w:rsidRPr="00ED401D" w:rsidRDefault="00BA4EED" w:rsidP="00703DF5">
      <w:pPr>
        <w:jc w:val="both"/>
        <w:rPr>
          <w:rFonts w:ascii="Times New Roman" w:hAnsi="Times New Roman"/>
          <w:sz w:val="22"/>
          <w:szCs w:val="22"/>
        </w:rPr>
      </w:pPr>
      <w:r w:rsidRPr="00ED401D">
        <w:rPr>
          <w:rFonts w:ascii="Times New Roman" w:hAnsi="Times New Roman"/>
          <w:sz w:val="22"/>
          <w:szCs w:val="22"/>
        </w:rPr>
        <w:t>Graduates will meet the expectations of employers of environmental engineers. Graduates will continue their professional development through continuing education.</w:t>
      </w:r>
    </w:p>
    <w:p w14:paraId="3FD021A1" w14:textId="77777777" w:rsidR="00703DF5" w:rsidRPr="00ED401D" w:rsidRDefault="00BA4EED" w:rsidP="00703DF5">
      <w:pPr>
        <w:jc w:val="both"/>
        <w:rPr>
          <w:rFonts w:ascii="Times New Roman" w:hAnsi="Times New Roman"/>
          <w:sz w:val="22"/>
          <w:szCs w:val="22"/>
        </w:rPr>
      </w:pPr>
      <w:r w:rsidRPr="00ED401D">
        <w:rPr>
          <w:rFonts w:ascii="Times New Roman" w:hAnsi="Times New Roman"/>
          <w:sz w:val="22"/>
          <w:szCs w:val="22"/>
        </w:rPr>
        <w:t xml:space="preserve">For further information visit the following link </w:t>
      </w:r>
    </w:p>
    <w:p w14:paraId="335D4D1D" w14:textId="170EDF7F" w:rsidR="00BA4EED" w:rsidRPr="0072143C" w:rsidRDefault="00BA4EED" w:rsidP="00703DF5">
      <w:pPr>
        <w:jc w:val="both"/>
        <w:rPr>
          <w:rFonts w:ascii="Times New Roman" w:hAnsi="Times New Roman"/>
          <w:sz w:val="22"/>
          <w:szCs w:val="22"/>
        </w:rPr>
      </w:pPr>
      <w:r w:rsidRPr="00ED401D">
        <w:rPr>
          <w:rFonts w:ascii="Times New Roman" w:hAnsi="Times New Roman"/>
          <w:sz w:val="22"/>
          <w:szCs w:val="22"/>
        </w:rPr>
        <w:t>http://www.abet.org/accreditation/accreditation-criteria/criteria-for-accrediting-engineering-programs-2017-2018/#outcomes</w:t>
      </w:r>
    </w:p>
    <w:sectPr w:rsidR="00BA4EED" w:rsidRPr="0072143C" w:rsidSect="00A60AF6">
      <w:footerReference w:type="default" r:id="rId14"/>
      <w:pgSz w:w="12240" w:h="15840"/>
      <w:pgMar w:top="117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108B" w14:textId="77777777" w:rsidR="00044A78" w:rsidRDefault="00044A78">
      <w:pPr>
        <w:spacing w:after="0"/>
      </w:pPr>
      <w:r>
        <w:separator/>
      </w:r>
    </w:p>
  </w:endnote>
  <w:endnote w:type="continuationSeparator" w:id="0">
    <w:p w14:paraId="4EC1FD80" w14:textId="77777777" w:rsidR="00044A78" w:rsidRDefault="00044A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FC6C" w14:textId="3A569D50" w:rsidR="001F3B92" w:rsidRDefault="00827A1A" w:rsidP="00957348">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8B0B84">
      <w:rPr>
        <w:rFonts w:ascii="Times New Roman" w:hAnsi="Times New Roman"/>
        <w:noProof/>
      </w:rPr>
      <w:t>12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8B0B84">
      <w:rPr>
        <w:rFonts w:ascii="Times New Roman" w:hAnsi="Times New Roman"/>
        <w:noProof/>
      </w:rPr>
      <w:t>12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E0403" w14:textId="77777777" w:rsidR="00044A78" w:rsidRDefault="00044A78">
      <w:pPr>
        <w:spacing w:after="0"/>
      </w:pPr>
      <w:r>
        <w:separator/>
      </w:r>
    </w:p>
  </w:footnote>
  <w:footnote w:type="continuationSeparator" w:id="0">
    <w:p w14:paraId="04B5792E" w14:textId="77777777" w:rsidR="00044A78" w:rsidRDefault="00044A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653"/>
    <w:multiLevelType w:val="hybridMultilevel"/>
    <w:tmpl w:val="C2723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23224"/>
    <w:multiLevelType w:val="hybridMultilevel"/>
    <w:tmpl w:val="3CC8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B0984"/>
    <w:multiLevelType w:val="hybridMultilevel"/>
    <w:tmpl w:val="6D560956"/>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3" w15:restartNumberingAfterBreak="0">
    <w:nsid w:val="27372401"/>
    <w:multiLevelType w:val="hybridMultilevel"/>
    <w:tmpl w:val="49E2D1BC"/>
    <w:lvl w:ilvl="0" w:tplc="9A4CD87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D53AF"/>
    <w:multiLevelType w:val="hybridMultilevel"/>
    <w:tmpl w:val="851638F4"/>
    <w:lvl w:ilvl="0" w:tplc="34EA3D3A">
      <w:start w:val="3"/>
      <w:numFmt w:val="decimal"/>
      <w:lvlText w:val="%1."/>
      <w:lvlJc w:val="left"/>
      <w:pPr>
        <w:ind w:left="651" w:hanging="360"/>
      </w:pPr>
      <w:rPr>
        <w:rFonts w:ascii="Calibri" w:eastAsia="Calibri" w:hAnsi="Calibri" w:hint="default"/>
        <w:spacing w:val="-1"/>
        <w:sz w:val="22"/>
        <w:szCs w:val="22"/>
      </w:rPr>
    </w:lvl>
    <w:lvl w:ilvl="1" w:tplc="4A2874A0">
      <w:start w:val="1"/>
      <w:numFmt w:val="lowerLetter"/>
      <w:lvlText w:val="%2."/>
      <w:lvlJc w:val="left"/>
      <w:pPr>
        <w:ind w:left="1371" w:hanging="360"/>
      </w:pPr>
      <w:rPr>
        <w:rFonts w:ascii="Calibri" w:eastAsia="Calibri" w:hAnsi="Calibri" w:hint="default"/>
        <w:spacing w:val="-1"/>
        <w:sz w:val="22"/>
        <w:szCs w:val="22"/>
      </w:rPr>
    </w:lvl>
    <w:lvl w:ilvl="2" w:tplc="B6E4DA7E">
      <w:start w:val="1"/>
      <w:numFmt w:val="lowerRoman"/>
      <w:lvlText w:val="%3."/>
      <w:lvlJc w:val="left"/>
      <w:pPr>
        <w:ind w:left="2271" w:hanging="287"/>
        <w:jc w:val="right"/>
      </w:pPr>
      <w:rPr>
        <w:rFonts w:ascii="Calibri" w:eastAsia="Calibri" w:hAnsi="Calibri" w:hint="default"/>
        <w:spacing w:val="-1"/>
        <w:sz w:val="22"/>
        <w:szCs w:val="22"/>
      </w:rPr>
    </w:lvl>
    <w:lvl w:ilvl="3" w:tplc="D680AB7A">
      <w:start w:val="1"/>
      <w:numFmt w:val="bullet"/>
      <w:lvlText w:val="•"/>
      <w:lvlJc w:val="left"/>
      <w:pPr>
        <w:ind w:left="3239" w:hanging="287"/>
      </w:pPr>
      <w:rPr>
        <w:rFonts w:hint="default"/>
      </w:rPr>
    </w:lvl>
    <w:lvl w:ilvl="4" w:tplc="FCD2AFB2">
      <w:start w:val="1"/>
      <w:numFmt w:val="bullet"/>
      <w:lvlText w:val="•"/>
      <w:lvlJc w:val="left"/>
      <w:pPr>
        <w:ind w:left="4208" w:hanging="287"/>
      </w:pPr>
      <w:rPr>
        <w:rFonts w:hint="default"/>
      </w:rPr>
    </w:lvl>
    <w:lvl w:ilvl="5" w:tplc="B69AB1B4">
      <w:start w:val="1"/>
      <w:numFmt w:val="bullet"/>
      <w:lvlText w:val="•"/>
      <w:lvlJc w:val="left"/>
      <w:pPr>
        <w:ind w:left="5177" w:hanging="287"/>
      </w:pPr>
      <w:rPr>
        <w:rFonts w:hint="default"/>
      </w:rPr>
    </w:lvl>
    <w:lvl w:ilvl="6" w:tplc="E97A9E56">
      <w:start w:val="1"/>
      <w:numFmt w:val="bullet"/>
      <w:lvlText w:val="•"/>
      <w:lvlJc w:val="left"/>
      <w:pPr>
        <w:ind w:left="6145" w:hanging="287"/>
      </w:pPr>
      <w:rPr>
        <w:rFonts w:hint="default"/>
      </w:rPr>
    </w:lvl>
    <w:lvl w:ilvl="7" w:tplc="EF94C6FC">
      <w:start w:val="1"/>
      <w:numFmt w:val="bullet"/>
      <w:lvlText w:val="•"/>
      <w:lvlJc w:val="left"/>
      <w:pPr>
        <w:ind w:left="7114" w:hanging="287"/>
      </w:pPr>
      <w:rPr>
        <w:rFonts w:hint="default"/>
      </w:rPr>
    </w:lvl>
    <w:lvl w:ilvl="8" w:tplc="6BC26752">
      <w:start w:val="1"/>
      <w:numFmt w:val="bullet"/>
      <w:lvlText w:val="•"/>
      <w:lvlJc w:val="left"/>
      <w:pPr>
        <w:ind w:left="8082" w:hanging="287"/>
      </w:pPr>
      <w:rPr>
        <w:rFonts w:hint="default"/>
      </w:rPr>
    </w:lvl>
  </w:abstractNum>
  <w:abstractNum w:abstractNumId="5" w15:restartNumberingAfterBreak="0">
    <w:nsid w:val="2A1B1104"/>
    <w:multiLevelType w:val="hybridMultilevel"/>
    <w:tmpl w:val="D8BC61F8"/>
    <w:lvl w:ilvl="0" w:tplc="C8EED9B6">
      <w:start w:val="1"/>
      <w:numFmt w:val="decimal"/>
      <w:lvlText w:val="%1."/>
      <w:lvlJc w:val="left"/>
      <w:pPr>
        <w:ind w:left="828" w:hanging="360"/>
      </w:pPr>
      <w:rPr>
        <w:rFonts w:ascii="Calibri" w:eastAsia="Calibri" w:hAnsi="Calibri" w:cs="Calibri" w:hint="default"/>
        <w:spacing w:val="-1"/>
        <w:w w:val="100"/>
        <w:sz w:val="22"/>
        <w:szCs w:val="22"/>
      </w:rPr>
    </w:lvl>
    <w:lvl w:ilvl="1" w:tplc="AAA27D52">
      <w:numFmt w:val="bullet"/>
      <w:lvlText w:val="•"/>
      <w:lvlJc w:val="left"/>
      <w:pPr>
        <w:ind w:left="1754" w:hanging="360"/>
      </w:pPr>
    </w:lvl>
    <w:lvl w:ilvl="2" w:tplc="57A4C4A2">
      <w:numFmt w:val="bullet"/>
      <w:lvlText w:val="•"/>
      <w:lvlJc w:val="left"/>
      <w:pPr>
        <w:ind w:left="2688" w:hanging="360"/>
      </w:pPr>
    </w:lvl>
    <w:lvl w:ilvl="3" w:tplc="06DA361E">
      <w:numFmt w:val="bullet"/>
      <w:lvlText w:val="•"/>
      <w:lvlJc w:val="left"/>
      <w:pPr>
        <w:ind w:left="3622" w:hanging="360"/>
      </w:pPr>
    </w:lvl>
    <w:lvl w:ilvl="4" w:tplc="7CE28F6E">
      <w:numFmt w:val="bullet"/>
      <w:lvlText w:val="•"/>
      <w:lvlJc w:val="left"/>
      <w:pPr>
        <w:ind w:left="4556" w:hanging="360"/>
      </w:pPr>
    </w:lvl>
    <w:lvl w:ilvl="5" w:tplc="EC028D32">
      <w:numFmt w:val="bullet"/>
      <w:lvlText w:val="•"/>
      <w:lvlJc w:val="left"/>
      <w:pPr>
        <w:ind w:left="5490" w:hanging="360"/>
      </w:pPr>
    </w:lvl>
    <w:lvl w:ilvl="6" w:tplc="23D87F74">
      <w:numFmt w:val="bullet"/>
      <w:lvlText w:val="•"/>
      <w:lvlJc w:val="left"/>
      <w:pPr>
        <w:ind w:left="6424" w:hanging="360"/>
      </w:pPr>
    </w:lvl>
    <w:lvl w:ilvl="7" w:tplc="FFB20182">
      <w:numFmt w:val="bullet"/>
      <w:lvlText w:val="•"/>
      <w:lvlJc w:val="left"/>
      <w:pPr>
        <w:ind w:left="7358" w:hanging="360"/>
      </w:pPr>
    </w:lvl>
    <w:lvl w:ilvl="8" w:tplc="40D23FEA">
      <w:numFmt w:val="bullet"/>
      <w:lvlText w:val="•"/>
      <w:lvlJc w:val="left"/>
      <w:pPr>
        <w:ind w:left="8292" w:hanging="360"/>
      </w:pPr>
    </w:lvl>
  </w:abstractNum>
  <w:abstractNum w:abstractNumId="6" w15:restartNumberingAfterBreak="0">
    <w:nsid w:val="44F106E8"/>
    <w:multiLevelType w:val="hybridMultilevel"/>
    <w:tmpl w:val="DEA0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35DDB"/>
    <w:multiLevelType w:val="hybridMultilevel"/>
    <w:tmpl w:val="BF604D7C"/>
    <w:lvl w:ilvl="0" w:tplc="F2C4D5FC">
      <w:start w:val="1"/>
      <w:numFmt w:val="bullet"/>
      <w:lvlText w:val="•"/>
      <w:lvlJc w:val="left"/>
      <w:pPr>
        <w:tabs>
          <w:tab w:val="num" w:pos="720"/>
        </w:tabs>
        <w:ind w:left="720" w:hanging="360"/>
      </w:pPr>
      <w:rPr>
        <w:rFonts w:ascii="Arial" w:hAnsi="Arial" w:hint="default"/>
      </w:rPr>
    </w:lvl>
    <w:lvl w:ilvl="1" w:tplc="D922949C" w:tentative="1">
      <w:start w:val="1"/>
      <w:numFmt w:val="bullet"/>
      <w:lvlText w:val="•"/>
      <w:lvlJc w:val="left"/>
      <w:pPr>
        <w:tabs>
          <w:tab w:val="num" w:pos="1440"/>
        </w:tabs>
        <w:ind w:left="1440" w:hanging="360"/>
      </w:pPr>
      <w:rPr>
        <w:rFonts w:ascii="Arial" w:hAnsi="Arial" w:hint="default"/>
      </w:rPr>
    </w:lvl>
    <w:lvl w:ilvl="2" w:tplc="90BC057C" w:tentative="1">
      <w:start w:val="1"/>
      <w:numFmt w:val="bullet"/>
      <w:lvlText w:val="•"/>
      <w:lvlJc w:val="left"/>
      <w:pPr>
        <w:tabs>
          <w:tab w:val="num" w:pos="2160"/>
        </w:tabs>
        <w:ind w:left="2160" w:hanging="360"/>
      </w:pPr>
      <w:rPr>
        <w:rFonts w:ascii="Arial" w:hAnsi="Arial" w:hint="default"/>
      </w:rPr>
    </w:lvl>
    <w:lvl w:ilvl="3" w:tplc="D910DCDE" w:tentative="1">
      <w:start w:val="1"/>
      <w:numFmt w:val="bullet"/>
      <w:lvlText w:val="•"/>
      <w:lvlJc w:val="left"/>
      <w:pPr>
        <w:tabs>
          <w:tab w:val="num" w:pos="2880"/>
        </w:tabs>
        <w:ind w:left="2880" w:hanging="360"/>
      </w:pPr>
      <w:rPr>
        <w:rFonts w:ascii="Arial" w:hAnsi="Arial" w:hint="default"/>
      </w:rPr>
    </w:lvl>
    <w:lvl w:ilvl="4" w:tplc="F4948166" w:tentative="1">
      <w:start w:val="1"/>
      <w:numFmt w:val="bullet"/>
      <w:lvlText w:val="•"/>
      <w:lvlJc w:val="left"/>
      <w:pPr>
        <w:tabs>
          <w:tab w:val="num" w:pos="3600"/>
        </w:tabs>
        <w:ind w:left="3600" w:hanging="360"/>
      </w:pPr>
      <w:rPr>
        <w:rFonts w:ascii="Arial" w:hAnsi="Arial" w:hint="default"/>
      </w:rPr>
    </w:lvl>
    <w:lvl w:ilvl="5" w:tplc="8ECEEF42" w:tentative="1">
      <w:start w:val="1"/>
      <w:numFmt w:val="bullet"/>
      <w:lvlText w:val="•"/>
      <w:lvlJc w:val="left"/>
      <w:pPr>
        <w:tabs>
          <w:tab w:val="num" w:pos="4320"/>
        </w:tabs>
        <w:ind w:left="4320" w:hanging="360"/>
      </w:pPr>
      <w:rPr>
        <w:rFonts w:ascii="Arial" w:hAnsi="Arial" w:hint="default"/>
      </w:rPr>
    </w:lvl>
    <w:lvl w:ilvl="6" w:tplc="35D45100" w:tentative="1">
      <w:start w:val="1"/>
      <w:numFmt w:val="bullet"/>
      <w:lvlText w:val="•"/>
      <w:lvlJc w:val="left"/>
      <w:pPr>
        <w:tabs>
          <w:tab w:val="num" w:pos="5040"/>
        </w:tabs>
        <w:ind w:left="5040" w:hanging="360"/>
      </w:pPr>
      <w:rPr>
        <w:rFonts w:ascii="Arial" w:hAnsi="Arial" w:hint="default"/>
      </w:rPr>
    </w:lvl>
    <w:lvl w:ilvl="7" w:tplc="EA0EABCC" w:tentative="1">
      <w:start w:val="1"/>
      <w:numFmt w:val="bullet"/>
      <w:lvlText w:val="•"/>
      <w:lvlJc w:val="left"/>
      <w:pPr>
        <w:tabs>
          <w:tab w:val="num" w:pos="5760"/>
        </w:tabs>
        <w:ind w:left="5760" w:hanging="360"/>
      </w:pPr>
      <w:rPr>
        <w:rFonts w:ascii="Arial" w:hAnsi="Arial" w:hint="default"/>
      </w:rPr>
    </w:lvl>
    <w:lvl w:ilvl="8" w:tplc="57385BC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FD18AB"/>
    <w:multiLevelType w:val="hybridMultilevel"/>
    <w:tmpl w:val="122E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D5E16"/>
    <w:multiLevelType w:val="hybridMultilevel"/>
    <w:tmpl w:val="76B2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51FDE"/>
    <w:multiLevelType w:val="hybridMultilevel"/>
    <w:tmpl w:val="867CB0B4"/>
    <w:lvl w:ilvl="0" w:tplc="0409000D">
      <w:start w:val="1"/>
      <w:numFmt w:val="bullet"/>
      <w:lvlText w:val=""/>
      <w:lvlJc w:val="left"/>
      <w:pPr>
        <w:ind w:left="828" w:hanging="360"/>
      </w:pPr>
      <w:rPr>
        <w:rFonts w:ascii="Wingdings" w:hAnsi="Wingdings" w:hint="default"/>
        <w:spacing w:val="-1"/>
        <w:w w:val="100"/>
        <w:sz w:val="22"/>
        <w:szCs w:val="22"/>
      </w:rPr>
    </w:lvl>
    <w:lvl w:ilvl="1" w:tplc="DBE6BBB8">
      <w:numFmt w:val="bullet"/>
      <w:lvlText w:val="•"/>
      <w:lvlJc w:val="left"/>
      <w:pPr>
        <w:ind w:left="1754" w:hanging="360"/>
      </w:pPr>
    </w:lvl>
    <w:lvl w:ilvl="2" w:tplc="F752B59A">
      <w:numFmt w:val="bullet"/>
      <w:lvlText w:val="•"/>
      <w:lvlJc w:val="left"/>
      <w:pPr>
        <w:ind w:left="2688" w:hanging="360"/>
      </w:pPr>
    </w:lvl>
    <w:lvl w:ilvl="3" w:tplc="5DC6DE5A">
      <w:numFmt w:val="bullet"/>
      <w:lvlText w:val="•"/>
      <w:lvlJc w:val="left"/>
      <w:pPr>
        <w:ind w:left="3622" w:hanging="360"/>
      </w:pPr>
    </w:lvl>
    <w:lvl w:ilvl="4" w:tplc="9D60D272">
      <w:numFmt w:val="bullet"/>
      <w:lvlText w:val="•"/>
      <w:lvlJc w:val="left"/>
      <w:pPr>
        <w:ind w:left="4556" w:hanging="360"/>
      </w:pPr>
    </w:lvl>
    <w:lvl w:ilvl="5" w:tplc="07824D7A">
      <w:numFmt w:val="bullet"/>
      <w:lvlText w:val="•"/>
      <w:lvlJc w:val="left"/>
      <w:pPr>
        <w:ind w:left="5490" w:hanging="360"/>
      </w:pPr>
    </w:lvl>
    <w:lvl w:ilvl="6" w:tplc="CC240F32">
      <w:numFmt w:val="bullet"/>
      <w:lvlText w:val="•"/>
      <w:lvlJc w:val="left"/>
      <w:pPr>
        <w:ind w:left="6424" w:hanging="360"/>
      </w:pPr>
    </w:lvl>
    <w:lvl w:ilvl="7" w:tplc="52969388">
      <w:numFmt w:val="bullet"/>
      <w:lvlText w:val="•"/>
      <w:lvlJc w:val="left"/>
      <w:pPr>
        <w:ind w:left="7358" w:hanging="360"/>
      </w:pPr>
    </w:lvl>
    <w:lvl w:ilvl="8" w:tplc="3A90F9EE">
      <w:numFmt w:val="bullet"/>
      <w:lvlText w:val="•"/>
      <w:lvlJc w:val="left"/>
      <w:pPr>
        <w:ind w:left="8292" w:hanging="360"/>
      </w:pPr>
    </w:lvl>
  </w:abstractNum>
  <w:abstractNum w:abstractNumId="11" w15:restartNumberingAfterBreak="0">
    <w:nsid w:val="640C6D35"/>
    <w:multiLevelType w:val="hybridMultilevel"/>
    <w:tmpl w:val="D3CCE53A"/>
    <w:lvl w:ilvl="0" w:tplc="6D003450">
      <w:start w:val="1"/>
      <w:numFmt w:val="lowerLetter"/>
      <w:lvlText w:val="%1)"/>
      <w:lvlJc w:val="left"/>
      <w:pPr>
        <w:tabs>
          <w:tab w:val="num" w:pos="720"/>
        </w:tabs>
        <w:ind w:left="720" w:hanging="360"/>
      </w:pPr>
    </w:lvl>
    <w:lvl w:ilvl="1" w:tplc="458A0C46" w:tentative="1">
      <w:start w:val="1"/>
      <w:numFmt w:val="lowerLetter"/>
      <w:lvlText w:val="%2)"/>
      <w:lvlJc w:val="left"/>
      <w:pPr>
        <w:tabs>
          <w:tab w:val="num" w:pos="1440"/>
        </w:tabs>
        <w:ind w:left="1440" w:hanging="360"/>
      </w:pPr>
    </w:lvl>
    <w:lvl w:ilvl="2" w:tplc="1FBE41C0" w:tentative="1">
      <w:start w:val="1"/>
      <w:numFmt w:val="lowerLetter"/>
      <w:lvlText w:val="%3)"/>
      <w:lvlJc w:val="left"/>
      <w:pPr>
        <w:tabs>
          <w:tab w:val="num" w:pos="2160"/>
        </w:tabs>
        <w:ind w:left="2160" w:hanging="360"/>
      </w:pPr>
    </w:lvl>
    <w:lvl w:ilvl="3" w:tplc="D2DE3504" w:tentative="1">
      <w:start w:val="1"/>
      <w:numFmt w:val="lowerLetter"/>
      <w:lvlText w:val="%4)"/>
      <w:lvlJc w:val="left"/>
      <w:pPr>
        <w:tabs>
          <w:tab w:val="num" w:pos="2880"/>
        </w:tabs>
        <w:ind w:left="2880" w:hanging="360"/>
      </w:pPr>
    </w:lvl>
    <w:lvl w:ilvl="4" w:tplc="5B0E8ED6" w:tentative="1">
      <w:start w:val="1"/>
      <w:numFmt w:val="lowerLetter"/>
      <w:lvlText w:val="%5)"/>
      <w:lvlJc w:val="left"/>
      <w:pPr>
        <w:tabs>
          <w:tab w:val="num" w:pos="3600"/>
        </w:tabs>
        <w:ind w:left="3600" w:hanging="360"/>
      </w:pPr>
    </w:lvl>
    <w:lvl w:ilvl="5" w:tplc="41BC2CE2" w:tentative="1">
      <w:start w:val="1"/>
      <w:numFmt w:val="lowerLetter"/>
      <w:lvlText w:val="%6)"/>
      <w:lvlJc w:val="left"/>
      <w:pPr>
        <w:tabs>
          <w:tab w:val="num" w:pos="4320"/>
        </w:tabs>
        <w:ind w:left="4320" w:hanging="360"/>
      </w:pPr>
    </w:lvl>
    <w:lvl w:ilvl="6" w:tplc="41302C22" w:tentative="1">
      <w:start w:val="1"/>
      <w:numFmt w:val="lowerLetter"/>
      <w:lvlText w:val="%7)"/>
      <w:lvlJc w:val="left"/>
      <w:pPr>
        <w:tabs>
          <w:tab w:val="num" w:pos="5040"/>
        </w:tabs>
        <w:ind w:left="5040" w:hanging="360"/>
      </w:pPr>
    </w:lvl>
    <w:lvl w:ilvl="7" w:tplc="9F561E40" w:tentative="1">
      <w:start w:val="1"/>
      <w:numFmt w:val="lowerLetter"/>
      <w:lvlText w:val="%8)"/>
      <w:lvlJc w:val="left"/>
      <w:pPr>
        <w:tabs>
          <w:tab w:val="num" w:pos="5760"/>
        </w:tabs>
        <w:ind w:left="5760" w:hanging="360"/>
      </w:pPr>
    </w:lvl>
    <w:lvl w:ilvl="8" w:tplc="CB9A4804" w:tentative="1">
      <w:start w:val="1"/>
      <w:numFmt w:val="lowerLetter"/>
      <w:lvlText w:val="%9)"/>
      <w:lvlJc w:val="left"/>
      <w:pPr>
        <w:tabs>
          <w:tab w:val="num" w:pos="6480"/>
        </w:tabs>
        <w:ind w:left="6480" w:hanging="360"/>
      </w:pPr>
    </w:lvl>
  </w:abstractNum>
  <w:abstractNum w:abstractNumId="12" w15:restartNumberingAfterBreak="0">
    <w:nsid w:val="759404E7"/>
    <w:multiLevelType w:val="hybridMultilevel"/>
    <w:tmpl w:val="8F540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0"/>
  </w:num>
  <w:num w:numId="5">
    <w:abstractNumId w:val="8"/>
  </w:num>
  <w:num w:numId="6">
    <w:abstractNumId w:val="6"/>
  </w:num>
  <w:num w:numId="7">
    <w:abstractNumId w:val="12"/>
  </w:num>
  <w:num w:numId="8">
    <w:abstractNumId w:val="1"/>
  </w:num>
  <w:num w:numId="9">
    <w:abstractNumId w:val="9"/>
  </w:num>
  <w:num w:numId="10">
    <w:abstractNumId w:val="5"/>
    <w:lvlOverride w:ilvl="0">
      <w:startOverride w:val="1"/>
    </w:lvlOverride>
    <w:lvlOverride w:ilvl="1"/>
    <w:lvlOverride w:ilvl="2"/>
    <w:lvlOverride w:ilvl="3"/>
    <w:lvlOverride w:ilvl="4"/>
    <w:lvlOverride w:ilvl="5"/>
    <w:lvlOverride w:ilvl="6"/>
    <w:lvlOverride w:ilvl="7"/>
    <w:lvlOverride w:ilvl="8"/>
  </w:num>
  <w:num w:numId="11">
    <w:abstractNumId w:val="10"/>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0NjI3NjCztDQ3tbRQ0lEKTi0uzszPAykwNKkFAN9dD4otAAAA"/>
  </w:docVars>
  <w:rsids>
    <w:rsidRoot w:val="008C1D49"/>
    <w:rsid w:val="00001278"/>
    <w:rsid w:val="00003D54"/>
    <w:rsid w:val="00004832"/>
    <w:rsid w:val="000064F9"/>
    <w:rsid w:val="00024073"/>
    <w:rsid w:val="00040A3D"/>
    <w:rsid w:val="000436E2"/>
    <w:rsid w:val="00044A78"/>
    <w:rsid w:val="00045847"/>
    <w:rsid w:val="000470FD"/>
    <w:rsid w:val="00067F5A"/>
    <w:rsid w:val="000753A3"/>
    <w:rsid w:val="0009315B"/>
    <w:rsid w:val="000A6442"/>
    <w:rsid w:val="000B2653"/>
    <w:rsid w:val="000B411E"/>
    <w:rsid w:val="000B461C"/>
    <w:rsid w:val="000B4D08"/>
    <w:rsid w:val="000B70F0"/>
    <w:rsid w:val="000C2520"/>
    <w:rsid w:val="000C65AB"/>
    <w:rsid w:val="000E30DE"/>
    <w:rsid w:val="000E4333"/>
    <w:rsid w:val="000F3890"/>
    <w:rsid w:val="001002D5"/>
    <w:rsid w:val="001104A8"/>
    <w:rsid w:val="00111DC4"/>
    <w:rsid w:val="00112BCF"/>
    <w:rsid w:val="00114917"/>
    <w:rsid w:val="00133F1B"/>
    <w:rsid w:val="00140669"/>
    <w:rsid w:val="0014360C"/>
    <w:rsid w:val="00160C74"/>
    <w:rsid w:val="0016157F"/>
    <w:rsid w:val="0017300E"/>
    <w:rsid w:val="00185F61"/>
    <w:rsid w:val="001868B8"/>
    <w:rsid w:val="00195353"/>
    <w:rsid w:val="00195654"/>
    <w:rsid w:val="00195A87"/>
    <w:rsid w:val="001A264C"/>
    <w:rsid w:val="001A39C5"/>
    <w:rsid w:val="001A7C99"/>
    <w:rsid w:val="001D0616"/>
    <w:rsid w:val="001D1DDE"/>
    <w:rsid w:val="001D6718"/>
    <w:rsid w:val="001D76D9"/>
    <w:rsid w:val="001E0F01"/>
    <w:rsid w:val="001E42D4"/>
    <w:rsid w:val="001F02D4"/>
    <w:rsid w:val="0020032A"/>
    <w:rsid w:val="00201C1F"/>
    <w:rsid w:val="0020703B"/>
    <w:rsid w:val="002117E3"/>
    <w:rsid w:val="00214756"/>
    <w:rsid w:val="002230B8"/>
    <w:rsid w:val="00233E91"/>
    <w:rsid w:val="00240C63"/>
    <w:rsid w:val="00244687"/>
    <w:rsid w:val="00251B7B"/>
    <w:rsid w:val="00256D99"/>
    <w:rsid w:val="00276924"/>
    <w:rsid w:val="00296306"/>
    <w:rsid w:val="00297E7C"/>
    <w:rsid w:val="002A0108"/>
    <w:rsid w:val="002A1317"/>
    <w:rsid w:val="002B30FE"/>
    <w:rsid w:val="002D5DFB"/>
    <w:rsid w:val="002F0A73"/>
    <w:rsid w:val="002F1CC4"/>
    <w:rsid w:val="00300DE0"/>
    <w:rsid w:val="003030B6"/>
    <w:rsid w:val="0031074E"/>
    <w:rsid w:val="0031499E"/>
    <w:rsid w:val="00315230"/>
    <w:rsid w:val="00316053"/>
    <w:rsid w:val="003162D5"/>
    <w:rsid w:val="00337E5D"/>
    <w:rsid w:val="00341DB1"/>
    <w:rsid w:val="003561D8"/>
    <w:rsid w:val="00356B7F"/>
    <w:rsid w:val="003623FD"/>
    <w:rsid w:val="00371EBE"/>
    <w:rsid w:val="0037280B"/>
    <w:rsid w:val="00376996"/>
    <w:rsid w:val="003828B8"/>
    <w:rsid w:val="00390A8B"/>
    <w:rsid w:val="003C7028"/>
    <w:rsid w:val="003D0F22"/>
    <w:rsid w:val="003D6186"/>
    <w:rsid w:val="003E3172"/>
    <w:rsid w:val="003E5B42"/>
    <w:rsid w:val="003F01BB"/>
    <w:rsid w:val="003F4728"/>
    <w:rsid w:val="0040373E"/>
    <w:rsid w:val="004157E7"/>
    <w:rsid w:val="004314C4"/>
    <w:rsid w:val="004375A8"/>
    <w:rsid w:val="004407D4"/>
    <w:rsid w:val="004516F8"/>
    <w:rsid w:val="004520F4"/>
    <w:rsid w:val="00463A76"/>
    <w:rsid w:val="00464679"/>
    <w:rsid w:val="0046581E"/>
    <w:rsid w:val="00471A73"/>
    <w:rsid w:val="00473CCD"/>
    <w:rsid w:val="00474F78"/>
    <w:rsid w:val="004759A0"/>
    <w:rsid w:val="004766FE"/>
    <w:rsid w:val="004779CF"/>
    <w:rsid w:val="00484699"/>
    <w:rsid w:val="004A1037"/>
    <w:rsid w:val="004A7820"/>
    <w:rsid w:val="004B0A5F"/>
    <w:rsid w:val="004B1BFA"/>
    <w:rsid w:val="004B3CB4"/>
    <w:rsid w:val="004B3F63"/>
    <w:rsid w:val="004C17A1"/>
    <w:rsid w:val="004C1ED8"/>
    <w:rsid w:val="004D2B62"/>
    <w:rsid w:val="004E4120"/>
    <w:rsid w:val="004E693D"/>
    <w:rsid w:val="004F39F3"/>
    <w:rsid w:val="0050030E"/>
    <w:rsid w:val="00501148"/>
    <w:rsid w:val="005022D6"/>
    <w:rsid w:val="00507C8D"/>
    <w:rsid w:val="005139F9"/>
    <w:rsid w:val="0052424B"/>
    <w:rsid w:val="00527021"/>
    <w:rsid w:val="005355B3"/>
    <w:rsid w:val="00535741"/>
    <w:rsid w:val="00541E3B"/>
    <w:rsid w:val="00542096"/>
    <w:rsid w:val="005435EB"/>
    <w:rsid w:val="00551D13"/>
    <w:rsid w:val="00560402"/>
    <w:rsid w:val="00560537"/>
    <w:rsid w:val="005715E7"/>
    <w:rsid w:val="00582608"/>
    <w:rsid w:val="005937C6"/>
    <w:rsid w:val="005C1889"/>
    <w:rsid w:val="005D3F7C"/>
    <w:rsid w:val="005D6A98"/>
    <w:rsid w:val="005E3E37"/>
    <w:rsid w:val="005F495C"/>
    <w:rsid w:val="005F78FF"/>
    <w:rsid w:val="00601941"/>
    <w:rsid w:val="00604562"/>
    <w:rsid w:val="0061343E"/>
    <w:rsid w:val="0062174B"/>
    <w:rsid w:val="0064543C"/>
    <w:rsid w:val="006753A5"/>
    <w:rsid w:val="00687347"/>
    <w:rsid w:val="00695131"/>
    <w:rsid w:val="006A1B7B"/>
    <w:rsid w:val="006A762C"/>
    <w:rsid w:val="006A770A"/>
    <w:rsid w:val="006A7B6A"/>
    <w:rsid w:val="006B7341"/>
    <w:rsid w:val="006C2E39"/>
    <w:rsid w:val="006D13CC"/>
    <w:rsid w:val="00703DF5"/>
    <w:rsid w:val="0070560B"/>
    <w:rsid w:val="007065BC"/>
    <w:rsid w:val="00710698"/>
    <w:rsid w:val="00714EE8"/>
    <w:rsid w:val="0072143C"/>
    <w:rsid w:val="0072420A"/>
    <w:rsid w:val="00724B32"/>
    <w:rsid w:val="00740CDB"/>
    <w:rsid w:val="007471C2"/>
    <w:rsid w:val="0076165C"/>
    <w:rsid w:val="00761F40"/>
    <w:rsid w:val="007654C4"/>
    <w:rsid w:val="00771576"/>
    <w:rsid w:val="00777099"/>
    <w:rsid w:val="007B4EA9"/>
    <w:rsid w:val="007D4D06"/>
    <w:rsid w:val="007E6F8E"/>
    <w:rsid w:val="00807BD7"/>
    <w:rsid w:val="00816FD4"/>
    <w:rsid w:val="00822889"/>
    <w:rsid w:val="00827A1A"/>
    <w:rsid w:val="00830D74"/>
    <w:rsid w:val="00835A9A"/>
    <w:rsid w:val="00846CD9"/>
    <w:rsid w:val="00855C50"/>
    <w:rsid w:val="008633D7"/>
    <w:rsid w:val="0088059B"/>
    <w:rsid w:val="008B0B84"/>
    <w:rsid w:val="008B17D0"/>
    <w:rsid w:val="008B782E"/>
    <w:rsid w:val="008C1D49"/>
    <w:rsid w:val="008C552E"/>
    <w:rsid w:val="008D1641"/>
    <w:rsid w:val="009234EB"/>
    <w:rsid w:val="00924EB4"/>
    <w:rsid w:val="009549A8"/>
    <w:rsid w:val="00961D46"/>
    <w:rsid w:val="00967410"/>
    <w:rsid w:val="00975F1A"/>
    <w:rsid w:val="00991E37"/>
    <w:rsid w:val="009B1172"/>
    <w:rsid w:val="009B4F1E"/>
    <w:rsid w:val="009C51D4"/>
    <w:rsid w:val="009D6877"/>
    <w:rsid w:val="009E3188"/>
    <w:rsid w:val="00A028A8"/>
    <w:rsid w:val="00A0629E"/>
    <w:rsid w:val="00A349C6"/>
    <w:rsid w:val="00A508C3"/>
    <w:rsid w:val="00A523D8"/>
    <w:rsid w:val="00A60AF6"/>
    <w:rsid w:val="00A61122"/>
    <w:rsid w:val="00A706C1"/>
    <w:rsid w:val="00A808CB"/>
    <w:rsid w:val="00A83D14"/>
    <w:rsid w:val="00A90E1D"/>
    <w:rsid w:val="00A91310"/>
    <w:rsid w:val="00A9347C"/>
    <w:rsid w:val="00AA796A"/>
    <w:rsid w:val="00AA7B97"/>
    <w:rsid w:val="00AB05AB"/>
    <w:rsid w:val="00AB543F"/>
    <w:rsid w:val="00AC41C7"/>
    <w:rsid w:val="00AC6F0A"/>
    <w:rsid w:val="00AD4AA0"/>
    <w:rsid w:val="00AE13AB"/>
    <w:rsid w:val="00AE239E"/>
    <w:rsid w:val="00AE3F36"/>
    <w:rsid w:val="00AF6B71"/>
    <w:rsid w:val="00AF71B3"/>
    <w:rsid w:val="00B05683"/>
    <w:rsid w:val="00B15371"/>
    <w:rsid w:val="00B16F36"/>
    <w:rsid w:val="00B21B2E"/>
    <w:rsid w:val="00B35477"/>
    <w:rsid w:val="00B458BC"/>
    <w:rsid w:val="00B537F1"/>
    <w:rsid w:val="00B71E86"/>
    <w:rsid w:val="00BA4EED"/>
    <w:rsid w:val="00BA5B70"/>
    <w:rsid w:val="00BA7B00"/>
    <w:rsid w:val="00BA7DF3"/>
    <w:rsid w:val="00BB2587"/>
    <w:rsid w:val="00BB4C6E"/>
    <w:rsid w:val="00BC771B"/>
    <w:rsid w:val="00BD408F"/>
    <w:rsid w:val="00BE33EC"/>
    <w:rsid w:val="00BE436E"/>
    <w:rsid w:val="00BE79AE"/>
    <w:rsid w:val="00BF6EEF"/>
    <w:rsid w:val="00C00592"/>
    <w:rsid w:val="00C04D8F"/>
    <w:rsid w:val="00C053F5"/>
    <w:rsid w:val="00C23DA6"/>
    <w:rsid w:val="00C27047"/>
    <w:rsid w:val="00C350D1"/>
    <w:rsid w:val="00C40ABA"/>
    <w:rsid w:val="00C570B6"/>
    <w:rsid w:val="00C820B1"/>
    <w:rsid w:val="00C953B4"/>
    <w:rsid w:val="00C96B72"/>
    <w:rsid w:val="00CD4DEC"/>
    <w:rsid w:val="00CF594B"/>
    <w:rsid w:val="00D0445E"/>
    <w:rsid w:val="00D112FB"/>
    <w:rsid w:val="00D17FEA"/>
    <w:rsid w:val="00D25C65"/>
    <w:rsid w:val="00D26444"/>
    <w:rsid w:val="00D32288"/>
    <w:rsid w:val="00D32333"/>
    <w:rsid w:val="00D43C93"/>
    <w:rsid w:val="00D4473A"/>
    <w:rsid w:val="00D5589D"/>
    <w:rsid w:val="00D63B8F"/>
    <w:rsid w:val="00D70750"/>
    <w:rsid w:val="00D75E1B"/>
    <w:rsid w:val="00D81AB4"/>
    <w:rsid w:val="00D82141"/>
    <w:rsid w:val="00D84612"/>
    <w:rsid w:val="00D846D2"/>
    <w:rsid w:val="00D905AA"/>
    <w:rsid w:val="00D944E7"/>
    <w:rsid w:val="00D9756F"/>
    <w:rsid w:val="00DA2B5D"/>
    <w:rsid w:val="00DA4062"/>
    <w:rsid w:val="00DC1B55"/>
    <w:rsid w:val="00DC4860"/>
    <w:rsid w:val="00DD7D47"/>
    <w:rsid w:val="00DE3F10"/>
    <w:rsid w:val="00DE5EF5"/>
    <w:rsid w:val="00DF0162"/>
    <w:rsid w:val="00DF679C"/>
    <w:rsid w:val="00DF6BC7"/>
    <w:rsid w:val="00DF76F7"/>
    <w:rsid w:val="00E078EE"/>
    <w:rsid w:val="00E136C2"/>
    <w:rsid w:val="00E20ACF"/>
    <w:rsid w:val="00E41762"/>
    <w:rsid w:val="00E42BF2"/>
    <w:rsid w:val="00E4731A"/>
    <w:rsid w:val="00E53623"/>
    <w:rsid w:val="00E80684"/>
    <w:rsid w:val="00E84064"/>
    <w:rsid w:val="00E8510A"/>
    <w:rsid w:val="00E87214"/>
    <w:rsid w:val="00EA54AB"/>
    <w:rsid w:val="00ED0C33"/>
    <w:rsid w:val="00ED401D"/>
    <w:rsid w:val="00EF03E4"/>
    <w:rsid w:val="00EF654A"/>
    <w:rsid w:val="00F06486"/>
    <w:rsid w:val="00F23166"/>
    <w:rsid w:val="00F41186"/>
    <w:rsid w:val="00F47D73"/>
    <w:rsid w:val="00F5030E"/>
    <w:rsid w:val="00F57038"/>
    <w:rsid w:val="00F65391"/>
    <w:rsid w:val="00F70FE6"/>
    <w:rsid w:val="00F73E93"/>
    <w:rsid w:val="00F80181"/>
    <w:rsid w:val="00F8129F"/>
    <w:rsid w:val="00F91FC7"/>
    <w:rsid w:val="00FA2832"/>
    <w:rsid w:val="00FA7809"/>
    <w:rsid w:val="00FB46BC"/>
    <w:rsid w:val="00FC1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2E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49"/>
    <w:pPr>
      <w:spacing w:after="20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C1D49"/>
    <w:pPr>
      <w:ind w:left="720"/>
      <w:contextualSpacing/>
    </w:pPr>
  </w:style>
  <w:style w:type="paragraph" w:styleId="Footer">
    <w:name w:val="footer"/>
    <w:basedOn w:val="Normal"/>
    <w:link w:val="FooterChar"/>
    <w:rsid w:val="008C1D49"/>
    <w:pPr>
      <w:tabs>
        <w:tab w:val="center" w:pos="4320"/>
        <w:tab w:val="right" w:pos="8640"/>
      </w:tabs>
      <w:spacing w:after="0"/>
    </w:pPr>
  </w:style>
  <w:style w:type="character" w:customStyle="1" w:styleId="FooterChar">
    <w:name w:val="Footer Char"/>
    <w:basedOn w:val="DefaultParagraphFont"/>
    <w:link w:val="Footer"/>
    <w:rsid w:val="008C1D49"/>
    <w:rPr>
      <w:rFonts w:ascii="Cambria" w:eastAsia="Cambria" w:hAnsi="Cambria" w:cs="Times New Roman"/>
    </w:rPr>
  </w:style>
  <w:style w:type="character" w:styleId="Hyperlink">
    <w:name w:val="Hyperlink"/>
    <w:basedOn w:val="DefaultParagraphFont"/>
    <w:uiPriority w:val="99"/>
    <w:rsid w:val="008C1D49"/>
    <w:rPr>
      <w:color w:val="0563C1" w:themeColor="hyperlink"/>
      <w:u w:val="single"/>
    </w:rPr>
  </w:style>
  <w:style w:type="character" w:customStyle="1" w:styleId="UnresolvedMention1">
    <w:name w:val="Unresolved Mention1"/>
    <w:basedOn w:val="DefaultParagraphFont"/>
    <w:uiPriority w:val="99"/>
    <w:semiHidden/>
    <w:unhideWhenUsed/>
    <w:rsid w:val="002D5DFB"/>
    <w:rPr>
      <w:color w:val="605E5C"/>
      <w:shd w:val="clear" w:color="auto" w:fill="E1DFDD"/>
    </w:rPr>
  </w:style>
  <w:style w:type="table" w:styleId="TableGrid">
    <w:name w:val="Table Grid"/>
    <w:basedOn w:val="TableNormal"/>
    <w:uiPriority w:val="39"/>
    <w:rsid w:val="002D5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0537"/>
    <w:rPr>
      <w:color w:val="605E5C"/>
      <w:shd w:val="clear" w:color="auto" w:fill="E1DFDD"/>
    </w:rPr>
  </w:style>
  <w:style w:type="character" w:customStyle="1" w:styleId="UnresolvedMention3">
    <w:name w:val="Unresolved Mention3"/>
    <w:basedOn w:val="DefaultParagraphFont"/>
    <w:uiPriority w:val="99"/>
    <w:semiHidden/>
    <w:unhideWhenUsed/>
    <w:rsid w:val="000B411E"/>
    <w:rPr>
      <w:color w:val="605E5C"/>
      <w:shd w:val="clear" w:color="auto" w:fill="E1DFDD"/>
    </w:rPr>
  </w:style>
  <w:style w:type="character" w:styleId="FollowedHyperlink">
    <w:name w:val="FollowedHyperlink"/>
    <w:basedOn w:val="DefaultParagraphFont"/>
    <w:uiPriority w:val="99"/>
    <w:semiHidden/>
    <w:unhideWhenUsed/>
    <w:rsid w:val="00B458BC"/>
    <w:rPr>
      <w:color w:val="954F72" w:themeColor="followedHyperlink"/>
      <w:u w:val="single"/>
    </w:rPr>
  </w:style>
  <w:style w:type="paragraph" w:styleId="BodyText">
    <w:name w:val="Body Text"/>
    <w:basedOn w:val="Normal"/>
    <w:link w:val="BodyTextChar"/>
    <w:uiPriority w:val="1"/>
    <w:qFormat/>
    <w:rsid w:val="00F23166"/>
    <w:pPr>
      <w:widowControl w:val="0"/>
      <w:spacing w:after="0"/>
      <w:ind w:left="511" w:hanging="360"/>
    </w:pPr>
    <w:rPr>
      <w:rFonts w:ascii="Calibri" w:eastAsia="Calibri" w:hAnsi="Calibri" w:cstheme="minorBidi"/>
      <w:sz w:val="22"/>
      <w:szCs w:val="22"/>
    </w:rPr>
  </w:style>
  <w:style w:type="character" w:customStyle="1" w:styleId="BodyTextChar">
    <w:name w:val="Body Text Char"/>
    <w:basedOn w:val="DefaultParagraphFont"/>
    <w:link w:val="BodyText"/>
    <w:uiPriority w:val="1"/>
    <w:rsid w:val="00F23166"/>
    <w:rPr>
      <w:rFonts w:ascii="Calibri" w:eastAsia="Calibri" w:hAnsi="Calibri"/>
      <w:sz w:val="22"/>
      <w:szCs w:val="22"/>
    </w:rPr>
  </w:style>
  <w:style w:type="character" w:styleId="Emphasis">
    <w:name w:val="Emphasis"/>
    <w:basedOn w:val="DefaultParagraphFont"/>
    <w:uiPriority w:val="20"/>
    <w:qFormat/>
    <w:rsid w:val="00B354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5623">
      <w:bodyDiv w:val="1"/>
      <w:marLeft w:val="0"/>
      <w:marRight w:val="0"/>
      <w:marTop w:val="0"/>
      <w:marBottom w:val="0"/>
      <w:divBdr>
        <w:top w:val="none" w:sz="0" w:space="0" w:color="auto"/>
        <w:left w:val="none" w:sz="0" w:space="0" w:color="auto"/>
        <w:bottom w:val="none" w:sz="0" w:space="0" w:color="auto"/>
        <w:right w:val="none" w:sz="0" w:space="0" w:color="auto"/>
      </w:divBdr>
      <w:divsChild>
        <w:div w:id="1081684805">
          <w:marLeft w:val="806"/>
          <w:marRight w:val="0"/>
          <w:marTop w:val="200"/>
          <w:marBottom w:val="0"/>
          <w:divBdr>
            <w:top w:val="none" w:sz="0" w:space="0" w:color="auto"/>
            <w:left w:val="none" w:sz="0" w:space="0" w:color="auto"/>
            <w:bottom w:val="none" w:sz="0" w:space="0" w:color="auto"/>
            <w:right w:val="none" w:sz="0" w:space="0" w:color="auto"/>
          </w:divBdr>
        </w:div>
        <w:div w:id="787165314">
          <w:marLeft w:val="806"/>
          <w:marRight w:val="0"/>
          <w:marTop w:val="200"/>
          <w:marBottom w:val="0"/>
          <w:divBdr>
            <w:top w:val="none" w:sz="0" w:space="0" w:color="auto"/>
            <w:left w:val="none" w:sz="0" w:space="0" w:color="auto"/>
            <w:bottom w:val="none" w:sz="0" w:space="0" w:color="auto"/>
            <w:right w:val="none" w:sz="0" w:space="0" w:color="auto"/>
          </w:divBdr>
        </w:div>
        <w:div w:id="1439373970">
          <w:marLeft w:val="806"/>
          <w:marRight w:val="0"/>
          <w:marTop w:val="200"/>
          <w:marBottom w:val="0"/>
          <w:divBdr>
            <w:top w:val="none" w:sz="0" w:space="0" w:color="auto"/>
            <w:left w:val="none" w:sz="0" w:space="0" w:color="auto"/>
            <w:bottom w:val="none" w:sz="0" w:space="0" w:color="auto"/>
            <w:right w:val="none" w:sz="0" w:space="0" w:color="auto"/>
          </w:divBdr>
        </w:div>
        <w:div w:id="874581390">
          <w:marLeft w:val="806"/>
          <w:marRight w:val="0"/>
          <w:marTop w:val="200"/>
          <w:marBottom w:val="0"/>
          <w:divBdr>
            <w:top w:val="none" w:sz="0" w:space="0" w:color="auto"/>
            <w:left w:val="none" w:sz="0" w:space="0" w:color="auto"/>
            <w:bottom w:val="none" w:sz="0" w:space="0" w:color="auto"/>
            <w:right w:val="none" w:sz="0" w:space="0" w:color="auto"/>
          </w:divBdr>
        </w:div>
        <w:div w:id="175118487">
          <w:marLeft w:val="806"/>
          <w:marRight w:val="0"/>
          <w:marTop w:val="200"/>
          <w:marBottom w:val="0"/>
          <w:divBdr>
            <w:top w:val="none" w:sz="0" w:space="0" w:color="auto"/>
            <w:left w:val="none" w:sz="0" w:space="0" w:color="auto"/>
            <w:bottom w:val="none" w:sz="0" w:space="0" w:color="auto"/>
            <w:right w:val="none" w:sz="0" w:space="0" w:color="auto"/>
          </w:divBdr>
        </w:div>
        <w:div w:id="889457471">
          <w:marLeft w:val="806"/>
          <w:marRight w:val="0"/>
          <w:marTop w:val="200"/>
          <w:marBottom w:val="0"/>
          <w:divBdr>
            <w:top w:val="none" w:sz="0" w:space="0" w:color="auto"/>
            <w:left w:val="none" w:sz="0" w:space="0" w:color="auto"/>
            <w:bottom w:val="none" w:sz="0" w:space="0" w:color="auto"/>
            <w:right w:val="none" w:sz="0" w:space="0" w:color="auto"/>
          </w:divBdr>
        </w:div>
        <w:div w:id="722755479">
          <w:marLeft w:val="806"/>
          <w:marRight w:val="0"/>
          <w:marTop w:val="200"/>
          <w:marBottom w:val="0"/>
          <w:divBdr>
            <w:top w:val="none" w:sz="0" w:space="0" w:color="auto"/>
            <w:left w:val="none" w:sz="0" w:space="0" w:color="auto"/>
            <w:bottom w:val="none" w:sz="0" w:space="0" w:color="auto"/>
            <w:right w:val="none" w:sz="0" w:space="0" w:color="auto"/>
          </w:divBdr>
        </w:div>
        <w:div w:id="1314145217">
          <w:marLeft w:val="806"/>
          <w:marRight w:val="0"/>
          <w:marTop w:val="200"/>
          <w:marBottom w:val="0"/>
          <w:divBdr>
            <w:top w:val="none" w:sz="0" w:space="0" w:color="auto"/>
            <w:left w:val="none" w:sz="0" w:space="0" w:color="auto"/>
            <w:bottom w:val="none" w:sz="0" w:space="0" w:color="auto"/>
            <w:right w:val="none" w:sz="0" w:space="0" w:color="auto"/>
          </w:divBdr>
        </w:div>
        <w:div w:id="822819161">
          <w:marLeft w:val="806"/>
          <w:marRight w:val="0"/>
          <w:marTop w:val="200"/>
          <w:marBottom w:val="0"/>
          <w:divBdr>
            <w:top w:val="none" w:sz="0" w:space="0" w:color="auto"/>
            <w:left w:val="none" w:sz="0" w:space="0" w:color="auto"/>
            <w:bottom w:val="none" w:sz="0" w:space="0" w:color="auto"/>
            <w:right w:val="none" w:sz="0" w:space="0" w:color="auto"/>
          </w:divBdr>
        </w:div>
        <w:div w:id="1024985578">
          <w:marLeft w:val="806"/>
          <w:marRight w:val="0"/>
          <w:marTop w:val="200"/>
          <w:marBottom w:val="0"/>
          <w:divBdr>
            <w:top w:val="none" w:sz="0" w:space="0" w:color="auto"/>
            <w:left w:val="none" w:sz="0" w:space="0" w:color="auto"/>
            <w:bottom w:val="none" w:sz="0" w:space="0" w:color="auto"/>
            <w:right w:val="none" w:sz="0" w:space="0" w:color="auto"/>
          </w:divBdr>
        </w:div>
        <w:div w:id="963540867">
          <w:marLeft w:val="806"/>
          <w:marRight w:val="0"/>
          <w:marTop w:val="200"/>
          <w:marBottom w:val="0"/>
          <w:divBdr>
            <w:top w:val="none" w:sz="0" w:space="0" w:color="auto"/>
            <w:left w:val="none" w:sz="0" w:space="0" w:color="auto"/>
            <w:bottom w:val="none" w:sz="0" w:space="0" w:color="auto"/>
            <w:right w:val="none" w:sz="0" w:space="0" w:color="auto"/>
          </w:divBdr>
        </w:div>
      </w:divsChild>
    </w:div>
    <w:div w:id="541749678">
      <w:bodyDiv w:val="1"/>
      <w:marLeft w:val="0"/>
      <w:marRight w:val="0"/>
      <w:marTop w:val="0"/>
      <w:marBottom w:val="0"/>
      <w:divBdr>
        <w:top w:val="none" w:sz="0" w:space="0" w:color="auto"/>
        <w:left w:val="none" w:sz="0" w:space="0" w:color="auto"/>
        <w:bottom w:val="none" w:sz="0" w:space="0" w:color="auto"/>
        <w:right w:val="none" w:sz="0" w:space="0" w:color="auto"/>
      </w:divBdr>
    </w:div>
    <w:div w:id="575365685">
      <w:bodyDiv w:val="1"/>
      <w:marLeft w:val="0"/>
      <w:marRight w:val="0"/>
      <w:marTop w:val="0"/>
      <w:marBottom w:val="0"/>
      <w:divBdr>
        <w:top w:val="none" w:sz="0" w:space="0" w:color="auto"/>
        <w:left w:val="none" w:sz="0" w:space="0" w:color="auto"/>
        <w:bottom w:val="none" w:sz="0" w:space="0" w:color="auto"/>
        <w:right w:val="none" w:sz="0" w:space="0" w:color="auto"/>
      </w:divBdr>
    </w:div>
    <w:div w:id="757755007">
      <w:bodyDiv w:val="1"/>
      <w:marLeft w:val="0"/>
      <w:marRight w:val="0"/>
      <w:marTop w:val="0"/>
      <w:marBottom w:val="0"/>
      <w:divBdr>
        <w:top w:val="none" w:sz="0" w:space="0" w:color="auto"/>
        <w:left w:val="none" w:sz="0" w:space="0" w:color="auto"/>
        <w:bottom w:val="none" w:sz="0" w:space="0" w:color="auto"/>
        <w:right w:val="none" w:sz="0" w:space="0" w:color="auto"/>
      </w:divBdr>
      <w:divsChild>
        <w:div w:id="1463577016">
          <w:marLeft w:val="547"/>
          <w:marRight w:val="0"/>
          <w:marTop w:val="200"/>
          <w:marBottom w:val="0"/>
          <w:divBdr>
            <w:top w:val="none" w:sz="0" w:space="0" w:color="auto"/>
            <w:left w:val="none" w:sz="0" w:space="0" w:color="auto"/>
            <w:bottom w:val="none" w:sz="0" w:space="0" w:color="auto"/>
            <w:right w:val="none" w:sz="0" w:space="0" w:color="auto"/>
          </w:divBdr>
        </w:div>
        <w:div w:id="228930157">
          <w:marLeft w:val="547"/>
          <w:marRight w:val="0"/>
          <w:marTop w:val="200"/>
          <w:marBottom w:val="0"/>
          <w:divBdr>
            <w:top w:val="none" w:sz="0" w:space="0" w:color="auto"/>
            <w:left w:val="none" w:sz="0" w:space="0" w:color="auto"/>
            <w:bottom w:val="none" w:sz="0" w:space="0" w:color="auto"/>
            <w:right w:val="none" w:sz="0" w:space="0" w:color="auto"/>
          </w:divBdr>
        </w:div>
        <w:div w:id="2067608406">
          <w:marLeft w:val="547"/>
          <w:marRight w:val="0"/>
          <w:marTop w:val="200"/>
          <w:marBottom w:val="0"/>
          <w:divBdr>
            <w:top w:val="none" w:sz="0" w:space="0" w:color="auto"/>
            <w:left w:val="none" w:sz="0" w:space="0" w:color="auto"/>
            <w:bottom w:val="none" w:sz="0" w:space="0" w:color="auto"/>
            <w:right w:val="none" w:sz="0" w:space="0" w:color="auto"/>
          </w:divBdr>
        </w:div>
        <w:div w:id="1163740784">
          <w:marLeft w:val="547"/>
          <w:marRight w:val="0"/>
          <w:marTop w:val="200"/>
          <w:marBottom w:val="0"/>
          <w:divBdr>
            <w:top w:val="none" w:sz="0" w:space="0" w:color="auto"/>
            <w:left w:val="none" w:sz="0" w:space="0" w:color="auto"/>
            <w:bottom w:val="none" w:sz="0" w:space="0" w:color="auto"/>
            <w:right w:val="none" w:sz="0" w:space="0" w:color="auto"/>
          </w:divBdr>
        </w:div>
        <w:div w:id="2067220597">
          <w:marLeft w:val="547"/>
          <w:marRight w:val="0"/>
          <w:marTop w:val="200"/>
          <w:marBottom w:val="0"/>
          <w:divBdr>
            <w:top w:val="none" w:sz="0" w:space="0" w:color="auto"/>
            <w:left w:val="none" w:sz="0" w:space="0" w:color="auto"/>
            <w:bottom w:val="none" w:sz="0" w:space="0" w:color="auto"/>
            <w:right w:val="none" w:sz="0" w:space="0" w:color="auto"/>
          </w:divBdr>
        </w:div>
        <w:div w:id="723991083">
          <w:marLeft w:val="547"/>
          <w:marRight w:val="0"/>
          <w:marTop w:val="200"/>
          <w:marBottom w:val="0"/>
          <w:divBdr>
            <w:top w:val="none" w:sz="0" w:space="0" w:color="auto"/>
            <w:left w:val="none" w:sz="0" w:space="0" w:color="auto"/>
            <w:bottom w:val="none" w:sz="0" w:space="0" w:color="auto"/>
            <w:right w:val="none" w:sz="0" w:space="0" w:color="auto"/>
          </w:divBdr>
        </w:div>
        <w:div w:id="1958835182">
          <w:marLeft w:val="547"/>
          <w:marRight w:val="0"/>
          <w:marTop w:val="200"/>
          <w:marBottom w:val="0"/>
          <w:divBdr>
            <w:top w:val="none" w:sz="0" w:space="0" w:color="auto"/>
            <w:left w:val="none" w:sz="0" w:space="0" w:color="auto"/>
            <w:bottom w:val="none" w:sz="0" w:space="0" w:color="auto"/>
            <w:right w:val="none" w:sz="0" w:space="0" w:color="auto"/>
          </w:divBdr>
        </w:div>
      </w:divsChild>
    </w:div>
    <w:div w:id="767389597">
      <w:bodyDiv w:val="1"/>
      <w:marLeft w:val="0"/>
      <w:marRight w:val="0"/>
      <w:marTop w:val="0"/>
      <w:marBottom w:val="0"/>
      <w:divBdr>
        <w:top w:val="none" w:sz="0" w:space="0" w:color="auto"/>
        <w:left w:val="none" w:sz="0" w:space="0" w:color="auto"/>
        <w:bottom w:val="none" w:sz="0" w:space="0" w:color="auto"/>
        <w:right w:val="none" w:sz="0" w:space="0" w:color="auto"/>
      </w:divBdr>
      <w:divsChild>
        <w:div w:id="1842818958">
          <w:marLeft w:val="806"/>
          <w:marRight w:val="0"/>
          <w:marTop w:val="200"/>
          <w:marBottom w:val="0"/>
          <w:divBdr>
            <w:top w:val="none" w:sz="0" w:space="0" w:color="auto"/>
            <w:left w:val="none" w:sz="0" w:space="0" w:color="auto"/>
            <w:bottom w:val="none" w:sz="0" w:space="0" w:color="auto"/>
            <w:right w:val="none" w:sz="0" w:space="0" w:color="auto"/>
          </w:divBdr>
        </w:div>
        <w:div w:id="450704755">
          <w:marLeft w:val="806"/>
          <w:marRight w:val="0"/>
          <w:marTop w:val="200"/>
          <w:marBottom w:val="0"/>
          <w:divBdr>
            <w:top w:val="none" w:sz="0" w:space="0" w:color="auto"/>
            <w:left w:val="none" w:sz="0" w:space="0" w:color="auto"/>
            <w:bottom w:val="none" w:sz="0" w:space="0" w:color="auto"/>
            <w:right w:val="none" w:sz="0" w:space="0" w:color="auto"/>
          </w:divBdr>
        </w:div>
        <w:div w:id="5257418">
          <w:marLeft w:val="806"/>
          <w:marRight w:val="0"/>
          <w:marTop w:val="200"/>
          <w:marBottom w:val="0"/>
          <w:divBdr>
            <w:top w:val="none" w:sz="0" w:space="0" w:color="auto"/>
            <w:left w:val="none" w:sz="0" w:space="0" w:color="auto"/>
            <w:bottom w:val="none" w:sz="0" w:space="0" w:color="auto"/>
            <w:right w:val="none" w:sz="0" w:space="0" w:color="auto"/>
          </w:divBdr>
        </w:div>
        <w:div w:id="1987973323">
          <w:marLeft w:val="806"/>
          <w:marRight w:val="0"/>
          <w:marTop w:val="200"/>
          <w:marBottom w:val="0"/>
          <w:divBdr>
            <w:top w:val="none" w:sz="0" w:space="0" w:color="auto"/>
            <w:left w:val="none" w:sz="0" w:space="0" w:color="auto"/>
            <w:bottom w:val="none" w:sz="0" w:space="0" w:color="auto"/>
            <w:right w:val="none" w:sz="0" w:space="0" w:color="auto"/>
          </w:divBdr>
        </w:div>
        <w:div w:id="1756781184">
          <w:marLeft w:val="806"/>
          <w:marRight w:val="0"/>
          <w:marTop w:val="200"/>
          <w:marBottom w:val="0"/>
          <w:divBdr>
            <w:top w:val="none" w:sz="0" w:space="0" w:color="auto"/>
            <w:left w:val="none" w:sz="0" w:space="0" w:color="auto"/>
            <w:bottom w:val="none" w:sz="0" w:space="0" w:color="auto"/>
            <w:right w:val="none" w:sz="0" w:space="0" w:color="auto"/>
          </w:divBdr>
        </w:div>
        <w:div w:id="561985279">
          <w:marLeft w:val="806"/>
          <w:marRight w:val="0"/>
          <w:marTop w:val="200"/>
          <w:marBottom w:val="0"/>
          <w:divBdr>
            <w:top w:val="none" w:sz="0" w:space="0" w:color="auto"/>
            <w:left w:val="none" w:sz="0" w:space="0" w:color="auto"/>
            <w:bottom w:val="none" w:sz="0" w:space="0" w:color="auto"/>
            <w:right w:val="none" w:sz="0" w:space="0" w:color="auto"/>
          </w:divBdr>
        </w:div>
        <w:div w:id="1686444280">
          <w:marLeft w:val="806"/>
          <w:marRight w:val="0"/>
          <w:marTop w:val="200"/>
          <w:marBottom w:val="0"/>
          <w:divBdr>
            <w:top w:val="none" w:sz="0" w:space="0" w:color="auto"/>
            <w:left w:val="none" w:sz="0" w:space="0" w:color="auto"/>
            <w:bottom w:val="none" w:sz="0" w:space="0" w:color="auto"/>
            <w:right w:val="none" w:sz="0" w:space="0" w:color="auto"/>
          </w:divBdr>
        </w:div>
        <w:div w:id="501092530">
          <w:marLeft w:val="806"/>
          <w:marRight w:val="0"/>
          <w:marTop w:val="200"/>
          <w:marBottom w:val="0"/>
          <w:divBdr>
            <w:top w:val="none" w:sz="0" w:space="0" w:color="auto"/>
            <w:left w:val="none" w:sz="0" w:space="0" w:color="auto"/>
            <w:bottom w:val="none" w:sz="0" w:space="0" w:color="auto"/>
            <w:right w:val="none" w:sz="0" w:space="0" w:color="auto"/>
          </w:divBdr>
        </w:div>
        <w:div w:id="1642805501">
          <w:marLeft w:val="806"/>
          <w:marRight w:val="0"/>
          <w:marTop w:val="200"/>
          <w:marBottom w:val="0"/>
          <w:divBdr>
            <w:top w:val="none" w:sz="0" w:space="0" w:color="auto"/>
            <w:left w:val="none" w:sz="0" w:space="0" w:color="auto"/>
            <w:bottom w:val="none" w:sz="0" w:space="0" w:color="auto"/>
            <w:right w:val="none" w:sz="0" w:space="0" w:color="auto"/>
          </w:divBdr>
        </w:div>
        <w:div w:id="72121882">
          <w:marLeft w:val="806"/>
          <w:marRight w:val="0"/>
          <w:marTop w:val="200"/>
          <w:marBottom w:val="0"/>
          <w:divBdr>
            <w:top w:val="none" w:sz="0" w:space="0" w:color="auto"/>
            <w:left w:val="none" w:sz="0" w:space="0" w:color="auto"/>
            <w:bottom w:val="none" w:sz="0" w:space="0" w:color="auto"/>
            <w:right w:val="none" w:sz="0" w:space="0" w:color="auto"/>
          </w:divBdr>
        </w:div>
        <w:div w:id="1747219095">
          <w:marLeft w:val="806"/>
          <w:marRight w:val="0"/>
          <w:marTop w:val="200"/>
          <w:marBottom w:val="0"/>
          <w:divBdr>
            <w:top w:val="none" w:sz="0" w:space="0" w:color="auto"/>
            <w:left w:val="none" w:sz="0" w:space="0" w:color="auto"/>
            <w:bottom w:val="none" w:sz="0" w:space="0" w:color="auto"/>
            <w:right w:val="none" w:sz="0" w:space="0" w:color="auto"/>
          </w:divBdr>
        </w:div>
      </w:divsChild>
    </w:div>
    <w:div w:id="863710235">
      <w:bodyDiv w:val="1"/>
      <w:marLeft w:val="0"/>
      <w:marRight w:val="0"/>
      <w:marTop w:val="0"/>
      <w:marBottom w:val="0"/>
      <w:divBdr>
        <w:top w:val="none" w:sz="0" w:space="0" w:color="auto"/>
        <w:left w:val="none" w:sz="0" w:space="0" w:color="auto"/>
        <w:bottom w:val="none" w:sz="0" w:space="0" w:color="auto"/>
        <w:right w:val="none" w:sz="0" w:space="0" w:color="auto"/>
      </w:divBdr>
    </w:div>
    <w:div w:id="869608073">
      <w:bodyDiv w:val="1"/>
      <w:marLeft w:val="0"/>
      <w:marRight w:val="0"/>
      <w:marTop w:val="0"/>
      <w:marBottom w:val="0"/>
      <w:divBdr>
        <w:top w:val="none" w:sz="0" w:space="0" w:color="auto"/>
        <w:left w:val="none" w:sz="0" w:space="0" w:color="auto"/>
        <w:bottom w:val="none" w:sz="0" w:space="0" w:color="auto"/>
        <w:right w:val="none" w:sz="0" w:space="0" w:color="auto"/>
      </w:divBdr>
    </w:div>
    <w:div w:id="969170084">
      <w:bodyDiv w:val="1"/>
      <w:marLeft w:val="0"/>
      <w:marRight w:val="0"/>
      <w:marTop w:val="0"/>
      <w:marBottom w:val="0"/>
      <w:divBdr>
        <w:top w:val="none" w:sz="0" w:space="0" w:color="auto"/>
        <w:left w:val="none" w:sz="0" w:space="0" w:color="auto"/>
        <w:bottom w:val="none" w:sz="0" w:space="0" w:color="auto"/>
        <w:right w:val="none" w:sz="0" w:space="0" w:color="auto"/>
      </w:divBdr>
      <w:divsChild>
        <w:div w:id="344744535">
          <w:marLeft w:val="360"/>
          <w:marRight w:val="0"/>
          <w:marTop w:val="200"/>
          <w:marBottom w:val="0"/>
          <w:divBdr>
            <w:top w:val="none" w:sz="0" w:space="0" w:color="auto"/>
            <w:left w:val="none" w:sz="0" w:space="0" w:color="auto"/>
            <w:bottom w:val="none" w:sz="0" w:space="0" w:color="auto"/>
            <w:right w:val="none" w:sz="0" w:space="0" w:color="auto"/>
          </w:divBdr>
        </w:div>
        <w:div w:id="1897352468">
          <w:marLeft w:val="360"/>
          <w:marRight w:val="0"/>
          <w:marTop w:val="200"/>
          <w:marBottom w:val="0"/>
          <w:divBdr>
            <w:top w:val="none" w:sz="0" w:space="0" w:color="auto"/>
            <w:left w:val="none" w:sz="0" w:space="0" w:color="auto"/>
            <w:bottom w:val="none" w:sz="0" w:space="0" w:color="auto"/>
            <w:right w:val="none" w:sz="0" w:space="0" w:color="auto"/>
          </w:divBdr>
        </w:div>
        <w:div w:id="559250596">
          <w:marLeft w:val="360"/>
          <w:marRight w:val="0"/>
          <w:marTop w:val="200"/>
          <w:marBottom w:val="0"/>
          <w:divBdr>
            <w:top w:val="none" w:sz="0" w:space="0" w:color="auto"/>
            <w:left w:val="none" w:sz="0" w:space="0" w:color="auto"/>
            <w:bottom w:val="none" w:sz="0" w:space="0" w:color="auto"/>
            <w:right w:val="none" w:sz="0" w:space="0" w:color="auto"/>
          </w:divBdr>
        </w:div>
      </w:divsChild>
    </w:div>
    <w:div w:id="1115173867">
      <w:bodyDiv w:val="1"/>
      <w:marLeft w:val="0"/>
      <w:marRight w:val="0"/>
      <w:marTop w:val="0"/>
      <w:marBottom w:val="0"/>
      <w:divBdr>
        <w:top w:val="none" w:sz="0" w:space="0" w:color="auto"/>
        <w:left w:val="none" w:sz="0" w:space="0" w:color="auto"/>
        <w:bottom w:val="none" w:sz="0" w:space="0" w:color="auto"/>
        <w:right w:val="none" w:sz="0" w:space="0" w:color="auto"/>
      </w:divBdr>
      <w:divsChild>
        <w:div w:id="1211116334">
          <w:marLeft w:val="547"/>
          <w:marRight w:val="0"/>
          <w:marTop w:val="200"/>
          <w:marBottom w:val="0"/>
          <w:divBdr>
            <w:top w:val="none" w:sz="0" w:space="0" w:color="auto"/>
            <w:left w:val="none" w:sz="0" w:space="0" w:color="auto"/>
            <w:bottom w:val="none" w:sz="0" w:space="0" w:color="auto"/>
            <w:right w:val="none" w:sz="0" w:space="0" w:color="auto"/>
          </w:divBdr>
        </w:div>
        <w:div w:id="1615406588">
          <w:marLeft w:val="547"/>
          <w:marRight w:val="0"/>
          <w:marTop w:val="200"/>
          <w:marBottom w:val="0"/>
          <w:divBdr>
            <w:top w:val="none" w:sz="0" w:space="0" w:color="auto"/>
            <w:left w:val="none" w:sz="0" w:space="0" w:color="auto"/>
            <w:bottom w:val="none" w:sz="0" w:space="0" w:color="auto"/>
            <w:right w:val="none" w:sz="0" w:space="0" w:color="auto"/>
          </w:divBdr>
        </w:div>
      </w:divsChild>
    </w:div>
    <w:div w:id="1158771277">
      <w:bodyDiv w:val="1"/>
      <w:marLeft w:val="0"/>
      <w:marRight w:val="0"/>
      <w:marTop w:val="0"/>
      <w:marBottom w:val="0"/>
      <w:divBdr>
        <w:top w:val="none" w:sz="0" w:space="0" w:color="auto"/>
        <w:left w:val="none" w:sz="0" w:space="0" w:color="auto"/>
        <w:bottom w:val="none" w:sz="0" w:space="0" w:color="auto"/>
        <w:right w:val="none" w:sz="0" w:space="0" w:color="auto"/>
      </w:divBdr>
      <w:divsChild>
        <w:div w:id="1209952514">
          <w:marLeft w:val="547"/>
          <w:marRight w:val="0"/>
          <w:marTop w:val="200"/>
          <w:marBottom w:val="0"/>
          <w:divBdr>
            <w:top w:val="none" w:sz="0" w:space="0" w:color="auto"/>
            <w:left w:val="none" w:sz="0" w:space="0" w:color="auto"/>
            <w:bottom w:val="none" w:sz="0" w:space="0" w:color="auto"/>
            <w:right w:val="none" w:sz="0" w:space="0" w:color="auto"/>
          </w:divBdr>
        </w:div>
        <w:div w:id="1347630820">
          <w:marLeft w:val="547"/>
          <w:marRight w:val="0"/>
          <w:marTop w:val="200"/>
          <w:marBottom w:val="0"/>
          <w:divBdr>
            <w:top w:val="none" w:sz="0" w:space="0" w:color="auto"/>
            <w:left w:val="none" w:sz="0" w:space="0" w:color="auto"/>
            <w:bottom w:val="none" w:sz="0" w:space="0" w:color="auto"/>
            <w:right w:val="none" w:sz="0" w:space="0" w:color="auto"/>
          </w:divBdr>
        </w:div>
        <w:div w:id="41637558">
          <w:marLeft w:val="547"/>
          <w:marRight w:val="0"/>
          <w:marTop w:val="200"/>
          <w:marBottom w:val="0"/>
          <w:divBdr>
            <w:top w:val="none" w:sz="0" w:space="0" w:color="auto"/>
            <w:left w:val="none" w:sz="0" w:space="0" w:color="auto"/>
            <w:bottom w:val="none" w:sz="0" w:space="0" w:color="auto"/>
            <w:right w:val="none" w:sz="0" w:space="0" w:color="auto"/>
          </w:divBdr>
        </w:div>
        <w:div w:id="1467744997">
          <w:marLeft w:val="547"/>
          <w:marRight w:val="0"/>
          <w:marTop w:val="200"/>
          <w:marBottom w:val="0"/>
          <w:divBdr>
            <w:top w:val="none" w:sz="0" w:space="0" w:color="auto"/>
            <w:left w:val="none" w:sz="0" w:space="0" w:color="auto"/>
            <w:bottom w:val="none" w:sz="0" w:space="0" w:color="auto"/>
            <w:right w:val="none" w:sz="0" w:space="0" w:color="auto"/>
          </w:divBdr>
        </w:div>
        <w:div w:id="2092041254">
          <w:marLeft w:val="547"/>
          <w:marRight w:val="0"/>
          <w:marTop w:val="200"/>
          <w:marBottom w:val="0"/>
          <w:divBdr>
            <w:top w:val="none" w:sz="0" w:space="0" w:color="auto"/>
            <w:left w:val="none" w:sz="0" w:space="0" w:color="auto"/>
            <w:bottom w:val="none" w:sz="0" w:space="0" w:color="auto"/>
            <w:right w:val="none" w:sz="0" w:space="0" w:color="auto"/>
          </w:divBdr>
        </w:div>
        <w:div w:id="1766530940">
          <w:marLeft w:val="547"/>
          <w:marRight w:val="0"/>
          <w:marTop w:val="200"/>
          <w:marBottom w:val="0"/>
          <w:divBdr>
            <w:top w:val="none" w:sz="0" w:space="0" w:color="auto"/>
            <w:left w:val="none" w:sz="0" w:space="0" w:color="auto"/>
            <w:bottom w:val="none" w:sz="0" w:space="0" w:color="auto"/>
            <w:right w:val="none" w:sz="0" w:space="0" w:color="auto"/>
          </w:divBdr>
        </w:div>
        <w:div w:id="1559777674">
          <w:marLeft w:val="547"/>
          <w:marRight w:val="0"/>
          <w:marTop w:val="200"/>
          <w:marBottom w:val="0"/>
          <w:divBdr>
            <w:top w:val="none" w:sz="0" w:space="0" w:color="auto"/>
            <w:left w:val="none" w:sz="0" w:space="0" w:color="auto"/>
            <w:bottom w:val="none" w:sz="0" w:space="0" w:color="auto"/>
            <w:right w:val="none" w:sz="0" w:space="0" w:color="auto"/>
          </w:divBdr>
        </w:div>
      </w:divsChild>
    </w:div>
    <w:div w:id="1218391947">
      <w:bodyDiv w:val="1"/>
      <w:marLeft w:val="0"/>
      <w:marRight w:val="0"/>
      <w:marTop w:val="0"/>
      <w:marBottom w:val="0"/>
      <w:divBdr>
        <w:top w:val="none" w:sz="0" w:space="0" w:color="auto"/>
        <w:left w:val="none" w:sz="0" w:space="0" w:color="auto"/>
        <w:bottom w:val="none" w:sz="0" w:space="0" w:color="auto"/>
        <w:right w:val="none" w:sz="0" w:space="0" w:color="auto"/>
      </w:divBdr>
    </w:div>
    <w:div w:id="1400908444">
      <w:bodyDiv w:val="1"/>
      <w:marLeft w:val="0"/>
      <w:marRight w:val="0"/>
      <w:marTop w:val="0"/>
      <w:marBottom w:val="0"/>
      <w:divBdr>
        <w:top w:val="none" w:sz="0" w:space="0" w:color="auto"/>
        <w:left w:val="none" w:sz="0" w:space="0" w:color="auto"/>
        <w:bottom w:val="none" w:sz="0" w:space="0" w:color="auto"/>
        <w:right w:val="none" w:sz="0" w:space="0" w:color="auto"/>
      </w:divBdr>
      <w:divsChild>
        <w:div w:id="685862034">
          <w:marLeft w:val="547"/>
          <w:marRight w:val="0"/>
          <w:marTop w:val="200"/>
          <w:marBottom w:val="0"/>
          <w:divBdr>
            <w:top w:val="none" w:sz="0" w:space="0" w:color="auto"/>
            <w:left w:val="none" w:sz="0" w:space="0" w:color="auto"/>
            <w:bottom w:val="none" w:sz="0" w:space="0" w:color="auto"/>
            <w:right w:val="none" w:sz="0" w:space="0" w:color="auto"/>
          </w:divBdr>
        </w:div>
        <w:div w:id="1081217241">
          <w:marLeft w:val="547"/>
          <w:marRight w:val="0"/>
          <w:marTop w:val="200"/>
          <w:marBottom w:val="0"/>
          <w:divBdr>
            <w:top w:val="none" w:sz="0" w:space="0" w:color="auto"/>
            <w:left w:val="none" w:sz="0" w:space="0" w:color="auto"/>
            <w:bottom w:val="none" w:sz="0" w:space="0" w:color="auto"/>
            <w:right w:val="none" w:sz="0" w:space="0" w:color="auto"/>
          </w:divBdr>
        </w:div>
      </w:divsChild>
    </w:div>
    <w:div w:id="1450852451">
      <w:bodyDiv w:val="1"/>
      <w:marLeft w:val="0"/>
      <w:marRight w:val="0"/>
      <w:marTop w:val="0"/>
      <w:marBottom w:val="0"/>
      <w:divBdr>
        <w:top w:val="none" w:sz="0" w:space="0" w:color="auto"/>
        <w:left w:val="none" w:sz="0" w:space="0" w:color="auto"/>
        <w:bottom w:val="none" w:sz="0" w:space="0" w:color="auto"/>
        <w:right w:val="none" w:sz="0" w:space="0" w:color="auto"/>
      </w:divBdr>
    </w:div>
    <w:div w:id="1621259549">
      <w:bodyDiv w:val="1"/>
      <w:marLeft w:val="0"/>
      <w:marRight w:val="0"/>
      <w:marTop w:val="0"/>
      <w:marBottom w:val="0"/>
      <w:divBdr>
        <w:top w:val="none" w:sz="0" w:space="0" w:color="auto"/>
        <w:left w:val="none" w:sz="0" w:space="0" w:color="auto"/>
        <w:bottom w:val="none" w:sz="0" w:space="0" w:color="auto"/>
        <w:right w:val="none" w:sz="0" w:space="0" w:color="auto"/>
      </w:divBdr>
    </w:div>
    <w:div w:id="1736859556">
      <w:bodyDiv w:val="1"/>
      <w:marLeft w:val="0"/>
      <w:marRight w:val="0"/>
      <w:marTop w:val="0"/>
      <w:marBottom w:val="0"/>
      <w:divBdr>
        <w:top w:val="none" w:sz="0" w:space="0" w:color="auto"/>
        <w:left w:val="none" w:sz="0" w:space="0" w:color="auto"/>
        <w:bottom w:val="none" w:sz="0" w:space="0" w:color="auto"/>
        <w:right w:val="none" w:sz="0" w:space="0" w:color="auto"/>
      </w:divBdr>
      <w:divsChild>
        <w:div w:id="1190333776">
          <w:marLeft w:val="547"/>
          <w:marRight w:val="0"/>
          <w:marTop w:val="200"/>
          <w:marBottom w:val="0"/>
          <w:divBdr>
            <w:top w:val="none" w:sz="0" w:space="0" w:color="auto"/>
            <w:left w:val="none" w:sz="0" w:space="0" w:color="auto"/>
            <w:bottom w:val="none" w:sz="0" w:space="0" w:color="auto"/>
            <w:right w:val="none" w:sz="0" w:space="0" w:color="auto"/>
          </w:divBdr>
        </w:div>
        <w:div w:id="1877231804">
          <w:marLeft w:val="547"/>
          <w:marRight w:val="0"/>
          <w:marTop w:val="200"/>
          <w:marBottom w:val="0"/>
          <w:divBdr>
            <w:top w:val="none" w:sz="0" w:space="0" w:color="auto"/>
            <w:left w:val="none" w:sz="0" w:space="0" w:color="auto"/>
            <w:bottom w:val="none" w:sz="0" w:space="0" w:color="auto"/>
            <w:right w:val="none" w:sz="0" w:space="0" w:color="auto"/>
          </w:divBdr>
        </w:div>
      </w:divsChild>
    </w:div>
    <w:div w:id="1861040870">
      <w:bodyDiv w:val="1"/>
      <w:marLeft w:val="0"/>
      <w:marRight w:val="0"/>
      <w:marTop w:val="0"/>
      <w:marBottom w:val="0"/>
      <w:divBdr>
        <w:top w:val="none" w:sz="0" w:space="0" w:color="auto"/>
        <w:left w:val="none" w:sz="0" w:space="0" w:color="auto"/>
        <w:bottom w:val="none" w:sz="0" w:space="0" w:color="auto"/>
        <w:right w:val="none" w:sz="0" w:space="0" w:color="auto"/>
      </w:divBdr>
      <w:divsChild>
        <w:div w:id="572202488">
          <w:marLeft w:val="360"/>
          <w:marRight w:val="0"/>
          <w:marTop w:val="200"/>
          <w:marBottom w:val="0"/>
          <w:divBdr>
            <w:top w:val="none" w:sz="0" w:space="0" w:color="auto"/>
            <w:left w:val="none" w:sz="0" w:space="0" w:color="auto"/>
            <w:bottom w:val="none" w:sz="0" w:space="0" w:color="auto"/>
            <w:right w:val="none" w:sz="0" w:space="0" w:color="auto"/>
          </w:divBdr>
        </w:div>
        <w:div w:id="266936204">
          <w:marLeft w:val="360"/>
          <w:marRight w:val="0"/>
          <w:marTop w:val="200"/>
          <w:marBottom w:val="0"/>
          <w:divBdr>
            <w:top w:val="none" w:sz="0" w:space="0" w:color="auto"/>
            <w:left w:val="none" w:sz="0" w:space="0" w:color="auto"/>
            <w:bottom w:val="none" w:sz="0" w:space="0" w:color="auto"/>
            <w:right w:val="none" w:sz="0" w:space="0" w:color="auto"/>
          </w:divBdr>
        </w:div>
        <w:div w:id="1715347855">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pts.ttu.edu/coe/dean/engineeringitservices/buyingtherightcomputer.php" TargetMode="External"/><Relationship Id="rId13" Type="http://schemas.openxmlformats.org/officeDocument/2006/relationships/hyperlink" Target="http://www.depts.ttu.edu/ttp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pts.ttu.edu/ri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pts.ttu.edu/scc/(Provid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epts.ttu.edu/ehs/Training" TargetMode="External"/><Relationship Id="rId4" Type="http://schemas.openxmlformats.org/officeDocument/2006/relationships/settings" Target="settings.xml"/><Relationship Id="rId9" Type="http://schemas.openxmlformats.org/officeDocument/2006/relationships/hyperlink" Target="mailto:Don.Bundock@ttu.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8E73E-65D4-4391-A658-5DBEEE3B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4375</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Bundock, Don</cp:lastModifiedBy>
  <cp:revision>21</cp:revision>
  <cp:lastPrinted>2019-02-03T21:43:00Z</cp:lastPrinted>
  <dcterms:created xsi:type="dcterms:W3CDTF">2021-08-08T23:28:00Z</dcterms:created>
  <dcterms:modified xsi:type="dcterms:W3CDTF">2021-08-27T15:02:00Z</dcterms:modified>
</cp:coreProperties>
</file>