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30486984"/>
        <w:docPartObj>
          <w:docPartGallery w:val="Cover Pages"/>
          <w:docPartUnique/>
        </w:docPartObj>
      </w:sdtPr>
      <w:sdtEndPr>
        <w:rPr>
          <w:rFonts w:hint="eastAsia"/>
        </w:rPr>
      </w:sdtEndPr>
      <w:sdtContent>
        <w:p w:rsidR="00EA052A" w:rsidRDefault="00EA052A"/>
        <w:tbl>
          <w:tblPr>
            <w:tblpPr w:leftFromText="187" w:rightFromText="187" w:horzAnchor="margin" w:tblpXSpec="center" w:tblpY="2881"/>
            <w:tblW w:w="4000" w:type="pct"/>
            <w:tblBorders>
              <w:left w:val="single" w:sz="12" w:space="0" w:color="5B9BD5" w:themeColor="accent1"/>
            </w:tblBorders>
            <w:tblCellMar>
              <w:left w:w="144" w:type="dxa"/>
              <w:right w:w="115" w:type="dxa"/>
            </w:tblCellMar>
            <w:tblLook w:val="04A0" w:firstRow="1" w:lastRow="0" w:firstColumn="1" w:lastColumn="0" w:noHBand="0" w:noVBand="1"/>
          </w:tblPr>
          <w:tblGrid>
            <w:gridCol w:w="7966"/>
          </w:tblGrid>
          <w:tr w:rsidR="00EA052A">
            <w:sdt>
              <w:sdtPr>
                <w:rPr>
                  <w:color w:val="2E74B5" w:themeColor="accent1" w:themeShade="BF"/>
                  <w:szCs w:val="24"/>
                </w:rPr>
                <w:alias w:val="Company"/>
                <w:id w:val="13406915"/>
                <w:placeholder>
                  <w:docPart w:val="68836ED29FCA4B4EA770792B902047DB"/>
                </w:placeholder>
                <w:showingPlcHd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rsidR="00EA052A" w:rsidRDefault="003B325B" w:rsidP="003B325B">
                    <w:pPr>
                      <w:pStyle w:val="NoSpacing"/>
                      <w:rPr>
                        <w:color w:val="2E74B5" w:themeColor="accent1" w:themeShade="BF"/>
                      </w:rPr>
                    </w:pPr>
                    <w:r>
                      <w:rPr>
                        <w:color w:val="2E74B5" w:themeColor="accent1" w:themeShade="BF"/>
                        <w:szCs w:val="24"/>
                      </w:rPr>
                      <w:t>[Company name]</w:t>
                    </w:r>
                  </w:p>
                </w:tc>
              </w:sdtContent>
            </w:sdt>
          </w:tr>
          <w:tr w:rsidR="00EA052A">
            <w:tc>
              <w:tcPr>
                <w:tcW w:w="7672" w:type="dxa"/>
              </w:tcPr>
              <w:sdt>
                <w:sdtPr>
                  <w:rPr>
                    <w:rFonts w:asciiTheme="majorHAnsi" w:eastAsiaTheme="majorEastAsia" w:hAnsiTheme="majorHAnsi" w:cstheme="majorBidi"/>
                    <w:color w:val="5B9BD5" w:themeColor="accent1"/>
                    <w:sz w:val="88"/>
                    <w:szCs w:val="88"/>
                  </w:rPr>
                  <w:alias w:val="Title"/>
                  <w:id w:val="13406919"/>
                  <w:placeholder>
                    <w:docPart w:val="B60B2CAF30FA4926900DF3B97999619E"/>
                  </w:placeholder>
                  <w:showingPlcHdr/>
                  <w:dataBinding w:prefixMappings="xmlns:ns0='http://schemas.openxmlformats.org/package/2006/metadata/core-properties' xmlns:ns1='http://purl.org/dc/elements/1.1/'" w:xpath="/ns0:coreProperties[1]/ns1:title[1]" w:storeItemID="{6C3C8BC8-F283-45AE-878A-BAB7291924A1}"/>
                  <w:text/>
                </w:sdtPr>
                <w:sdtContent>
                  <w:p w:rsidR="00EA052A" w:rsidRDefault="00EA052A">
                    <w:pPr>
                      <w:pStyle w:val="NoSpacing"/>
                      <w:spacing w:line="216" w:lineRule="auto"/>
                      <w:rPr>
                        <w:rFonts w:asciiTheme="majorHAnsi" w:eastAsiaTheme="majorEastAsia" w:hAnsiTheme="majorHAnsi" w:cstheme="majorBidi"/>
                        <w:color w:val="5B9BD5" w:themeColor="accent1"/>
                        <w:sz w:val="88"/>
                        <w:szCs w:val="88"/>
                      </w:rPr>
                    </w:pPr>
                    <w:r>
                      <w:rPr>
                        <w:rFonts w:asciiTheme="majorHAnsi" w:eastAsiaTheme="majorEastAsia" w:hAnsiTheme="majorHAnsi" w:cstheme="majorBidi"/>
                        <w:color w:val="5B9BD5" w:themeColor="accent1"/>
                        <w:sz w:val="88"/>
                        <w:szCs w:val="88"/>
                      </w:rPr>
                      <w:t>[Document title]</w:t>
                    </w:r>
                  </w:p>
                </w:sdtContent>
              </w:sdt>
            </w:tc>
          </w:tr>
          <w:tr w:rsidR="00EA052A">
            <w:sdt>
              <w:sdtPr>
                <w:rPr>
                  <w:color w:val="2E74B5" w:themeColor="accent1" w:themeShade="BF"/>
                  <w:szCs w:val="24"/>
                </w:rPr>
                <w:alias w:val="Subtitle"/>
                <w:id w:val="13406923"/>
                <w:placeholder>
                  <w:docPart w:val="A5D32BC076A84E8186FCDB6EEEF6AC70"/>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rsidR="00EA052A" w:rsidRDefault="00EA052A">
                    <w:pPr>
                      <w:pStyle w:val="NoSpacing"/>
                      <w:rPr>
                        <w:color w:val="2E74B5" w:themeColor="accent1" w:themeShade="BF"/>
                      </w:rPr>
                    </w:pPr>
                    <w:r>
                      <w:rPr>
                        <w:color w:val="2E74B5" w:themeColor="accent1" w:themeShade="BF"/>
                        <w:szCs w:val="24"/>
                      </w:rPr>
                      <w:t>[Document subtitle]</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692"/>
          </w:tblGrid>
          <w:tr w:rsidR="00EA052A">
            <w:tc>
              <w:tcPr>
                <w:tcW w:w="7221" w:type="dxa"/>
                <w:tcMar>
                  <w:top w:w="216" w:type="dxa"/>
                  <w:left w:w="115" w:type="dxa"/>
                  <w:bottom w:w="216" w:type="dxa"/>
                  <w:right w:w="115" w:type="dxa"/>
                </w:tcMar>
              </w:tcPr>
              <w:sdt>
                <w:sdtPr>
                  <w:rPr>
                    <w:color w:val="5B9BD5" w:themeColor="accent1"/>
                    <w:sz w:val="28"/>
                    <w:szCs w:val="28"/>
                  </w:rPr>
                  <w:alias w:val="Author"/>
                  <w:id w:val="13406928"/>
                  <w:placeholder>
                    <w:docPart w:val="09C215E473BD427CA2C90E655B7E3BC8"/>
                  </w:placeholder>
                  <w:dataBinding w:prefixMappings="xmlns:ns0='http://schemas.openxmlformats.org/package/2006/metadata/core-properties' xmlns:ns1='http://purl.org/dc/elements/1.1/'" w:xpath="/ns0:coreProperties[1]/ns1:creator[1]" w:storeItemID="{6C3C8BC8-F283-45AE-878A-BAB7291924A1}"/>
                  <w:text/>
                </w:sdtPr>
                <w:sdtContent>
                  <w:p w:rsidR="00EA052A" w:rsidRDefault="00EA052A">
                    <w:pPr>
                      <w:pStyle w:val="NoSpacing"/>
                      <w:rPr>
                        <w:color w:val="5B9BD5" w:themeColor="accent1"/>
                        <w:sz w:val="28"/>
                        <w:szCs w:val="28"/>
                      </w:rPr>
                    </w:pPr>
                    <w:r>
                      <w:rPr>
                        <w:color w:val="5B9BD5" w:themeColor="accent1"/>
                        <w:sz w:val="28"/>
                        <w:szCs w:val="28"/>
                      </w:rPr>
                      <w:t>Cleveland, Theodore</w:t>
                    </w:r>
                  </w:p>
                </w:sdtContent>
              </w:sdt>
              <w:sdt>
                <w:sdtPr>
                  <w:rPr>
                    <w:color w:val="5B9BD5" w:themeColor="accent1"/>
                    <w:sz w:val="28"/>
                    <w:szCs w:val="28"/>
                  </w:rPr>
                  <w:alias w:val="Date"/>
                  <w:tag w:val="Date"/>
                  <w:id w:val="13406932"/>
                  <w:placeholder>
                    <w:docPart w:val="BDC6B58CBEBD4C23891D7BBAE39E6972"/>
                  </w:placeholder>
                  <w:showingPlcHd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p w:rsidR="00EA052A" w:rsidRDefault="00EA052A">
                    <w:pPr>
                      <w:pStyle w:val="NoSpacing"/>
                      <w:rPr>
                        <w:color w:val="5B9BD5" w:themeColor="accent1"/>
                        <w:sz w:val="28"/>
                        <w:szCs w:val="28"/>
                      </w:rPr>
                    </w:pPr>
                    <w:r>
                      <w:rPr>
                        <w:color w:val="5B9BD5" w:themeColor="accent1"/>
                        <w:sz w:val="28"/>
                        <w:szCs w:val="28"/>
                      </w:rPr>
                      <w:t>[Date]</w:t>
                    </w:r>
                  </w:p>
                </w:sdtContent>
              </w:sdt>
              <w:p w:rsidR="00EA052A" w:rsidRDefault="00EA052A">
                <w:pPr>
                  <w:pStyle w:val="NoSpacing"/>
                  <w:rPr>
                    <w:color w:val="5B9BD5" w:themeColor="accent1"/>
                  </w:rPr>
                </w:pPr>
              </w:p>
            </w:tc>
          </w:tr>
        </w:tbl>
        <w:p w:rsidR="00EA052A" w:rsidRDefault="00EA052A">
          <w:pPr>
            <w:suppressAutoHyphens w:val="0"/>
            <w:rPr>
              <w:rFonts w:hint="eastAsia"/>
            </w:rPr>
          </w:pPr>
          <w:r>
            <w:rPr>
              <w:rFonts w:hint="eastAsia"/>
            </w:rPr>
            <w:br w:type="page"/>
          </w:r>
        </w:p>
      </w:sdtContent>
    </w:sdt>
    <w:p w:rsidR="006160EC" w:rsidRDefault="006160EC">
      <w:pPr>
        <w:pStyle w:val="Standard"/>
        <w:rPr>
          <w:rFonts w:hint="eastAsia"/>
        </w:rPr>
      </w:pPr>
    </w:p>
    <w:sdt>
      <w:sdtPr>
        <w:rPr>
          <w:rFonts w:ascii="Liberation Serif" w:eastAsia="NSimSun" w:hAnsi="Liberation Serif" w:cs="Arial"/>
          <w:color w:val="auto"/>
          <w:kern w:val="3"/>
          <w:sz w:val="24"/>
          <w:szCs w:val="24"/>
          <w:lang w:eastAsia="zh-CN" w:bidi="hi-IN"/>
        </w:rPr>
        <w:id w:val="786779318"/>
        <w:docPartObj>
          <w:docPartGallery w:val="Table of Contents"/>
          <w:docPartUnique/>
        </w:docPartObj>
      </w:sdtPr>
      <w:sdtEndPr>
        <w:rPr>
          <w:b/>
          <w:bCs/>
          <w:noProof/>
        </w:rPr>
      </w:sdtEndPr>
      <w:sdtContent>
        <w:p w:rsidR="000326A6" w:rsidRDefault="000326A6">
          <w:pPr>
            <w:pStyle w:val="TOCHeading"/>
          </w:pPr>
          <w:r>
            <w:t>Contents</w:t>
          </w:r>
        </w:p>
        <w:p w:rsidR="00EA052A" w:rsidRDefault="000326A6">
          <w:pPr>
            <w:pStyle w:val="TOC1"/>
            <w:tabs>
              <w:tab w:val="right" w:leader="dot" w:pos="9962"/>
            </w:tabs>
            <w:rPr>
              <w:rFonts w:asciiTheme="minorHAnsi" w:eastAsiaTheme="minorEastAsia" w:hAnsiTheme="minorHAnsi" w:cstheme="minorBidi"/>
              <w:noProof/>
              <w:kern w:val="0"/>
              <w:sz w:val="22"/>
              <w:szCs w:val="22"/>
              <w:lang w:eastAsia="en-US" w:bidi="ar-SA"/>
            </w:rPr>
          </w:pPr>
          <w:r>
            <w:fldChar w:fldCharType="begin"/>
          </w:r>
          <w:r>
            <w:instrText xml:space="preserve"> TOC \o "1-3" \h \z \u </w:instrText>
          </w:r>
          <w:r>
            <w:fldChar w:fldCharType="separate"/>
          </w:r>
          <w:hyperlink w:anchor="_Toc159171657" w:history="1">
            <w:r w:rsidR="00EA052A" w:rsidRPr="00000EBE">
              <w:rPr>
                <w:rStyle w:val="Hyperlink"/>
                <w:noProof/>
              </w:rPr>
              <w:t>List of Figures</w:t>
            </w:r>
            <w:r w:rsidR="00EA052A">
              <w:rPr>
                <w:noProof/>
                <w:webHidden/>
              </w:rPr>
              <w:tab/>
            </w:r>
            <w:r w:rsidR="00EA052A">
              <w:rPr>
                <w:noProof/>
                <w:webHidden/>
              </w:rPr>
              <w:fldChar w:fldCharType="begin"/>
            </w:r>
            <w:r w:rsidR="00EA052A">
              <w:rPr>
                <w:noProof/>
                <w:webHidden/>
              </w:rPr>
              <w:instrText xml:space="preserve"> PAGEREF _Toc159171657 \h </w:instrText>
            </w:r>
            <w:r w:rsidR="00EA052A">
              <w:rPr>
                <w:noProof/>
                <w:webHidden/>
              </w:rPr>
            </w:r>
            <w:r w:rsidR="00EA052A">
              <w:rPr>
                <w:rFonts w:hint="eastAsia"/>
                <w:noProof/>
                <w:webHidden/>
              </w:rPr>
              <w:fldChar w:fldCharType="separate"/>
            </w:r>
            <w:r w:rsidR="00EA052A">
              <w:rPr>
                <w:rFonts w:hint="eastAsia"/>
                <w:noProof/>
                <w:webHidden/>
              </w:rPr>
              <w:t>2</w:t>
            </w:r>
            <w:r w:rsidR="00EA052A">
              <w:rPr>
                <w:noProof/>
                <w:webHidden/>
              </w:rPr>
              <w:fldChar w:fldCharType="end"/>
            </w:r>
          </w:hyperlink>
        </w:p>
        <w:p w:rsidR="00EA052A" w:rsidRDefault="00EA052A">
          <w:pPr>
            <w:pStyle w:val="TOC1"/>
            <w:tabs>
              <w:tab w:val="right" w:leader="dot" w:pos="9962"/>
            </w:tabs>
            <w:rPr>
              <w:rFonts w:asciiTheme="minorHAnsi" w:eastAsiaTheme="minorEastAsia" w:hAnsiTheme="minorHAnsi" w:cstheme="minorBidi"/>
              <w:noProof/>
              <w:kern w:val="0"/>
              <w:sz w:val="22"/>
              <w:szCs w:val="22"/>
              <w:lang w:eastAsia="en-US" w:bidi="ar-SA"/>
            </w:rPr>
          </w:pPr>
          <w:hyperlink w:anchor="_Toc159171658" w:history="1">
            <w:r w:rsidRPr="00000EBE">
              <w:rPr>
                <w:rStyle w:val="Hyperlink"/>
                <w:noProof/>
              </w:rPr>
              <w:t>Study Area</w:t>
            </w:r>
            <w:r>
              <w:rPr>
                <w:noProof/>
                <w:webHidden/>
              </w:rPr>
              <w:tab/>
            </w:r>
            <w:r>
              <w:rPr>
                <w:noProof/>
                <w:webHidden/>
              </w:rPr>
              <w:fldChar w:fldCharType="begin"/>
            </w:r>
            <w:r>
              <w:rPr>
                <w:noProof/>
                <w:webHidden/>
              </w:rPr>
              <w:instrText xml:space="preserve"> PAGEREF _Toc159171658 \h </w:instrText>
            </w:r>
            <w:r>
              <w:rPr>
                <w:noProof/>
                <w:webHidden/>
              </w:rPr>
            </w:r>
            <w:r>
              <w:rPr>
                <w:rFonts w:hint="eastAsia"/>
                <w:noProof/>
                <w:webHidden/>
              </w:rPr>
              <w:fldChar w:fldCharType="separate"/>
            </w:r>
            <w:r>
              <w:rPr>
                <w:rFonts w:hint="eastAsia"/>
                <w:noProof/>
                <w:webHidden/>
              </w:rPr>
              <w:t>4</w:t>
            </w:r>
            <w:r>
              <w:rPr>
                <w:noProof/>
                <w:webHidden/>
              </w:rPr>
              <w:fldChar w:fldCharType="end"/>
            </w:r>
          </w:hyperlink>
        </w:p>
        <w:p w:rsidR="00EA052A" w:rsidRDefault="00EA052A">
          <w:pPr>
            <w:pStyle w:val="TOC1"/>
            <w:tabs>
              <w:tab w:val="right" w:leader="dot" w:pos="9962"/>
            </w:tabs>
            <w:rPr>
              <w:rFonts w:asciiTheme="minorHAnsi" w:eastAsiaTheme="minorEastAsia" w:hAnsiTheme="minorHAnsi" w:cstheme="minorBidi"/>
              <w:noProof/>
              <w:kern w:val="0"/>
              <w:sz w:val="22"/>
              <w:szCs w:val="22"/>
              <w:lang w:eastAsia="en-US" w:bidi="ar-SA"/>
            </w:rPr>
          </w:pPr>
          <w:hyperlink w:anchor="_Toc159171659" w:history="1">
            <w:r w:rsidRPr="00000EBE">
              <w:rPr>
                <w:rStyle w:val="Hyperlink"/>
                <w:noProof/>
              </w:rPr>
              <w:t>Modeling Assumptions</w:t>
            </w:r>
            <w:r>
              <w:rPr>
                <w:noProof/>
                <w:webHidden/>
              </w:rPr>
              <w:tab/>
            </w:r>
            <w:r>
              <w:rPr>
                <w:noProof/>
                <w:webHidden/>
              </w:rPr>
              <w:fldChar w:fldCharType="begin"/>
            </w:r>
            <w:r>
              <w:rPr>
                <w:noProof/>
                <w:webHidden/>
              </w:rPr>
              <w:instrText xml:space="preserve"> PAGEREF _Toc159171659 \h </w:instrText>
            </w:r>
            <w:r>
              <w:rPr>
                <w:noProof/>
                <w:webHidden/>
              </w:rPr>
            </w:r>
            <w:r>
              <w:rPr>
                <w:rFonts w:hint="eastAsia"/>
                <w:noProof/>
                <w:webHidden/>
              </w:rPr>
              <w:fldChar w:fldCharType="separate"/>
            </w:r>
            <w:r>
              <w:rPr>
                <w:rFonts w:hint="eastAsia"/>
                <w:noProof/>
                <w:webHidden/>
              </w:rPr>
              <w:t>6</w:t>
            </w:r>
            <w:r>
              <w:rPr>
                <w:noProof/>
                <w:webHidden/>
              </w:rPr>
              <w:fldChar w:fldCharType="end"/>
            </w:r>
          </w:hyperlink>
        </w:p>
        <w:p w:rsidR="00EA052A" w:rsidRDefault="00EA052A">
          <w:pPr>
            <w:pStyle w:val="TOC1"/>
            <w:tabs>
              <w:tab w:val="right" w:leader="dot" w:pos="9962"/>
            </w:tabs>
            <w:rPr>
              <w:rFonts w:asciiTheme="minorHAnsi" w:eastAsiaTheme="minorEastAsia" w:hAnsiTheme="minorHAnsi" w:cstheme="minorBidi"/>
              <w:noProof/>
              <w:kern w:val="0"/>
              <w:sz w:val="22"/>
              <w:szCs w:val="22"/>
              <w:lang w:eastAsia="en-US" w:bidi="ar-SA"/>
            </w:rPr>
          </w:pPr>
          <w:hyperlink w:anchor="_Toc159171660" w:history="1">
            <w:r w:rsidRPr="00000EBE">
              <w:rPr>
                <w:rStyle w:val="Hyperlink"/>
                <w:noProof/>
              </w:rPr>
              <w:t>EPANET Conceptualizations</w:t>
            </w:r>
            <w:r>
              <w:rPr>
                <w:noProof/>
                <w:webHidden/>
              </w:rPr>
              <w:tab/>
            </w:r>
            <w:r>
              <w:rPr>
                <w:noProof/>
                <w:webHidden/>
              </w:rPr>
              <w:fldChar w:fldCharType="begin"/>
            </w:r>
            <w:r>
              <w:rPr>
                <w:noProof/>
                <w:webHidden/>
              </w:rPr>
              <w:instrText xml:space="preserve"> PAGEREF _Toc159171660 \h </w:instrText>
            </w:r>
            <w:r>
              <w:rPr>
                <w:noProof/>
                <w:webHidden/>
              </w:rPr>
            </w:r>
            <w:r>
              <w:rPr>
                <w:rFonts w:hint="eastAsia"/>
                <w:noProof/>
                <w:webHidden/>
              </w:rPr>
              <w:fldChar w:fldCharType="separate"/>
            </w:r>
            <w:r>
              <w:rPr>
                <w:rFonts w:hint="eastAsia"/>
                <w:noProof/>
                <w:webHidden/>
              </w:rPr>
              <w:t>6</w:t>
            </w:r>
            <w:r>
              <w:rPr>
                <w:noProof/>
                <w:webHidden/>
              </w:rPr>
              <w:fldChar w:fldCharType="end"/>
            </w:r>
          </w:hyperlink>
        </w:p>
        <w:p w:rsidR="00EA052A" w:rsidRDefault="00EA052A">
          <w:pPr>
            <w:pStyle w:val="TOC2"/>
            <w:tabs>
              <w:tab w:val="right" w:leader="dot" w:pos="9962"/>
            </w:tabs>
            <w:rPr>
              <w:rFonts w:asciiTheme="minorHAnsi" w:eastAsiaTheme="minorEastAsia" w:hAnsiTheme="minorHAnsi" w:cstheme="minorBidi"/>
              <w:noProof/>
              <w:kern w:val="0"/>
              <w:sz w:val="22"/>
              <w:szCs w:val="22"/>
              <w:lang w:eastAsia="en-US" w:bidi="ar-SA"/>
            </w:rPr>
          </w:pPr>
          <w:hyperlink w:anchor="_Toc159171661" w:history="1">
            <w:r w:rsidRPr="00000EBE">
              <w:rPr>
                <w:rStyle w:val="Hyperlink"/>
                <w:noProof/>
              </w:rPr>
              <w:t>Transmission Pipeline</w:t>
            </w:r>
            <w:r>
              <w:rPr>
                <w:noProof/>
                <w:webHidden/>
              </w:rPr>
              <w:tab/>
            </w:r>
            <w:r>
              <w:rPr>
                <w:noProof/>
                <w:webHidden/>
              </w:rPr>
              <w:fldChar w:fldCharType="begin"/>
            </w:r>
            <w:r>
              <w:rPr>
                <w:noProof/>
                <w:webHidden/>
              </w:rPr>
              <w:instrText xml:space="preserve"> PAGEREF _Toc159171661 \h </w:instrText>
            </w:r>
            <w:r>
              <w:rPr>
                <w:noProof/>
                <w:webHidden/>
              </w:rPr>
            </w:r>
            <w:r>
              <w:rPr>
                <w:rFonts w:hint="eastAsia"/>
                <w:noProof/>
                <w:webHidden/>
              </w:rPr>
              <w:fldChar w:fldCharType="separate"/>
            </w:r>
            <w:r>
              <w:rPr>
                <w:rFonts w:hint="eastAsia"/>
                <w:noProof/>
                <w:webHidden/>
              </w:rPr>
              <w:t>7</w:t>
            </w:r>
            <w:r>
              <w:rPr>
                <w:noProof/>
                <w:webHidden/>
              </w:rPr>
              <w:fldChar w:fldCharType="end"/>
            </w:r>
          </w:hyperlink>
        </w:p>
        <w:p w:rsidR="00EA052A" w:rsidRDefault="00EA052A">
          <w:pPr>
            <w:pStyle w:val="TOC2"/>
            <w:tabs>
              <w:tab w:val="right" w:leader="dot" w:pos="9962"/>
            </w:tabs>
            <w:rPr>
              <w:rFonts w:asciiTheme="minorHAnsi" w:eastAsiaTheme="minorEastAsia" w:hAnsiTheme="minorHAnsi" w:cstheme="minorBidi"/>
              <w:noProof/>
              <w:kern w:val="0"/>
              <w:sz w:val="22"/>
              <w:szCs w:val="22"/>
              <w:lang w:eastAsia="en-US" w:bidi="ar-SA"/>
            </w:rPr>
          </w:pPr>
          <w:hyperlink w:anchor="_Toc159171662" w:history="1">
            <w:r w:rsidRPr="00000EBE">
              <w:rPr>
                <w:rStyle w:val="Hyperlink"/>
                <w:noProof/>
              </w:rPr>
              <w:t>Wellfield Model</w:t>
            </w:r>
            <w:r>
              <w:rPr>
                <w:noProof/>
                <w:webHidden/>
              </w:rPr>
              <w:tab/>
            </w:r>
            <w:r>
              <w:rPr>
                <w:noProof/>
                <w:webHidden/>
              </w:rPr>
              <w:fldChar w:fldCharType="begin"/>
            </w:r>
            <w:r>
              <w:rPr>
                <w:noProof/>
                <w:webHidden/>
              </w:rPr>
              <w:instrText xml:space="preserve"> PAGEREF _Toc159171662 \h </w:instrText>
            </w:r>
            <w:r>
              <w:rPr>
                <w:noProof/>
                <w:webHidden/>
              </w:rPr>
            </w:r>
            <w:r>
              <w:rPr>
                <w:rFonts w:hint="eastAsia"/>
                <w:noProof/>
                <w:webHidden/>
              </w:rPr>
              <w:fldChar w:fldCharType="separate"/>
            </w:r>
            <w:r>
              <w:rPr>
                <w:rFonts w:hint="eastAsia"/>
                <w:noProof/>
                <w:webHidden/>
              </w:rPr>
              <w:t>8</w:t>
            </w:r>
            <w:r>
              <w:rPr>
                <w:noProof/>
                <w:webHidden/>
              </w:rPr>
              <w:fldChar w:fldCharType="end"/>
            </w:r>
          </w:hyperlink>
        </w:p>
        <w:p w:rsidR="00EA052A" w:rsidRDefault="00EA052A">
          <w:pPr>
            <w:pStyle w:val="TOC2"/>
            <w:tabs>
              <w:tab w:val="right" w:leader="dot" w:pos="9962"/>
            </w:tabs>
            <w:rPr>
              <w:rFonts w:asciiTheme="minorHAnsi" w:eastAsiaTheme="minorEastAsia" w:hAnsiTheme="minorHAnsi" w:cstheme="minorBidi"/>
              <w:noProof/>
              <w:kern w:val="0"/>
              <w:sz w:val="22"/>
              <w:szCs w:val="22"/>
              <w:lang w:eastAsia="en-US" w:bidi="ar-SA"/>
            </w:rPr>
          </w:pPr>
          <w:hyperlink w:anchor="_Toc159171663" w:history="1">
            <w:r w:rsidRPr="00000EBE">
              <w:rPr>
                <w:rStyle w:val="Hyperlink"/>
                <w:noProof/>
              </w:rPr>
              <w:t>Storage Tank(s) Model</w:t>
            </w:r>
            <w:r>
              <w:rPr>
                <w:noProof/>
                <w:webHidden/>
              </w:rPr>
              <w:tab/>
            </w:r>
            <w:r>
              <w:rPr>
                <w:noProof/>
                <w:webHidden/>
              </w:rPr>
              <w:fldChar w:fldCharType="begin"/>
            </w:r>
            <w:r>
              <w:rPr>
                <w:noProof/>
                <w:webHidden/>
              </w:rPr>
              <w:instrText xml:space="preserve"> PAGEREF _Toc159171663 \h </w:instrText>
            </w:r>
            <w:r>
              <w:rPr>
                <w:noProof/>
                <w:webHidden/>
              </w:rPr>
            </w:r>
            <w:r>
              <w:rPr>
                <w:rFonts w:hint="eastAsia"/>
                <w:noProof/>
                <w:webHidden/>
              </w:rPr>
              <w:fldChar w:fldCharType="separate"/>
            </w:r>
            <w:r>
              <w:rPr>
                <w:rFonts w:hint="eastAsia"/>
                <w:noProof/>
                <w:webHidden/>
              </w:rPr>
              <w:t>10</w:t>
            </w:r>
            <w:r>
              <w:rPr>
                <w:noProof/>
                <w:webHidden/>
              </w:rPr>
              <w:fldChar w:fldCharType="end"/>
            </w:r>
          </w:hyperlink>
        </w:p>
        <w:p w:rsidR="00EA052A" w:rsidRDefault="00EA052A">
          <w:pPr>
            <w:pStyle w:val="TOC3"/>
            <w:tabs>
              <w:tab w:val="right" w:leader="dot" w:pos="9962"/>
            </w:tabs>
            <w:rPr>
              <w:rFonts w:asciiTheme="minorHAnsi" w:eastAsiaTheme="minorEastAsia" w:hAnsiTheme="minorHAnsi" w:cstheme="minorBidi"/>
              <w:noProof/>
              <w:kern w:val="0"/>
              <w:sz w:val="22"/>
              <w:szCs w:val="22"/>
              <w:lang w:eastAsia="en-US" w:bidi="ar-SA"/>
            </w:rPr>
          </w:pPr>
          <w:hyperlink w:anchor="_Toc159171664" w:history="1">
            <w:r w:rsidRPr="00000EBE">
              <w:rPr>
                <w:rStyle w:val="Hyperlink"/>
                <w:noProof/>
              </w:rPr>
              <w:t>Terminal Storage Reservoir-Based Control Rules</w:t>
            </w:r>
            <w:r>
              <w:rPr>
                <w:noProof/>
                <w:webHidden/>
              </w:rPr>
              <w:tab/>
            </w:r>
            <w:r>
              <w:rPr>
                <w:noProof/>
                <w:webHidden/>
              </w:rPr>
              <w:fldChar w:fldCharType="begin"/>
            </w:r>
            <w:r>
              <w:rPr>
                <w:noProof/>
                <w:webHidden/>
              </w:rPr>
              <w:instrText xml:space="preserve"> PAGEREF _Toc159171664 \h </w:instrText>
            </w:r>
            <w:r>
              <w:rPr>
                <w:noProof/>
                <w:webHidden/>
              </w:rPr>
            </w:r>
            <w:r>
              <w:rPr>
                <w:rFonts w:hint="eastAsia"/>
                <w:noProof/>
                <w:webHidden/>
              </w:rPr>
              <w:fldChar w:fldCharType="separate"/>
            </w:r>
            <w:r>
              <w:rPr>
                <w:rFonts w:hint="eastAsia"/>
                <w:noProof/>
                <w:webHidden/>
              </w:rPr>
              <w:t>10</w:t>
            </w:r>
            <w:r>
              <w:rPr>
                <w:noProof/>
                <w:webHidden/>
              </w:rPr>
              <w:fldChar w:fldCharType="end"/>
            </w:r>
          </w:hyperlink>
        </w:p>
        <w:p w:rsidR="00EA052A" w:rsidRDefault="00EA052A">
          <w:pPr>
            <w:pStyle w:val="TOC3"/>
            <w:tabs>
              <w:tab w:val="right" w:leader="dot" w:pos="9962"/>
            </w:tabs>
            <w:rPr>
              <w:rFonts w:asciiTheme="minorHAnsi" w:eastAsiaTheme="minorEastAsia" w:hAnsiTheme="minorHAnsi" w:cstheme="minorBidi"/>
              <w:noProof/>
              <w:kern w:val="0"/>
              <w:sz w:val="22"/>
              <w:szCs w:val="22"/>
              <w:lang w:eastAsia="en-US" w:bidi="ar-SA"/>
            </w:rPr>
          </w:pPr>
          <w:hyperlink w:anchor="_Toc159171665" w:history="1">
            <w:r w:rsidRPr="00000EBE">
              <w:rPr>
                <w:rStyle w:val="Hyperlink"/>
                <w:noProof/>
              </w:rPr>
              <w:t>Intermediate Storage Reservoir-Based Control Rules</w:t>
            </w:r>
            <w:r>
              <w:rPr>
                <w:noProof/>
                <w:webHidden/>
              </w:rPr>
              <w:tab/>
            </w:r>
            <w:r>
              <w:rPr>
                <w:noProof/>
                <w:webHidden/>
              </w:rPr>
              <w:fldChar w:fldCharType="begin"/>
            </w:r>
            <w:r>
              <w:rPr>
                <w:noProof/>
                <w:webHidden/>
              </w:rPr>
              <w:instrText xml:space="preserve"> PAGEREF _Toc159171665 \h </w:instrText>
            </w:r>
            <w:r>
              <w:rPr>
                <w:noProof/>
                <w:webHidden/>
              </w:rPr>
            </w:r>
            <w:r>
              <w:rPr>
                <w:rFonts w:hint="eastAsia"/>
                <w:noProof/>
                <w:webHidden/>
              </w:rPr>
              <w:fldChar w:fldCharType="separate"/>
            </w:r>
            <w:r>
              <w:rPr>
                <w:rFonts w:hint="eastAsia"/>
                <w:noProof/>
                <w:webHidden/>
              </w:rPr>
              <w:t>13</w:t>
            </w:r>
            <w:r>
              <w:rPr>
                <w:noProof/>
                <w:webHidden/>
              </w:rPr>
              <w:fldChar w:fldCharType="end"/>
            </w:r>
          </w:hyperlink>
        </w:p>
        <w:p w:rsidR="00EA052A" w:rsidRDefault="00EA052A">
          <w:pPr>
            <w:pStyle w:val="TOC1"/>
            <w:tabs>
              <w:tab w:val="right" w:leader="dot" w:pos="9962"/>
            </w:tabs>
            <w:rPr>
              <w:rFonts w:asciiTheme="minorHAnsi" w:eastAsiaTheme="minorEastAsia" w:hAnsiTheme="minorHAnsi" w:cstheme="minorBidi"/>
              <w:noProof/>
              <w:kern w:val="0"/>
              <w:sz w:val="22"/>
              <w:szCs w:val="22"/>
              <w:lang w:eastAsia="en-US" w:bidi="ar-SA"/>
            </w:rPr>
          </w:pPr>
          <w:hyperlink w:anchor="_Toc159171666" w:history="1">
            <w:r w:rsidRPr="00000EBE">
              <w:rPr>
                <w:rStyle w:val="Hyperlink"/>
                <w:noProof/>
              </w:rPr>
              <w:t>References</w:t>
            </w:r>
            <w:r>
              <w:rPr>
                <w:noProof/>
                <w:webHidden/>
              </w:rPr>
              <w:tab/>
            </w:r>
            <w:r>
              <w:rPr>
                <w:noProof/>
                <w:webHidden/>
              </w:rPr>
              <w:fldChar w:fldCharType="begin"/>
            </w:r>
            <w:r>
              <w:rPr>
                <w:noProof/>
                <w:webHidden/>
              </w:rPr>
              <w:instrText xml:space="preserve"> PAGEREF _Toc159171666 \h </w:instrText>
            </w:r>
            <w:r>
              <w:rPr>
                <w:noProof/>
                <w:webHidden/>
              </w:rPr>
            </w:r>
            <w:r>
              <w:rPr>
                <w:rFonts w:hint="eastAsia"/>
                <w:noProof/>
                <w:webHidden/>
              </w:rPr>
              <w:fldChar w:fldCharType="separate"/>
            </w:r>
            <w:r>
              <w:rPr>
                <w:rFonts w:hint="eastAsia"/>
                <w:noProof/>
                <w:webHidden/>
              </w:rPr>
              <w:t>25</w:t>
            </w:r>
            <w:r>
              <w:rPr>
                <w:noProof/>
                <w:webHidden/>
              </w:rPr>
              <w:fldChar w:fldCharType="end"/>
            </w:r>
          </w:hyperlink>
        </w:p>
        <w:p w:rsidR="00EA052A" w:rsidRDefault="00EA052A">
          <w:pPr>
            <w:pStyle w:val="TOC1"/>
            <w:tabs>
              <w:tab w:val="right" w:leader="dot" w:pos="9962"/>
            </w:tabs>
            <w:rPr>
              <w:rFonts w:asciiTheme="minorHAnsi" w:eastAsiaTheme="minorEastAsia" w:hAnsiTheme="minorHAnsi" w:cstheme="minorBidi"/>
              <w:noProof/>
              <w:kern w:val="0"/>
              <w:sz w:val="22"/>
              <w:szCs w:val="22"/>
              <w:lang w:eastAsia="en-US" w:bidi="ar-SA"/>
            </w:rPr>
          </w:pPr>
          <w:hyperlink w:anchor="_Toc159171667" w:history="1">
            <w:r w:rsidRPr="00000EBE">
              <w:rPr>
                <w:rStyle w:val="Hyperlink"/>
                <w:noProof/>
              </w:rPr>
              <w:t>Appendix – I Loss Coefficients for Different Materials</w:t>
            </w:r>
            <w:r>
              <w:rPr>
                <w:noProof/>
                <w:webHidden/>
              </w:rPr>
              <w:tab/>
            </w:r>
            <w:r>
              <w:rPr>
                <w:noProof/>
                <w:webHidden/>
              </w:rPr>
              <w:fldChar w:fldCharType="begin"/>
            </w:r>
            <w:r>
              <w:rPr>
                <w:noProof/>
                <w:webHidden/>
              </w:rPr>
              <w:instrText xml:space="preserve"> PAGEREF _Toc159171667 \h </w:instrText>
            </w:r>
            <w:r>
              <w:rPr>
                <w:noProof/>
                <w:webHidden/>
              </w:rPr>
            </w:r>
            <w:r>
              <w:rPr>
                <w:rFonts w:hint="eastAsia"/>
                <w:noProof/>
                <w:webHidden/>
              </w:rPr>
              <w:fldChar w:fldCharType="separate"/>
            </w:r>
            <w:r>
              <w:rPr>
                <w:rFonts w:hint="eastAsia"/>
                <w:noProof/>
                <w:webHidden/>
              </w:rPr>
              <w:t>26</w:t>
            </w:r>
            <w:r>
              <w:rPr>
                <w:noProof/>
                <w:webHidden/>
              </w:rPr>
              <w:fldChar w:fldCharType="end"/>
            </w:r>
          </w:hyperlink>
        </w:p>
        <w:p w:rsidR="00EA052A" w:rsidRDefault="00EA052A">
          <w:pPr>
            <w:pStyle w:val="TOC1"/>
            <w:tabs>
              <w:tab w:val="right" w:leader="dot" w:pos="9962"/>
            </w:tabs>
            <w:rPr>
              <w:rFonts w:asciiTheme="minorHAnsi" w:eastAsiaTheme="minorEastAsia" w:hAnsiTheme="minorHAnsi" w:cstheme="minorBidi"/>
              <w:noProof/>
              <w:kern w:val="0"/>
              <w:sz w:val="22"/>
              <w:szCs w:val="22"/>
              <w:lang w:eastAsia="en-US" w:bidi="ar-SA"/>
            </w:rPr>
          </w:pPr>
          <w:hyperlink w:anchor="_Toc159171668" w:history="1">
            <w:r w:rsidRPr="00000EBE">
              <w:rPr>
                <w:rStyle w:val="Hyperlink"/>
                <w:noProof/>
              </w:rPr>
              <w:t>Appendix II Bu</w:t>
            </w:r>
            <w:r w:rsidRPr="00000EBE">
              <w:rPr>
                <w:rStyle w:val="Hyperlink"/>
                <w:noProof/>
              </w:rPr>
              <w:t>r</w:t>
            </w:r>
            <w:r w:rsidRPr="00000EBE">
              <w:rPr>
                <w:rStyle w:val="Hyperlink"/>
                <w:noProof/>
              </w:rPr>
              <w:t>st Pressure Guidance for HDPE</w:t>
            </w:r>
            <w:r>
              <w:rPr>
                <w:noProof/>
                <w:webHidden/>
              </w:rPr>
              <w:tab/>
            </w:r>
            <w:r>
              <w:rPr>
                <w:noProof/>
                <w:webHidden/>
              </w:rPr>
              <w:fldChar w:fldCharType="begin"/>
            </w:r>
            <w:r>
              <w:rPr>
                <w:noProof/>
                <w:webHidden/>
              </w:rPr>
              <w:instrText xml:space="preserve"> PAGEREF _Toc159171668 \h </w:instrText>
            </w:r>
            <w:r>
              <w:rPr>
                <w:noProof/>
                <w:webHidden/>
              </w:rPr>
            </w:r>
            <w:r>
              <w:rPr>
                <w:rFonts w:hint="eastAsia"/>
                <w:noProof/>
                <w:webHidden/>
              </w:rPr>
              <w:fldChar w:fldCharType="separate"/>
            </w:r>
            <w:r>
              <w:rPr>
                <w:rFonts w:hint="eastAsia"/>
                <w:noProof/>
                <w:webHidden/>
              </w:rPr>
              <w:t>29</w:t>
            </w:r>
            <w:r>
              <w:rPr>
                <w:noProof/>
                <w:webHidden/>
              </w:rPr>
              <w:fldChar w:fldCharType="end"/>
            </w:r>
          </w:hyperlink>
        </w:p>
        <w:p w:rsidR="000326A6" w:rsidRPr="00EB1943" w:rsidRDefault="000326A6">
          <w:pPr>
            <w:rPr>
              <w:rFonts w:hint="eastAsia"/>
              <w:b/>
              <w:bCs/>
              <w:noProof/>
            </w:rPr>
          </w:pPr>
          <w:r>
            <w:rPr>
              <w:b/>
              <w:bCs/>
              <w:noProof/>
            </w:rPr>
            <w:fldChar w:fldCharType="end"/>
          </w:r>
        </w:p>
      </w:sdtContent>
    </w:sdt>
    <w:p w:rsidR="0010012A" w:rsidRDefault="0010012A">
      <w:pPr>
        <w:suppressAutoHyphens w:val="0"/>
        <w:rPr>
          <w:rStyle w:val="Heading1Char"/>
        </w:rPr>
      </w:pPr>
      <w:r>
        <w:rPr>
          <w:rStyle w:val="Heading1Char"/>
        </w:rPr>
        <w:br w:type="page"/>
      </w:r>
    </w:p>
    <w:p w:rsidR="002E5CFB" w:rsidRDefault="00EB1943" w:rsidP="006427CC">
      <w:pPr>
        <w:pStyle w:val="TableofFigures"/>
        <w:tabs>
          <w:tab w:val="right" w:leader="dot" w:pos="9962"/>
        </w:tabs>
        <w:spacing w:line="360" w:lineRule="auto"/>
        <w:rPr>
          <w:rFonts w:hint="eastAsia"/>
          <w:noProof/>
        </w:rPr>
      </w:pPr>
      <w:bookmarkStart w:id="0" w:name="_Toc159171657"/>
      <w:r w:rsidRPr="00EB1943">
        <w:rPr>
          <w:rStyle w:val="Heading1Char"/>
        </w:rPr>
        <w:lastRenderedPageBreak/>
        <w:t>List of Figures</w:t>
      </w:r>
      <w:bookmarkEnd w:id="0"/>
      <w:r w:rsidR="000326A6" w:rsidRPr="00097EC5">
        <w:rPr>
          <w:rFonts w:ascii="Arial" w:hAnsi="Arial" w:cs="Arial"/>
        </w:rPr>
        <w:fldChar w:fldCharType="begin"/>
      </w:r>
      <w:r w:rsidR="000326A6" w:rsidRPr="00097EC5">
        <w:rPr>
          <w:rFonts w:ascii="Arial" w:hAnsi="Arial" w:cs="Arial"/>
        </w:rPr>
        <w:instrText xml:space="preserve"> TOC \h \z \c "Figure" </w:instrText>
      </w:r>
      <w:r w:rsidR="000326A6" w:rsidRPr="00097EC5">
        <w:rPr>
          <w:rFonts w:ascii="Arial" w:hAnsi="Arial" w:cs="Arial"/>
        </w:rPr>
        <w:fldChar w:fldCharType="separate"/>
      </w:r>
    </w:p>
    <w:p w:rsidR="002E5CFB" w:rsidRDefault="002E5CFB">
      <w:pPr>
        <w:pStyle w:val="TableofFigures"/>
        <w:tabs>
          <w:tab w:val="right" w:leader="dot" w:pos="9962"/>
        </w:tabs>
        <w:rPr>
          <w:rFonts w:asciiTheme="minorHAnsi" w:eastAsiaTheme="minorEastAsia" w:hAnsiTheme="minorHAnsi" w:cstheme="minorBidi"/>
          <w:noProof/>
          <w:kern w:val="0"/>
          <w:sz w:val="22"/>
          <w:szCs w:val="22"/>
          <w:lang w:eastAsia="en-US" w:bidi="ar-SA"/>
        </w:rPr>
      </w:pPr>
      <w:hyperlink w:anchor="_Toc159171747" w:history="1">
        <w:r w:rsidRPr="00CF1873">
          <w:rPr>
            <w:rStyle w:val="Hyperlink"/>
            <w:noProof/>
          </w:rPr>
          <w:t>Figure 1. Study Area Overview Map</w:t>
        </w:r>
        <w:r>
          <w:rPr>
            <w:noProof/>
            <w:webHidden/>
          </w:rPr>
          <w:tab/>
        </w:r>
        <w:r>
          <w:rPr>
            <w:noProof/>
            <w:webHidden/>
          </w:rPr>
          <w:fldChar w:fldCharType="begin"/>
        </w:r>
        <w:r>
          <w:rPr>
            <w:noProof/>
            <w:webHidden/>
          </w:rPr>
          <w:instrText xml:space="preserve"> PAGEREF _Toc159171747 \h </w:instrText>
        </w:r>
        <w:r>
          <w:rPr>
            <w:noProof/>
            <w:webHidden/>
          </w:rPr>
        </w:r>
        <w:r>
          <w:rPr>
            <w:rFonts w:hint="eastAsia"/>
            <w:noProof/>
            <w:webHidden/>
          </w:rPr>
          <w:fldChar w:fldCharType="separate"/>
        </w:r>
        <w:r>
          <w:rPr>
            <w:rFonts w:hint="eastAsia"/>
            <w:noProof/>
            <w:webHidden/>
          </w:rPr>
          <w:t>3</w:t>
        </w:r>
        <w:r>
          <w:rPr>
            <w:noProof/>
            <w:webHidden/>
          </w:rPr>
          <w:fldChar w:fldCharType="end"/>
        </w:r>
      </w:hyperlink>
    </w:p>
    <w:p w:rsidR="002E5CFB" w:rsidRDefault="002E5CFB">
      <w:pPr>
        <w:pStyle w:val="TableofFigures"/>
        <w:tabs>
          <w:tab w:val="right" w:leader="dot" w:pos="9962"/>
        </w:tabs>
        <w:rPr>
          <w:rFonts w:asciiTheme="minorHAnsi" w:eastAsiaTheme="minorEastAsia" w:hAnsiTheme="minorHAnsi" w:cstheme="minorBidi"/>
          <w:noProof/>
          <w:kern w:val="0"/>
          <w:sz w:val="22"/>
          <w:szCs w:val="22"/>
          <w:lang w:eastAsia="en-US" w:bidi="ar-SA"/>
        </w:rPr>
      </w:pPr>
      <w:hyperlink w:anchor="_Toc159171748" w:history="1">
        <w:r w:rsidRPr="00CF1873">
          <w:rPr>
            <w:rStyle w:val="Hyperlink"/>
            <w:noProof/>
          </w:rPr>
          <w:t>Figure 2. EPANET Model Layout on top of QGIS DEM</w:t>
        </w:r>
        <w:r>
          <w:rPr>
            <w:noProof/>
            <w:webHidden/>
          </w:rPr>
          <w:tab/>
        </w:r>
        <w:r>
          <w:rPr>
            <w:noProof/>
            <w:webHidden/>
          </w:rPr>
          <w:fldChar w:fldCharType="begin"/>
        </w:r>
        <w:r>
          <w:rPr>
            <w:noProof/>
            <w:webHidden/>
          </w:rPr>
          <w:instrText xml:space="preserve"> PAGEREF _Toc159171748 \h </w:instrText>
        </w:r>
        <w:r>
          <w:rPr>
            <w:noProof/>
            <w:webHidden/>
          </w:rPr>
        </w:r>
        <w:r>
          <w:rPr>
            <w:rFonts w:hint="eastAsia"/>
            <w:noProof/>
            <w:webHidden/>
          </w:rPr>
          <w:fldChar w:fldCharType="separate"/>
        </w:r>
        <w:r>
          <w:rPr>
            <w:rFonts w:hint="eastAsia"/>
            <w:noProof/>
            <w:webHidden/>
          </w:rPr>
          <w:t>4</w:t>
        </w:r>
        <w:r>
          <w:rPr>
            <w:noProof/>
            <w:webHidden/>
          </w:rPr>
          <w:fldChar w:fldCharType="end"/>
        </w:r>
      </w:hyperlink>
    </w:p>
    <w:p w:rsidR="002E5CFB" w:rsidRDefault="002E5CFB">
      <w:pPr>
        <w:pStyle w:val="TableofFigures"/>
        <w:tabs>
          <w:tab w:val="right" w:leader="dot" w:pos="9962"/>
        </w:tabs>
        <w:rPr>
          <w:rFonts w:asciiTheme="minorHAnsi" w:eastAsiaTheme="minorEastAsia" w:hAnsiTheme="minorHAnsi" w:cstheme="minorBidi"/>
          <w:noProof/>
          <w:kern w:val="0"/>
          <w:sz w:val="22"/>
          <w:szCs w:val="22"/>
          <w:lang w:eastAsia="en-US" w:bidi="ar-SA"/>
        </w:rPr>
      </w:pPr>
      <w:hyperlink w:anchor="_Toc159171749" w:history="1">
        <w:r w:rsidRPr="00CF1873">
          <w:rPr>
            <w:rStyle w:val="Hyperlink"/>
            <w:noProof/>
          </w:rPr>
          <w:t>Figure 3. Model Summary</w:t>
        </w:r>
        <w:r>
          <w:rPr>
            <w:noProof/>
            <w:webHidden/>
          </w:rPr>
          <w:tab/>
        </w:r>
        <w:r>
          <w:rPr>
            <w:noProof/>
            <w:webHidden/>
          </w:rPr>
          <w:fldChar w:fldCharType="begin"/>
        </w:r>
        <w:r>
          <w:rPr>
            <w:noProof/>
            <w:webHidden/>
          </w:rPr>
          <w:instrText xml:space="preserve"> PAGEREF _Toc159171749 \h </w:instrText>
        </w:r>
        <w:r>
          <w:rPr>
            <w:noProof/>
            <w:webHidden/>
          </w:rPr>
        </w:r>
        <w:r>
          <w:rPr>
            <w:rFonts w:hint="eastAsia"/>
            <w:noProof/>
            <w:webHidden/>
          </w:rPr>
          <w:fldChar w:fldCharType="separate"/>
        </w:r>
        <w:r>
          <w:rPr>
            <w:rFonts w:hint="eastAsia"/>
            <w:noProof/>
            <w:webHidden/>
          </w:rPr>
          <w:t>6</w:t>
        </w:r>
        <w:r>
          <w:rPr>
            <w:noProof/>
            <w:webHidden/>
          </w:rPr>
          <w:fldChar w:fldCharType="end"/>
        </w:r>
      </w:hyperlink>
    </w:p>
    <w:p w:rsidR="002E5CFB" w:rsidRDefault="002E5CFB">
      <w:pPr>
        <w:pStyle w:val="TableofFigures"/>
        <w:tabs>
          <w:tab w:val="right" w:leader="dot" w:pos="9962"/>
        </w:tabs>
        <w:rPr>
          <w:rFonts w:asciiTheme="minorHAnsi" w:eastAsiaTheme="minorEastAsia" w:hAnsiTheme="minorHAnsi" w:cstheme="minorBidi"/>
          <w:noProof/>
          <w:kern w:val="0"/>
          <w:sz w:val="22"/>
          <w:szCs w:val="22"/>
          <w:lang w:eastAsia="en-US" w:bidi="ar-SA"/>
        </w:rPr>
      </w:pPr>
      <w:hyperlink w:anchor="_Toc159171750" w:history="1">
        <w:r w:rsidRPr="00CF1873">
          <w:rPr>
            <w:rStyle w:val="Hyperlink"/>
            <w:noProof/>
          </w:rPr>
          <w:t>Figure 4. Booster Station at Terminal Storage Reservoir.</w:t>
        </w:r>
        <w:r>
          <w:rPr>
            <w:noProof/>
            <w:webHidden/>
          </w:rPr>
          <w:tab/>
        </w:r>
        <w:r>
          <w:rPr>
            <w:noProof/>
            <w:webHidden/>
          </w:rPr>
          <w:fldChar w:fldCharType="begin"/>
        </w:r>
        <w:r>
          <w:rPr>
            <w:noProof/>
            <w:webHidden/>
          </w:rPr>
          <w:instrText xml:space="preserve"> PAGEREF _Toc159171750 \h </w:instrText>
        </w:r>
        <w:r>
          <w:rPr>
            <w:noProof/>
            <w:webHidden/>
          </w:rPr>
        </w:r>
        <w:r>
          <w:rPr>
            <w:rFonts w:hint="eastAsia"/>
            <w:noProof/>
            <w:webHidden/>
          </w:rPr>
          <w:fldChar w:fldCharType="separate"/>
        </w:r>
        <w:r>
          <w:rPr>
            <w:rFonts w:hint="eastAsia"/>
            <w:noProof/>
            <w:webHidden/>
          </w:rPr>
          <w:t>6</w:t>
        </w:r>
        <w:r>
          <w:rPr>
            <w:noProof/>
            <w:webHidden/>
          </w:rPr>
          <w:fldChar w:fldCharType="end"/>
        </w:r>
      </w:hyperlink>
    </w:p>
    <w:p w:rsidR="002E5CFB" w:rsidRDefault="002E5CFB">
      <w:pPr>
        <w:pStyle w:val="TableofFigures"/>
        <w:tabs>
          <w:tab w:val="right" w:leader="dot" w:pos="9962"/>
        </w:tabs>
        <w:rPr>
          <w:rFonts w:asciiTheme="minorHAnsi" w:eastAsiaTheme="minorEastAsia" w:hAnsiTheme="minorHAnsi" w:cstheme="minorBidi"/>
          <w:noProof/>
          <w:kern w:val="0"/>
          <w:sz w:val="22"/>
          <w:szCs w:val="22"/>
          <w:lang w:eastAsia="en-US" w:bidi="ar-SA"/>
        </w:rPr>
      </w:pPr>
      <w:hyperlink w:anchor="_Toc159171751" w:history="1">
        <w:r w:rsidRPr="00CF1873">
          <w:rPr>
            <w:rStyle w:val="Hyperlink"/>
            <w:noProof/>
          </w:rPr>
          <w:t>Figure 5. Conceptual and EPANET model representations of individual wells.</w:t>
        </w:r>
        <w:r>
          <w:rPr>
            <w:noProof/>
            <w:webHidden/>
          </w:rPr>
          <w:tab/>
        </w:r>
        <w:r>
          <w:rPr>
            <w:noProof/>
            <w:webHidden/>
          </w:rPr>
          <w:fldChar w:fldCharType="begin"/>
        </w:r>
        <w:r>
          <w:rPr>
            <w:noProof/>
            <w:webHidden/>
          </w:rPr>
          <w:instrText xml:space="preserve"> PAGEREF _Toc159171751 \h </w:instrText>
        </w:r>
        <w:r>
          <w:rPr>
            <w:noProof/>
            <w:webHidden/>
          </w:rPr>
        </w:r>
        <w:r>
          <w:rPr>
            <w:rFonts w:hint="eastAsia"/>
            <w:noProof/>
            <w:webHidden/>
          </w:rPr>
          <w:fldChar w:fldCharType="separate"/>
        </w:r>
        <w:r>
          <w:rPr>
            <w:rFonts w:hint="eastAsia"/>
            <w:noProof/>
            <w:webHidden/>
          </w:rPr>
          <w:t>7</w:t>
        </w:r>
        <w:r>
          <w:rPr>
            <w:noProof/>
            <w:webHidden/>
          </w:rPr>
          <w:fldChar w:fldCharType="end"/>
        </w:r>
      </w:hyperlink>
    </w:p>
    <w:p w:rsidR="002E5CFB" w:rsidRDefault="002E5CFB">
      <w:pPr>
        <w:pStyle w:val="TableofFigures"/>
        <w:tabs>
          <w:tab w:val="right" w:leader="dot" w:pos="9962"/>
        </w:tabs>
        <w:rPr>
          <w:rFonts w:asciiTheme="minorHAnsi" w:eastAsiaTheme="minorEastAsia" w:hAnsiTheme="minorHAnsi" w:cstheme="minorBidi"/>
          <w:noProof/>
          <w:kern w:val="0"/>
          <w:sz w:val="22"/>
          <w:szCs w:val="22"/>
          <w:lang w:eastAsia="en-US" w:bidi="ar-SA"/>
        </w:rPr>
      </w:pPr>
      <w:hyperlink w:anchor="_Toc159171752" w:history="1">
        <w:r w:rsidRPr="00CF1873">
          <w:rPr>
            <w:rStyle w:val="Hyperlink"/>
            <w:noProof/>
          </w:rPr>
          <w:t>Figure 6. EPANET Representation of 8FAHC pump performance curve</w:t>
        </w:r>
        <w:r>
          <w:rPr>
            <w:noProof/>
            <w:webHidden/>
          </w:rPr>
          <w:tab/>
        </w:r>
        <w:r>
          <w:rPr>
            <w:noProof/>
            <w:webHidden/>
          </w:rPr>
          <w:fldChar w:fldCharType="begin"/>
        </w:r>
        <w:r>
          <w:rPr>
            <w:noProof/>
            <w:webHidden/>
          </w:rPr>
          <w:instrText xml:space="preserve"> PAGEREF _Toc159171752 \h </w:instrText>
        </w:r>
        <w:r>
          <w:rPr>
            <w:noProof/>
            <w:webHidden/>
          </w:rPr>
        </w:r>
        <w:r>
          <w:rPr>
            <w:rFonts w:hint="eastAsia"/>
            <w:noProof/>
            <w:webHidden/>
          </w:rPr>
          <w:fldChar w:fldCharType="separate"/>
        </w:r>
        <w:r>
          <w:rPr>
            <w:rFonts w:hint="eastAsia"/>
            <w:noProof/>
            <w:webHidden/>
          </w:rPr>
          <w:t>7</w:t>
        </w:r>
        <w:r>
          <w:rPr>
            <w:noProof/>
            <w:webHidden/>
          </w:rPr>
          <w:fldChar w:fldCharType="end"/>
        </w:r>
      </w:hyperlink>
    </w:p>
    <w:p w:rsidR="002E5CFB" w:rsidRDefault="002E5CFB">
      <w:pPr>
        <w:pStyle w:val="TableofFigures"/>
        <w:tabs>
          <w:tab w:val="right" w:leader="dot" w:pos="9962"/>
        </w:tabs>
        <w:rPr>
          <w:rFonts w:asciiTheme="minorHAnsi" w:eastAsiaTheme="minorEastAsia" w:hAnsiTheme="minorHAnsi" w:cstheme="minorBidi"/>
          <w:noProof/>
          <w:kern w:val="0"/>
          <w:sz w:val="22"/>
          <w:szCs w:val="22"/>
          <w:lang w:eastAsia="en-US" w:bidi="ar-SA"/>
        </w:rPr>
      </w:pPr>
      <w:hyperlink w:anchor="_Toc159171753" w:history="1">
        <w:r w:rsidRPr="00CF1873">
          <w:rPr>
            <w:rStyle w:val="Hyperlink"/>
            <w:noProof/>
          </w:rPr>
          <w:t>Figure 7. Manufacturer Supplied Pump Data</w:t>
        </w:r>
        <w:r>
          <w:rPr>
            <w:noProof/>
            <w:webHidden/>
          </w:rPr>
          <w:tab/>
        </w:r>
        <w:r>
          <w:rPr>
            <w:noProof/>
            <w:webHidden/>
          </w:rPr>
          <w:fldChar w:fldCharType="begin"/>
        </w:r>
        <w:r>
          <w:rPr>
            <w:noProof/>
            <w:webHidden/>
          </w:rPr>
          <w:instrText xml:space="preserve"> PAGEREF _Toc159171753 \h </w:instrText>
        </w:r>
        <w:r>
          <w:rPr>
            <w:noProof/>
            <w:webHidden/>
          </w:rPr>
        </w:r>
        <w:r>
          <w:rPr>
            <w:rFonts w:hint="eastAsia"/>
            <w:noProof/>
            <w:webHidden/>
          </w:rPr>
          <w:fldChar w:fldCharType="separate"/>
        </w:r>
        <w:r>
          <w:rPr>
            <w:rFonts w:hint="eastAsia"/>
            <w:noProof/>
            <w:webHidden/>
          </w:rPr>
          <w:t>8</w:t>
        </w:r>
        <w:r>
          <w:rPr>
            <w:noProof/>
            <w:webHidden/>
          </w:rPr>
          <w:fldChar w:fldCharType="end"/>
        </w:r>
      </w:hyperlink>
    </w:p>
    <w:p w:rsidR="002E5CFB" w:rsidRDefault="002E5CFB">
      <w:pPr>
        <w:pStyle w:val="TableofFigures"/>
        <w:tabs>
          <w:tab w:val="right" w:leader="dot" w:pos="9962"/>
        </w:tabs>
        <w:rPr>
          <w:rFonts w:asciiTheme="minorHAnsi" w:eastAsiaTheme="minorEastAsia" w:hAnsiTheme="minorHAnsi" w:cstheme="minorBidi"/>
          <w:noProof/>
          <w:kern w:val="0"/>
          <w:sz w:val="22"/>
          <w:szCs w:val="22"/>
          <w:lang w:eastAsia="en-US" w:bidi="ar-SA"/>
        </w:rPr>
      </w:pPr>
      <w:hyperlink w:anchor="_Toc159171754" w:history="1">
        <w:r w:rsidRPr="00CF1873">
          <w:rPr>
            <w:rStyle w:val="Hyperlink"/>
            <w:noProof/>
          </w:rPr>
          <w:t>Figure 8 Wellfield portion of EPANET model</w:t>
        </w:r>
        <w:r>
          <w:rPr>
            <w:noProof/>
            <w:webHidden/>
          </w:rPr>
          <w:tab/>
        </w:r>
        <w:r>
          <w:rPr>
            <w:noProof/>
            <w:webHidden/>
          </w:rPr>
          <w:fldChar w:fldCharType="begin"/>
        </w:r>
        <w:r>
          <w:rPr>
            <w:noProof/>
            <w:webHidden/>
          </w:rPr>
          <w:instrText xml:space="preserve"> PAGEREF _Toc159171754 \h </w:instrText>
        </w:r>
        <w:r>
          <w:rPr>
            <w:noProof/>
            <w:webHidden/>
          </w:rPr>
        </w:r>
        <w:r>
          <w:rPr>
            <w:rFonts w:hint="eastAsia"/>
            <w:noProof/>
            <w:webHidden/>
          </w:rPr>
          <w:fldChar w:fldCharType="separate"/>
        </w:r>
        <w:r>
          <w:rPr>
            <w:rFonts w:hint="eastAsia"/>
            <w:noProof/>
            <w:webHidden/>
          </w:rPr>
          <w:t>8</w:t>
        </w:r>
        <w:r>
          <w:rPr>
            <w:noProof/>
            <w:webHidden/>
          </w:rPr>
          <w:fldChar w:fldCharType="end"/>
        </w:r>
      </w:hyperlink>
    </w:p>
    <w:p w:rsidR="002E5CFB" w:rsidRDefault="002E5CFB">
      <w:pPr>
        <w:pStyle w:val="TableofFigures"/>
        <w:tabs>
          <w:tab w:val="right" w:leader="dot" w:pos="9962"/>
        </w:tabs>
        <w:rPr>
          <w:rFonts w:asciiTheme="minorHAnsi" w:eastAsiaTheme="minorEastAsia" w:hAnsiTheme="minorHAnsi" w:cstheme="minorBidi"/>
          <w:noProof/>
          <w:kern w:val="0"/>
          <w:sz w:val="22"/>
          <w:szCs w:val="22"/>
          <w:lang w:eastAsia="en-US" w:bidi="ar-SA"/>
        </w:rPr>
      </w:pPr>
      <w:hyperlink w:anchor="_Toc159171755" w:history="1">
        <w:r w:rsidRPr="00CF1873">
          <w:rPr>
            <w:rStyle w:val="Hyperlink"/>
            <w:noProof/>
          </w:rPr>
          <w:t>Figure 9. Storage Tank Representation</w:t>
        </w:r>
        <w:r>
          <w:rPr>
            <w:noProof/>
            <w:webHidden/>
          </w:rPr>
          <w:tab/>
        </w:r>
        <w:r>
          <w:rPr>
            <w:noProof/>
            <w:webHidden/>
          </w:rPr>
          <w:fldChar w:fldCharType="begin"/>
        </w:r>
        <w:r>
          <w:rPr>
            <w:noProof/>
            <w:webHidden/>
          </w:rPr>
          <w:instrText xml:space="preserve"> PAGEREF _Toc159171755 \h </w:instrText>
        </w:r>
        <w:r>
          <w:rPr>
            <w:noProof/>
            <w:webHidden/>
          </w:rPr>
        </w:r>
        <w:r>
          <w:rPr>
            <w:rFonts w:hint="eastAsia"/>
            <w:noProof/>
            <w:webHidden/>
          </w:rPr>
          <w:fldChar w:fldCharType="separate"/>
        </w:r>
        <w:r>
          <w:rPr>
            <w:rFonts w:hint="eastAsia"/>
            <w:noProof/>
            <w:webHidden/>
          </w:rPr>
          <w:t>9</w:t>
        </w:r>
        <w:r>
          <w:rPr>
            <w:noProof/>
            <w:webHidden/>
          </w:rPr>
          <w:fldChar w:fldCharType="end"/>
        </w:r>
      </w:hyperlink>
    </w:p>
    <w:p w:rsidR="002E5CFB" w:rsidRDefault="002E5CFB">
      <w:pPr>
        <w:pStyle w:val="TableofFigures"/>
        <w:tabs>
          <w:tab w:val="right" w:leader="dot" w:pos="9962"/>
        </w:tabs>
        <w:rPr>
          <w:rFonts w:asciiTheme="minorHAnsi" w:eastAsiaTheme="minorEastAsia" w:hAnsiTheme="minorHAnsi" w:cstheme="minorBidi"/>
          <w:noProof/>
          <w:kern w:val="0"/>
          <w:sz w:val="22"/>
          <w:szCs w:val="22"/>
          <w:lang w:eastAsia="en-US" w:bidi="ar-SA"/>
        </w:rPr>
      </w:pPr>
      <w:hyperlink w:anchor="_Toc159171756" w:history="1">
        <w:r w:rsidRPr="00CF1873">
          <w:rPr>
            <w:rStyle w:val="Hyperlink"/>
            <w:noProof/>
          </w:rPr>
          <w:t>Figure 10. TSR operating rules (initial simulations)</w:t>
        </w:r>
        <w:r>
          <w:rPr>
            <w:noProof/>
            <w:webHidden/>
          </w:rPr>
          <w:tab/>
        </w:r>
        <w:r>
          <w:rPr>
            <w:noProof/>
            <w:webHidden/>
          </w:rPr>
          <w:fldChar w:fldCharType="begin"/>
        </w:r>
        <w:r>
          <w:rPr>
            <w:noProof/>
            <w:webHidden/>
          </w:rPr>
          <w:instrText xml:space="preserve"> PAGEREF _Toc159171756 \h </w:instrText>
        </w:r>
        <w:r>
          <w:rPr>
            <w:noProof/>
            <w:webHidden/>
          </w:rPr>
        </w:r>
        <w:r>
          <w:rPr>
            <w:rFonts w:hint="eastAsia"/>
            <w:noProof/>
            <w:webHidden/>
          </w:rPr>
          <w:fldChar w:fldCharType="separate"/>
        </w:r>
        <w:r>
          <w:rPr>
            <w:rFonts w:hint="eastAsia"/>
            <w:noProof/>
            <w:webHidden/>
          </w:rPr>
          <w:t>10</w:t>
        </w:r>
        <w:r>
          <w:rPr>
            <w:noProof/>
            <w:webHidden/>
          </w:rPr>
          <w:fldChar w:fldCharType="end"/>
        </w:r>
      </w:hyperlink>
    </w:p>
    <w:p w:rsidR="002E5CFB" w:rsidRDefault="002E5CFB">
      <w:pPr>
        <w:pStyle w:val="TableofFigures"/>
        <w:tabs>
          <w:tab w:val="right" w:leader="dot" w:pos="9962"/>
        </w:tabs>
        <w:rPr>
          <w:rFonts w:asciiTheme="minorHAnsi" w:eastAsiaTheme="minorEastAsia" w:hAnsiTheme="minorHAnsi" w:cstheme="minorBidi"/>
          <w:noProof/>
          <w:kern w:val="0"/>
          <w:sz w:val="22"/>
          <w:szCs w:val="22"/>
          <w:lang w:eastAsia="en-US" w:bidi="ar-SA"/>
        </w:rPr>
      </w:pPr>
      <w:hyperlink w:anchor="_Toc159171757" w:history="1">
        <w:r w:rsidRPr="00CF1873">
          <w:rPr>
            <w:rStyle w:val="Hyperlink"/>
            <w:noProof/>
          </w:rPr>
          <w:t>Figure 11.  System Demand at Connection to Water Distribution System</w:t>
        </w:r>
        <w:r>
          <w:rPr>
            <w:noProof/>
            <w:webHidden/>
          </w:rPr>
          <w:tab/>
        </w:r>
        <w:r>
          <w:rPr>
            <w:noProof/>
            <w:webHidden/>
          </w:rPr>
          <w:fldChar w:fldCharType="begin"/>
        </w:r>
        <w:r>
          <w:rPr>
            <w:noProof/>
            <w:webHidden/>
          </w:rPr>
          <w:instrText xml:space="preserve"> PAGEREF _Toc159171757 \h </w:instrText>
        </w:r>
        <w:r>
          <w:rPr>
            <w:noProof/>
            <w:webHidden/>
          </w:rPr>
        </w:r>
        <w:r>
          <w:rPr>
            <w:rFonts w:hint="eastAsia"/>
            <w:noProof/>
            <w:webHidden/>
          </w:rPr>
          <w:fldChar w:fldCharType="separate"/>
        </w:r>
        <w:r>
          <w:rPr>
            <w:rFonts w:hint="eastAsia"/>
            <w:noProof/>
            <w:webHidden/>
          </w:rPr>
          <w:t>11</w:t>
        </w:r>
        <w:r>
          <w:rPr>
            <w:noProof/>
            <w:webHidden/>
          </w:rPr>
          <w:fldChar w:fldCharType="end"/>
        </w:r>
      </w:hyperlink>
    </w:p>
    <w:p w:rsidR="002E5CFB" w:rsidRDefault="002E5CFB">
      <w:pPr>
        <w:pStyle w:val="TableofFigures"/>
        <w:tabs>
          <w:tab w:val="right" w:leader="dot" w:pos="9962"/>
        </w:tabs>
        <w:rPr>
          <w:rFonts w:asciiTheme="minorHAnsi" w:eastAsiaTheme="minorEastAsia" w:hAnsiTheme="minorHAnsi" w:cstheme="minorBidi"/>
          <w:noProof/>
          <w:kern w:val="0"/>
          <w:sz w:val="22"/>
          <w:szCs w:val="22"/>
          <w:lang w:eastAsia="en-US" w:bidi="ar-SA"/>
        </w:rPr>
      </w:pPr>
      <w:hyperlink w:anchor="_Toc159171758" w:history="1">
        <w:r w:rsidRPr="00CF1873">
          <w:rPr>
            <w:rStyle w:val="Hyperlink"/>
            <w:noProof/>
          </w:rPr>
          <w:t>Figure 12.  Portion of Status Report Listing Control Rule changes to pumps and valves.</w:t>
        </w:r>
        <w:r>
          <w:rPr>
            <w:noProof/>
            <w:webHidden/>
          </w:rPr>
          <w:tab/>
        </w:r>
        <w:r>
          <w:rPr>
            <w:noProof/>
            <w:webHidden/>
          </w:rPr>
          <w:fldChar w:fldCharType="begin"/>
        </w:r>
        <w:r>
          <w:rPr>
            <w:noProof/>
            <w:webHidden/>
          </w:rPr>
          <w:instrText xml:space="preserve"> PAGEREF _Toc159171758 \h </w:instrText>
        </w:r>
        <w:r>
          <w:rPr>
            <w:noProof/>
            <w:webHidden/>
          </w:rPr>
        </w:r>
        <w:r>
          <w:rPr>
            <w:rFonts w:hint="eastAsia"/>
            <w:noProof/>
            <w:webHidden/>
          </w:rPr>
          <w:fldChar w:fldCharType="separate"/>
        </w:r>
        <w:r>
          <w:rPr>
            <w:rFonts w:hint="eastAsia"/>
            <w:noProof/>
            <w:webHidden/>
          </w:rPr>
          <w:t>11</w:t>
        </w:r>
        <w:r>
          <w:rPr>
            <w:noProof/>
            <w:webHidden/>
          </w:rPr>
          <w:fldChar w:fldCharType="end"/>
        </w:r>
      </w:hyperlink>
    </w:p>
    <w:p w:rsidR="002E5CFB" w:rsidRDefault="002E5CFB">
      <w:pPr>
        <w:pStyle w:val="TableofFigures"/>
        <w:tabs>
          <w:tab w:val="right" w:leader="dot" w:pos="9962"/>
        </w:tabs>
        <w:rPr>
          <w:rFonts w:asciiTheme="minorHAnsi" w:eastAsiaTheme="minorEastAsia" w:hAnsiTheme="minorHAnsi" w:cstheme="minorBidi"/>
          <w:noProof/>
          <w:kern w:val="0"/>
          <w:sz w:val="22"/>
          <w:szCs w:val="22"/>
          <w:lang w:eastAsia="en-US" w:bidi="ar-SA"/>
        </w:rPr>
      </w:pPr>
      <w:hyperlink w:anchor="_Toc159171759" w:history="1">
        <w:r w:rsidRPr="00CF1873">
          <w:rPr>
            <w:rStyle w:val="Hyperlink"/>
            <w:noProof/>
          </w:rPr>
          <w:t>Figure 13 ISR operating rules (initial simulations)</w:t>
        </w:r>
        <w:r>
          <w:rPr>
            <w:noProof/>
            <w:webHidden/>
          </w:rPr>
          <w:tab/>
        </w:r>
        <w:r>
          <w:rPr>
            <w:noProof/>
            <w:webHidden/>
          </w:rPr>
          <w:fldChar w:fldCharType="begin"/>
        </w:r>
        <w:r>
          <w:rPr>
            <w:noProof/>
            <w:webHidden/>
          </w:rPr>
          <w:instrText xml:space="preserve"> PAGEREF _Toc159171759 \h </w:instrText>
        </w:r>
        <w:r>
          <w:rPr>
            <w:noProof/>
            <w:webHidden/>
          </w:rPr>
        </w:r>
        <w:r>
          <w:rPr>
            <w:rFonts w:hint="eastAsia"/>
            <w:noProof/>
            <w:webHidden/>
          </w:rPr>
          <w:fldChar w:fldCharType="separate"/>
        </w:r>
        <w:r>
          <w:rPr>
            <w:rFonts w:hint="eastAsia"/>
            <w:noProof/>
            <w:webHidden/>
          </w:rPr>
          <w:t>12</w:t>
        </w:r>
        <w:r>
          <w:rPr>
            <w:noProof/>
            <w:webHidden/>
          </w:rPr>
          <w:fldChar w:fldCharType="end"/>
        </w:r>
      </w:hyperlink>
    </w:p>
    <w:p w:rsidR="002E5CFB" w:rsidRDefault="002E5CFB">
      <w:pPr>
        <w:pStyle w:val="TableofFigures"/>
        <w:tabs>
          <w:tab w:val="right" w:leader="dot" w:pos="9962"/>
        </w:tabs>
        <w:rPr>
          <w:rFonts w:asciiTheme="minorHAnsi" w:eastAsiaTheme="minorEastAsia" w:hAnsiTheme="minorHAnsi" w:cstheme="minorBidi"/>
          <w:noProof/>
          <w:kern w:val="0"/>
          <w:sz w:val="22"/>
          <w:szCs w:val="22"/>
          <w:lang w:eastAsia="en-US" w:bidi="ar-SA"/>
        </w:rPr>
      </w:pPr>
      <w:hyperlink w:anchor="_Toc159171760" w:history="1">
        <w:r w:rsidRPr="00CF1873">
          <w:rPr>
            <w:rStyle w:val="Hyperlink"/>
            <w:noProof/>
          </w:rPr>
          <w:t>Figure 14.  ISR/TSR Storage Tank Elevations.</w:t>
        </w:r>
        <w:r>
          <w:rPr>
            <w:noProof/>
            <w:webHidden/>
          </w:rPr>
          <w:tab/>
        </w:r>
        <w:r>
          <w:rPr>
            <w:noProof/>
            <w:webHidden/>
          </w:rPr>
          <w:fldChar w:fldCharType="begin"/>
        </w:r>
        <w:r>
          <w:rPr>
            <w:noProof/>
            <w:webHidden/>
          </w:rPr>
          <w:instrText xml:space="preserve"> PAGEREF _Toc159171760 \h </w:instrText>
        </w:r>
        <w:r>
          <w:rPr>
            <w:noProof/>
            <w:webHidden/>
          </w:rPr>
        </w:r>
        <w:r>
          <w:rPr>
            <w:rFonts w:hint="eastAsia"/>
            <w:noProof/>
            <w:webHidden/>
          </w:rPr>
          <w:fldChar w:fldCharType="separate"/>
        </w:r>
        <w:r>
          <w:rPr>
            <w:rFonts w:hint="eastAsia"/>
            <w:noProof/>
            <w:webHidden/>
          </w:rPr>
          <w:t>13</w:t>
        </w:r>
        <w:r>
          <w:rPr>
            <w:noProof/>
            <w:webHidden/>
          </w:rPr>
          <w:fldChar w:fldCharType="end"/>
        </w:r>
      </w:hyperlink>
    </w:p>
    <w:p w:rsidR="002E5CFB" w:rsidRDefault="002E5CFB">
      <w:pPr>
        <w:pStyle w:val="TableofFigures"/>
        <w:tabs>
          <w:tab w:val="right" w:leader="dot" w:pos="9962"/>
        </w:tabs>
        <w:rPr>
          <w:rFonts w:asciiTheme="minorHAnsi" w:eastAsiaTheme="minorEastAsia" w:hAnsiTheme="minorHAnsi" w:cstheme="minorBidi"/>
          <w:noProof/>
          <w:kern w:val="0"/>
          <w:sz w:val="22"/>
          <w:szCs w:val="22"/>
          <w:lang w:eastAsia="en-US" w:bidi="ar-SA"/>
        </w:rPr>
      </w:pPr>
      <w:hyperlink w:anchor="_Toc159171761" w:history="1">
        <w:r w:rsidRPr="00CF1873">
          <w:rPr>
            <w:rStyle w:val="Hyperlink"/>
            <w:noProof/>
          </w:rPr>
          <w:t>Figure 15. Representative Wellfield Pumping Rates.</w:t>
        </w:r>
        <w:r>
          <w:rPr>
            <w:noProof/>
            <w:webHidden/>
          </w:rPr>
          <w:tab/>
        </w:r>
        <w:r>
          <w:rPr>
            <w:noProof/>
            <w:webHidden/>
          </w:rPr>
          <w:fldChar w:fldCharType="begin"/>
        </w:r>
        <w:r>
          <w:rPr>
            <w:noProof/>
            <w:webHidden/>
          </w:rPr>
          <w:instrText xml:space="preserve"> PAGEREF _Toc159171761 \h </w:instrText>
        </w:r>
        <w:r>
          <w:rPr>
            <w:noProof/>
            <w:webHidden/>
          </w:rPr>
        </w:r>
        <w:r>
          <w:rPr>
            <w:rFonts w:hint="eastAsia"/>
            <w:noProof/>
            <w:webHidden/>
          </w:rPr>
          <w:fldChar w:fldCharType="separate"/>
        </w:r>
        <w:r>
          <w:rPr>
            <w:rFonts w:hint="eastAsia"/>
            <w:noProof/>
            <w:webHidden/>
          </w:rPr>
          <w:t>14</w:t>
        </w:r>
        <w:r>
          <w:rPr>
            <w:noProof/>
            <w:webHidden/>
          </w:rPr>
          <w:fldChar w:fldCharType="end"/>
        </w:r>
      </w:hyperlink>
    </w:p>
    <w:p w:rsidR="002E5CFB" w:rsidRDefault="002E5CFB">
      <w:pPr>
        <w:pStyle w:val="TableofFigures"/>
        <w:tabs>
          <w:tab w:val="right" w:leader="dot" w:pos="9962"/>
        </w:tabs>
        <w:rPr>
          <w:rFonts w:asciiTheme="minorHAnsi" w:eastAsiaTheme="minorEastAsia" w:hAnsiTheme="minorHAnsi" w:cstheme="minorBidi"/>
          <w:noProof/>
          <w:kern w:val="0"/>
          <w:sz w:val="22"/>
          <w:szCs w:val="22"/>
          <w:lang w:eastAsia="en-US" w:bidi="ar-SA"/>
        </w:rPr>
      </w:pPr>
      <w:hyperlink w:anchor="_Toc159171762" w:history="1">
        <w:r w:rsidRPr="00CF1873">
          <w:rPr>
            <w:rStyle w:val="Hyperlink"/>
            <w:noProof/>
          </w:rPr>
          <w:t>Figure 16. Flow at Different Locations</w:t>
        </w:r>
        <w:r>
          <w:rPr>
            <w:noProof/>
            <w:webHidden/>
          </w:rPr>
          <w:tab/>
        </w:r>
        <w:r>
          <w:rPr>
            <w:noProof/>
            <w:webHidden/>
          </w:rPr>
          <w:fldChar w:fldCharType="begin"/>
        </w:r>
        <w:r>
          <w:rPr>
            <w:noProof/>
            <w:webHidden/>
          </w:rPr>
          <w:instrText xml:space="preserve"> PAGEREF _Toc159171762 \h </w:instrText>
        </w:r>
        <w:r>
          <w:rPr>
            <w:noProof/>
            <w:webHidden/>
          </w:rPr>
        </w:r>
        <w:r>
          <w:rPr>
            <w:rFonts w:hint="eastAsia"/>
            <w:noProof/>
            <w:webHidden/>
          </w:rPr>
          <w:fldChar w:fldCharType="separate"/>
        </w:r>
        <w:r>
          <w:rPr>
            <w:rFonts w:hint="eastAsia"/>
            <w:noProof/>
            <w:webHidden/>
          </w:rPr>
          <w:t>14</w:t>
        </w:r>
        <w:r>
          <w:rPr>
            <w:noProof/>
            <w:webHidden/>
          </w:rPr>
          <w:fldChar w:fldCharType="end"/>
        </w:r>
      </w:hyperlink>
    </w:p>
    <w:p w:rsidR="002E5CFB" w:rsidRDefault="002E5CFB">
      <w:pPr>
        <w:pStyle w:val="TableofFigures"/>
        <w:tabs>
          <w:tab w:val="right" w:leader="dot" w:pos="9962"/>
        </w:tabs>
        <w:rPr>
          <w:rFonts w:asciiTheme="minorHAnsi" w:eastAsiaTheme="minorEastAsia" w:hAnsiTheme="minorHAnsi" w:cstheme="minorBidi"/>
          <w:noProof/>
          <w:kern w:val="0"/>
          <w:sz w:val="22"/>
          <w:szCs w:val="22"/>
          <w:lang w:eastAsia="en-US" w:bidi="ar-SA"/>
        </w:rPr>
      </w:pPr>
      <w:hyperlink w:anchor="_Toc159171763" w:history="1">
        <w:r w:rsidRPr="00CF1873">
          <w:rPr>
            <w:rStyle w:val="Hyperlink"/>
            <w:noProof/>
          </w:rPr>
          <w:t>Figure 17. Node Groups for min/max pressure plots</w:t>
        </w:r>
        <w:r>
          <w:rPr>
            <w:noProof/>
            <w:webHidden/>
          </w:rPr>
          <w:tab/>
        </w:r>
        <w:r>
          <w:rPr>
            <w:noProof/>
            <w:webHidden/>
          </w:rPr>
          <w:fldChar w:fldCharType="begin"/>
        </w:r>
        <w:r>
          <w:rPr>
            <w:noProof/>
            <w:webHidden/>
          </w:rPr>
          <w:instrText xml:space="preserve"> PAGEREF _Toc159171763 \h </w:instrText>
        </w:r>
        <w:r>
          <w:rPr>
            <w:noProof/>
            <w:webHidden/>
          </w:rPr>
        </w:r>
        <w:r>
          <w:rPr>
            <w:rFonts w:hint="eastAsia"/>
            <w:noProof/>
            <w:webHidden/>
          </w:rPr>
          <w:fldChar w:fldCharType="separate"/>
        </w:r>
        <w:r>
          <w:rPr>
            <w:rFonts w:hint="eastAsia"/>
            <w:noProof/>
            <w:webHidden/>
          </w:rPr>
          <w:t>15</w:t>
        </w:r>
        <w:r>
          <w:rPr>
            <w:noProof/>
            <w:webHidden/>
          </w:rPr>
          <w:fldChar w:fldCharType="end"/>
        </w:r>
      </w:hyperlink>
    </w:p>
    <w:p w:rsidR="002E5CFB" w:rsidRDefault="002E5CFB">
      <w:pPr>
        <w:pStyle w:val="TableofFigures"/>
        <w:tabs>
          <w:tab w:val="right" w:leader="dot" w:pos="9962"/>
        </w:tabs>
        <w:rPr>
          <w:rFonts w:asciiTheme="minorHAnsi" w:eastAsiaTheme="minorEastAsia" w:hAnsiTheme="minorHAnsi" w:cstheme="minorBidi"/>
          <w:noProof/>
          <w:kern w:val="0"/>
          <w:sz w:val="22"/>
          <w:szCs w:val="22"/>
          <w:lang w:eastAsia="en-US" w:bidi="ar-SA"/>
        </w:rPr>
      </w:pPr>
      <w:hyperlink w:anchor="_Toc159171764" w:history="1">
        <w:r w:rsidRPr="00CF1873">
          <w:rPr>
            <w:rStyle w:val="Hyperlink"/>
            <w:noProof/>
          </w:rPr>
          <w:t>Figure 18. J36-J40 Node group pressure plot.</w:t>
        </w:r>
        <w:r>
          <w:rPr>
            <w:noProof/>
            <w:webHidden/>
          </w:rPr>
          <w:tab/>
        </w:r>
        <w:r>
          <w:rPr>
            <w:noProof/>
            <w:webHidden/>
          </w:rPr>
          <w:fldChar w:fldCharType="begin"/>
        </w:r>
        <w:r>
          <w:rPr>
            <w:noProof/>
            <w:webHidden/>
          </w:rPr>
          <w:instrText xml:space="preserve"> PAGEREF _Toc159171764 \h </w:instrText>
        </w:r>
        <w:r>
          <w:rPr>
            <w:noProof/>
            <w:webHidden/>
          </w:rPr>
        </w:r>
        <w:r>
          <w:rPr>
            <w:rFonts w:hint="eastAsia"/>
            <w:noProof/>
            <w:webHidden/>
          </w:rPr>
          <w:fldChar w:fldCharType="separate"/>
        </w:r>
        <w:r>
          <w:rPr>
            <w:rFonts w:hint="eastAsia"/>
            <w:noProof/>
            <w:webHidden/>
          </w:rPr>
          <w:t>16</w:t>
        </w:r>
        <w:r>
          <w:rPr>
            <w:noProof/>
            <w:webHidden/>
          </w:rPr>
          <w:fldChar w:fldCharType="end"/>
        </w:r>
      </w:hyperlink>
    </w:p>
    <w:p w:rsidR="002E5CFB" w:rsidRDefault="002E5CFB">
      <w:pPr>
        <w:pStyle w:val="TableofFigures"/>
        <w:tabs>
          <w:tab w:val="right" w:leader="dot" w:pos="9962"/>
        </w:tabs>
        <w:rPr>
          <w:rFonts w:asciiTheme="minorHAnsi" w:eastAsiaTheme="minorEastAsia" w:hAnsiTheme="minorHAnsi" w:cstheme="minorBidi"/>
          <w:noProof/>
          <w:kern w:val="0"/>
          <w:sz w:val="22"/>
          <w:szCs w:val="22"/>
          <w:lang w:eastAsia="en-US" w:bidi="ar-SA"/>
        </w:rPr>
      </w:pPr>
      <w:hyperlink w:anchor="_Toc159171765" w:history="1">
        <w:r w:rsidRPr="00CF1873">
          <w:rPr>
            <w:rStyle w:val="Hyperlink"/>
            <w:noProof/>
          </w:rPr>
          <w:t>Figure 19. Minimum pressure locations.</w:t>
        </w:r>
        <w:r>
          <w:rPr>
            <w:noProof/>
            <w:webHidden/>
          </w:rPr>
          <w:tab/>
        </w:r>
        <w:r>
          <w:rPr>
            <w:noProof/>
            <w:webHidden/>
          </w:rPr>
          <w:fldChar w:fldCharType="begin"/>
        </w:r>
        <w:r>
          <w:rPr>
            <w:noProof/>
            <w:webHidden/>
          </w:rPr>
          <w:instrText xml:space="preserve"> PAGEREF _Toc159171765 \h </w:instrText>
        </w:r>
        <w:r>
          <w:rPr>
            <w:noProof/>
            <w:webHidden/>
          </w:rPr>
        </w:r>
        <w:r>
          <w:rPr>
            <w:rFonts w:hint="eastAsia"/>
            <w:noProof/>
            <w:webHidden/>
          </w:rPr>
          <w:fldChar w:fldCharType="separate"/>
        </w:r>
        <w:r>
          <w:rPr>
            <w:rFonts w:hint="eastAsia"/>
            <w:noProof/>
            <w:webHidden/>
          </w:rPr>
          <w:t>17</w:t>
        </w:r>
        <w:r>
          <w:rPr>
            <w:noProof/>
            <w:webHidden/>
          </w:rPr>
          <w:fldChar w:fldCharType="end"/>
        </w:r>
      </w:hyperlink>
    </w:p>
    <w:p w:rsidR="002E5CFB" w:rsidRDefault="002E5CFB">
      <w:pPr>
        <w:pStyle w:val="TableofFigures"/>
        <w:tabs>
          <w:tab w:val="right" w:leader="dot" w:pos="9962"/>
        </w:tabs>
        <w:rPr>
          <w:rFonts w:asciiTheme="minorHAnsi" w:eastAsiaTheme="minorEastAsia" w:hAnsiTheme="minorHAnsi" w:cstheme="minorBidi"/>
          <w:noProof/>
          <w:kern w:val="0"/>
          <w:sz w:val="22"/>
          <w:szCs w:val="22"/>
          <w:lang w:eastAsia="en-US" w:bidi="ar-SA"/>
        </w:rPr>
      </w:pPr>
      <w:hyperlink w:anchor="_Toc159171766" w:history="1">
        <w:r w:rsidRPr="00CF1873">
          <w:rPr>
            <w:rStyle w:val="Hyperlink"/>
            <w:noProof/>
          </w:rPr>
          <w:t>Figure 20. J2-J5 Node group pressure plot</w:t>
        </w:r>
        <w:r>
          <w:rPr>
            <w:noProof/>
            <w:webHidden/>
          </w:rPr>
          <w:tab/>
        </w:r>
        <w:r>
          <w:rPr>
            <w:noProof/>
            <w:webHidden/>
          </w:rPr>
          <w:fldChar w:fldCharType="begin"/>
        </w:r>
        <w:r>
          <w:rPr>
            <w:noProof/>
            <w:webHidden/>
          </w:rPr>
          <w:instrText xml:space="preserve"> PAGEREF _Toc159171766 \h </w:instrText>
        </w:r>
        <w:r>
          <w:rPr>
            <w:noProof/>
            <w:webHidden/>
          </w:rPr>
        </w:r>
        <w:r>
          <w:rPr>
            <w:rFonts w:hint="eastAsia"/>
            <w:noProof/>
            <w:webHidden/>
          </w:rPr>
          <w:fldChar w:fldCharType="separate"/>
        </w:r>
        <w:r>
          <w:rPr>
            <w:rFonts w:hint="eastAsia"/>
            <w:noProof/>
            <w:webHidden/>
          </w:rPr>
          <w:t>17</w:t>
        </w:r>
        <w:r>
          <w:rPr>
            <w:noProof/>
            <w:webHidden/>
          </w:rPr>
          <w:fldChar w:fldCharType="end"/>
        </w:r>
      </w:hyperlink>
    </w:p>
    <w:p w:rsidR="002E5CFB" w:rsidRDefault="002E5CFB">
      <w:pPr>
        <w:pStyle w:val="TableofFigures"/>
        <w:tabs>
          <w:tab w:val="right" w:leader="dot" w:pos="9962"/>
        </w:tabs>
        <w:rPr>
          <w:rFonts w:asciiTheme="minorHAnsi" w:eastAsiaTheme="minorEastAsia" w:hAnsiTheme="minorHAnsi" w:cstheme="minorBidi"/>
          <w:noProof/>
          <w:kern w:val="0"/>
          <w:sz w:val="22"/>
          <w:szCs w:val="22"/>
          <w:lang w:eastAsia="en-US" w:bidi="ar-SA"/>
        </w:rPr>
      </w:pPr>
      <w:hyperlink w:anchor="_Toc159171767" w:history="1">
        <w:r w:rsidRPr="00CF1873">
          <w:rPr>
            <w:rStyle w:val="Hyperlink"/>
            <w:noProof/>
          </w:rPr>
          <w:t>Figure 21. Head at Node J1 and Tank TSR_1</w:t>
        </w:r>
        <w:r>
          <w:rPr>
            <w:noProof/>
            <w:webHidden/>
          </w:rPr>
          <w:tab/>
        </w:r>
        <w:r>
          <w:rPr>
            <w:noProof/>
            <w:webHidden/>
          </w:rPr>
          <w:fldChar w:fldCharType="begin"/>
        </w:r>
        <w:r>
          <w:rPr>
            <w:noProof/>
            <w:webHidden/>
          </w:rPr>
          <w:instrText xml:space="preserve"> PAGEREF _Toc159171767 \h </w:instrText>
        </w:r>
        <w:r>
          <w:rPr>
            <w:noProof/>
            <w:webHidden/>
          </w:rPr>
        </w:r>
        <w:r>
          <w:rPr>
            <w:rFonts w:hint="eastAsia"/>
            <w:noProof/>
            <w:webHidden/>
          </w:rPr>
          <w:fldChar w:fldCharType="separate"/>
        </w:r>
        <w:r>
          <w:rPr>
            <w:rFonts w:hint="eastAsia"/>
            <w:noProof/>
            <w:webHidden/>
          </w:rPr>
          <w:t>18</w:t>
        </w:r>
        <w:r>
          <w:rPr>
            <w:noProof/>
            <w:webHidden/>
          </w:rPr>
          <w:fldChar w:fldCharType="end"/>
        </w:r>
      </w:hyperlink>
    </w:p>
    <w:p w:rsidR="002E5CFB" w:rsidRDefault="002E5CFB">
      <w:pPr>
        <w:pStyle w:val="TableofFigures"/>
        <w:tabs>
          <w:tab w:val="right" w:leader="dot" w:pos="9962"/>
        </w:tabs>
        <w:rPr>
          <w:rFonts w:asciiTheme="minorHAnsi" w:eastAsiaTheme="minorEastAsia" w:hAnsiTheme="minorHAnsi" w:cstheme="minorBidi"/>
          <w:noProof/>
          <w:kern w:val="0"/>
          <w:sz w:val="22"/>
          <w:szCs w:val="22"/>
          <w:lang w:eastAsia="en-US" w:bidi="ar-SA"/>
        </w:rPr>
      </w:pPr>
      <w:hyperlink w:anchor="_Toc159171768" w:history="1">
        <w:r w:rsidRPr="00CF1873">
          <w:rPr>
            <w:rStyle w:val="Hyperlink"/>
            <w:noProof/>
          </w:rPr>
          <w:t>Figure 22. Low Pressure Location in System (Google Earth Pro)</w:t>
        </w:r>
        <w:r>
          <w:rPr>
            <w:noProof/>
            <w:webHidden/>
          </w:rPr>
          <w:tab/>
        </w:r>
        <w:r>
          <w:rPr>
            <w:noProof/>
            <w:webHidden/>
          </w:rPr>
          <w:fldChar w:fldCharType="begin"/>
        </w:r>
        <w:r>
          <w:rPr>
            <w:noProof/>
            <w:webHidden/>
          </w:rPr>
          <w:instrText xml:space="preserve"> PAGEREF _Toc159171768 \h </w:instrText>
        </w:r>
        <w:r>
          <w:rPr>
            <w:noProof/>
            <w:webHidden/>
          </w:rPr>
        </w:r>
        <w:r>
          <w:rPr>
            <w:rFonts w:hint="eastAsia"/>
            <w:noProof/>
            <w:webHidden/>
          </w:rPr>
          <w:fldChar w:fldCharType="separate"/>
        </w:r>
        <w:r>
          <w:rPr>
            <w:rFonts w:hint="eastAsia"/>
            <w:noProof/>
            <w:webHidden/>
          </w:rPr>
          <w:t>19</w:t>
        </w:r>
        <w:r>
          <w:rPr>
            <w:noProof/>
            <w:webHidden/>
          </w:rPr>
          <w:fldChar w:fldCharType="end"/>
        </w:r>
      </w:hyperlink>
    </w:p>
    <w:p w:rsidR="002E5CFB" w:rsidRDefault="002E5CFB">
      <w:pPr>
        <w:pStyle w:val="TableofFigures"/>
        <w:tabs>
          <w:tab w:val="right" w:leader="dot" w:pos="9962"/>
        </w:tabs>
        <w:rPr>
          <w:rFonts w:asciiTheme="minorHAnsi" w:eastAsiaTheme="minorEastAsia" w:hAnsiTheme="minorHAnsi" w:cstheme="minorBidi"/>
          <w:noProof/>
          <w:kern w:val="0"/>
          <w:sz w:val="22"/>
          <w:szCs w:val="22"/>
          <w:lang w:eastAsia="en-US" w:bidi="ar-SA"/>
        </w:rPr>
      </w:pPr>
      <w:hyperlink w:anchor="_Toc159171769" w:history="1">
        <w:r w:rsidRPr="00CF1873">
          <w:rPr>
            <w:rStyle w:val="Hyperlink"/>
            <w:noProof/>
          </w:rPr>
          <w:t>Figure 23.  Computed Pressures (psi) - JP6 is node with lowest pressure in this simulation.</w:t>
        </w:r>
        <w:r>
          <w:rPr>
            <w:noProof/>
            <w:webHidden/>
          </w:rPr>
          <w:tab/>
        </w:r>
        <w:r>
          <w:rPr>
            <w:noProof/>
            <w:webHidden/>
          </w:rPr>
          <w:fldChar w:fldCharType="begin"/>
        </w:r>
        <w:r>
          <w:rPr>
            <w:noProof/>
            <w:webHidden/>
          </w:rPr>
          <w:instrText xml:space="preserve"> PAGEREF _Toc159171769 \h </w:instrText>
        </w:r>
        <w:r>
          <w:rPr>
            <w:noProof/>
            <w:webHidden/>
          </w:rPr>
        </w:r>
        <w:r>
          <w:rPr>
            <w:rFonts w:hint="eastAsia"/>
            <w:noProof/>
            <w:webHidden/>
          </w:rPr>
          <w:fldChar w:fldCharType="separate"/>
        </w:r>
        <w:r>
          <w:rPr>
            <w:rFonts w:hint="eastAsia"/>
            <w:noProof/>
            <w:webHidden/>
          </w:rPr>
          <w:t>19</w:t>
        </w:r>
        <w:r>
          <w:rPr>
            <w:noProof/>
            <w:webHidden/>
          </w:rPr>
          <w:fldChar w:fldCharType="end"/>
        </w:r>
      </w:hyperlink>
    </w:p>
    <w:p w:rsidR="002E5CFB" w:rsidRDefault="002E5CFB">
      <w:pPr>
        <w:pStyle w:val="TableofFigures"/>
        <w:tabs>
          <w:tab w:val="right" w:leader="dot" w:pos="9962"/>
        </w:tabs>
        <w:rPr>
          <w:rFonts w:asciiTheme="minorHAnsi" w:eastAsiaTheme="minorEastAsia" w:hAnsiTheme="minorHAnsi" w:cstheme="minorBidi"/>
          <w:noProof/>
          <w:kern w:val="0"/>
          <w:sz w:val="22"/>
          <w:szCs w:val="22"/>
          <w:lang w:eastAsia="en-US" w:bidi="ar-SA"/>
        </w:rPr>
      </w:pPr>
      <w:hyperlink w:anchor="_Toc159171770" w:history="1">
        <w:r w:rsidRPr="00CF1873">
          <w:rPr>
            <w:rStyle w:val="Hyperlink"/>
            <w:noProof/>
          </w:rPr>
          <w:t>Figure 24. ISR Booster Station Representation</w:t>
        </w:r>
        <w:r>
          <w:rPr>
            <w:noProof/>
            <w:webHidden/>
          </w:rPr>
          <w:tab/>
        </w:r>
        <w:r>
          <w:rPr>
            <w:noProof/>
            <w:webHidden/>
          </w:rPr>
          <w:fldChar w:fldCharType="begin"/>
        </w:r>
        <w:r>
          <w:rPr>
            <w:noProof/>
            <w:webHidden/>
          </w:rPr>
          <w:instrText xml:space="preserve"> PAGEREF _Toc159171770 \h </w:instrText>
        </w:r>
        <w:r>
          <w:rPr>
            <w:noProof/>
            <w:webHidden/>
          </w:rPr>
        </w:r>
        <w:r>
          <w:rPr>
            <w:rFonts w:hint="eastAsia"/>
            <w:noProof/>
            <w:webHidden/>
          </w:rPr>
          <w:fldChar w:fldCharType="separate"/>
        </w:r>
        <w:r>
          <w:rPr>
            <w:rFonts w:hint="eastAsia"/>
            <w:noProof/>
            <w:webHidden/>
          </w:rPr>
          <w:t>21</w:t>
        </w:r>
        <w:r>
          <w:rPr>
            <w:noProof/>
            <w:webHidden/>
          </w:rPr>
          <w:fldChar w:fldCharType="end"/>
        </w:r>
      </w:hyperlink>
    </w:p>
    <w:p w:rsidR="002E5CFB" w:rsidRDefault="002E5CFB">
      <w:pPr>
        <w:pStyle w:val="TableofFigures"/>
        <w:tabs>
          <w:tab w:val="right" w:leader="dot" w:pos="9962"/>
        </w:tabs>
        <w:rPr>
          <w:rFonts w:asciiTheme="minorHAnsi" w:eastAsiaTheme="minorEastAsia" w:hAnsiTheme="minorHAnsi" w:cstheme="minorBidi"/>
          <w:noProof/>
          <w:kern w:val="0"/>
          <w:sz w:val="22"/>
          <w:szCs w:val="22"/>
          <w:lang w:eastAsia="en-US" w:bidi="ar-SA"/>
        </w:rPr>
      </w:pPr>
      <w:hyperlink w:anchor="_Toc159171771" w:history="1">
        <w:r w:rsidRPr="00CF1873">
          <w:rPr>
            <w:rStyle w:val="Hyperlink"/>
            <w:noProof/>
          </w:rPr>
          <w:t>Figure 25. cap</w:t>
        </w:r>
        <w:r w:rsidRPr="00CF1873">
          <w:rPr>
            <w:rStyle w:val="Hyperlink"/>
            <w:noProof/>
          </w:rPr>
          <w:t>t</w:t>
        </w:r>
        <w:r w:rsidRPr="00CF1873">
          <w:rPr>
            <w:rStyle w:val="Hyperlink"/>
            <w:noProof/>
          </w:rPr>
          <w:t>ion</w:t>
        </w:r>
        <w:r>
          <w:rPr>
            <w:noProof/>
            <w:webHidden/>
          </w:rPr>
          <w:tab/>
        </w:r>
        <w:r>
          <w:rPr>
            <w:noProof/>
            <w:webHidden/>
          </w:rPr>
          <w:fldChar w:fldCharType="begin"/>
        </w:r>
        <w:r>
          <w:rPr>
            <w:noProof/>
            <w:webHidden/>
          </w:rPr>
          <w:instrText xml:space="preserve"> PAGEREF _Toc159171771 \h </w:instrText>
        </w:r>
        <w:r>
          <w:rPr>
            <w:noProof/>
            <w:webHidden/>
          </w:rPr>
        </w:r>
        <w:r>
          <w:rPr>
            <w:rFonts w:hint="eastAsia"/>
            <w:noProof/>
            <w:webHidden/>
          </w:rPr>
          <w:fldChar w:fldCharType="separate"/>
        </w:r>
        <w:r>
          <w:rPr>
            <w:rFonts w:hint="eastAsia"/>
            <w:noProof/>
            <w:webHidden/>
          </w:rPr>
          <w:t>22</w:t>
        </w:r>
        <w:r>
          <w:rPr>
            <w:noProof/>
            <w:webHidden/>
          </w:rPr>
          <w:fldChar w:fldCharType="end"/>
        </w:r>
      </w:hyperlink>
    </w:p>
    <w:p w:rsidR="002E5CFB" w:rsidRDefault="002E5CFB">
      <w:pPr>
        <w:pStyle w:val="TableofFigures"/>
        <w:tabs>
          <w:tab w:val="right" w:leader="dot" w:pos="9962"/>
        </w:tabs>
        <w:rPr>
          <w:rFonts w:asciiTheme="minorHAnsi" w:eastAsiaTheme="minorEastAsia" w:hAnsiTheme="minorHAnsi" w:cstheme="minorBidi"/>
          <w:noProof/>
          <w:kern w:val="0"/>
          <w:sz w:val="22"/>
          <w:szCs w:val="22"/>
          <w:lang w:eastAsia="en-US" w:bidi="ar-SA"/>
        </w:rPr>
      </w:pPr>
      <w:hyperlink w:anchor="_Toc159171772" w:history="1">
        <w:r w:rsidRPr="00CF1873">
          <w:rPr>
            <w:rStyle w:val="Hyperlink"/>
            <w:noProof/>
          </w:rPr>
          <w:t>Figure 26. caption</w:t>
        </w:r>
        <w:r>
          <w:rPr>
            <w:noProof/>
            <w:webHidden/>
          </w:rPr>
          <w:tab/>
        </w:r>
        <w:r>
          <w:rPr>
            <w:noProof/>
            <w:webHidden/>
          </w:rPr>
          <w:fldChar w:fldCharType="begin"/>
        </w:r>
        <w:r>
          <w:rPr>
            <w:noProof/>
            <w:webHidden/>
          </w:rPr>
          <w:instrText xml:space="preserve"> PAGEREF _Toc159171772 \h </w:instrText>
        </w:r>
        <w:r>
          <w:rPr>
            <w:noProof/>
            <w:webHidden/>
          </w:rPr>
        </w:r>
        <w:r>
          <w:rPr>
            <w:rFonts w:hint="eastAsia"/>
            <w:noProof/>
            <w:webHidden/>
          </w:rPr>
          <w:fldChar w:fldCharType="separate"/>
        </w:r>
        <w:r>
          <w:rPr>
            <w:rFonts w:hint="eastAsia"/>
            <w:noProof/>
            <w:webHidden/>
          </w:rPr>
          <w:t>23</w:t>
        </w:r>
        <w:r>
          <w:rPr>
            <w:noProof/>
            <w:webHidden/>
          </w:rPr>
          <w:fldChar w:fldCharType="end"/>
        </w:r>
      </w:hyperlink>
    </w:p>
    <w:p w:rsidR="002E5CFB" w:rsidRDefault="002E5CFB">
      <w:pPr>
        <w:pStyle w:val="TableofFigures"/>
        <w:tabs>
          <w:tab w:val="right" w:leader="dot" w:pos="9962"/>
        </w:tabs>
        <w:rPr>
          <w:rFonts w:asciiTheme="minorHAnsi" w:eastAsiaTheme="minorEastAsia" w:hAnsiTheme="minorHAnsi" w:cstheme="minorBidi"/>
          <w:noProof/>
          <w:kern w:val="0"/>
          <w:sz w:val="22"/>
          <w:szCs w:val="22"/>
          <w:lang w:eastAsia="en-US" w:bidi="ar-SA"/>
        </w:rPr>
      </w:pPr>
      <w:hyperlink w:anchor="_Toc159171773" w:history="1">
        <w:r w:rsidRPr="00CF1873">
          <w:rPr>
            <w:rStyle w:val="Hyperlink"/>
            <w:noProof/>
          </w:rPr>
          <w:t>Figure 30. Hazen-Williams Friction Factor for HDPE  (from https://onlinelibrary.wiley.com/doi/pdf/10.1002/9780470168103.app1)</w:t>
        </w:r>
        <w:r>
          <w:rPr>
            <w:noProof/>
            <w:webHidden/>
          </w:rPr>
          <w:tab/>
        </w:r>
        <w:r>
          <w:rPr>
            <w:noProof/>
            <w:webHidden/>
          </w:rPr>
          <w:fldChar w:fldCharType="begin"/>
        </w:r>
        <w:r>
          <w:rPr>
            <w:noProof/>
            <w:webHidden/>
          </w:rPr>
          <w:instrText xml:space="preserve"> PAGEREF _Toc159171773 \h </w:instrText>
        </w:r>
        <w:r>
          <w:rPr>
            <w:noProof/>
            <w:webHidden/>
          </w:rPr>
        </w:r>
        <w:r>
          <w:rPr>
            <w:rFonts w:hint="eastAsia"/>
            <w:noProof/>
            <w:webHidden/>
          </w:rPr>
          <w:fldChar w:fldCharType="separate"/>
        </w:r>
        <w:r>
          <w:rPr>
            <w:rFonts w:hint="eastAsia"/>
            <w:noProof/>
            <w:webHidden/>
          </w:rPr>
          <w:t>25</w:t>
        </w:r>
        <w:r>
          <w:rPr>
            <w:noProof/>
            <w:webHidden/>
          </w:rPr>
          <w:fldChar w:fldCharType="end"/>
        </w:r>
      </w:hyperlink>
    </w:p>
    <w:p w:rsidR="002E5CFB" w:rsidRDefault="002E5CFB">
      <w:pPr>
        <w:pStyle w:val="TableofFigures"/>
        <w:tabs>
          <w:tab w:val="right" w:leader="dot" w:pos="9962"/>
        </w:tabs>
        <w:rPr>
          <w:rFonts w:asciiTheme="minorHAnsi" w:eastAsiaTheme="minorEastAsia" w:hAnsiTheme="minorHAnsi" w:cstheme="minorBidi"/>
          <w:noProof/>
          <w:kern w:val="0"/>
          <w:sz w:val="22"/>
          <w:szCs w:val="22"/>
          <w:lang w:eastAsia="en-US" w:bidi="ar-SA"/>
        </w:rPr>
      </w:pPr>
      <w:hyperlink w:anchor="_Toc159171774" w:history="1">
        <w:r w:rsidRPr="00CF1873">
          <w:rPr>
            <w:rStyle w:val="Hyperlink"/>
            <w:noProof/>
          </w:rPr>
          <w:t>Figure 31. C Values for various materials from: "Water Distribution Systems" in Land Development Handbook, Ed. S.O. Dewberry, Dewberry Inc., McGraw-Hill</w:t>
        </w:r>
        <w:r>
          <w:rPr>
            <w:noProof/>
            <w:webHidden/>
          </w:rPr>
          <w:tab/>
        </w:r>
        <w:r>
          <w:rPr>
            <w:noProof/>
            <w:webHidden/>
          </w:rPr>
          <w:fldChar w:fldCharType="begin"/>
        </w:r>
        <w:r>
          <w:rPr>
            <w:noProof/>
            <w:webHidden/>
          </w:rPr>
          <w:instrText xml:space="preserve"> PAGEREF _Toc159171774 \h </w:instrText>
        </w:r>
        <w:r>
          <w:rPr>
            <w:noProof/>
            <w:webHidden/>
          </w:rPr>
        </w:r>
        <w:r>
          <w:rPr>
            <w:rFonts w:hint="eastAsia"/>
            <w:noProof/>
            <w:webHidden/>
          </w:rPr>
          <w:fldChar w:fldCharType="separate"/>
        </w:r>
        <w:r>
          <w:rPr>
            <w:rFonts w:hint="eastAsia"/>
            <w:noProof/>
            <w:webHidden/>
          </w:rPr>
          <w:t>26</w:t>
        </w:r>
        <w:r>
          <w:rPr>
            <w:noProof/>
            <w:webHidden/>
          </w:rPr>
          <w:fldChar w:fldCharType="end"/>
        </w:r>
      </w:hyperlink>
    </w:p>
    <w:p w:rsidR="002E5CFB" w:rsidRDefault="002E5CFB">
      <w:pPr>
        <w:pStyle w:val="TableofFigures"/>
        <w:tabs>
          <w:tab w:val="right" w:leader="dot" w:pos="9962"/>
        </w:tabs>
        <w:rPr>
          <w:rFonts w:asciiTheme="minorHAnsi" w:eastAsiaTheme="minorEastAsia" w:hAnsiTheme="minorHAnsi" w:cstheme="minorBidi"/>
          <w:noProof/>
          <w:kern w:val="0"/>
          <w:sz w:val="22"/>
          <w:szCs w:val="22"/>
          <w:lang w:eastAsia="en-US" w:bidi="ar-SA"/>
        </w:rPr>
      </w:pPr>
      <w:hyperlink w:anchor="_Toc159171775" w:history="1">
        <w:r w:rsidRPr="00CF1873">
          <w:rPr>
            <w:rStyle w:val="Hyperlink"/>
            <w:noProof/>
          </w:rPr>
          <w:t>Figure 32. Values of C for various materials from:  (http://54.243.252.9/ce-3372-webroot/3-Readings/HydraulicsNotes/hydraulics-notes-tgc.pdf)</w:t>
        </w:r>
        <w:r>
          <w:rPr>
            <w:noProof/>
            <w:webHidden/>
          </w:rPr>
          <w:tab/>
        </w:r>
        <w:r>
          <w:rPr>
            <w:noProof/>
            <w:webHidden/>
          </w:rPr>
          <w:fldChar w:fldCharType="begin"/>
        </w:r>
        <w:r>
          <w:rPr>
            <w:noProof/>
            <w:webHidden/>
          </w:rPr>
          <w:instrText xml:space="preserve"> PAGEREF _Toc159171775 \h </w:instrText>
        </w:r>
        <w:r>
          <w:rPr>
            <w:noProof/>
            <w:webHidden/>
          </w:rPr>
        </w:r>
        <w:r>
          <w:rPr>
            <w:rFonts w:hint="eastAsia"/>
            <w:noProof/>
            <w:webHidden/>
          </w:rPr>
          <w:fldChar w:fldCharType="separate"/>
        </w:r>
        <w:r>
          <w:rPr>
            <w:rFonts w:hint="eastAsia"/>
            <w:noProof/>
            <w:webHidden/>
          </w:rPr>
          <w:t>27</w:t>
        </w:r>
        <w:r>
          <w:rPr>
            <w:noProof/>
            <w:webHidden/>
          </w:rPr>
          <w:fldChar w:fldCharType="end"/>
        </w:r>
      </w:hyperlink>
    </w:p>
    <w:p w:rsidR="002E5CFB" w:rsidRDefault="002E5CFB">
      <w:pPr>
        <w:pStyle w:val="TableofFigures"/>
        <w:tabs>
          <w:tab w:val="right" w:leader="dot" w:pos="9962"/>
        </w:tabs>
        <w:rPr>
          <w:rFonts w:asciiTheme="minorHAnsi" w:eastAsiaTheme="minorEastAsia" w:hAnsiTheme="minorHAnsi" w:cstheme="minorBidi"/>
          <w:noProof/>
          <w:kern w:val="0"/>
          <w:sz w:val="22"/>
          <w:szCs w:val="22"/>
          <w:lang w:eastAsia="en-US" w:bidi="ar-SA"/>
        </w:rPr>
      </w:pPr>
      <w:hyperlink w:anchor="_Toc159171776" w:history="1">
        <w:r w:rsidRPr="00CF1873">
          <w:rPr>
            <w:rStyle w:val="Hyperlink"/>
            <w:noProof/>
          </w:rPr>
          <w:t>Figure 33. Burst-Pressure Guidance (and another C value) from  https://hdpe.ca/assets/data/technical-data/performance-pipe/FAQ-Municipal-water.pdf</w:t>
        </w:r>
        <w:r>
          <w:rPr>
            <w:noProof/>
            <w:webHidden/>
          </w:rPr>
          <w:tab/>
        </w:r>
        <w:r>
          <w:rPr>
            <w:noProof/>
            <w:webHidden/>
          </w:rPr>
          <w:fldChar w:fldCharType="begin"/>
        </w:r>
        <w:r>
          <w:rPr>
            <w:noProof/>
            <w:webHidden/>
          </w:rPr>
          <w:instrText xml:space="preserve"> PAGEREF _Toc159171776 \h </w:instrText>
        </w:r>
        <w:r>
          <w:rPr>
            <w:noProof/>
            <w:webHidden/>
          </w:rPr>
        </w:r>
        <w:r>
          <w:rPr>
            <w:rFonts w:hint="eastAsia"/>
            <w:noProof/>
            <w:webHidden/>
          </w:rPr>
          <w:fldChar w:fldCharType="separate"/>
        </w:r>
        <w:r>
          <w:rPr>
            <w:rFonts w:hint="eastAsia"/>
            <w:noProof/>
            <w:webHidden/>
          </w:rPr>
          <w:t>28</w:t>
        </w:r>
        <w:r>
          <w:rPr>
            <w:noProof/>
            <w:webHidden/>
          </w:rPr>
          <w:fldChar w:fldCharType="end"/>
        </w:r>
      </w:hyperlink>
    </w:p>
    <w:p w:rsidR="002E5CFB" w:rsidRDefault="002E5CFB">
      <w:pPr>
        <w:pStyle w:val="TableofFigures"/>
        <w:tabs>
          <w:tab w:val="right" w:leader="dot" w:pos="9962"/>
        </w:tabs>
        <w:rPr>
          <w:rFonts w:asciiTheme="minorHAnsi" w:eastAsiaTheme="minorEastAsia" w:hAnsiTheme="minorHAnsi" w:cstheme="minorBidi"/>
          <w:noProof/>
          <w:kern w:val="0"/>
          <w:sz w:val="22"/>
          <w:szCs w:val="22"/>
          <w:lang w:eastAsia="en-US" w:bidi="ar-SA"/>
        </w:rPr>
      </w:pPr>
      <w:hyperlink w:anchor="_Toc159171777" w:history="1">
        <w:r w:rsidRPr="00CF1873">
          <w:rPr>
            <w:rStyle w:val="Hyperlink"/>
            <w:noProof/>
          </w:rPr>
          <w:t>Figure 34.  Tabulated HDPE Pressure ratings from https://www.jmeagle.com/sites/default/files/HDPESpecSheet4710%20.pdf</w:t>
        </w:r>
        <w:r>
          <w:rPr>
            <w:noProof/>
            <w:webHidden/>
          </w:rPr>
          <w:tab/>
        </w:r>
        <w:r>
          <w:rPr>
            <w:noProof/>
            <w:webHidden/>
          </w:rPr>
          <w:fldChar w:fldCharType="begin"/>
        </w:r>
        <w:r>
          <w:rPr>
            <w:noProof/>
            <w:webHidden/>
          </w:rPr>
          <w:instrText xml:space="preserve"> PAGEREF _Toc159171777 \h </w:instrText>
        </w:r>
        <w:r>
          <w:rPr>
            <w:noProof/>
            <w:webHidden/>
          </w:rPr>
        </w:r>
        <w:r>
          <w:rPr>
            <w:rFonts w:hint="eastAsia"/>
            <w:noProof/>
            <w:webHidden/>
          </w:rPr>
          <w:fldChar w:fldCharType="separate"/>
        </w:r>
        <w:r>
          <w:rPr>
            <w:rFonts w:hint="eastAsia"/>
            <w:noProof/>
            <w:webHidden/>
          </w:rPr>
          <w:t>29</w:t>
        </w:r>
        <w:r>
          <w:rPr>
            <w:noProof/>
            <w:webHidden/>
          </w:rPr>
          <w:fldChar w:fldCharType="end"/>
        </w:r>
      </w:hyperlink>
    </w:p>
    <w:p w:rsidR="009D098D" w:rsidRDefault="000326A6" w:rsidP="009D098D">
      <w:pPr>
        <w:pStyle w:val="Standard"/>
        <w:spacing w:line="360" w:lineRule="auto"/>
        <w:rPr>
          <w:rFonts w:asciiTheme="majorHAnsi" w:eastAsiaTheme="majorEastAsia" w:hAnsiTheme="majorHAnsi" w:cs="Mangal"/>
          <w:color w:val="2E74B5" w:themeColor="accent1" w:themeShade="BF"/>
          <w:sz w:val="32"/>
          <w:szCs w:val="29"/>
        </w:rPr>
      </w:pPr>
      <w:r w:rsidRPr="00097EC5">
        <w:rPr>
          <w:rFonts w:ascii="Arial" w:hAnsi="Arial"/>
        </w:rPr>
        <w:fldChar w:fldCharType="end"/>
      </w:r>
    </w:p>
    <w:p w:rsidR="009D098D" w:rsidRDefault="009D098D">
      <w:pPr>
        <w:suppressAutoHyphens w:val="0"/>
        <w:rPr>
          <w:rFonts w:asciiTheme="majorHAnsi" w:eastAsiaTheme="majorEastAsia" w:hAnsiTheme="majorHAnsi" w:cs="Mangal"/>
          <w:color w:val="2E74B5" w:themeColor="accent1" w:themeShade="BF"/>
          <w:sz w:val="32"/>
          <w:szCs w:val="29"/>
        </w:rPr>
      </w:pPr>
      <w:r>
        <w:br w:type="page"/>
      </w:r>
    </w:p>
    <w:p w:rsidR="006160EC" w:rsidRDefault="00106AC4" w:rsidP="009D098D">
      <w:pPr>
        <w:pStyle w:val="Heading1"/>
        <w:rPr>
          <w:rFonts w:hint="eastAsia"/>
        </w:rPr>
      </w:pPr>
      <w:bookmarkStart w:id="1" w:name="_Toc159171658"/>
      <w:r>
        <w:lastRenderedPageBreak/>
        <w:t>Study Area</w:t>
      </w:r>
      <w:bookmarkEnd w:id="1"/>
    </w:p>
    <w:p w:rsidR="00106AC4" w:rsidRDefault="00106AC4">
      <w:pPr>
        <w:pStyle w:val="Standard"/>
        <w:rPr>
          <w:rFonts w:hint="eastAsia"/>
        </w:rPr>
      </w:pPr>
    </w:p>
    <w:p w:rsidR="006160EC" w:rsidRDefault="009D098D">
      <w:pPr>
        <w:pStyle w:val="Standard"/>
        <w:rPr>
          <w:rFonts w:hint="eastAsia"/>
        </w:rPr>
      </w:pPr>
      <w:r>
        <w:t xml:space="preserve">Figure XX </w:t>
      </w:r>
      <w:r w:rsidR="0010012A">
        <w:t xml:space="preserve">is an annotated map of the model area.  The three main parts are shown as the Terminal Storage Portion, the Transmission Pipeline Portion, and the Wellfield Portion (Collection is used interchangeably). </w:t>
      </w:r>
    </w:p>
    <w:p w:rsidR="006160EC" w:rsidRDefault="006160EC">
      <w:pPr>
        <w:pStyle w:val="Standard"/>
        <w:rPr>
          <w:rFonts w:hint="eastAsia"/>
        </w:rPr>
      </w:pPr>
    </w:p>
    <w:p w:rsidR="009D098D" w:rsidRDefault="0010012A" w:rsidP="009D098D">
      <w:pPr>
        <w:pStyle w:val="Standard"/>
        <w:keepNext/>
        <w:jc w:val="center"/>
        <w:rPr>
          <w:rFonts w:hint="eastAsia"/>
        </w:rPr>
      </w:pPr>
      <w:r>
        <w:rPr>
          <w:noProof/>
          <w:lang w:eastAsia="en-US" w:bidi="ar-SA"/>
        </w:rPr>
        <w:drawing>
          <wp:inline distT="0" distB="0" distL="0" distR="0">
            <wp:extent cx="6187914" cy="6076950"/>
            <wp:effectExtent l="0" t="0" r="3810" b="0"/>
            <wp:docPr id="1" name="Picture 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6212338" cy="6100936"/>
                    </a:xfrm>
                    <a:prstGeom prst="rect">
                      <a:avLst/>
                    </a:prstGeom>
                    <a:noFill/>
                    <a:ln>
                      <a:noFill/>
                      <a:prstDash/>
                    </a:ln>
                  </pic:spPr>
                </pic:pic>
              </a:graphicData>
            </a:graphic>
          </wp:inline>
        </w:drawing>
      </w:r>
    </w:p>
    <w:p w:rsidR="000326A6" w:rsidRDefault="009D098D" w:rsidP="009D098D">
      <w:pPr>
        <w:pStyle w:val="Caption"/>
        <w:jc w:val="center"/>
        <w:rPr>
          <w:rFonts w:hint="eastAsia"/>
        </w:rPr>
      </w:pPr>
      <w:bookmarkStart w:id="2" w:name="_Toc159171747"/>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06403F">
        <w:rPr>
          <w:rFonts w:hint="eastAsia"/>
          <w:noProof/>
        </w:rPr>
        <w:t>1</w:t>
      </w:r>
      <w:r>
        <w:rPr>
          <w:rFonts w:hint="eastAsia"/>
        </w:rPr>
        <w:fldChar w:fldCharType="end"/>
      </w:r>
      <w:r>
        <w:t>. Study Area Overview Map</w:t>
      </w:r>
      <w:bookmarkEnd w:id="2"/>
    </w:p>
    <w:p w:rsidR="006160EC" w:rsidRDefault="006160EC">
      <w:pPr>
        <w:pStyle w:val="Standard"/>
        <w:rPr>
          <w:rFonts w:hint="eastAsia"/>
        </w:rPr>
      </w:pPr>
    </w:p>
    <w:p w:rsidR="006160EC" w:rsidRDefault="0010012A">
      <w:pPr>
        <w:pStyle w:val="Standard"/>
        <w:rPr>
          <w:rFonts w:hint="eastAsia"/>
        </w:rPr>
      </w:pPr>
      <w:r>
        <w:t xml:space="preserve">The unlabeled contour interval is 100 feet. The approximate elevation of the wellfield is 2800 feet, and the terminal storage area is approximately 2600 feet. </w:t>
      </w:r>
    </w:p>
    <w:p w:rsidR="00E43459" w:rsidRDefault="00E43459">
      <w:pPr>
        <w:pStyle w:val="Standard"/>
        <w:rPr>
          <w:rFonts w:hint="eastAsia"/>
        </w:rPr>
      </w:pPr>
    </w:p>
    <w:p w:rsidR="00D8140F" w:rsidRDefault="00E43459">
      <w:pPr>
        <w:pStyle w:val="Standard"/>
        <w:rPr>
          <w:rFonts w:hint="eastAsia"/>
        </w:rPr>
      </w:pPr>
      <w:r>
        <w:t xml:space="preserve">The KML file that contained the coordinates of the wellfield components, pipeline alignment, and terminal storage were loaded into QGIS to build an EPANET network.  A 30-meter DEM was </w:t>
      </w:r>
      <w:r>
        <w:lastRenderedPageBreak/>
        <w:t>downloaded from the public STRM database.</w:t>
      </w:r>
      <w:r>
        <w:rPr>
          <w:rStyle w:val="FootnoteReference"/>
          <w:rFonts w:hint="eastAsia"/>
        </w:rPr>
        <w:footnoteReference w:id="1"/>
      </w:r>
      <w:r>
        <w:t xml:space="preserve"> </w:t>
      </w:r>
      <w:r w:rsidR="00D8140F">
        <w:t>The STRM data were re-projected onto the Zone 31N UTM coordinate system (approximately Cartesian at the study scale; it will render nicely in ordinary EPANET, and the auto-length algorithm can determine pipe lengths from node locations)</w:t>
      </w:r>
    </w:p>
    <w:p w:rsidR="00D8140F" w:rsidRDefault="00D8140F">
      <w:pPr>
        <w:pStyle w:val="Standard"/>
        <w:rPr>
          <w:rFonts w:hint="eastAsia"/>
        </w:rPr>
      </w:pPr>
    </w:p>
    <w:p w:rsidR="005E645E" w:rsidRDefault="00E43459">
      <w:pPr>
        <w:pStyle w:val="Standard"/>
        <w:rPr>
          <w:rFonts w:hint="eastAsia"/>
        </w:rPr>
      </w:pPr>
      <w:r>
        <w:t>A “plug-in” named “QEPANET” was used in QGIS to map nodes and tanks.  The remainder of the EPANET model is built directly in the US EPA supplied software.</w:t>
      </w:r>
      <w:r>
        <w:rPr>
          <w:rStyle w:val="FootnoteReference"/>
          <w:rFonts w:hint="eastAsia"/>
        </w:rPr>
        <w:footnoteReference w:id="2"/>
      </w:r>
      <w:r>
        <w:t xml:space="preserve"> </w:t>
      </w:r>
    </w:p>
    <w:p w:rsidR="005E645E" w:rsidRDefault="005E645E">
      <w:pPr>
        <w:pStyle w:val="Standard"/>
        <w:rPr>
          <w:rFonts w:hint="eastAsia"/>
        </w:rPr>
      </w:pPr>
    </w:p>
    <w:p w:rsidR="00413614" w:rsidRDefault="005E645E" w:rsidP="00413614">
      <w:pPr>
        <w:pStyle w:val="Standard"/>
        <w:keepNext/>
        <w:rPr>
          <w:rFonts w:hint="eastAsia"/>
        </w:rPr>
      </w:pPr>
      <w:r w:rsidRPr="005E645E">
        <w:rPr>
          <w:noProof/>
          <w:lang w:eastAsia="en-US" w:bidi="ar-SA"/>
        </w:rPr>
        <w:drawing>
          <wp:inline distT="0" distB="0" distL="0" distR="0" wp14:anchorId="76A122A2" wp14:editId="1BBA739E">
            <wp:extent cx="6010275" cy="5513637"/>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27113" cy="5529084"/>
                    </a:xfrm>
                    <a:prstGeom prst="rect">
                      <a:avLst/>
                    </a:prstGeom>
                  </pic:spPr>
                </pic:pic>
              </a:graphicData>
            </a:graphic>
          </wp:inline>
        </w:drawing>
      </w:r>
    </w:p>
    <w:p w:rsidR="005E645E" w:rsidRDefault="00413614" w:rsidP="00413614">
      <w:pPr>
        <w:pStyle w:val="Caption"/>
        <w:rPr>
          <w:rFonts w:hint="eastAsia"/>
        </w:rPr>
      </w:pPr>
      <w:bookmarkStart w:id="3" w:name="_Toc159171748"/>
      <w:r>
        <w:rPr>
          <w:rFonts w:hint="eastAsia"/>
        </w:rPr>
        <w:t xml:space="preserve">Figure </w:t>
      </w:r>
      <w:r w:rsidR="009D098D">
        <w:rPr>
          <w:rFonts w:hint="eastAsia"/>
        </w:rPr>
        <w:fldChar w:fldCharType="begin"/>
      </w:r>
      <w:r w:rsidR="009D098D">
        <w:rPr>
          <w:rFonts w:hint="eastAsia"/>
        </w:rPr>
        <w:instrText xml:space="preserve"> SEQ Figure \* ARABIC </w:instrText>
      </w:r>
      <w:r w:rsidR="009D098D">
        <w:rPr>
          <w:rFonts w:hint="eastAsia"/>
        </w:rPr>
        <w:fldChar w:fldCharType="separate"/>
      </w:r>
      <w:r w:rsidR="0006403F">
        <w:rPr>
          <w:rFonts w:hint="eastAsia"/>
          <w:noProof/>
        </w:rPr>
        <w:t>2</w:t>
      </w:r>
      <w:r w:rsidR="009D098D">
        <w:rPr>
          <w:rFonts w:hint="eastAsia"/>
        </w:rPr>
        <w:fldChar w:fldCharType="end"/>
      </w:r>
      <w:r>
        <w:t xml:space="preserve">. </w:t>
      </w:r>
      <w:r w:rsidR="000A2EC6">
        <w:t>EPANET Model Layout on top of QGIS DEM</w:t>
      </w:r>
      <w:bookmarkEnd w:id="3"/>
    </w:p>
    <w:p w:rsidR="006160EC" w:rsidRDefault="006160EC">
      <w:pPr>
        <w:pStyle w:val="Standard"/>
        <w:rPr>
          <w:rFonts w:hint="eastAsia"/>
        </w:rPr>
      </w:pPr>
    </w:p>
    <w:p w:rsidR="006160EC" w:rsidRDefault="0010012A" w:rsidP="000A2EC6">
      <w:pPr>
        <w:pStyle w:val="Standard"/>
        <w:jc w:val="both"/>
      </w:pPr>
      <w:r>
        <w:t>Figure</w:t>
      </w:r>
      <w:r w:rsidR="009D098D">
        <w:t xml:space="preserve"> XX</w:t>
      </w:r>
      <w:r>
        <w:t xml:space="preserve"> is a map of the EPANET representation of the study area.  As various junctions and pipeline features were built in the EPANET software the corresponding elevations were obtained</w:t>
      </w:r>
      <w:r w:rsidR="00413614">
        <w:t xml:space="preserve"> either by re-importing into the QGIS and extracting the elevation or</w:t>
      </w:r>
      <w:r>
        <w:t xml:space="preserve"> by </w:t>
      </w:r>
      <w:r w:rsidR="00413614">
        <w:t>arithmetic mean</w:t>
      </w:r>
      <w:r>
        <w:t xml:space="preserve"> of the specific locations </w:t>
      </w:r>
      <w:r w:rsidR="00413614">
        <w:t>from nearby features.</w:t>
      </w:r>
    </w:p>
    <w:p w:rsidR="00FD78F4" w:rsidRDefault="00FD78F4" w:rsidP="000A2EC6">
      <w:pPr>
        <w:pStyle w:val="Standard"/>
        <w:jc w:val="both"/>
      </w:pPr>
    </w:p>
    <w:p w:rsidR="00FD78F4" w:rsidRDefault="00FD78F4" w:rsidP="00FD78F4">
      <w:pPr>
        <w:pStyle w:val="Heading1"/>
        <w:rPr>
          <w:rFonts w:hint="eastAsia"/>
        </w:rPr>
      </w:pPr>
      <w:bookmarkStart w:id="4" w:name="_Toc159171659"/>
      <w:r>
        <w:t>Modeling Assumptions</w:t>
      </w:r>
      <w:bookmarkEnd w:id="4"/>
    </w:p>
    <w:p w:rsidR="00FD78F4" w:rsidRDefault="00FD78F4" w:rsidP="00FD78F4">
      <w:pPr>
        <w:pStyle w:val="Standard"/>
        <w:rPr>
          <w:rFonts w:hint="eastAsia"/>
        </w:rPr>
      </w:pPr>
    </w:p>
    <w:p w:rsidR="00FD78F4" w:rsidRDefault="00FD78F4" w:rsidP="00FD78F4">
      <w:pPr>
        <w:pStyle w:val="Standard"/>
        <w:rPr>
          <w:rFonts w:hint="eastAsia"/>
        </w:rPr>
      </w:pPr>
      <w:r>
        <w:t xml:space="preserve">Several </w:t>
      </w:r>
      <w:r>
        <w:rPr>
          <w:b/>
        </w:rPr>
        <w:t>assumptions</w:t>
      </w:r>
      <w:r>
        <w:t xml:space="preserve"> used in the model development and implementation are listed below:</w:t>
      </w:r>
    </w:p>
    <w:p w:rsidR="00FD78F4" w:rsidRDefault="00FD78F4" w:rsidP="00FD78F4">
      <w:pPr>
        <w:pStyle w:val="Standard"/>
        <w:rPr>
          <w:rFonts w:hint="eastAsia"/>
        </w:rPr>
      </w:pPr>
    </w:p>
    <w:p w:rsidR="00FD78F4" w:rsidRDefault="00FD78F4" w:rsidP="00FD78F4">
      <w:pPr>
        <w:pStyle w:val="Standard"/>
        <w:numPr>
          <w:ilvl w:val="0"/>
          <w:numId w:val="1"/>
        </w:numPr>
        <w:rPr>
          <w:rFonts w:hint="eastAsia"/>
        </w:rPr>
      </w:pPr>
      <w:r>
        <w:t>The raw water portion of the system is not required to be maintained at 35 psi, the stipulated value in TAC 30.1.290.D§290.45 for water in a distribution system.</w:t>
      </w:r>
    </w:p>
    <w:p w:rsidR="00FD78F4" w:rsidRDefault="00FD78F4" w:rsidP="00FD78F4">
      <w:pPr>
        <w:pStyle w:val="Standard"/>
        <w:numPr>
          <w:ilvl w:val="0"/>
          <w:numId w:val="1"/>
        </w:numPr>
        <w:rPr>
          <w:rFonts w:hint="eastAsia"/>
        </w:rPr>
      </w:pPr>
      <w:r>
        <w:t>Water in the Intermediate Storage Reservoirs (ISRs) is default raw water; furthermore these are atmospheric storage tanks (at-grade vertical cylinders).</w:t>
      </w:r>
    </w:p>
    <w:p w:rsidR="00FD78F4" w:rsidRDefault="00FD78F4" w:rsidP="00FD78F4">
      <w:pPr>
        <w:pStyle w:val="Standard"/>
        <w:numPr>
          <w:ilvl w:val="0"/>
          <w:numId w:val="1"/>
        </w:numPr>
        <w:rPr>
          <w:rFonts w:hint="eastAsia"/>
        </w:rPr>
      </w:pPr>
      <w:r>
        <w:t>Water in the Terminal Storage Reservoirs (TSRs) is assumed to be raw; while also atmospheric reservoirs, water exiting these reservoirs is boosted into the water distribution system (WDS).  All water downstream of the booster station is to be at or above 35 psi for the various discharges in accordance with TAC 30.1.290.D§290.45 for water in a distribution system.</w:t>
      </w:r>
    </w:p>
    <w:p w:rsidR="00FD78F4" w:rsidRDefault="00FD78F4" w:rsidP="00FD78F4">
      <w:pPr>
        <w:pStyle w:val="Standard"/>
        <w:numPr>
          <w:ilvl w:val="0"/>
          <w:numId w:val="1"/>
        </w:numPr>
        <w:rPr>
          <w:rFonts w:hint="eastAsia"/>
        </w:rPr>
      </w:pPr>
      <w:r>
        <w:t>TSRs + ISRs total volume is 3.0 million gallons.  Assuming that volume is 7 days of average discharge, the average daily demand (to empty tanks over 7 days) about 350 gpm. This value (350 gpm) is used as the ADD for time-varying hydraulic simulations.</w:t>
      </w:r>
    </w:p>
    <w:p w:rsidR="00FD78F4" w:rsidRDefault="00FD78F4" w:rsidP="00FD78F4">
      <w:pPr>
        <w:pStyle w:val="Standard"/>
        <w:numPr>
          <w:ilvl w:val="0"/>
          <w:numId w:val="1"/>
        </w:numPr>
        <w:rPr>
          <w:rFonts w:hint="eastAsia"/>
        </w:rPr>
      </w:pPr>
      <w:r>
        <w:t>The entire system demand was placed (in the model) at the WDS node, which is to represent the current/future water distribution system.  A pipe (in the model) named “TSR_OUT” could be adjusted to approximate the entire system loss by future model users (or the entire water distribution system could be modeled from this location-and actual pipes used).</w:t>
      </w:r>
    </w:p>
    <w:p w:rsidR="0018644A" w:rsidRDefault="00FD78F4" w:rsidP="00FD78F4">
      <w:pPr>
        <w:pStyle w:val="Standard"/>
        <w:numPr>
          <w:ilvl w:val="0"/>
          <w:numId w:val="1"/>
        </w:numPr>
      </w:pPr>
      <w:r w:rsidRPr="0018644A">
        <w:t xml:space="preserve">The control rules at the ISRs were developed to </w:t>
      </w:r>
      <w:r w:rsidR="0018644A">
        <w:t>the tank receiving water from the well field nearly full</w:t>
      </w:r>
      <w:r w:rsidRPr="0018644A">
        <w:t xml:space="preserve">.  The generic rule structure was to </w:t>
      </w:r>
      <w:r w:rsidR="0018644A">
        <w:t>start</w:t>
      </w:r>
      <w:r w:rsidRPr="0018644A">
        <w:t xml:space="preserve"> pumps </w:t>
      </w:r>
      <w:r w:rsidR="0018644A">
        <w:t>when the tank depth</w:t>
      </w:r>
      <w:r w:rsidRPr="0018644A">
        <w:t xml:space="preserve"> approached ¾</w:t>
      </w:r>
      <w:r w:rsidR="0018644A">
        <w:t xml:space="preserve"> full (22.5 feet deep), and stop pumps when the tank is 95% full (29.5 feet deep)</w:t>
      </w:r>
      <w:r w:rsidRPr="0018644A">
        <w:t>.</w:t>
      </w:r>
      <w:r w:rsidR="0018644A">
        <w:t xml:space="preserve">  The tank was further constrained to not be allowed below 15 feet deep – so the bottom ½ of the tank is always available.  Given that the tank is to serve as a sand trap as well as storage these settings preserve ½ pf the tank for its clarifier role.</w:t>
      </w:r>
      <w:r w:rsidRPr="0018644A">
        <w:t xml:space="preserve">  </w:t>
      </w:r>
      <w:r w:rsidR="0018644A">
        <w:t>The tank that feeds the pipeline was initially allowed to respond to system hydraulics.</w:t>
      </w:r>
    </w:p>
    <w:p w:rsidR="0018644A" w:rsidRDefault="0018644A" w:rsidP="00FD78F4">
      <w:pPr>
        <w:pStyle w:val="Standard"/>
        <w:numPr>
          <w:ilvl w:val="0"/>
          <w:numId w:val="1"/>
        </w:numPr>
      </w:pPr>
      <w:r>
        <w:t>The TSR control rules were set such that the tanks behave in tandem, and keep water levels between 1/3 and 98% full.</w:t>
      </w:r>
    </w:p>
    <w:p w:rsidR="00FD78F4" w:rsidRPr="0018644A" w:rsidRDefault="0018644A" w:rsidP="0018644A">
      <w:pPr>
        <w:pStyle w:val="Standard"/>
        <w:numPr>
          <w:ilvl w:val="0"/>
          <w:numId w:val="1"/>
        </w:numPr>
        <w:rPr>
          <w:rFonts w:hint="eastAsia"/>
        </w:rPr>
      </w:pPr>
      <w:r>
        <w:t>The initial pumps shut down/start-up is all pumps are on/off a more elaborate scheme is tried in subsequent simulations where t</w:t>
      </w:r>
      <w:r w:rsidR="00FD78F4" w:rsidRPr="0018644A">
        <w:t xml:space="preserve">he pumps are shut down from closest to the ISRs to furthest, and restarted in reverse order. </w:t>
      </w:r>
      <w:r>
        <w:t xml:space="preserve">– </w:t>
      </w:r>
      <w:proofErr w:type="gramStart"/>
      <w:r>
        <w:t>this</w:t>
      </w:r>
      <w:proofErr w:type="gramEnd"/>
      <w:r>
        <w:t xml:space="preserve"> later rule set is more complex, and may introduce model instabilities.</w:t>
      </w:r>
    </w:p>
    <w:p w:rsidR="005C221F" w:rsidRDefault="005C221F">
      <w:pPr>
        <w:pStyle w:val="Standard"/>
        <w:rPr>
          <w:rFonts w:hint="eastAsia"/>
        </w:rPr>
      </w:pPr>
    </w:p>
    <w:p w:rsidR="00D76939" w:rsidRDefault="0018644A" w:rsidP="00D76939">
      <w:pPr>
        <w:pStyle w:val="Heading1"/>
      </w:pPr>
      <w:bookmarkStart w:id="5" w:name="_Toc159171660"/>
      <w:r>
        <w:t xml:space="preserve">EPANET </w:t>
      </w:r>
      <w:r w:rsidR="00D76939">
        <w:t>Conceptualizations</w:t>
      </w:r>
      <w:bookmarkEnd w:id="5"/>
    </w:p>
    <w:p w:rsidR="00D76939" w:rsidRDefault="00D76939" w:rsidP="00D76939">
      <w:pPr>
        <w:rPr>
          <w:rFonts w:hint="eastAsia"/>
        </w:rPr>
      </w:pPr>
    </w:p>
    <w:p w:rsidR="00D76939" w:rsidRDefault="00D76939" w:rsidP="0047453E">
      <w:pPr>
        <w:jc w:val="both"/>
        <w:rPr>
          <w:rFonts w:hint="eastAsia"/>
        </w:rPr>
      </w:pPr>
      <w:r>
        <w:t>EPANET conceptualizations are examined below – these represent how the physical system is approximated in the hydraulic model.  The model includes the wellfield pumping from the underlying aquifer.  These flows are collected into two storage tanks labeled ISR-1 and ISR-2, both ½-million gallon atmospheric (at grade) storage tanks.  ISR-1 serves as both a storage reservoir and a grit (sand) chamber before water is transferred to ISR-2 which feeds the 21+ mile long transmission pipeline.</w:t>
      </w:r>
    </w:p>
    <w:p w:rsidR="0085262B" w:rsidRDefault="0085262B" w:rsidP="0047453E">
      <w:pPr>
        <w:jc w:val="both"/>
        <w:rPr>
          <w:rFonts w:hint="eastAsia"/>
        </w:rPr>
      </w:pPr>
    </w:p>
    <w:p w:rsidR="0085262B" w:rsidRDefault="0085262B" w:rsidP="0085262B">
      <w:pPr>
        <w:pStyle w:val="Heading2"/>
      </w:pPr>
      <w:bookmarkStart w:id="6" w:name="_Toc159171661"/>
      <w:r>
        <w:t>Transmission Pipeline</w:t>
      </w:r>
      <w:bookmarkEnd w:id="6"/>
    </w:p>
    <w:p w:rsidR="0085262B" w:rsidRDefault="0085262B" w:rsidP="0085262B">
      <w:pPr>
        <w:pStyle w:val="Standard"/>
        <w:jc w:val="both"/>
        <w:rPr>
          <w:rFonts w:hint="eastAsia"/>
        </w:rPr>
      </w:pPr>
    </w:p>
    <w:p w:rsidR="0085262B" w:rsidRDefault="0085262B" w:rsidP="0085262B">
      <w:pPr>
        <w:pStyle w:val="Standard"/>
        <w:jc w:val="both"/>
        <w:rPr>
          <w:rFonts w:hint="eastAsia"/>
        </w:rPr>
      </w:pPr>
      <w:r>
        <w:t xml:space="preserve">The transmission pipeline is modeled as an </w:t>
      </w:r>
      <w:r w:rsidR="000A2EC6">
        <w:t>approximately 110880 (21 miles)</w:t>
      </w:r>
      <w:r>
        <w:t xml:space="preserve"> feet long, 17.43-inch ID pipe with a Hazen-Williams Loss Coefficient of 130</w:t>
      </w:r>
      <w:r w:rsidR="000A2EC6">
        <w:t>.</w:t>
      </w:r>
      <w:r w:rsidR="004228C5">
        <w:rPr>
          <w:rStyle w:val="FootnoteReference"/>
          <w:rFonts w:hint="eastAsia"/>
        </w:rPr>
        <w:footnoteReference w:id="3"/>
      </w:r>
      <w:r w:rsidR="004228C5">
        <w:t xml:space="preserve"> </w:t>
      </w:r>
      <w:r w:rsidR="00940701">
        <w:rPr>
          <w:rFonts w:hint="eastAsia"/>
        </w:rPr>
        <w:fldChar w:fldCharType="begin"/>
      </w:r>
      <w:r w:rsidR="00940701">
        <w:rPr>
          <w:rFonts w:hint="eastAsia"/>
        </w:rPr>
        <w:instrText xml:space="preserve"> </w:instrText>
      </w:r>
      <w:r w:rsidR="00940701">
        <w:instrText>REF _Ref159162965</w:instrText>
      </w:r>
      <w:r w:rsidR="00940701">
        <w:rPr>
          <w:rFonts w:hint="eastAsia"/>
        </w:rPr>
        <w:instrText xml:space="preserve"> </w:instrText>
      </w:r>
      <w:r w:rsidR="00940701">
        <w:rPr>
          <w:rFonts w:hint="eastAsia"/>
        </w:rPr>
        <w:fldChar w:fldCharType="separate"/>
      </w:r>
      <w:r w:rsidR="00940701">
        <w:rPr>
          <w:rFonts w:hint="eastAsia"/>
        </w:rPr>
        <w:t xml:space="preserve">Figure </w:t>
      </w:r>
      <w:r w:rsidR="00940701">
        <w:rPr>
          <w:rFonts w:hint="eastAsia"/>
          <w:noProof/>
        </w:rPr>
        <w:t>3</w:t>
      </w:r>
      <w:r w:rsidR="00940701">
        <w:rPr>
          <w:rFonts w:hint="eastAsia"/>
        </w:rPr>
        <w:fldChar w:fldCharType="end"/>
      </w:r>
      <w:r w:rsidR="004228C5">
        <w:t xml:space="preserve"> summarizes the various major components and water volumes.</w:t>
      </w:r>
    </w:p>
    <w:p w:rsidR="0085262B" w:rsidRDefault="0085262B" w:rsidP="0085262B">
      <w:pPr>
        <w:pStyle w:val="Standard"/>
        <w:jc w:val="both"/>
        <w:rPr>
          <w:rFonts w:hint="eastAsia"/>
        </w:rPr>
      </w:pPr>
    </w:p>
    <w:p w:rsidR="004228C5" w:rsidRDefault="004228C5" w:rsidP="004228C5">
      <w:pPr>
        <w:pStyle w:val="Standard"/>
        <w:keepNext/>
        <w:jc w:val="center"/>
        <w:rPr>
          <w:rFonts w:hint="eastAsia"/>
        </w:rPr>
      </w:pPr>
      <w:r w:rsidRPr="004228C5">
        <w:rPr>
          <w:noProof/>
          <w:lang w:eastAsia="en-US" w:bidi="ar-SA"/>
        </w:rPr>
        <w:drawing>
          <wp:inline distT="0" distB="0" distL="0" distR="0">
            <wp:extent cx="4286250" cy="1945359"/>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41676" cy="1970515"/>
                    </a:xfrm>
                    <a:prstGeom prst="rect">
                      <a:avLst/>
                    </a:prstGeom>
                    <a:noFill/>
                    <a:ln>
                      <a:noFill/>
                    </a:ln>
                  </pic:spPr>
                </pic:pic>
              </a:graphicData>
            </a:graphic>
          </wp:inline>
        </w:drawing>
      </w:r>
    </w:p>
    <w:p w:rsidR="004228C5" w:rsidRDefault="004228C5" w:rsidP="004228C5">
      <w:pPr>
        <w:pStyle w:val="Caption"/>
        <w:jc w:val="center"/>
        <w:rPr>
          <w:rFonts w:hint="eastAsia"/>
        </w:rPr>
      </w:pPr>
      <w:bookmarkStart w:id="7" w:name="_Ref159162965"/>
      <w:bookmarkStart w:id="8" w:name="_Toc159171749"/>
      <w:r>
        <w:rPr>
          <w:rFonts w:hint="eastAsia"/>
        </w:rPr>
        <w:t xml:space="preserve">Figure </w:t>
      </w:r>
      <w:r w:rsidR="009D098D">
        <w:rPr>
          <w:rFonts w:hint="eastAsia"/>
        </w:rPr>
        <w:fldChar w:fldCharType="begin"/>
      </w:r>
      <w:r w:rsidR="009D098D">
        <w:rPr>
          <w:rFonts w:hint="eastAsia"/>
        </w:rPr>
        <w:instrText xml:space="preserve"> SEQ Figure \* ARABIC </w:instrText>
      </w:r>
      <w:r w:rsidR="009D098D">
        <w:rPr>
          <w:rFonts w:hint="eastAsia"/>
        </w:rPr>
        <w:fldChar w:fldCharType="separate"/>
      </w:r>
      <w:r w:rsidR="0006403F">
        <w:rPr>
          <w:rFonts w:hint="eastAsia"/>
          <w:noProof/>
        </w:rPr>
        <w:t>3</w:t>
      </w:r>
      <w:r w:rsidR="009D098D">
        <w:rPr>
          <w:rFonts w:hint="eastAsia"/>
        </w:rPr>
        <w:fldChar w:fldCharType="end"/>
      </w:r>
      <w:bookmarkEnd w:id="7"/>
      <w:r>
        <w:t>. Model Summary</w:t>
      </w:r>
      <w:bookmarkEnd w:id="8"/>
    </w:p>
    <w:p w:rsidR="0085262B" w:rsidRDefault="004228C5" w:rsidP="0085262B">
      <w:pPr>
        <w:pStyle w:val="Standard"/>
        <w:jc w:val="both"/>
        <w:rPr>
          <w:rFonts w:hint="eastAsia"/>
        </w:rPr>
      </w:pPr>
      <w:r>
        <w:t>The approximate total system volume is nearly 4 million gallons, and at 2100 gpm will take a little less than a day and a half to fill.</w:t>
      </w:r>
    </w:p>
    <w:p w:rsidR="00EE1143" w:rsidRDefault="00EE1143" w:rsidP="0085262B">
      <w:pPr>
        <w:pStyle w:val="Standard"/>
        <w:jc w:val="both"/>
        <w:rPr>
          <w:rFonts w:hint="eastAsia"/>
        </w:rPr>
      </w:pPr>
    </w:p>
    <w:p w:rsidR="00EE1143" w:rsidRDefault="00EE1143" w:rsidP="00EE1143">
      <w:pPr>
        <w:jc w:val="both"/>
        <w:rPr>
          <w:rFonts w:hint="eastAsia"/>
        </w:rPr>
      </w:pPr>
      <w:r>
        <w:t>The pipeline terminates at TSR-1 which is tandem connected to TSR-2, both 1-million gallon atmospheric (at grade) storage tanks.</w:t>
      </w:r>
      <w:r>
        <w:rPr>
          <w:rStyle w:val="FootnoteReference"/>
          <w:rFonts w:hint="eastAsia"/>
        </w:rPr>
        <w:footnoteReference w:id="4"/>
      </w:r>
      <w:r>
        <w:t xml:space="preserve">  TSR-2 is assumed to store treated water, so it is boosted into the existing water distribution system.  In the hydraulic model this booster station is represented by a “pump” with the characteristics in </w:t>
      </w:r>
      <w:r w:rsidR="00940701">
        <w:rPr>
          <w:rFonts w:hint="eastAsia"/>
        </w:rPr>
        <w:fldChar w:fldCharType="begin"/>
      </w:r>
      <w:r w:rsidR="00940701">
        <w:rPr>
          <w:rFonts w:hint="eastAsia"/>
        </w:rPr>
        <w:instrText xml:space="preserve"> </w:instrText>
      </w:r>
      <w:r w:rsidR="00940701">
        <w:instrText>REF _Ref159163442</w:instrText>
      </w:r>
      <w:r w:rsidR="00940701">
        <w:rPr>
          <w:rFonts w:hint="eastAsia"/>
        </w:rPr>
        <w:instrText xml:space="preserve"> </w:instrText>
      </w:r>
      <w:r w:rsidR="00940701">
        <w:rPr>
          <w:rFonts w:hint="eastAsia"/>
        </w:rPr>
        <w:fldChar w:fldCharType="separate"/>
      </w:r>
      <w:r w:rsidR="00940701">
        <w:rPr>
          <w:rFonts w:hint="eastAsia"/>
        </w:rPr>
        <w:t xml:space="preserve">Figure </w:t>
      </w:r>
      <w:r w:rsidR="00940701">
        <w:rPr>
          <w:rFonts w:hint="eastAsia"/>
          <w:noProof/>
        </w:rPr>
        <w:t>4</w:t>
      </w:r>
      <w:r w:rsidR="00940701">
        <w:rPr>
          <w:rFonts w:hint="eastAsia"/>
        </w:rPr>
        <w:fldChar w:fldCharType="end"/>
      </w:r>
      <w:r w:rsidR="00940701">
        <w:t xml:space="preserve"> </w:t>
      </w:r>
      <w:r>
        <w:t>below.  The performance curve was obtained by trial-and-error to produce slightly greater than 35-psi at the WDS node when the demand is 2100 gpm.</w:t>
      </w:r>
    </w:p>
    <w:p w:rsidR="00EE1143" w:rsidRDefault="00EE1143" w:rsidP="0085262B">
      <w:pPr>
        <w:pStyle w:val="Standard"/>
        <w:jc w:val="both"/>
        <w:rPr>
          <w:rFonts w:hint="eastAsia"/>
        </w:rPr>
      </w:pPr>
    </w:p>
    <w:p w:rsidR="00D76939" w:rsidRDefault="00D76939" w:rsidP="00D76939">
      <w:pPr>
        <w:rPr>
          <w:rFonts w:hint="eastAsia"/>
        </w:rPr>
      </w:pPr>
    </w:p>
    <w:p w:rsidR="0047453E" w:rsidRDefault="00D76939" w:rsidP="0047453E">
      <w:pPr>
        <w:keepNext/>
        <w:jc w:val="center"/>
        <w:rPr>
          <w:rFonts w:hint="eastAsia"/>
        </w:rPr>
      </w:pPr>
      <w:r w:rsidRPr="00D76939">
        <w:rPr>
          <w:noProof/>
          <w:lang w:eastAsia="en-US" w:bidi="ar-SA"/>
        </w:rPr>
        <w:drawing>
          <wp:inline distT="0" distB="0" distL="0" distR="0" wp14:anchorId="6E9ACFB0" wp14:editId="44FB6079">
            <wp:extent cx="2847975" cy="2212427"/>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09240" cy="2260020"/>
                    </a:xfrm>
                    <a:prstGeom prst="rect">
                      <a:avLst/>
                    </a:prstGeom>
                  </pic:spPr>
                </pic:pic>
              </a:graphicData>
            </a:graphic>
          </wp:inline>
        </w:drawing>
      </w:r>
    </w:p>
    <w:p w:rsidR="00EE1143" w:rsidRDefault="0047453E" w:rsidP="0057370C">
      <w:pPr>
        <w:pStyle w:val="Caption"/>
        <w:jc w:val="center"/>
        <w:rPr>
          <w:rFonts w:hint="eastAsia"/>
        </w:rPr>
      </w:pPr>
      <w:bookmarkStart w:id="9" w:name="_Ref159163442"/>
      <w:bookmarkStart w:id="10" w:name="_Toc159171750"/>
      <w:r>
        <w:rPr>
          <w:rFonts w:hint="eastAsia"/>
        </w:rPr>
        <w:t xml:space="preserve">Figure </w:t>
      </w:r>
      <w:r w:rsidR="009D098D">
        <w:rPr>
          <w:rFonts w:hint="eastAsia"/>
        </w:rPr>
        <w:fldChar w:fldCharType="begin"/>
      </w:r>
      <w:r w:rsidR="009D098D">
        <w:rPr>
          <w:rFonts w:hint="eastAsia"/>
        </w:rPr>
        <w:instrText xml:space="preserve"> SEQ Figure \* ARABIC </w:instrText>
      </w:r>
      <w:r w:rsidR="009D098D">
        <w:rPr>
          <w:rFonts w:hint="eastAsia"/>
        </w:rPr>
        <w:fldChar w:fldCharType="separate"/>
      </w:r>
      <w:r w:rsidR="0006403F">
        <w:rPr>
          <w:rFonts w:hint="eastAsia"/>
          <w:noProof/>
        </w:rPr>
        <w:t>4</w:t>
      </w:r>
      <w:r w:rsidR="009D098D">
        <w:rPr>
          <w:rFonts w:hint="eastAsia"/>
        </w:rPr>
        <w:fldChar w:fldCharType="end"/>
      </w:r>
      <w:bookmarkEnd w:id="9"/>
      <w:r>
        <w:t xml:space="preserve">. </w:t>
      </w:r>
      <w:r w:rsidR="00EE1143">
        <w:t>Booster Station at Terminal Storage Reservoir.</w:t>
      </w:r>
      <w:bookmarkEnd w:id="10"/>
      <w:r w:rsidR="00EE1143">
        <w:t xml:space="preserve">  </w:t>
      </w:r>
    </w:p>
    <w:p w:rsidR="00D76939" w:rsidRDefault="00D76939" w:rsidP="00E63502">
      <w:pPr>
        <w:pStyle w:val="Heading2"/>
      </w:pPr>
      <w:bookmarkStart w:id="11" w:name="_Toc159171662"/>
      <w:r>
        <w:lastRenderedPageBreak/>
        <w:t>Wellfield Model</w:t>
      </w:r>
      <w:bookmarkEnd w:id="11"/>
    </w:p>
    <w:p w:rsidR="0047453E" w:rsidRPr="0047453E" w:rsidRDefault="0047453E" w:rsidP="0047453E">
      <w:pPr>
        <w:rPr>
          <w:rFonts w:hint="eastAsia"/>
        </w:rPr>
      </w:pPr>
    </w:p>
    <w:p w:rsidR="00D76939" w:rsidRDefault="00D76939" w:rsidP="001A01EF">
      <w:pPr>
        <w:pStyle w:val="Standard"/>
        <w:jc w:val="both"/>
        <w:rPr>
          <w:rFonts w:hint="eastAsia"/>
        </w:rPr>
      </w:pPr>
      <w:r>
        <w:t>Individual wells in the wellfield were modeled as specified groundwater elevations on the suction side of a pump (8FAHC).  The discharge side of the pump is connected to the nearest system node (in the model) through a check-valve (backflow preventer) to only allow one-way discharge, and connection pipe that includes the riser pipe length (the static lift in the diagram in</w:t>
      </w:r>
      <w:r w:rsidR="00940701">
        <w:t xml:space="preserve"> </w:t>
      </w:r>
      <w:r w:rsidR="00940701">
        <w:rPr>
          <w:rFonts w:hint="eastAsia"/>
        </w:rPr>
        <w:fldChar w:fldCharType="begin"/>
      </w:r>
      <w:r w:rsidR="00940701">
        <w:rPr>
          <w:rFonts w:hint="eastAsia"/>
        </w:rPr>
        <w:instrText xml:space="preserve"> </w:instrText>
      </w:r>
      <w:r w:rsidR="00940701">
        <w:instrText>REF _Ref159163111</w:instrText>
      </w:r>
      <w:r w:rsidR="00940701">
        <w:rPr>
          <w:rFonts w:hint="eastAsia"/>
        </w:rPr>
        <w:instrText xml:space="preserve"> </w:instrText>
      </w:r>
      <w:r w:rsidR="00940701">
        <w:rPr>
          <w:rFonts w:hint="eastAsia"/>
        </w:rPr>
        <w:fldChar w:fldCharType="separate"/>
      </w:r>
      <w:r w:rsidR="00F41423">
        <w:rPr>
          <w:rFonts w:hint="eastAsia"/>
        </w:rPr>
        <w:t xml:space="preserve">Figure </w:t>
      </w:r>
      <w:r w:rsidR="00F41423">
        <w:rPr>
          <w:rFonts w:hint="eastAsia"/>
          <w:noProof/>
        </w:rPr>
        <w:t>5</w:t>
      </w:r>
      <w:r w:rsidR="00940701">
        <w:rPr>
          <w:rFonts w:hint="eastAsia"/>
        </w:rPr>
        <w:fldChar w:fldCharType="end"/>
      </w:r>
      <w:r>
        <w:t xml:space="preserve">). </w:t>
      </w:r>
      <w:r w:rsidR="00F41423">
        <w:rPr>
          <w:rFonts w:hint="eastAsia"/>
        </w:rPr>
        <w:fldChar w:fldCharType="begin"/>
      </w:r>
      <w:r w:rsidR="00F41423">
        <w:rPr>
          <w:rFonts w:hint="eastAsia"/>
        </w:rPr>
        <w:instrText xml:space="preserve"> </w:instrText>
      </w:r>
      <w:r w:rsidR="00F41423">
        <w:instrText>REF _Ref159163111</w:instrText>
      </w:r>
      <w:r w:rsidR="00F41423">
        <w:rPr>
          <w:rFonts w:hint="eastAsia"/>
        </w:rPr>
        <w:instrText xml:space="preserve"> </w:instrText>
      </w:r>
      <w:r w:rsidR="00F41423">
        <w:rPr>
          <w:rFonts w:hint="eastAsia"/>
        </w:rPr>
        <w:fldChar w:fldCharType="separate"/>
      </w:r>
      <w:r w:rsidR="00F41423">
        <w:rPr>
          <w:rFonts w:hint="eastAsia"/>
        </w:rPr>
        <w:t xml:space="preserve">Figure </w:t>
      </w:r>
      <w:r w:rsidR="00F41423">
        <w:rPr>
          <w:rFonts w:hint="eastAsia"/>
          <w:noProof/>
        </w:rPr>
        <w:t>5</w:t>
      </w:r>
      <w:r w:rsidR="00F41423">
        <w:rPr>
          <w:rFonts w:hint="eastAsia"/>
        </w:rPr>
        <w:fldChar w:fldCharType="end"/>
      </w:r>
      <w:r w:rsidR="00F41423">
        <w:t xml:space="preserve"> </w:t>
      </w:r>
      <w:r>
        <w:t>depicts the conceptual model and the equivalent EPANET representations.</w:t>
      </w:r>
    </w:p>
    <w:p w:rsidR="00D76939" w:rsidRDefault="00D76939" w:rsidP="00D76939">
      <w:pPr>
        <w:pStyle w:val="Standard"/>
        <w:rPr>
          <w:rFonts w:hint="eastAsia"/>
        </w:rPr>
      </w:pPr>
    </w:p>
    <w:p w:rsidR="00D76939" w:rsidRDefault="00D76939" w:rsidP="00D76939">
      <w:pPr>
        <w:pStyle w:val="Standard"/>
        <w:keepNext/>
        <w:jc w:val="center"/>
        <w:rPr>
          <w:rFonts w:hint="eastAsia"/>
        </w:rPr>
      </w:pPr>
      <w:r>
        <w:rPr>
          <w:noProof/>
          <w:lang w:eastAsia="en-US" w:bidi="ar-SA"/>
        </w:rPr>
        <w:drawing>
          <wp:inline distT="0" distB="0" distL="0" distR="0" wp14:anchorId="62ED0460" wp14:editId="39CDB3DD">
            <wp:extent cx="5114925" cy="2200275"/>
            <wp:effectExtent l="0" t="0" r="0" b="9525"/>
            <wp:docPr id="4" name="Picture 3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a:stretch>
                      <a:fillRect/>
                    </a:stretch>
                  </pic:blipFill>
                  <pic:spPr>
                    <a:xfrm>
                      <a:off x="0" y="0"/>
                      <a:ext cx="5115608" cy="2200569"/>
                    </a:xfrm>
                    <a:prstGeom prst="rect">
                      <a:avLst/>
                    </a:prstGeom>
                    <a:noFill/>
                    <a:ln>
                      <a:noFill/>
                      <a:prstDash/>
                    </a:ln>
                  </pic:spPr>
                </pic:pic>
              </a:graphicData>
            </a:graphic>
          </wp:inline>
        </w:drawing>
      </w:r>
    </w:p>
    <w:p w:rsidR="0057370C" w:rsidRDefault="00D76939" w:rsidP="0057370C">
      <w:pPr>
        <w:pStyle w:val="Caption"/>
        <w:jc w:val="center"/>
        <w:rPr>
          <w:rFonts w:hint="eastAsia"/>
        </w:rPr>
      </w:pPr>
      <w:bookmarkStart w:id="12" w:name="_Ref159163111"/>
      <w:bookmarkStart w:id="13" w:name="_Toc159171751"/>
      <w:r>
        <w:rPr>
          <w:rFonts w:hint="eastAsia"/>
        </w:rPr>
        <w:t xml:space="preserve">Figure </w:t>
      </w:r>
      <w:r w:rsidR="009D098D">
        <w:rPr>
          <w:rFonts w:hint="eastAsia"/>
        </w:rPr>
        <w:fldChar w:fldCharType="begin"/>
      </w:r>
      <w:r w:rsidR="009D098D">
        <w:rPr>
          <w:rFonts w:hint="eastAsia"/>
        </w:rPr>
        <w:instrText xml:space="preserve"> SEQ Figure \* ARABIC </w:instrText>
      </w:r>
      <w:r w:rsidR="009D098D">
        <w:rPr>
          <w:rFonts w:hint="eastAsia"/>
        </w:rPr>
        <w:fldChar w:fldCharType="separate"/>
      </w:r>
      <w:r w:rsidR="0006403F">
        <w:rPr>
          <w:rFonts w:hint="eastAsia"/>
          <w:noProof/>
        </w:rPr>
        <w:t>5</w:t>
      </w:r>
      <w:r w:rsidR="009D098D">
        <w:rPr>
          <w:rFonts w:hint="eastAsia"/>
        </w:rPr>
        <w:fldChar w:fldCharType="end"/>
      </w:r>
      <w:bookmarkEnd w:id="12"/>
      <w:r>
        <w:t xml:space="preserve">. </w:t>
      </w:r>
      <w:r w:rsidRPr="00B618FF">
        <w:t>Conceptual and EPANET model representations of individual wells.</w:t>
      </w:r>
      <w:bookmarkEnd w:id="13"/>
    </w:p>
    <w:p w:rsidR="0047453E" w:rsidRPr="00940701" w:rsidRDefault="00D76939" w:rsidP="0057370C">
      <w:pPr>
        <w:pStyle w:val="Caption"/>
        <w:jc w:val="both"/>
        <w:rPr>
          <w:rFonts w:hint="eastAsia"/>
          <w:i w:val="0"/>
        </w:rPr>
      </w:pPr>
      <w:r w:rsidRPr="0057370C">
        <w:rPr>
          <w:i w:val="0"/>
        </w:rPr>
        <w:t xml:space="preserve">The groundwater elevations were specified as 2330 feet in the initial simulations.  Node elevations from the </w:t>
      </w:r>
      <w:proofErr w:type="gramStart"/>
      <w:r w:rsidRPr="0057370C">
        <w:rPr>
          <w:rFonts w:ascii="Courier New" w:hAnsi="Courier New" w:cs="Courier New"/>
          <w:i w:val="0"/>
        </w:rPr>
        <w:t>CALCS[</w:t>
      </w:r>
      <w:proofErr w:type="gramEnd"/>
      <w:r w:rsidRPr="0057370C">
        <w:rPr>
          <w:rFonts w:ascii="Courier New" w:hAnsi="Courier New" w:cs="Courier New"/>
          <w:i w:val="0"/>
        </w:rPr>
        <w:t>59].pdf</w:t>
      </w:r>
      <w:r w:rsidRPr="0057370C">
        <w:rPr>
          <w:i w:val="0"/>
        </w:rPr>
        <w:t xml:space="preserve"> file were used for the wellfield model.  </w:t>
      </w:r>
      <w:r w:rsidR="0047453E" w:rsidRPr="0057370C">
        <w:rPr>
          <w:i w:val="0"/>
        </w:rPr>
        <w:t xml:space="preserve">A pump curve with manufacturer specified behavior was supplied to EPANET and the input dialog box is shown below on </w:t>
      </w:r>
      <w:r w:rsidR="00F41423" w:rsidRPr="00F41423">
        <w:rPr>
          <w:rFonts w:hint="eastAsia"/>
          <w:i w:val="0"/>
        </w:rPr>
        <w:fldChar w:fldCharType="begin"/>
      </w:r>
      <w:r w:rsidR="00F41423" w:rsidRPr="00F41423">
        <w:rPr>
          <w:rFonts w:hint="eastAsia"/>
          <w:i w:val="0"/>
        </w:rPr>
        <w:instrText xml:space="preserve"> </w:instrText>
      </w:r>
      <w:r w:rsidR="00F41423" w:rsidRPr="00F41423">
        <w:rPr>
          <w:i w:val="0"/>
        </w:rPr>
        <w:instrText>REF _Ref159163173</w:instrText>
      </w:r>
      <w:r w:rsidR="00F41423" w:rsidRPr="00F41423">
        <w:rPr>
          <w:rFonts w:hint="eastAsia"/>
          <w:i w:val="0"/>
        </w:rPr>
        <w:instrText xml:space="preserve">  \* MERGEFORMAT </w:instrText>
      </w:r>
      <w:r w:rsidR="00F41423" w:rsidRPr="00F41423">
        <w:rPr>
          <w:rFonts w:hint="eastAsia"/>
          <w:i w:val="0"/>
        </w:rPr>
        <w:fldChar w:fldCharType="separate"/>
      </w:r>
      <w:r w:rsidR="00F41423" w:rsidRPr="00F41423">
        <w:rPr>
          <w:rFonts w:hint="eastAsia"/>
          <w:i w:val="0"/>
        </w:rPr>
        <w:t xml:space="preserve">Figure </w:t>
      </w:r>
      <w:r w:rsidR="00F41423" w:rsidRPr="00F41423">
        <w:rPr>
          <w:rFonts w:hint="eastAsia"/>
          <w:i w:val="0"/>
          <w:noProof/>
        </w:rPr>
        <w:t>6</w:t>
      </w:r>
      <w:r w:rsidR="00F41423" w:rsidRPr="00F41423">
        <w:rPr>
          <w:rFonts w:hint="eastAsia"/>
          <w:i w:val="0"/>
        </w:rPr>
        <w:fldChar w:fldCharType="end"/>
      </w:r>
    </w:p>
    <w:p w:rsidR="0057370C" w:rsidRDefault="0057370C" w:rsidP="0047453E">
      <w:pPr>
        <w:pStyle w:val="Standard"/>
        <w:rPr>
          <w:rFonts w:hint="eastAsia"/>
        </w:rPr>
      </w:pPr>
    </w:p>
    <w:p w:rsidR="0057370C" w:rsidRDefault="0057370C" w:rsidP="0057370C">
      <w:pPr>
        <w:pStyle w:val="Standard"/>
        <w:keepNext/>
        <w:jc w:val="center"/>
        <w:rPr>
          <w:rFonts w:hint="eastAsia"/>
        </w:rPr>
      </w:pPr>
      <w:r>
        <w:rPr>
          <w:noProof/>
          <w:lang w:eastAsia="en-US" w:bidi="ar-SA"/>
        </w:rPr>
        <w:drawing>
          <wp:inline distT="0" distB="0" distL="0" distR="0" wp14:anchorId="3ACABF47" wp14:editId="0F18DDDD">
            <wp:extent cx="4171315" cy="3171825"/>
            <wp:effectExtent l="0" t="0" r="635" b="9525"/>
            <wp:docPr id="6"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173105" cy="3173186"/>
                    </a:xfrm>
                    <a:prstGeom prst="rect">
                      <a:avLst/>
                    </a:prstGeom>
                    <a:noFill/>
                    <a:ln>
                      <a:noFill/>
                      <a:prstDash/>
                    </a:ln>
                  </pic:spPr>
                </pic:pic>
              </a:graphicData>
            </a:graphic>
          </wp:inline>
        </w:drawing>
      </w:r>
    </w:p>
    <w:p w:rsidR="0057370C" w:rsidRDefault="0057370C" w:rsidP="00960E89">
      <w:pPr>
        <w:pStyle w:val="Caption"/>
        <w:jc w:val="center"/>
        <w:rPr>
          <w:rFonts w:hint="eastAsia"/>
        </w:rPr>
      </w:pPr>
      <w:bookmarkStart w:id="14" w:name="_Ref159163173"/>
      <w:bookmarkStart w:id="15" w:name="_Toc159171752"/>
      <w:r>
        <w:rPr>
          <w:rFonts w:hint="eastAsia"/>
        </w:rPr>
        <w:t xml:space="preserve">Figure </w:t>
      </w:r>
      <w:r w:rsidR="009D098D">
        <w:rPr>
          <w:rFonts w:hint="eastAsia"/>
        </w:rPr>
        <w:fldChar w:fldCharType="begin"/>
      </w:r>
      <w:r w:rsidR="009D098D">
        <w:rPr>
          <w:rFonts w:hint="eastAsia"/>
        </w:rPr>
        <w:instrText xml:space="preserve"> SEQ Figure \* ARABIC </w:instrText>
      </w:r>
      <w:r w:rsidR="009D098D">
        <w:rPr>
          <w:rFonts w:hint="eastAsia"/>
        </w:rPr>
        <w:fldChar w:fldCharType="separate"/>
      </w:r>
      <w:r w:rsidR="0006403F">
        <w:rPr>
          <w:rFonts w:hint="eastAsia"/>
          <w:noProof/>
        </w:rPr>
        <w:t>6</w:t>
      </w:r>
      <w:r w:rsidR="009D098D">
        <w:rPr>
          <w:rFonts w:hint="eastAsia"/>
        </w:rPr>
        <w:fldChar w:fldCharType="end"/>
      </w:r>
      <w:bookmarkEnd w:id="14"/>
      <w:r>
        <w:t xml:space="preserve">. </w:t>
      </w:r>
      <w:r w:rsidRPr="0018524E">
        <w:t>EPANET Representation of 8FAHC pump performance curve</w:t>
      </w:r>
      <w:bookmarkEnd w:id="15"/>
    </w:p>
    <w:p w:rsidR="00960E89" w:rsidRDefault="00F41423" w:rsidP="0047453E">
      <w:pPr>
        <w:pStyle w:val="Standard"/>
        <w:rPr>
          <w:rFonts w:hint="eastAsia"/>
        </w:rPr>
      </w:pPr>
      <w:r>
        <w:rPr>
          <w:rFonts w:hint="eastAsia"/>
        </w:rPr>
        <w:fldChar w:fldCharType="begin"/>
      </w:r>
      <w:r>
        <w:rPr>
          <w:rFonts w:hint="eastAsia"/>
        </w:rPr>
        <w:instrText xml:space="preserve"> </w:instrText>
      </w:r>
      <w:r>
        <w:instrText>REF _Ref159163715</w:instrText>
      </w:r>
      <w:r>
        <w:rPr>
          <w:rFonts w:hint="eastAsia"/>
        </w:rPr>
        <w:instrText xml:space="preserve"> </w:instrText>
      </w:r>
      <w:r>
        <w:rPr>
          <w:rFonts w:hint="eastAsia"/>
        </w:rPr>
        <w:fldChar w:fldCharType="separate"/>
      </w:r>
      <w:r>
        <w:rPr>
          <w:rFonts w:hint="eastAsia"/>
        </w:rPr>
        <w:t xml:space="preserve">Figure </w:t>
      </w:r>
      <w:r>
        <w:rPr>
          <w:rFonts w:hint="eastAsia"/>
          <w:noProof/>
        </w:rPr>
        <w:t>7</w:t>
      </w:r>
      <w:r>
        <w:rPr>
          <w:rFonts w:hint="eastAsia"/>
        </w:rPr>
        <w:fldChar w:fldCharType="end"/>
      </w:r>
      <w:r>
        <w:t xml:space="preserve"> is a screen capture of the manufacturer supplied well pump performance curve for each well.</w:t>
      </w:r>
    </w:p>
    <w:p w:rsidR="0057370C" w:rsidRDefault="0057370C" w:rsidP="0057370C">
      <w:pPr>
        <w:pStyle w:val="Standard"/>
        <w:keepNext/>
        <w:jc w:val="center"/>
        <w:rPr>
          <w:rFonts w:hint="eastAsia"/>
        </w:rPr>
      </w:pPr>
      <w:r>
        <w:rPr>
          <w:noProof/>
          <w:lang w:eastAsia="en-US" w:bidi="ar-SA"/>
        </w:rPr>
        <w:lastRenderedPageBreak/>
        <w:drawing>
          <wp:inline distT="0" distB="0" distL="0" distR="0" wp14:anchorId="49CAF945" wp14:editId="0AC995CD">
            <wp:extent cx="5523865" cy="4133850"/>
            <wp:effectExtent l="0" t="0" r="635" b="0"/>
            <wp:docPr id="116" name="Picture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592396" cy="4185136"/>
                    </a:xfrm>
                    <a:prstGeom prst="rect">
                      <a:avLst/>
                    </a:prstGeom>
                    <a:noFill/>
                    <a:ln>
                      <a:noFill/>
                      <a:prstDash/>
                    </a:ln>
                  </pic:spPr>
                </pic:pic>
              </a:graphicData>
            </a:graphic>
          </wp:inline>
        </w:drawing>
      </w:r>
    </w:p>
    <w:p w:rsidR="0057370C" w:rsidRDefault="0057370C" w:rsidP="0057370C">
      <w:pPr>
        <w:pStyle w:val="Caption"/>
        <w:jc w:val="center"/>
        <w:rPr>
          <w:rFonts w:hint="eastAsia"/>
        </w:rPr>
      </w:pPr>
      <w:bookmarkStart w:id="16" w:name="_Ref159163715"/>
      <w:bookmarkStart w:id="17" w:name="_Toc159171753"/>
      <w:r>
        <w:rPr>
          <w:rFonts w:hint="eastAsia"/>
        </w:rPr>
        <w:t xml:space="preserve">Figure </w:t>
      </w:r>
      <w:r w:rsidR="009D098D">
        <w:rPr>
          <w:rFonts w:hint="eastAsia"/>
        </w:rPr>
        <w:fldChar w:fldCharType="begin"/>
      </w:r>
      <w:r w:rsidR="009D098D">
        <w:rPr>
          <w:rFonts w:hint="eastAsia"/>
        </w:rPr>
        <w:instrText xml:space="preserve"> SEQ Figure \* ARABIC </w:instrText>
      </w:r>
      <w:r w:rsidR="009D098D">
        <w:rPr>
          <w:rFonts w:hint="eastAsia"/>
        </w:rPr>
        <w:fldChar w:fldCharType="separate"/>
      </w:r>
      <w:r w:rsidR="0006403F">
        <w:rPr>
          <w:rFonts w:hint="eastAsia"/>
          <w:noProof/>
        </w:rPr>
        <w:t>7</w:t>
      </w:r>
      <w:r w:rsidR="009D098D">
        <w:rPr>
          <w:rFonts w:hint="eastAsia"/>
        </w:rPr>
        <w:fldChar w:fldCharType="end"/>
      </w:r>
      <w:bookmarkEnd w:id="16"/>
      <w:r>
        <w:t xml:space="preserve">. </w:t>
      </w:r>
      <w:r w:rsidRPr="00892C40">
        <w:t>Manufacturer Supplied Pump Data</w:t>
      </w:r>
      <w:bookmarkEnd w:id="17"/>
    </w:p>
    <w:p w:rsidR="0047453E" w:rsidRDefault="0047453E" w:rsidP="0047453E">
      <w:pPr>
        <w:pStyle w:val="Standard"/>
        <w:rPr>
          <w:rFonts w:hint="eastAsia"/>
        </w:rPr>
      </w:pPr>
    </w:p>
    <w:p w:rsidR="00E5455F" w:rsidRDefault="00F41423" w:rsidP="00F41423">
      <w:pPr>
        <w:pStyle w:val="NoSpacing"/>
        <w:jc w:val="both"/>
      </w:pPr>
      <w:r>
        <w:rPr>
          <w:rFonts w:hint="eastAsia"/>
        </w:rPr>
        <w:fldChar w:fldCharType="begin"/>
      </w:r>
      <w:r>
        <w:rPr>
          <w:rFonts w:hint="eastAsia"/>
        </w:rPr>
        <w:instrText xml:space="preserve"> </w:instrText>
      </w:r>
      <w:r>
        <w:instrText>REF _Ref159163834</w:instrText>
      </w:r>
      <w:r>
        <w:rPr>
          <w:rFonts w:hint="eastAsia"/>
        </w:rPr>
        <w:instrText xml:space="preserve"> </w:instrText>
      </w:r>
      <w:r>
        <w:rPr>
          <w:rFonts w:hint="eastAsia"/>
        </w:rPr>
        <w:fldChar w:fldCharType="separate"/>
      </w:r>
      <w:r>
        <w:rPr>
          <w:rFonts w:hint="eastAsia"/>
        </w:rPr>
        <w:t xml:space="preserve">Figure </w:t>
      </w:r>
      <w:r>
        <w:rPr>
          <w:rFonts w:hint="eastAsia"/>
          <w:noProof/>
        </w:rPr>
        <w:t>8</w:t>
      </w:r>
      <w:r>
        <w:rPr>
          <w:rFonts w:hint="eastAsia"/>
        </w:rPr>
        <w:fldChar w:fldCharType="end"/>
      </w:r>
      <w:r w:rsidR="0047453E">
        <w:t xml:space="preserve"> depicts the wellfield portion of the model area with the common groundwater elevation, with all wells active.  </w:t>
      </w:r>
    </w:p>
    <w:p w:rsidR="00F41423" w:rsidRPr="00F41423" w:rsidRDefault="00F41423" w:rsidP="00F41423">
      <w:pPr>
        <w:pStyle w:val="NoSpacing"/>
        <w:jc w:val="both"/>
        <w:rPr>
          <w:rFonts w:hint="eastAsia"/>
          <w:i/>
        </w:rPr>
      </w:pPr>
    </w:p>
    <w:p w:rsidR="00E5455F" w:rsidRDefault="00E5455F" w:rsidP="00E5455F">
      <w:pPr>
        <w:pStyle w:val="Standard"/>
        <w:keepNext/>
        <w:jc w:val="center"/>
        <w:rPr>
          <w:rFonts w:hint="eastAsia"/>
        </w:rPr>
      </w:pPr>
      <w:r w:rsidRPr="00E5455F">
        <w:rPr>
          <w:noProof/>
          <w:lang w:eastAsia="en-US" w:bidi="ar-SA"/>
        </w:rPr>
        <w:drawing>
          <wp:inline distT="0" distB="0" distL="0" distR="0" wp14:anchorId="7C4ECB33" wp14:editId="361E62AB">
            <wp:extent cx="4653116" cy="3114675"/>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99504" cy="3145726"/>
                    </a:xfrm>
                    <a:prstGeom prst="rect">
                      <a:avLst/>
                    </a:prstGeom>
                  </pic:spPr>
                </pic:pic>
              </a:graphicData>
            </a:graphic>
          </wp:inline>
        </w:drawing>
      </w:r>
    </w:p>
    <w:p w:rsidR="0047453E" w:rsidRDefault="00E5455F" w:rsidP="00E5455F">
      <w:pPr>
        <w:pStyle w:val="Caption"/>
        <w:jc w:val="center"/>
        <w:rPr>
          <w:rFonts w:hint="eastAsia"/>
        </w:rPr>
      </w:pPr>
      <w:bookmarkStart w:id="18" w:name="_Ref159163834"/>
      <w:bookmarkStart w:id="19" w:name="_Toc159171754"/>
      <w:r>
        <w:rPr>
          <w:rFonts w:hint="eastAsia"/>
        </w:rPr>
        <w:t xml:space="preserve">Figure </w:t>
      </w:r>
      <w:r w:rsidR="009D098D">
        <w:rPr>
          <w:rFonts w:hint="eastAsia"/>
        </w:rPr>
        <w:fldChar w:fldCharType="begin"/>
      </w:r>
      <w:r w:rsidR="009D098D">
        <w:rPr>
          <w:rFonts w:hint="eastAsia"/>
        </w:rPr>
        <w:instrText xml:space="preserve"> SEQ Figure \* ARABIC </w:instrText>
      </w:r>
      <w:r w:rsidR="009D098D">
        <w:rPr>
          <w:rFonts w:hint="eastAsia"/>
        </w:rPr>
        <w:fldChar w:fldCharType="separate"/>
      </w:r>
      <w:r w:rsidR="0006403F">
        <w:rPr>
          <w:rFonts w:hint="eastAsia"/>
          <w:noProof/>
        </w:rPr>
        <w:t>8</w:t>
      </w:r>
      <w:r w:rsidR="009D098D">
        <w:rPr>
          <w:rFonts w:hint="eastAsia"/>
        </w:rPr>
        <w:fldChar w:fldCharType="end"/>
      </w:r>
      <w:bookmarkEnd w:id="18"/>
      <w:r>
        <w:t xml:space="preserve"> </w:t>
      </w:r>
      <w:r w:rsidR="00960E89">
        <w:t>Wellfield portion of EPANET model</w:t>
      </w:r>
      <w:bookmarkEnd w:id="19"/>
    </w:p>
    <w:p w:rsidR="00F41423" w:rsidRPr="00960E89" w:rsidRDefault="00F41423" w:rsidP="00F41423">
      <w:pPr>
        <w:pStyle w:val="NoSpacing"/>
        <w:jc w:val="both"/>
        <w:rPr>
          <w:rFonts w:hint="eastAsia"/>
          <w:i/>
        </w:rPr>
      </w:pPr>
      <w:r>
        <w:lastRenderedPageBreak/>
        <w:t xml:space="preserve">The groundwater reservoir(s) are the magenta rectangles, pumps, check valves, and </w:t>
      </w:r>
      <w:r w:rsidRPr="00F41423">
        <w:t>connecting pipes are shown overlaid on the project base map.  All the well pumps are modeled with a check valve to prevent computed (and real) backflows.  In general if a well is inactive, the immediately downstream check valve should show a status of Closed in EPANET.  Interestingly, check valves are not treated as separate hydraulic elements but are a pipe attribute.  Other types of valves are separate entities.</w:t>
      </w:r>
    </w:p>
    <w:p w:rsidR="00F41423" w:rsidRDefault="00F41423" w:rsidP="00E63502">
      <w:pPr>
        <w:pStyle w:val="Heading2"/>
      </w:pPr>
    </w:p>
    <w:p w:rsidR="000C5141" w:rsidRDefault="000C5141" w:rsidP="00E63502">
      <w:pPr>
        <w:pStyle w:val="Heading2"/>
      </w:pPr>
      <w:bookmarkStart w:id="20" w:name="_Toc159171663"/>
      <w:r>
        <w:t>Storage Tank(s) Model</w:t>
      </w:r>
      <w:bookmarkEnd w:id="20"/>
    </w:p>
    <w:p w:rsidR="000C5141" w:rsidRDefault="000C5141" w:rsidP="000C5141">
      <w:pPr>
        <w:pStyle w:val="Standard"/>
        <w:rPr>
          <w:rFonts w:hint="eastAsia"/>
        </w:rPr>
      </w:pPr>
    </w:p>
    <w:p w:rsidR="000C5141" w:rsidRDefault="00F41423" w:rsidP="00137DCF">
      <w:pPr>
        <w:pStyle w:val="Standard"/>
        <w:jc w:val="both"/>
        <w:rPr>
          <w:rFonts w:hint="eastAsia"/>
        </w:rPr>
      </w:pPr>
      <w:r>
        <w:rPr>
          <w:rFonts w:hint="eastAsia"/>
        </w:rPr>
        <w:fldChar w:fldCharType="begin"/>
      </w:r>
      <w:r>
        <w:rPr>
          <w:rFonts w:hint="eastAsia"/>
        </w:rPr>
        <w:instrText xml:space="preserve"> </w:instrText>
      </w:r>
      <w:r>
        <w:instrText>REF _Ref159163924</w:instrText>
      </w:r>
      <w:r>
        <w:rPr>
          <w:rFonts w:hint="eastAsia"/>
        </w:rPr>
        <w:instrText xml:space="preserve"> </w:instrText>
      </w:r>
      <w:r>
        <w:rPr>
          <w:rFonts w:hint="eastAsia"/>
        </w:rPr>
        <w:fldChar w:fldCharType="separate"/>
      </w:r>
      <w:r>
        <w:rPr>
          <w:rFonts w:hint="eastAsia"/>
        </w:rPr>
        <w:t xml:space="preserve">Figure </w:t>
      </w:r>
      <w:r>
        <w:rPr>
          <w:rFonts w:hint="eastAsia"/>
          <w:noProof/>
        </w:rPr>
        <w:t>9</w:t>
      </w:r>
      <w:r>
        <w:rPr>
          <w:rFonts w:hint="eastAsia"/>
        </w:rPr>
        <w:fldChar w:fldCharType="end"/>
      </w:r>
      <w:r>
        <w:t xml:space="preserve"> </w:t>
      </w:r>
      <w:r w:rsidR="000C5141">
        <w:t>is a schematic of a generic storage tank representation in the EPANET model</w:t>
      </w:r>
      <w:r w:rsidR="00137DCF">
        <w:t>.   The actual system has two pairs of such tankage. In the schematic the important tank features are identified; the program requires specification of minimum, initial, and maximum depth the tank diameter and the tank bottom elevation.  Non-cylindrical tanks can be modeled using a depth-volume curve.  The check valve and booster pump are not part of tank specification; nor does the computer program actually air-gap the tanks as depicted, but this is a useable conceptualization.</w:t>
      </w:r>
    </w:p>
    <w:p w:rsidR="00137DCF" w:rsidRDefault="00137DCF" w:rsidP="000C5141">
      <w:pPr>
        <w:pStyle w:val="Standard"/>
        <w:rPr>
          <w:rFonts w:hint="eastAsia"/>
        </w:rPr>
      </w:pPr>
    </w:p>
    <w:p w:rsidR="000C5141" w:rsidRDefault="000C5141" w:rsidP="000C5141">
      <w:pPr>
        <w:pStyle w:val="Standard"/>
        <w:keepNext/>
        <w:jc w:val="center"/>
        <w:rPr>
          <w:rFonts w:hint="eastAsia"/>
        </w:rPr>
      </w:pPr>
      <w:r>
        <w:rPr>
          <w:noProof/>
          <w:lang w:eastAsia="en-US" w:bidi="ar-SA"/>
        </w:rPr>
        <w:drawing>
          <wp:inline distT="0" distB="0" distL="0" distR="0" wp14:anchorId="6DF105DD" wp14:editId="527AF27C">
            <wp:extent cx="6191250" cy="1905000"/>
            <wp:effectExtent l="0" t="0" r="0" b="0"/>
            <wp:docPr id="9"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191250" cy="1905000"/>
                    </a:xfrm>
                    <a:prstGeom prst="rect">
                      <a:avLst/>
                    </a:prstGeom>
                    <a:noFill/>
                    <a:ln>
                      <a:noFill/>
                      <a:prstDash/>
                    </a:ln>
                  </pic:spPr>
                </pic:pic>
              </a:graphicData>
            </a:graphic>
          </wp:inline>
        </w:drawing>
      </w:r>
    </w:p>
    <w:p w:rsidR="000C5141" w:rsidRDefault="000C5141" w:rsidP="000C5141">
      <w:pPr>
        <w:pStyle w:val="Caption"/>
        <w:jc w:val="center"/>
        <w:rPr>
          <w:rFonts w:hint="eastAsia"/>
        </w:rPr>
      </w:pPr>
      <w:bookmarkStart w:id="21" w:name="_Ref159163924"/>
      <w:bookmarkStart w:id="22" w:name="_Toc159171755"/>
      <w:r>
        <w:rPr>
          <w:rFonts w:hint="eastAsia"/>
        </w:rPr>
        <w:t xml:space="preserve">Figure </w:t>
      </w:r>
      <w:r w:rsidR="009D098D">
        <w:rPr>
          <w:rFonts w:hint="eastAsia"/>
        </w:rPr>
        <w:fldChar w:fldCharType="begin"/>
      </w:r>
      <w:r w:rsidR="009D098D">
        <w:rPr>
          <w:rFonts w:hint="eastAsia"/>
        </w:rPr>
        <w:instrText xml:space="preserve"> SEQ Figure \* ARABIC </w:instrText>
      </w:r>
      <w:r w:rsidR="009D098D">
        <w:rPr>
          <w:rFonts w:hint="eastAsia"/>
        </w:rPr>
        <w:fldChar w:fldCharType="separate"/>
      </w:r>
      <w:r w:rsidR="0006403F">
        <w:rPr>
          <w:rFonts w:hint="eastAsia"/>
          <w:noProof/>
        </w:rPr>
        <w:t>9</w:t>
      </w:r>
      <w:r w:rsidR="009D098D">
        <w:rPr>
          <w:rFonts w:hint="eastAsia"/>
        </w:rPr>
        <w:fldChar w:fldCharType="end"/>
      </w:r>
      <w:bookmarkEnd w:id="21"/>
      <w:r>
        <w:t>.</w:t>
      </w:r>
      <w:r w:rsidRPr="008D281A">
        <w:t xml:space="preserve"> Storage Tank Representation</w:t>
      </w:r>
      <w:bookmarkEnd w:id="22"/>
    </w:p>
    <w:p w:rsidR="000C5141" w:rsidRDefault="000C5141" w:rsidP="000C5141">
      <w:pPr>
        <w:pStyle w:val="Standard"/>
        <w:jc w:val="both"/>
        <w:rPr>
          <w:rFonts w:hint="eastAsia"/>
        </w:rPr>
      </w:pPr>
    </w:p>
    <w:p w:rsidR="000C5141" w:rsidRDefault="000C5141" w:rsidP="000C5141">
      <w:pPr>
        <w:pStyle w:val="Standard"/>
        <w:jc w:val="both"/>
        <w:rPr>
          <w:rFonts w:hint="eastAsia"/>
        </w:rPr>
      </w:pPr>
      <w:r>
        <w:t>The two storage areas are the intermediate storage reservoirs (ISR) located immediately adjacent to</w:t>
      </w:r>
      <w:r w:rsidR="00137DCF">
        <w:t xml:space="preserve"> (North of)</w:t>
      </w:r>
      <w:r>
        <w:t xml:space="preserve"> the wellfield, and the terminal storage reservoirs (TSR) located at the city yard, where the raw water would be treated (disinfected) and boosted into the water distribution system.  </w:t>
      </w:r>
    </w:p>
    <w:p w:rsidR="000C5141" w:rsidRDefault="000C5141" w:rsidP="000C5141">
      <w:pPr>
        <w:pStyle w:val="Standard"/>
        <w:jc w:val="both"/>
        <w:rPr>
          <w:rFonts w:hint="eastAsia"/>
        </w:rPr>
      </w:pPr>
    </w:p>
    <w:p w:rsidR="0047453E" w:rsidRDefault="00137DCF" w:rsidP="00EC6DA5">
      <w:pPr>
        <w:pStyle w:val="Standard"/>
        <w:jc w:val="both"/>
        <w:rPr>
          <w:rFonts w:hint="eastAsia"/>
        </w:rPr>
      </w:pPr>
      <w:r>
        <w:t>The control rule</w:t>
      </w:r>
      <w:r w:rsidR="000C5141">
        <w:t xml:space="preserve">(s) to stop and start pumps (ISR), and open or close valves (TSR) are based on tank depths at any moment.  As the tank nears </w:t>
      </w:r>
      <w:r>
        <w:t xml:space="preserve">its </w:t>
      </w:r>
      <w:r w:rsidR="000C5141">
        <w:t xml:space="preserve">maximum depth, pumps are stopped </w:t>
      </w:r>
      <w:r>
        <w:t>and/</w:t>
      </w:r>
      <w:r w:rsidR="000C5141">
        <w:t>or</w:t>
      </w:r>
      <w:r>
        <w:t xml:space="preserve"> inlet</w:t>
      </w:r>
      <w:r w:rsidR="000C5141">
        <w:t xml:space="preserve"> valves closed;</w:t>
      </w:r>
      <w:r>
        <w:t xml:space="preserve"> </w:t>
      </w:r>
      <w:r w:rsidR="000C5141">
        <w:t xml:space="preserve">as the tank nears a minimum depth </w:t>
      </w:r>
      <w:r>
        <w:t xml:space="preserve">inlet </w:t>
      </w:r>
      <w:r w:rsidR="000C5141">
        <w:t>pumps are started</w:t>
      </w:r>
      <w:r>
        <w:t xml:space="preserve"> and/</w:t>
      </w:r>
      <w:r w:rsidR="000C5141">
        <w:t xml:space="preserve">or </w:t>
      </w:r>
      <w:r>
        <w:t xml:space="preserve">inlet </w:t>
      </w:r>
      <w:r w:rsidR="000C5141">
        <w:t xml:space="preserve">valves are opened.  </w:t>
      </w:r>
      <w:r>
        <w:t xml:space="preserve">  </w:t>
      </w:r>
    </w:p>
    <w:p w:rsidR="00137DCF" w:rsidRDefault="00137DCF" w:rsidP="00EC6DA5">
      <w:pPr>
        <w:pStyle w:val="Standard"/>
        <w:jc w:val="both"/>
        <w:rPr>
          <w:rFonts w:hint="eastAsia"/>
        </w:rPr>
      </w:pPr>
    </w:p>
    <w:p w:rsidR="00137DCF" w:rsidRDefault="00137DCF" w:rsidP="00EC6DA5">
      <w:pPr>
        <w:pStyle w:val="Standard"/>
        <w:jc w:val="both"/>
        <w:rPr>
          <w:rFonts w:hint="eastAsia"/>
        </w:rPr>
      </w:pPr>
      <w:r>
        <w:t>The initial simulations used severe rules (all pumps on/off) that would be modified in actual practice for smoother transitions as controls are requested.</w:t>
      </w:r>
    </w:p>
    <w:p w:rsidR="000C5141" w:rsidRDefault="000C5141" w:rsidP="0047453E">
      <w:pPr>
        <w:pStyle w:val="Standard"/>
        <w:jc w:val="both"/>
        <w:rPr>
          <w:rFonts w:hint="eastAsia"/>
        </w:rPr>
      </w:pPr>
    </w:p>
    <w:p w:rsidR="000C5141" w:rsidRDefault="000C5141" w:rsidP="00E63502">
      <w:pPr>
        <w:pStyle w:val="Heading3"/>
      </w:pPr>
      <w:bookmarkStart w:id="23" w:name="_Toc159171664"/>
      <w:r>
        <w:t>Terminal Storage Reservoir-Based Control Rules</w:t>
      </w:r>
      <w:bookmarkEnd w:id="23"/>
    </w:p>
    <w:p w:rsidR="000C5141" w:rsidRDefault="000C5141" w:rsidP="000C5141">
      <w:pPr>
        <w:pStyle w:val="Standard"/>
        <w:jc w:val="both"/>
        <w:rPr>
          <w:rFonts w:hint="eastAsia"/>
        </w:rPr>
      </w:pPr>
    </w:p>
    <w:p w:rsidR="000C5141" w:rsidRDefault="000C5141" w:rsidP="000C5141">
      <w:pPr>
        <w:pStyle w:val="Standard"/>
        <w:jc w:val="both"/>
        <w:rPr>
          <w:rFonts w:hint="eastAsia"/>
        </w:rPr>
      </w:pPr>
      <w:r>
        <w:t>The TSR rules were developed to supply water to the WDS from TSR_</w:t>
      </w:r>
      <w:r w:rsidR="00EC6DA5">
        <w:t>2</w:t>
      </w:r>
      <w:r>
        <w:t xml:space="preserve"> until its level is low, then transfer from TSR_</w:t>
      </w:r>
      <w:r w:rsidR="00EC6DA5">
        <w:t>1</w:t>
      </w:r>
      <w:r>
        <w:t xml:space="preserve"> to maintain supply.  When TSR_</w:t>
      </w:r>
      <w:r w:rsidR="00EC6DA5">
        <w:t>1</w:t>
      </w:r>
      <w:r>
        <w:t xml:space="preserve"> is low, then the system </w:t>
      </w:r>
      <w:r w:rsidR="00EC6DA5">
        <w:t>draws</w:t>
      </w:r>
      <w:r>
        <w:t xml:space="preserve"> from the</w:t>
      </w:r>
      <w:r w:rsidR="00EC6DA5">
        <w:t xml:space="preserve"> pipeline, which is supplied from the</w:t>
      </w:r>
      <w:r>
        <w:t xml:space="preserve"> ISR location </w:t>
      </w:r>
      <w:r w:rsidR="00137DCF">
        <w:t xml:space="preserve">governed </w:t>
      </w:r>
      <w:r>
        <w:t>by system hydraulics.</w:t>
      </w:r>
      <w:r w:rsidR="00EC6DA5">
        <w:t xml:space="preserve"> </w:t>
      </w:r>
    </w:p>
    <w:p w:rsidR="00EC6DA5" w:rsidRDefault="00EC6DA5" w:rsidP="000C5141">
      <w:pPr>
        <w:pStyle w:val="Standard"/>
        <w:jc w:val="both"/>
        <w:rPr>
          <w:rFonts w:hint="eastAsia"/>
        </w:rPr>
      </w:pPr>
    </w:p>
    <w:p w:rsidR="00EC6DA5" w:rsidRDefault="00EC6DA5" w:rsidP="000C5141">
      <w:pPr>
        <w:pStyle w:val="Standard"/>
        <w:jc w:val="both"/>
        <w:rPr>
          <w:rFonts w:hint="eastAsia"/>
        </w:rPr>
      </w:pPr>
      <w:r>
        <w:t>A simple set of Rules are implemented to open and close connections based on tank water levels</w:t>
      </w:r>
      <w:r w:rsidR="00137DCF">
        <w:t>.</w:t>
      </w:r>
    </w:p>
    <w:p w:rsidR="00137DCF" w:rsidRDefault="00137DCF" w:rsidP="000C5141">
      <w:pPr>
        <w:pStyle w:val="Standard"/>
        <w:jc w:val="both"/>
        <w:rPr>
          <w:rFonts w:hint="eastAsia"/>
        </w:rPr>
      </w:pPr>
    </w:p>
    <w:p w:rsidR="00137DCF" w:rsidRDefault="00137DCF" w:rsidP="000C5141">
      <w:pPr>
        <w:pStyle w:val="Standard"/>
        <w:jc w:val="both"/>
        <w:rPr>
          <w:rFonts w:hint="eastAsia"/>
        </w:rPr>
      </w:pPr>
      <w:r>
        <w:lastRenderedPageBreak/>
        <w:t>The TSR_1 rules are:</w:t>
      </w:r>
    </w:p>
    <w:p w:rsidR="00137DCF" w:rsidRDefault="00137DCF" w:rsidP="00137DCF">
      <w:pPr>
        <w:pStyle w:val="Standard"/>
        <w:numPr>
          <w:ilvl w:val="0"/>
          <w:numId w:val="3"/>
        </w:numPr>
        <w:jc w:val="both"/>
        <w:rPr>
          <w:rFonts w:hint="eastAsia"/>
        </w:rPr>
      </w:pPr>
      <w:r>
        <w:t>If level &gt;</w:t>
      </w:r>
      <w:r w:rsidR="00353CD4">
        <w:t xml:space="preserve"> </w:t>
      </w:r>
      <w:r>
        <w:t>29.5  (tank almost full) then stop inflows from pipeline, by closing valve in pipe TSR_INPUT</w:t>
      </w:r>
    </w:p>
    <w:p w:rsidR="00137DCF" w:rsidRDefault="00137DCF" w:rsidP="00137DCF">
      <w:pPr>
        <w:pStyle w:val="Standard"/>
        <w:numPr>
          <w:ilvl w:val="0"/>
          <w:numId w:val="3"/>
        </w:numPr>
        <w:jc w:val="both"/>
        <w:rPr>
          <w:rFonts w:hint="eastAsia"/>
        </w:rPr>
      </w:pPr>
      <w:r>
        <w:t>If level &lt; 10.5 (tank is 1/3 full and probably draining) then resume pipeline inflows, by opening valve in pipe TSR_INPUT</w:t>
      </w:r>
    </w:p>
    <w:p w:rsidR="00BD6C28" w:rsidRDefault="00BD6C28" w:rsidP="00353CD4">
      <w:pPr>
        <w:pStyle w:val="Standard"/>
        <w:jc w:val="both"/>
      </w:pPr>
    </w:p>
    <w:p w:rsidR="00353CD4" w:rsidRDefault="00353CD4" w:rsidP="00353CD4">
      <w:pPr>
        <w:pStyle w:val="Standard"/>
        <w:jc w:val="both"/>
        <w:rPr>
          <w:rFonts w:hint="eastAsia"/>
        </w:rPr>
      </w:pPr>
      <w:r>
        <w:t>For the initial simulations these were the only rules used to control TSR_1.</w:t>
      </w:r>
    </w:p>
    <w:p w:rsidR="00353CD4" w:rsidRDefault="00353CD4" w:rsidP="00353CD4">
      <w:pPr>
        <w:pStyle w:val="Standard"/>
        <w:jc w:val="both"/>
        <w:rPr>
          <w:rFonts w:hint="eastAsia"/>
        </w:rPr>
      </w:pPr>
    </w:p>
    <w:p w:rsidR="00353CD4" w:rsidRDefault="00353CD4" w:rsidP="00353CD4">
      <w:pPr>
        <w:pStyle w:val="Standard"/>
        <w:jc w:val="both"/>
        <w:rPr>
          <w:rFonts w:hint="eastAsia"/>
        </w:rPr>
      </w:pPr>
      <w:r>
        <w:t>The TSR_2 rules are:</w:t>
      </w:r>
    </w:p>
    <w:p w:rsidR="00353CD4" w:rsidRDefault="00353CD4" w:rsidP="00353CD4">
      <w:pPr>
        <w:pStyle w:val="Standard"/>
        <w:numPr>
          <w:ilvl w:val="0"/>
          <w:numId w:val="3"/>
        </w:numPr>
        <w:jc w:val="both"/>
        <w:rPr>
          <w:rFonts w:hint="eastAsia"/>
        </w:rPr>
      </w:pPr>
      <w:r>
        <w:t>If level &gt; 29.5  (tank almost full) then stop inflows from pipeline, by closing valve in pipe TSR_TRAN</w:t>
      </w:r>
    </w:p>
    <w:p w:rsidR="00353CD4" w:rsidRDefault="00353CD4" w:rsidP="00353CD4">
      <w:pPr>
        <w:pStyle w:val="Standard"/>
        <w:numPr>
          <w:ilvl w:val="0"/>
          <w:numId w:val="3"/>
        </w:numPr>
        <w:jc w:val="both"/>
      </w:pPr>
      <w:r>
        <w:t>If level &lt; 10.5 (tank is 1/3 full and probably draining) then resume pipeline inflows, by opening valve in pipe TSR_TRAN</w:t>
      </w:r>
    </w:p>
    <w:p w:rsidR="00F41423" w:rsidRDefault="00F41423" w:rsidP="00BD6C28">
      <w:pPr>
        <w:pStyle w:val="Standard"/>
        <w:jc w:val="both"/>
      </w:pPr>
    </w:p>
    <w:p w:rsidR="00BD6C28" w:rsidRDefault="00BD6C28" w:rsidP="00BD6C28">
      <w:pPr>
        <w:pStyle w:val="Standard"/>
        <w:jc w:val="both"/>
        <w:rPr>
          <w:rFonts w:hint="eastAsia"/>
        </w:rPr>
      </w:pPr>
      <w:r>
        <w:t xml:space="preserve">For the initial simulations these were the only control rules for TSR_2. </w:t>
      </w:r>
      <w:r w:rsidR="00F41423">
        <w:rPr>
          <w:rFonts w:hint="eastAsia"/>
        </w:rPr>
        <w:fldChar w:fldCharType="begin"/>
      </w:r>
      <w:r w:rsidR="00F41423">
        <w:rPr>
          <w:rFonts w:hint="eastAsia"/>
        </w:rPr>
        <w:instrText xml:space="preserve"> </w:instrText>
      </w:r>
      <w:r w:rsidR="00F41423">
        <w:instrText>REF _Ref159164026</w:instrText>
      </w:r>
      <w:r w:rsidR="00F41423">
        <w:rPr>
          <w:rFonts w:hint="eastAsia"/>
        </w:rPr>
        <w:instrText xml:space="preserve"> </w:instrText>
      </w:r>
      <w:r w:rsidR="00F41423">
        <w:rPr>
          <w:rFonts w:hint="eastAsia"/>
        </w:rPr>
        <w:fldChar w:fldCharType="separate"/>
      </w:r>
      <w:r w:rsidR="00F41423">
        <w:rPr>
          <w:rFonts w:hint="eastAsia"/>
        </w:rPr>
        <w:t xml:space="preserve">Figure </w:t>
      </w:r>
      <w:r w:rsidR="00F41423">
        <w:rPr>
          <w:rFonts w:hint="eastAsia"/>
          <w:noProof/>
        </w:rPr>
        <w:t>10</w:t>
      </w:r>
      <w:r w:rsidR="00F41423">
        <w:rPr>
          <w:rFonts w:hint="eastAsia"/>
        </w:rPr>
        <w:fldChar w:fldCharType="end"/>
      </w:r>
      <w:r>
        <w:t xml:space="preserve"> is a schematic of the tandem TSR tanks and the control rules implemented.</w:t>
      </w:r>
    </w:p>
    <w:p w:rsidR="00353CD4" w:rsidRDefault="00353CD4" w:rsidP="00353CD4">
      <w:pPr>
        <w:pStyle w:val="Standard"/>
        <w:jc w:val="both"/>
        <w:rPr>
          <w:rFonts w:hint="eastAsia"/>
        </w:rPr>
      </w:pPr>
    </w:p>
    <w:p w:rsidR="000C5141" w:rsidRDefault="000C5141" w:rsidP="000C5141">
      <w:pPr>
        <w:pStyle w:val="Standard"/>
        <w:jc w:val="both"/>
        <w:rPr>
          <w:rFonts w:hint="eastAsia"/>
        </w:rPr>
      </w:pPr>
    </w:p>
    <w:p w:rsidR="00EC6DA5" w:rsidRDefault="00EC6DA5" w:rsidP="00EC6DA5">
      <w:pPr>
        <w:pStyle w:val="Standard"/>
        <w:keepNext/>
        <w:jc w:val="center"/>
        <w:rPr>
          <w:rFonts w:hint="eastAsia"/>
        </w:rPr>
      </w:pPr>
      <w:r w:rsidRPr="00EC6DA5">
        <w:rPr>
          <w:noProof/>
          <w:lang w:eastAsia="en-US" w:bidi="ar-SA"/>
        </w:rPr>
        <w:drawing>
          <wp:inline distT="0" distB="0" distL="0" distR="0" wp14:anchorId="0B6361B3" wp14:editId="67C4DA05">
            <wp:extent cx="6341261" cy="3562350"/>
            <wp:effectExtent l="0" t="0" r="254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85395" cy="3587143"/>
                    </a:xfrm>
                    <a:prstGeom prst="rect">
                      <a:avLst/>
                    </a:prstGeom>
                  </pic:spPr>
                </pic:pic>
              </a:graphicData>
            </a:graphic>
          </wp:inline>
        </w:drawing>
      </w:r>
    </w:p>
    <w:p w:rsidR="000C5141" w:rsidRDefault="00EC6DA5" w:rsidP="00EC6DA5">
      <w:pPr>
        <w:pStyle w:val="Caption"/>
        <w:jc w:val="center"/>
        <w:rPr>
          <w:rFonts w:hint="eastAsia"/>
        </w:rPr>
      </w:pPr>
      <w:bookmarkStart w:id="24" w:name="_Ref159164026"/>
      <w:bookmarkStart w:id="25" w:name="_Toc159171756"/>
      <w:r>
        <w:rPr>
          <w:rFonts w:hint="eastAsia"/>
        </w:rPr>
        <w:t xml:space="preserve">Figure </w:t>
      </w:r>
      <w:r w:rsidR="009D098D">
        <w:rPr>
          <w:rFonts w:hint="eastAsia"/>
        </w:rPr>
        <w:fldChar w:fldCharType="begin"/>
      </w:r>
      <w:r w:rsidR="009D098D">
        <w:rPr>
          <w:rFonts w:hint="eastAsia"/>
        </w:rPr>
        <w:instrText xml:space="preserve"> SEQ Figure \* ARABIC </w:instrText>
      </w:r>
      <w:r w:rsidR="009D098D">
        <w:rPr>
          <w:rFonts w:hint="eastAsia"/>
        </w:rPr>
        <w:fldChar w:fldCharType="separate"/>
      </w:r>
      <w:r w:rsidR="0006403F">
        <w:rPr>
          <w:rFonts w:hint="eastAsia"/>
          <w:noProof/>
        </w:rPr>
        <w:t>10</w:t>
      </w:r>
      <w:r w:rsidR="009D098D">
        <w:rPr>
          <w:rFonts w:hint="eastAsia"/>
        </w:rPr>
        <w:fldChar w:fldCharType="end"/>
      </w:r>
      <w:bookmarkEnd w:id="24"/>
      <w:r>
        <w:t xml:space="preserve">. </w:t>
      </w:r>
      <w:r w:rsidR="00BD6C28">
        <w:t>TSR operating rules (initial simulations)</w:t>
      </w:r>
      <w:bookmarkEnd w:id="25"/>
    </w:p>
    <w:p w:rsidR="000C5141" w:rsidRDefault="000C5141" w:rsidP="000C5141">
      <w:pPr>
        <w:pStyle w:val="Standard"/>
        <w:jc w:val="both"/>
        <w:rPr>
          <w:rFonts w:hint="eastAsia"/>
        </w:rPr>
      </w:pPr>
    </w:p>
    <w:p w:rsidR="001337B6" w:rsidRDefault="00353CD4" w:rsidP="00F41423">
      <w:pPr>
        <w:pStyle w:val="NoSpacing"/>
        <w:rPr>
          <w:rFonts w:hint="eastAsia"/>
        </w:rPr>
      </w:pPr>
      <w:r>
        <w:t xml:space="preserve">These rules were </w:t>
      </w:r>
      <w:r w:rsidR="00BD6C28">
        <w:t>refined</w:t>
      </w:r>
      <w:r>
        <w:t xml:space="preserve"> by running several simulations with different set points until a</w:t>
      </w:r>
      <w:r w:rsidR="00BD6C28">
        <w:t xml:space="preserve"> relatively long (7+ days)</w:t>
      </w:r>
      <w:r>
        <w:t xml:space="preserve"> simulation would run without errors or warnings.</w:t>
      </w:r>
      <w:r w:rsidR="00F3202C">
        <w:rPr>
          <w:rStyle w:val="FootnoteReference"/>
          <w:rFonts w:hint="eastAsia"/>
        </w:rPr>
        <w:footnoteReference w:id="5"/>
      </w:r>
      <w:r>
        <w:t xml:space="preserve">  </w:t>
      </w:r>
      <w:r w:rsidR="00FC67A4">
        <w:t>The system demand was a repeating pattern of 210 to 2100 gpm as depicted in</w:t>
      </w:r>
      <w:r w:rsidR="00F41423">
        <w:t xml:space="preserve"> </w:t>
      </w:r>
      <w:r w:rsidR="00F41423">
        <w:rPr>
          <w:rFonts w:hint="eastAsia"/>
        </w:rPr>
        <w:fldChar w:fldCharType="begin"/>
      </w:r>
      <w:r w:rsidR="00F41423">
        <w:rPr>
          <w:rFonts w:hint="eastAsia"/>
        </w:rPr>
        <w:instrText xml:space="preserve"> </w:instrText>
      </w:r>
      <w:r w:rsidR="00F41423">
        <w:instrText>REF _Ref159164066</w:instrText>
      </w:r>
      <w:r w:rsidR="00F41423">
        <w:rPr>
          <w:rFonts w:hint="eastAsia"/>
        </w:rPr>
        <w:instrText xml:space="preserve"> </w:instrText>
      </w:r>
      <w:r w:rsidR="00F41423">
        <w:rPr>
          <w:rFonts w:hint="eastAsia"/>
        </w:rPr>
        <w:fldChar w:fldCharType="separate"/>
      </w:r>
      <w:r w:rsidR="00F41423">
        <w:rPr>
          <w:rFonts w:hint="eastAsia"/>
        </w:rPr>
        <w:t xml:space="preserve">Figure </w:t>
      </w:r>
      <w:r w:rsidR="00F41423">
        <w:rPr>
          <w:rFonts w:hint="eastAsia"/>
          <w:noProof/>
        </w:rPr>
        <w:t>11</w:t>
      </w:r>
      <w:r w:rsidR="00F41423">
        <w:rPr>
          <w:rFonts w:hint="eastAsia"/>
        </w:rPr>
        <w:fldChar w:fldCharType="end"/>
      </w:r>
      <w:r w:rsidR="00F41423">
        <w:t>.</w:t>
      </w:r>
    </w:p>
    <w:p w:rsidR="00550DAA" w:rsidRDefault="00550DAA" w:rsidP="000C5141">
      <w:pPr>
        <w:pStyle w:val="Standard"/>
        <w:jc w:val="both"/>
      </w:pPr>
    </w:p>
    <w:p w:rsidR="00FC67A4" w:rsidRDefault="00550DAA" w:rsidP="000C5141">
      <w:pPr>
        <w:pStyle w:val="Standard"/>
        <w:jc w:val="both"/>
        <w:rPr>
          <w:rFonts w:hint="eastAsia"/>
        </w:rPr>
      </w:pPr>
      <w:r>
        <w:t>Warnings (as in footnote above) are useful and don’t imply something is wrong with the simulation</w:t>
      </w:r>
    </w:p>
    <w:p w:rsidR="00F3202C" w:rsidRDefault="00F3202C" w:rsidP="00F3202C">
      <w:pPr>
        <w:pStyle w:val="Standard"/>
        <w:keepNext/>
        <w:jc w:val="center"/>
        <w:rPr>
          <w:rFonts w:hint="eastAsia"/>
        </w:rPr>
      </w:pPr>
      <w:r w:rsidRPr="00F3202C">
        <w:rPr>
          <w:noProof/>
          <w:lang w:eastAsia="en-US" w:bidi="ar-SA"/>
        </w:rPr>
        <w:lastRenderedPageBreak/>
        <w:drawing>
          <wp:inline distT="0" distB="0" distL="0" distR="0" wp14:anchorId="0B0DCB91" wp14:editId="6CDE375A">
            <wp:extent cx="4684391" cy="3409950"/>
            <wp:effectExtent l="0" t="0" r="254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02729" cy="3496093"/>
                    </a:xfrm>
                    <a:prstGeom prst="rect">
                      <a:avLst/>
                    </a:prstGeom>
                  </pic:spPr>
                </pic:pic>
              </a:graphicData>
            </a:graphic>
          </wp:inline>
        </w:drawing>
      </w:r>
    </w:p>
    <w:p w:rsidR="00F3202C" w:rsidRDefault="00F3202C" w:rsidP="00F3202C">
      <w:pPr>
        <w:pStyle w:val="Caption"/>
        <w:jc w:val="center"/>
        <w:rPr>
          <w:rFonts w:hint="eastAsia"/>
        </w:rPr>
      </w:pPr>
      <w:bookmarkStart w:id="26" w:name="_Ref159164066"/>
      <w:bookmarkStart w:id="27" w:name="_Toc159171757"/>
      <w:r>
        <w:rPr>
          <w:rFonts w:hint="eastAsia"/>
        </w:rPr>
        <w:t xml:space="preserve">Figure </w:t>
      </w:r>
      <w:r w:rsidR="009D098D">
        <w:rPr>
          <w:rFonts w:hint="eastAsia"/>
        </w:rPr>
        <w:fldChar w:fldCharType="begin"/>
      </w:r>
      <w:r w:rsidR="009D098D">
        <w:rPr>
          <w:rFonts w:hint="eastAsia"/>
        </w:rPr>
        <w:instrText xml:space="preserve"> SEQ Figure \* ARABIC </w:instrText>
      </w:r>
      <w:r w:rsidR="009D098D">
        <w:rPr>
          <w:rFonts w:hint="eastAsia"/>
        </w:rPr>
        <w:fldChar w:fldCharType="separate"/>
      </w:r>
      <w:r w:rsidR="0006403F">
        <w:rPr>
          <w:rFonts w:hint="eastAsia"/>
          <w:noProof/>
        </w:rPr>
        <w:t>11</w:t>
      </w:r>
      <w:r w:rsidR="009D098D">
        <w:rPr>
          <w:rFonts w:hint="eastAsia"/>
        </w:rPr>
        <w:fldChar w:fldCharType="end"/>
      </w:r>
      <w:bookmarkEnd w:id="26"/>
      <w:r>
        <w:t>.  System Demand at Connection to Water Distribution System</w:t>
      </w:r>
      <w:bookmarkEnd w:id="27"/>
    </w:p>
    <w:p w:rsidR="00550DAA" w:rsidRDefault="00550DAA" w:rsidP="001337B6">
      <w:pPr>
        <w:pStyle w:val="Standard"/>
        <w:jc w:val="both"/>
      </w:pPr>
      <w:r>
        <w:t>N</w:t>
      </w:r>
      <w:r w:rsidR="001337B6">
        <w:t>egative pressure (even if it is a consequence of elevation and possibly correct) will create a warning.</w:t>
      </w:r>
      <w:r>
        <w:t xml:space="preserve"> </w:t>
      </w:r>
      <w:r w:rsidR="001337B6">
        <w:t xml:space="preserve">   Negative pressures could be normal for flow going over a hill – still probably want to avoid such situations, hence the warning.  Other warnings are pumps turned off/on i</w:t>
      </w:r>
      <w:r>
        <w:t>n response to system hydraulics – in the case where a pump cannot supply sufficient head at a required flow rate the pump is shut off (this generally identifies conceptualization problems).  In other cases</w:t>
      </w:r>
      <w:r w:rsidR="001337B6">
        <w:t xml:space="preserve"> one </w:t>
      </w:r>
      <w:r>
        <w:t>can</w:t>
      </w:r>
      <w:r w:rsidR="001337B6">
        <w:t xml:space="preserve"> ignore the warning and proceed especially if the on/off is in response to a control rule.  The status report file lists all such warnings and also lists control changes</w:t>
      </w:r>
      <w:r>
        <w:t xml:space="preserve"> (as well as errors and related error codes)</w:t>
      </w:r>
      <w:r w:rsidR="001337B6">
        <w:t xml:space="preserve">. </w:t>
      </w:r>
    </w:p>
    <w:p w:rsidR="001337B6" w:rsidRDefault="001337B6" w:rsidP="000C5141">
      <w:pPr>
        <w:pStyle w:val="Standard"/>
        <w:jc w:val="both"/>
        <w:rPr>
          <w:rFonts w:hint="eastAsia"/>
        </w:rPr>
      </w:pPr>
    </w:p>
    <w:p w:rsidR="001337B6" w:rsidRDefault="001337B6" w:rsidP="001337B6">
      <w:pPr>
        <w:pStyle w:val="Standard"/>
        <w:keepNext/>
        <w:jc w:val="center"/>
        <w:rPr>
          <w:rFonts w:hint="eastAsia"/>
        </w:rPr>
      </w:pPr>
      <w:r w:rsidRPr="001337B6">
        <w:rPr>
          <w:noProof/>
          <w:lang w:eastAsia="en-US" w:bidi="ar-SA"/>
        </w:rPr>
        <w:drawing>
          <wp:inline distT="0" distB="0" distL="0" distR="0" wp14:anchorId="32CCE6ED" wp14:editId="1B3EAF96">
            <wp:extent cx="6343015" cy="2313432"/>
            <wp:effectExtent l="0" t="0" r="635"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84079" cy="2328409"/>
                    </a:xfrm>
                    <a:prstGeom prst="rect">
                      <a:avLst/>
                    </a:prstGeom>
                  </pic:spPr>
                </pic:pic>
              </a:graphicData>
            </a:graphic>
          </wp:inline>
        </w:drawing>
      </w:r>
    </w:p>
    <w:p w:rsidR="001337B6" w:rsidRDefault="001337B6" w:rsidP="001337B6">
      <w:pPr>
        <w:pStyle w:val="Caption"/>
        <w:jc w:val="center"/>
        <w:rPr>
          <w:rFonts w:hint="eastAsia"/>
        </w:rPr>
      </w:pPr>
      <w:bookmarkStart w:id="28" w:name="_Ref159164306"/>
      <w:bookmarkStart w:id="29" w:name="_Toc159171758"/>
      <w:r>
        <w:rPr>
          <w:rFonts w:hint="eastAsia"/>
        </w:rPr>
        <w:t xml:space="preserve">Figure </w:t>
      </w:r>
      <w:r w:rsidR="009D098D">
        <w:rPr>
          <w:rFonts w:hint="eastAsia"/>
        </w:rPr>
        <w:fldChar w:fldCharType="begin"/>
      </w:r>
      <w:r w:rsidR="009D098D">
        <w:rPr>
          <w:rFonts w:hint="eastAsia"/>
        </w:rPr>
        <w:instrText xml:space="preserve"> SEQ Figure \* ARABIC </w:instrText>
      </w:r>
      <w:r w:rsidR="009D098D">
        <w:rPr>
          <w:rFonts w:hint="eastAsia"/>
        </w:rPr>
        <w:fldChar w:fldCharType="separate"/>
      </w:r>
      <w:r w:rsidR="0006403F">
        <w:rPr>
          <w:rFonts w:hint="eastAsia"/>
          <w:noProof/>
        </w:rPr>
        <w:t>12</w:t>
      </w:r>
      <w:r w:rsidR="009D098D">
        <w:rPr>
          <w:rFonts w:hint="eastAsia"/>
        </w:rPr>
        <w:fldChar w:fldCharType="end"/>
      </w:r>
      <w:bookmarkEnd w:id="28"/>
      <w:r>
        <w:t>.  Portion of Status Report Listing Control Rule changes to pumps and valves.</w:t>
      </w:r>
      <w:bookmarkEnd w:id="29"/>
    </w:p>
    <w:p w:rsidR="00550DAA" w:rsidRDefault="00550DAA" w:rsidP="00550DAA">
      <w:pPr>
        <w:pStyle w:val="Standard"/>
        <w:jc w:val="both"/>
        <w:rPr>
          <w:rFonts w:hint="eastAsia"/>
        </w:rPr>
      </w:pPr>
      <w:r>
        <w:rPr>
          <w:rFonts w:hint="eastAsia"/>
        </w:rPr>
        <w:fldChar w:fldCharType="begin"/>
      </w:r>
      <w:r>
        <w:rPr>
          <w:rFonts w:hint="eastAsia"/>
        </w:rPr>
        <w:instrText xml:space="preserve"> </w:instrText>
      </w:r>
      <w:r>
        <w:instrText>REF _Ref159164306</w:instrText>
      </w:r>
      <w:r>
        <w:rPr>
          <w:rFonts w:hint="eastAsia"/>
        </w:rPr>
        <w:instrText xml:space="preserve"> </w:instrText>
      </w:r>
      <w:r>
        <w:rPr>
          <w:rFonts w:hint="eastAsia"/>
        </w:rPr>
        <w:fldChar w:fldCharType="separate"/>
      </w:r>
      <w:r>
        <w:rPr>
          <w:rFonts w:hint="eastAsia"/>
        </w:rPr>
        <w:t xml:space="preserve">Figure </w:t>
      </w:r>
      <w:r>
        <w:rPr>
          <w:rFonts w:hint="eastAsia"/>
          <w:noProof/>
        </w:rPr>
        <w:t>12</w:t>
      </w:r>
      <w:r>
        <w:rPr>
          <w:rFonts w:hint="eastAsia"/>
        </w:rPr>
        <w:fldChar w:fldCharType="end"/>
      </w:r>
      <w:r>
        <w:t xml:space="preserve"> is an example of a portion of the status report, illustrating acknowledgement of a rule induced change and a subsequent valve setting change.  Warnings are listed in the same report and by program default the modeler has to examine the file before the program will complete a simulation.</w:t>
      </w:r>
    </w:p>
    <w:p w:rsidR="001337B6" w:rsidRDefault="001337B6" w:rsidP="000C5141">
      <w:pPr>
        <w:pStyle w:val="Standard"/>
        <w:jc w:val="both"/>
        <w:rPr>
          <w:rFonts w:hint="eastAsia"/>
        </w:rPr>
      </w:pPr>
    </w:p>
    <w:p w:rsidR="001337B6" w:rsidRDefault="001337B6" w:rsidP="00E63502">
      <w:pPr>
        <w:pStyle w:val="Heading3"/>
      </w:pPr>
      <w:bookmarkStart w:id="30" w:name="_Toc159171665"/>
      <w:r>
        <w:lastRenderedPageBreak/>
        <w:t>Intermediate Storage Reservoir-Based Control Rules</w:t>
      </w:r>
      <w:bookmarkEnd w:id="30"/>
    </w:p>
    <w:p w:rsidR="001337B6" w:rsidRDefault="001337B6" w:rsidP="001337B6">
      <w:pPr>
        <w:pStyle w:val="Standard"/>
        <w:jc w:val="both"/>
        <w:rPr>
          <w:rFonts w:hint="eastAsia"/>
        </w:rPr>
      </w:pPr>
    </w:p>
    <w:p w:rsidR="001337B6" w:rsidRDefault="001337B6" w:rsidP="001337B6">
      <w:pPr>
        <w:pStyle w:val="Standard"/>
        <w:jc w:val="both"/>
        <w:rPr>
          <w:rFonts w:hint="eastAsia"/>
        </w:rPr>
      </w:pPr>
      <w:r>
        <w:t xml:space="preserve">The ISR rules were </w:t>
      </w:r>
      <w:r w:rsidR="00550DAA">
        <w:t>stipulated</w:t>
      </w:r>
      <w:r>
        <w:t xml:space="preserve"> to supply water to the pipeline from ISR_2 until its le</w:t>
      </w:r>
      <w:r w:rsidR="00E63502">
        <w:t>vel is low, then transfer from I</w:t>
      </w:r>
      <w:r>
        <w:t>SR_1</w:t>
      </w:r>
      <w:r w:rsidR="00E63502">
        <w:t xml:space="preserve"> to maintain supply.  When I</w:t>
      </w:r>
      <w:r>
        <w:t xml:space="preserve">SR_1 is low, then the system draws from the </w:t>
      </w:r>
      <w:r w:rsidR="00E63502">
        <w:t>wellfield</w:t>
      </w:r>
      <w:r>
        <w:t xml:space="preserve">, which is supplied </w:t>
      </w:r>
      <w:r w:rsidR="00E63502">
        <w:t>to</w:t>
      </w:r>
      <w:r>
        <w:t xml:space="preserve"> the ISR location governed by system hydraulics. </w:t>
      </w:r>
      <w:r w:rsidR="00E63502">
        <w:t xml:space="preserve">  </w:t>
      </w:r>
    </w:p>
    <w:p w:rsidR="00E63502" w:rsidRDefault="00E63502" w:rsidP="001337B6">
      <w:pPr>
        <w:pStyle w:val="Standard"/>
        <w:jc w:val="both"/>
        <w:rPr>
          <w:rFonts w:hint="eastAsia"/>
        </w:rPr>
      </w:pPr>
    </w:p>
    <w:p w:rsidR="00E63502" w:rsidRDefault="00E63502" w:rsidP="001337B6">
      <w:pPr>
        <w:pStyle w:val="Standard"/>
        <w:jc w:val="both"/>
        <w:rPr>
          <w:rFonts w:hint="eastAsia"/>
        </w:rPr>
      </w:pPr>
      <w:r>
        <w:t>These rules are slightly more complex because a stated goal is to keep ISR_1 close to full</w:t>
      </w:r>
      <w:r w:rsidR="00550DAA">
        <w:t xml:space="preserve"> and use it as a sand trap (aka clarifier)</w:t>
      </w:r>
      <w:r>
        <w:t>.  The initial set points</w:t>
      </w:r>
      <w:r w:rsidR="00550DAA">
        <w:t xml:space="preserve"> below</w:t>
      </w:r>
      <w:r>
        <w:t xml:space="preserve"> are simply to get the </w:t>
      </w:r>
      <w:r w:rsidR="00550DAA">
        <w:t xml:space="preserve">modeled </w:t>
      </w:r>
      <w:r>
        <w:t xml:space="preserve">system to function.  </w:t>
      </w:r>
    </w:p>
    <w:p w:rsidR="00E63502" w:rsidRDefault="00E63502" w:rsidP="001337B6">
      <w:pPr>
        <w:pStyle w:val="Standard"/>
        <w:jc w:val="both"/>
        <w:rPr>
          <w:rFonts w:hint="eastAsia"/>
        </w:rPr>
      </w:pPr>
    </w:p>
    <w:p w:rsidR="00E63502" w:rsidRDefault="00E63502" w:rsidP="00E63502">
      <w:pPr>
        <w:pStyle w:val="Standard"/>
        <w:jc w:val="both"/>
        <w:rPr>
          <w:rFonts w:hint="eastAsia"/>
        </w:rPr>
      </w:pPr>
      <w:r>
        <w:t>The ISR_1 rules are:</w:t>
      </w:r>
    </w:p>
    <w:p w:rsidR="00E63502" w:rsidRDefault="00E63502" w:rsidP="00047008">
      <w:pPr>
        <w:pStyle w:val="Standard"/>
        <w:numPr>
          <w:ilvl w:val="0"/>
          <w:numId w:val="3"/>
        </w:numPr>
        <w:jc w:val="both"/>
        <w:rPr>
          <w:rFonts w:hint="eastAsia"/>
        </w:rPr>
      </w:pPr>
      <w:r>
        <w:t xml:space="preserve">If level &gt; 29 (tank </w:t>
      </w:r>
      <w:r w:rsidR="00550DAA">
        <w:t>is 96%</w:t>
      </w:r>
      <w:r>
        <w:t xml:space="preserve"> full) then stop inflows from wellfield, by closing stopping all pumps.</w:t>
      </w:r>
    </w:p>
    <w:p w:rsidR="00E63502" w:rsidRDefault="00E63502" w:rsidP="00047008">
      <w:pPr>
        <w:pStyle w:val="Standard"/>
        <w:numPr>
          <w:ilvl w:val="0"/>
          <w:numId w:val="3"/>
        </w:numPr>
        <w:jc w:val="both"/>
        <w:rPr>
          <w:rFonts w:hint="eastAsia"/>
        </w:rPr>
      </w:pPr>
      <w:r>
        <w:t xml:space="preserve">If level &lt; 27 (tank is </w:t>
      </w:r>
      <w:r w:rsidR="00550DAA">
        <w:t>90%</w:t>
      </w:r>
      <w:r>
        <w:t xml:space="preserve"> full and probably draining) then resume wellfield inflows, by starting all pumps.</w:t>
      </w:r>
      <w:r>
        <w:rPr>
          <w:rStyle w:val="FootnoteReference"/>
          <w:rFonts w:hint="eastAsia"/>
        </w:rPr>
        <w:footnoteReference w:id="6"/>
      </w:r>
      <w:r>
        <w:t xml:space="preserve"> </w:t>
      </w:r>
    </w:p>
    <w:p w:rsidR="00E63502" w:rsidRDefault="00E63502" w:rsidP="00E63502">
      <w:pPr>
        <w:pStyle w:val="Standard"/>
        <w:ind w:left="720"/>
        <w:jc w:val="both"/>
        <w:rPr>
          <w:rFonts w:hint="eastAsia"/>
        </w:rPr>
      </w:pPr>
    </w:p>
    <w:p w:rsidR="00E63502" w:rsidRDefault="00E63502" w:rsidP="00E63502">
      <w:pPr>
        <w:pStyle w:val="Standard"/>
        <w:jc w:val="both"/>
        <w:rPr>
          <w:rFonts w:hint="eastAsia"/>
        </w:rPr>
      </w:pPr>
      <w:r>
        <w:t>For the initial simulations these were the only rules used to control ISR_1.</w:t>
      </w:r>
    </w:p>
    <w:p w:rsidR="00E63502" w:rsidRDefault="00E63502" w:rsidP="00E63502">
      <w:pPr>
        <w:pStyle w:val="Standard"/>
        <w:jc w:val="both"/>
        <w:rPr>
          <w:rFonts w:hint="eastAsia"/>
        </w:rPr>
      </w:pPr>
    </w:p>
    <w:p w:rsidR="00E63502" w:rsidRDefault="00E63502" w:rsidP="00E63502">
      <w:pPr>
        <w:pStyle w:val="Standard"/>
        <w:jc w:val="both"/>
        <w:rPr>
          <w:rFonts w:hint="eastAsia"/>
        </w:rPr>
      </w:pPr>
      <w:r>
        <w:t>The ISR_2 rules are:</w:t>
      </w:r>
    </w:p>
    <w:p w:rsidR="001337B6" w:rsidRDefault="00E63502" w:rsidP="000C5141">
      <w:pPr>
        <w:pStyle w:val="Standard"/>
        <w:numPr>
          <w:ilvl w:val="0"/>
          <w:numId w:val="3"/>
        </w:numPr>
        <w:jc w:val="both"/>
      </w:pPr>
      <w:r>
        <w:rPr>
          <w:rFonts w:hint="eastAsia"/>
        </w:rPr>
        <w:t>N</w:t>
      </w:r>
      <w:r>
        <w:t>one; ISR_2 drains/fills as prescribed by pipeline hydraulics.</w:t>
      </w:r>
    </w:p>
    <w:p w:rsidR="001561F4" w:rsidRDefault="001561F4" w:rsidP="001561F4">
      <w:pPr>
        <w:pStyle w:val="Standard"/>
        <w:jc w:val="both"/>
      </w:pPr>
    </w:p>
    <w:p w:rsidR="001561F4" w:rsidRDefault="001561F4" w:rsidP="001561F4">
      <w:pPr>
        <w:pStyle w:val="Standard"/>
        <w:jc w:val="both"/>
        <w:rPr>
          <w:rFonts w:hint="eastAsia"/>
        </w:rPr>
      </w:pPr>
      <w:r>
        <w:rPr>
          <w:rFonts w:hint="eastAsia"/>
        </w:rPr>
        <w:fldChar w:fldCharType="begin"/>
      </w:r>
      <w:r>
        <w:rPr>
          <w:rFonts w:hint="eastAsia"/>
        </w:rPr>
        <w:instrText xml:space="preserve"> </w:instrText>
      </w:r>
      <w:r>
        <w:instrText>REF _Ref159164798</w:instrText>
      </w:r>
      <w:r>
        <w:rPr>
          <w:rFonts w:hint="eastAsia"/>
        </w:rPr>
        <w:instrText xml:space="preserve"> </w:instrText>
      </w:r>
      <w:r>
        <w:rPr>
          <w:rFonts w:hint="eastAsia"/>
        </w:rPr>
        <w:fldChar w:fldCharType="separate"/>
      </w:r>
      <w:r>
        <w:rPr>
          <w:rFonts w:hint="eastAsia"/>
        </w:rPr>
        <w:t xml:space="preserve">Figure </w:t>
      </w:r>
      <w:r>
        <w:rPr>
          <w:rFonts w:hint="eastAsia"/>
          <w:noProof/>
        </w:rPr>
        <w:t>13</w:t>
      </w:r>
      <w:r>
        <w:rPr>
          <w:rFonts w:hint="eastAsia"/>
        </w:rPr>
        <w:fldChar w:fldCharType="end"/>
      </w:r>
      <w:r>
        <w:t xml:space="preserve"> is a schematic of the tandem ISR tanks and the control rules implemented.</w:t>
      </w:r>
    </w:p>
    <w:p w:rsidR="001561F4" w:rsidRDefault="001561F4" w:rsidP="001561F4">
      <w:pPr>
        <w:pStyle w:val="Standard"/>
        <w:jc w:val="both"/>
        <w:rPr>
          <w:rFonts w:hint="eastAsia"/>
        </w:rPr>
      </w:pPr>
    </w:p>
    <w:p w:rsidR="000C5141" w:rsidRDefault="000C5141" w:rsidP="000C5141">
      <w:pPr>
        <w:pStyle w:val="Standard"/>
        <w:keepNext/>
        <w:jc w:val="center"/>
        <w:rPr>
          <w:rFonts w:hint="eastAsia"/>
          <w:noProof/>
          <w:lang w:eastAsia="en-US" w:bidi="ar-SA"/>
        </w:rPr>
      </w:pPr>
    </w:p>
    <w:p w:rsidR="000C5141" w:rsidRDefault="000C5141" w:rsidP="000C5141">
      <w:pPr>
        <w:pStyle w:val="Standard"/>
        <w:keepNext/>
        <w:jc w:val="center"/>
        <w:rPr>
          <w:rFonts w:hint="eastAsia"/>
        </w:rPr>
      </w:pPr>
      <w:r w:rsidRPr="000C5141">
        <w:rPr>
          <w:noProof/>
          <w:lang w:eastAsia="en-US" w:bidi="ar-SA"/>
        </w:rPr>
        <w:drawing>
          <wp:inline distT="0" distB="0" distL="0" distR="0" wp14:anchorId="7771BFE9" wp14:editId="61DC478D">
            <wp:extent cx="4948075" cy="2867025"/>
            <wp:effectExtent l="0" t="0" r="508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69816" cy="2879622"/>
                    </a:xfrm>
                    <a:prstGeom prst="rect">
                      <a:avLst/>
                    </a:prstGeom>
                  </pic:spPr>
                </pic:pic>
              </a:graphicData>
            </a:graphic>
          </wp:inline>
        </w:drawing>
      </w:r>
    </w:p>
    <w:p w:rsidR="000C5141" w:rsidRDefault="000C5141" w:rsidP="000C5141">
      <w:pPr>
        <w:pStyle w:val="Caption"/>
        <w:jc w:val="center"/>
        <w:rPr>
          <w:rFonts w:hint="eastAsia"/>
        </w:rPr>
      </w:pPr>
      <w:bookmarkStart w:id="31" w:name="_Ref159164798"/>
      <w:bookmarkStart w:id="32" w:name="_Toc159171759"/>
      <w:r>
        <w:rPr>
          <w:rFonts w:hint="eastAsia"/>
        </w:rPr>
        <w:t xml:space="preserve">Figure </w:t>
      </w:r>
      <w:r w:rsidR="009D098D">
        <w:rPr>
          <w:rFonts w:hint="eastAsia"/>
        </w:rPr>
        <w:fldChar w:fldCharType="begin"/>
      </w:r>
      <w:r w:rsidR="009D098D">
        <w:rPr>
          <w:rFonts w:hint="eastAsia"/>
        </w:rPr>
        <w:instrText xml:space="preserve"> SEQ Figure \* ARABIC </w:instrText>
      </w:r>
      <w:r w:rsidR="009D098D">
        <w:rPr>
          <w:rFonts w:hint="eastAsia"/>
        </w:rPr>
        <w:fldChar w:fldCharType="separate"/>
      </w:r>
      <w:r w:rsidR="0006403F">
        <w:rPr>
          <w:rFonts w:hint="eastAsia"/>
          <w:noProof/>
        </w:rPr>
        <w:t>13</w:t>
      </w:r>
      <w:r w:rsidR="009D098D">
        <w:rPr>
          <w:rFonts w:hint="eastAsia"/>
        </w:rPr>
        <w:fldChar w:fldCharType="end"/>
      </w:r>
      <w:bookmarkEnd w:id="31"/>
      <w:r>
        <w:t xml:space="preserve"> </w:t>
      </w:r>
      <w:r w:rsidR="00BD6C28">
        <w:t>ISR operating rules (initial simulations)</w:t>
      </w:r>
      <w:bookmarkEnd w:id="32"/>
    </w:p>
    <w:p w:rsidR="001561F4" w:rsidRDefault="001561F4" w:rsidP="00004790">
      <w:pPr>
        <w:pStyle w:val="Standard"/>
        <w:jc w:val="both"/>
        <w:rPr>
          <w:rFonts w:hint="eastAsia"/>
        </w:rPr>
      </w:pPr>
    </w:p>
    <w:p w:rsidR="00550DAA" w:rsidRDefault="00550DAA" w:rsidP="001561F4">
      <w:pPr>
        <w:pStyle w:val="NoSpacing"/>
        <w:rPr>
          <w:rFonts w:hint="eastAsia"/>
        </w:rPr>
      </w:pPr>
      <w:r w:rsidRPr="00004790">
        <w:t>This initial simulation</w:t>
      </w:r>
      <w:r>
        <w:t xml:space="preserve"> showed that the ISR tanks function under the simulation conditions as a tandem tank system.  The TSR tanks also function in tandem (a desired behavior).  The lowest water depth in the simulation (somewhere near hour 24 and again at hour 96) is 15.37 feet above the tank bottom.  The target minimum depth was 15 feet for ISR_1.  </w:t>
      </w:r>
      <w:r w:rsidR="001561F4">
        <w:rPr>
          <w:rFonts w:hint="eastAsia"/>
        </w:rPr>
        <w:fldChar w:fldCharType="begin"/>
      </w:r>
      <w:r w:rsidR="001561F4">
        <w:rPr>
          <w:rFonts w:hint="eastAsia"/>
        </w:rPr>
        <w:instrText xml:space="preserve"> </w:instrText>
      </w:r>
      <w:r w:rsidR="001561F4">
        <w:instrText>REF _Ref159164848</w:instrText>
      </w:r>
      <w:r w:rsidR="001561F4">
        <w:rPr>
          <w:rFonts w:hint="eastAsia"/>
        </w:rPr>
        <w:instrText xml:space="preserve"> </w:instrText>
      </w:r>
      <w:r w:rsidR="001561F4">
        <w:rPr>
          <w:rFonts w:hint="eastAsia"/>
        </w:rPr>
        <w:fldChar w:fldCharType="separate"/>
      </w:r>
      <w:r w:rsidR="001561F4">
        <w:rPr>
          <w:rFonts w:hint="eastAsia"/>
        </w:rPr>
        <w:t xml:space="preserve">Figure </w:t>
      </w:r>
      <w:r w:rsidR="001561F4">
        <w:rPr>
          <w:rFonts w:hint="eastAsia"/>
          <w:noProof/>
        </w:rPr>
        <w:t>14</w:t>
      </w:r>
      <w:r w:rsidR="001561F4">
        <w:rPr>
          <w:rFonts w:hint="eastAsia"/>
        </w:rPr>
        <w:fldChar w:fldCharType="end"/>
      </w:r>
      <w:r>
        <w:t xml:space="preserve"> is an annotated plot of the tank water surface </w:t>
      </w:r>
      <w:r>
        <w:lastRenderedPageBreak/>
        <w:t>elevations, whic</w:t>
      </w:r>
      <w:r>
        <w:rPr>
          <w:rFonts w:hint="eastAsia"/>
        </w:rPr>
        <w:t>h</w:t>
      </w:r>
      <w:r>
        <w:t xml:space="preserve"> also depicts the tank bottom elevations.</w:t>
      </w:r>
      <w:r w:rsidR="001561F4">
        <w:t xml:space="preserve">  The upper trace is the ISR tank pair; the lower trace is the TSR tank pair.  The four traces are hard to depict as the ISR and TSR tank pairs plot nearly on top of e</w:t>
      </w:r>
      <w:r w:rsidR="001561F4">
        <w:rPr>
          <w:rFonts w:hint="eastAsia"/>
        </w:rPr>
        <w:t>ach</w:t>
      </w:r>
      <w:r w:rsidR="001561F4">
        <w:t xml:space="preserve"> other (anticipated for the TSR pair)</w:t>
      </w:r>
    </w:p>
    <w:p w:rsidR="000C5141" w:rsidRDefault="000C5141" w:rsidP="000C5141">
      <w:pPr>
        <w:pStyle w:val="Standard"/>
        <w:jc w:val="both"/>
        <w:rPr>
          <w:rFonts w:hint="eastAsia"/>
        </w:rPr>
      </w:pPr>
    </w:p>
    <w:p w:rsidR="00004790" w:rsidRDefault="001561F4" w:rsidP="00004790">
      <w:pPr>
        <w:pStyle w:val="Standard"/>
        <w:keepNext/>
        <w:jc w:val="center"/>
        <w:rPr>
          <w:rFonts w:hint="eastAsia"/>
        </w:rPr>
      </w:pPr>
      <w:r>
        <w:rPr>
          <w:rFonts w:hint="eastAsia"/>
          <w:noProof/>
          <w:lang w:eastAsia="en-US" w:bidi="ar-SA"/>
        </w:rPr>
        <w:drawing>
          <wp:inline distT="0" distB="0" distL="0" distR="0">
            <wp:extent cx="6324600" cy="457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24600" cy="4572000"/>
                    </a:xfrm>
                    <a:prstGeom prst="rect">
                      <a:avLst/>
                    </a:prstGeom>
                    <a:noFill/>
                    <a:ln>
                      <a:noFill/>
                    </a:ln>
                  </pic:spPr>
                </pic:pic>
              </a:graphicData>
            </a:graphic>
          </wp:inline>
        </w:drawing>
      </w:r>
    </w:p>
    <w:p w:rsidR="00004790" w:rsidRDefault="00004790" w:rsidP="00004790">
      <w:pPr>
        <w:pStyle w:val="Caption"/>
        <w:jc w:val="center"/>
      </w:pPr>
      <w:bookmarkStart w:id="33" w:name="_Ref159164848"/>
      <w:bookmarkStart w:id="34" w:name="_Toc159171760"/>
      <w:r>
        <w:rPr>
          <w:rFonts w:hint="eastAsia"/>
        </w:rPr>
        <w:t xml:space="preserve">Figure </w:t>
      </w:r>
      <w:r w:rsidR="009D098D">
        <w:rPr>
          <w:rFonts w:hint="eastAsia"/>
        </w:rPr>
        <w:fldChar w:fldCharType="begin"/>
      </w:r>
      <w:r w:rsidR="009D098D">
        <w:rPr>
          <w:rFonts w:hint="eastAsia"/>
        </w:rPr>
        <w:instrText xml:space="preserve"> SEQ Figure \* ARABIC </w:instrText>
      </w:r>
      <w:r w:rsidR="009D098D">
        <w:rPr>
          <w:rFonts w:hint="eastAsia"/>
        </w:rPr>
        <w:fldChar w:fldCharType="separate"/>
      </w:r>
      <w:r w:rsidR="0006403F">
        <w:rPr>
          <w:rFonts w:hint="eastAsia"/>
          <w:noProof/>
        </w:rPr>
        <w:t>14</w:t>
      </w:r>
      <w:r w:rsidR="009D098D">
        <w:rPr>
          <w:rFonts w:hint="eastAsia"/>
        </w:rPr>
        <w:fldChar w:fldCharType="end"/>
      </w:r>
      <w:bookmarkEnd w:id="33"/>
      <w:r>
        <w:t>.  ISR/TSR Storage Tank Elevations.</w:t>
      </w:r>
      <w:bookmarkEnd w:id="34"/>
    </w:p>
    <w:p w:rsidR="009D098D" w:rsidRDefault="009D098D" w:rsidP="00004790">
      <w:pPr>
        <w:pStyle w:val="Caption"/>
        <w:jc w:val="center"/>
        <w:rPr>
          <w:rFonts w:hint="eastAsia"/>
        </w:rPr>
      </w:pPr>
    </w:p>
    <w:p w:rsidR="009D098D" w:rsidRDefault="009D098D" w:rsidP="009D098D">
      <w:pPr>
        <w:pStyle w:val="Caption"/>
        <w:jc w:val="both"/>
        <w:rPr>
          <w:i w:val="0"/>
        </w:rPr>
      </w:pPr>
      <w:r>
        <w:rPr>
          <w:i w:val="0"/>
        </w:rPr>
        <w:t>The wellfield cycles on/off dictated by the demand pattern and control rules.  The wells pump roughly 46 hours, then shut off for 24 hours, and resume pumping for another 46 hours</w:t>
      </w:r>
      <w:r w:rsidRPr="008D4359">
        <w:rPr>
          <w:i w:val="0"/>
        </w:rPr>
        <w:t xml:space="preserve">. </w:t>
      </w:r>
      <w:r w:rsidR="008D4359" w:rsidRPr="008D4359">
        <w:rPr>
          <w:rFonts w:hint="eastAsia"/>
          <w:i w:val="0"/>
        </w:rPr>
        <w:fldChar w:fldCharType="begin"/>
      </w:r>
      <w:r w:rsidR="008D4359" w:rsidRPr="008D4359">
        <w:rPr>
          <w:rFonts w:hint="eastAsia"/>
          <w:i w:val="0"/>
        </w:rPr>
        <w:instrText xml:space="preserve"> </w:instrText>
      </w:r>
      <w:r w:rsidR="008D4359" w:rsidRPr="008D4359">
        <w:rPr>
          <w:i w:val="0"/>
        </w:rPr>
        <w:instrText>REF _Ref159165305</w:instrText>
      </w:r>
      <w:r w:rsidR="008D4359" w:rsidRPr="008D4359">
        <w:rPr>
          <w:rFonts w:hint="eastAsia"/>
          <w:i w:val="0"/>
        </w:rPr>
        <w:instrText xml:space="preserve">  \* MERGEFORMAT </w:instrText>
      </w:r>
      <w:r w:rsidR="008D4359" w:rsidRPr="008D4359">
        <w:rPr>
          <w:rFonts w:hint="eastAsia"/>
          <w:i w:val="0"/>
        </w:rPr>
        <w:fldChar w:fldCharType="separate"/>
      </w:r>
      <w:r w:rsidR="008D4359" w:rsidRPr="008D4359">
        <w:rPr>
          <w:rFonts w:hint="eastAsia"/>
          <w:i w:val="0"/>
        </w:rPr>
        <w:t xml:space="preserve">Figure </w:t>
      </w:r>
      <w:r w:rsidR="008D4359" w:rsidRPr="008D4359">
        <w:rPr>
          <w:rFonts w:hint="eastAsia"/>
          <w:i w:val="0"/>
          <w:noProof/>
        </w:rPr>
        <w:t>15</w:t>
      </w:r>
      <w:r w:rsidR="008D4359" w:rsidRPr="008D4359">
        <w:rPr>
          <w:rFonts w:hint="eastAsia"/>
          <w:i w:val="0"/>
        </w:rPr>
        <w:fldChar w:fldCharType="end"/>
      </w:r>
      <w:r w:rsidR="008D4359">
        <w:rPr>
          <w:i w:val="0"/>
        </w:rPr>
        <w:t xml:space="preserve"> </w:t>
      </w:r>
      <w:r>
        <w:rPr>
          <w:i w:val="0"/>
        </w:rPr>
        <w:t>shows the pump rates for some of the wells.</w:t>
      </w:r>
      <w:r>
        <w:rPr>
          <w:rStyle w:val="FootnoteReference"/>
          <w:rFonts w:hint="eastAsia"/>
          <w:i w:val="0"/>
        </w:rPr>
        <w:footnoteReference w:id="7"/>
      </w:r>
      <w:r>
        <w:rPr>
          <w:i w:val="0"/>
        </w:rPr>
        <w:t xml:space="preserve">  The time 0 behavior is truncated because the simulations were started with partially full tanks (somewhere intermediate between the set points).</w:t>
      </w:r>
    </w:p>
    <w:p w:rsidR="009D098D" w:rsidRDefault="004D075A" w:rsidP="009D098D">
      <w:pPr>
        <w:pStyle w:val="Caption"/>
        <w:jc w:val="both"/>
        <w:rPr>
          <w:i w:val="0"/>
        </w:rPr>
      </w:pPr>
      <w:r w:rsidRPr="004D075A">
        <w:rPr>
          <w:rFonts w:hint="eastAsia"/>
          <w:i w:val="0"/>
        </w:rPr>
        <w:fldChar w:fldCharType="begin"/>
      </w:r>
      <w:r w:rsidRPr="004D075A">
        <w:rPr>
          <w:rFonts w:hint="eastAsia"/>
          <w:i w:val="0"/>
        </w:rPr>
        <w:instrText xml:space="preserve"> </w:instrText>
      </w:r>
      <w:r w:rsidRPr="004D075A">
        <w:rPr>
          <w:i w:val="0"/>
        </w:rPr>
        <w:instrText>REF _Ref159165424</w:instrText>
      </w:r>
      <w:r w:rsidRPr="004D075A">
        <w:rPr>
          <w:rFonts w:hint="eastAsia"/>
          <w:i w:val="0"/>
        </w:rPr>
        <w:instrText xml:space="preserve">  \* MERGEFORMAT </w:instrText>
      </w:r>
      <w:r w:rsidRPr="004D075A">
        <w:rPr>
          <w:rFonts w:hint="eastAsia"/>
          <w:i w:val="0"/>
        </w:rPr>
        <w:fldChar w:fldCharType="separate"/>
      </w:r>
      <w:r w:rsidRPr="004D075A">
        <w:rPr>
          <w:rFonts w:hint="eastAsia"/>
          <w:i w:val="0"/>
        </w:rPr>
        <w:t xml:space="preserve">Figure </w:t>
      </w:r>
      <w:r w:rsidRPr="004D075A">
        <w:rPr>
          <w:rFonts w:hint="eastAsia"/>
          <w:i w:val="0"/>
          <w:noProof/>
        </w:rPr>
        <w:t>16</w:t>
      </w:r>
      <w:r w:rsidRPr="004D075A">
        <w:rPr>
          <w:rFonts w:hint="eastAsia"/>
          <w:i w:val="0"/>
        </w:rPr>
        <w:fldChar w:fldCharType="end"/>
      </w:r>
      <w:r>
        <w:rPr>
          <w:i w:val="0"/>
        </w:rPr>
        <w:t xml:space="preserve"> </w:t>
      </w:r>
      <w:r w:rsidR="009D098D">
        <w:rPr>
          <w:i w:val="0"/>
        </w:rPr>
        <w:t xml:space="preserve">is a graph that depicts the discharge at different locations in the entire system these locations are V2ISR1 (the input pipe to ISR_1), ISR2_PL (the input pipe from ISR_2 into the transmission pipeline), TSR_INPUT, TSR_TRAN (the transfer pipe from TSR_1 to TSR_2), and TSR_OUT (the pipe into the booster station). </w:t>
      </w:r>
    </w:p>
    <w:p w:rsidR="00004790" w:rsidRPr="008D4359" w:rsidRDefault="009D098D" w:rsidP="008D4359">
      <w:pPr>
        <w:pStyle w:val="Caption"/>
        <w:jc w:val="both"/>
        <w:rPr>
          <w:rFonts w:hint="eastAsia"/>
          <w:i w:val="0"/>
        </w:rPr>
      </w:pPr>
      <w:r>
        <w:rPr>
          <w:i w:val="0"/>
        </w:rPr>
        <w:t xml:space="preserve">The graph shows that the ISR supply input closely follows the pump cycles (it lags the pumps which is anticipated), and the behavior demonstrates that the storage is used to sustain flow and accommodate flow changes. The TSR_OUT link exactly follows the demand pattern as it should – this link is adjacent to the demand node, so there should be minimal time delay as demands change. The TSR_TRAN transfer pipe behavior is indicated by the blue curve – its behavior is the most varied in the plot, occasionally </w:t>
      </w:r>
      <w:r>
        <w:rPr>
          <w:i w:val="0"/>
        </w:rPr>
        <w:lastRenderedPageBreak/>
        <w:t>dropping to zero as TSR_2 nears full capacity, but quickly restarting as demand draws down the tank level.</w:t>
      </w:r>
    </w:p>
    <w:p w:rsidR="0048745A" w:rsidRDefault="0048745A" w:rsidP="00047008">
      <w:pPr>
        <w:pStyle w:val="Standard"/>
        <w:keepNext/>
        <w:jc w:val="center"/>
      </w:pPr>
    </w:p>
    <w:p w:rsidR="00047008" w:rsidRDefault="00047008" w:rsidP="008D4359">
      <w:pPr>
        <w:pStyle w:val="Standard"/>
        <w:keepNext/>
        <w:jc w:val="center"/>
        <w:rPr>
          <w:rFonts w:hint="eastAsia"/>
        </w:rPr>
      </w:pPr>
      <w:r w:rsidRPr="00047008">
        <w:rPr>
          <w:b/>
          <w:noProof/>
          <w:lang w:eastAsia="en-US" w:bidi="ar-SA"/>
        </w:rPr>
        <w:drawing>
          <wp:inline distT="0" distB="0" distL="0" distR="0" wp14:anchorId="66DFE435" wp14:editId="30CAFD44">
            <wp:extent cx="4914900" cy="354620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52156" cy="3573081"/>
                    </a:xfrm>
                    <a:prstGeom prst="rect">
                      <a:avLst/>
                    </a:prstGeom>
                  </pic:spPr>
                </pic:pic>
              </a:graphicData>
            </a:graphic>
          </wp:inline>
        </w:drawing>
      </w:r>
    </w:p>
    <w:p w:rsidR="00004790" w:rsidRDefault="00047008" w:rsidP="008D4359">
      <w:pPr>
        <w:pStyle w:val="Caption"/>
        <w:jc w:val="center"/>
        <w:rPr>
          <w:rFonts w:hint="eastAsia"/>
          <w:b/>
        </w:rPr>
      </w:pPr>
      <w:bookmarkStart w:id="35" w:name="_Ref159165305"/>
      <w:bookmarkStart w:id="36" w:name="_Toc159171761"/>
      <w:r w:rsidRPr="004D075A">
        <w:rPr>
          <w:rFonts w:hint="eastAsia"/>
        </w:rPr>
        <w:t xml:space="preserve">Figure </w:t>
      </w:r>
      <w:r w:rsidR="009D098D" w:rsidRPr="004D075A">
        <w:rPr>
          <w:rFonts w:hint="eastAsia"/>
        </w:rPr>
        <w:fldChar w:fldCharType="begin"/>
      </w:r>
      <w:r w:rsidR="009D098D" w:rsidRPr="004D075A">
        <w:rPr>
          <w:rFonts w:hint="eastAsia"/>
        </w:rPr>
        <w:instrText xml:space="preserve"> SEQ Figure \* ARABIC </w:instrText>
      </w:r>
      <w:r w:rsidR="009D098D" w:rsidRPr="004D075A">
        <w:rPr>
          <w:rFonts w:hint="eastAsia"/>
        </w:rPr>
        <w:fldChar w:fldCharType="separate"/>
      </w:r>
      <w:r w:rsidR="0006403F">
        <w:rPr>
          <w:rFonts w:hint="eastAsia"/>
          <w:noProof/>
        </w:rPr>
        <w:t>15</w:t>
      </w:r>
      <w:r w:rsidR="009D098D" w:rsidRPr="004D075A">
        <w:rPr>
          <w:rFonts w:hint="eastAsia"/>
        </w:rPr>
        <w:fldChar w:fldCharType="end"/>
      </w:r>
      <w:bookmarkEnd w:id="35"/>
      <w:r>
        <w:t xml:space="preserve">. </w:t>
      </w:r>
      <w:r w:rsidR="00BD6C28">
        <w:t>Representative Wellfield Pumping Rates.</w:t>
      </w:r>
      <w:bookmarkEnd w:id="36"/>
      <w:r w:rsidR="00BD6C28">
        <w:t xml:space="preserve">  </w:t>
      </w:r>
    </w:p>
    <w:p w:rsidR="0048745A" w:rsidRDefault="0048745A" w:rsidP="004D075A">
      <w:pPr>
        <w:pStyle w:val="Standard"/>
        <w:keepNext/>
        <w:jc w:val="center"/>
        <w:rPr>
          <w:rFonts w:hint="eastAsia"/>
        </w:rPr>
      </w:pPr>
      <w:r w:rsidRPr="0048745A">
        <w:rPr>
          <w:b/>
        </w:rPr>
        <w:drawing>
          <wp:inline distT="0" distB="0" distL="0" distR="0" wp14:anchorId="1A25011F" wp14:editId="53417870">
            <wp:extent cx="4924425" cy="338813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30346" cy="3392208"/>
                    </a:xfrm>
                    <a:prstGeom prst="rect">
                      <a:avLst/>
                    </a:prstGeom>
                  </pic:spPr>
                </pic:pic>
              </a:graphicData>
            </a:graphic>
          </wp:inline>
        </w:drawing>
      </w:r>
    </w:p>
    <w:p w:rsidR="0048745A" w:rsidRDefault="0048745A" w:rsidP="004D075A">
      <w:pPr>
        <w:pStyle w:val="Caption"/>
        <w:jc w:val="center"/>
        <w:rPr>
          <w:b/>
        </w:rPr>
      </w:pPr>
      <w:bookmarkStart w:id="37" w:name="_Ref159165424"/>
      <w:bookmarkStart w:id="38" w:name="_Toc159171762"/>
      <w:r>
        <w:rPr>
          <w:rFonts w:hint="eastAsia"/>
        </w:rPr>
        <w:t xml:space="preserve">Figure </w:t>
      </w:r>
      <w:r w:rsidR="009D098D">
        <w:rPr>
          <w:rFonts w:hint="eastAsia"/>
        </w:rPr>
        <w:fldChar w:fldCharType="begin"/>
      </w:r>
      <w:r w:rsidR="009D098D">
        <w:rPr>
          <w:rFonts w:hint="eastAsia"/>
        </w:rPr>
        <w:instrText xml:space="preserve"> SEQ Figure \* ARABIC </w:instrText>
      </w:r>
      <w:r w:rsidR="009D098D">
        <w:rPr>
          <w:rFonts w:hint="eastAsia"/>
        </w:rPr>
        <w:fldChar w:fldCharType="separate"/>
      </w:r>
      <w:r w:rsidR="0006403F">
        <w:rPr>
          <w:rFonts w:hint="eastAsia"/>
          <w:noProof/>
        </w:rPr>
        <w:t>16</w:t>
      </w:r>
      <w:r w:rsidR="009D098D">
        <w:rPr>
          <w:rFonts w:hint="eastAsia"/>
        </w:rPr>
        <w:fldChar w:fldCharType="end"/>
      </w:r>
      <w:bookmarkEnd w:id="37"/>
      <w:r>
        <w:t xml:space="preserve">. Flow </w:t>
      </w:r>
      <w:r w:rsidR="00ED5A26">
        <w:t>at</w:t>
      </w:r>
      <w:r>
        <w:t xml:space="preserve"> Different Locations</w:t>
      </w:r>
      <w:bookmarkEnd w:id="38"/>
    </w:p>
    <w:p w:rsidR="00565B1B" w:rsidRDefault="00ED5A26" w:rsidP="000C5141">
      <w:pPr>
        <w:pStyle w:val="Standard"/>
        <w:jc w:val="both"/>
      </w:pPr>
      <w:r>
        <w:t>System pressures vary considerably based on location.</w:t>
      </w:r>
      <w:r w:rsidR="00565B1B">
        <w:t xml:space="preserve">  Some representative locations are shown on X.</w:t>
      </w:r>
    </w:p>
    <w:p w:rsidR="00565B1B" w:rsidRDefault="00565B1B" w:rsidP="00565B1B">
      <w:pPr>
        <w:pStyle w:val="Standard"/>
        <w:keepNext/>
        <w:jc w:val="center"/>
        <w:rPr>
          <w:rFonts w:hint="eastAsia"/>
        </w:rPr>
      </w:pPr>
      <w:r>
        <w:rPr>
          <w:noProof/>
          <w:lang w:eastAsia="en-US" w:bidi="ar-SA"/>
        </w:rPr>
        <w:lastRenderedPageBreak/>
        <w:drawing>
          <wp:inline distT="0" distB="0" distL="0" distR="0">
            <wp:extent cx="5781675" cy="7616161"/>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83003" cy="7617910"/>
                    </a:xfrm>
                    <a:prstGeom prst="rect">
                      <a:avLst/>
                    </a:prstGeom>
                    <a:noFill/>
                    <a:ln>
                      <a:noFill/>
                    </a:ln>
                  </pic:spPr>
                </pic:pic>
              </a:graphicData>
            </a:graphic>
          </wp:inline>
        </w:drawing>
      </w:r>
    </w:p>
    <w:p w:rsidR="00565B1B" w:rsidRPr="00ED5A26" w:rsidRDefault="00565B1B" w:rsidP="00565B1B">
      <w:pPr>
        <w:pStyle w:val="Caption"/>
        <w:jc w:val="center"/>
      </w:pPr>
      <w:bookmarkStart w:id="39" w:name="_Toc159171763"/>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06403F">
        <w:rPr>
          <w:rFonts w:hint="eastAsia"/>
          <w:noProof/>
        </w:rPr>
        <w:t>17</w:t>
      </w:r>
      <w:r>
        <w:rPr>
          <w:rFonts w:hint="eastAsia"/>
        </w:rPr>
        <w:fldChar w:fldCharType="end"/>
      </w:r>
      <w:r>
        <w:t>. Node Groups for min/max pressure plots</w:t>
      </w:r>
      <w:bookmarkEnd w:id="39"/>
    </w:p>
    <w:p w:rsidR="006160EC" w:rsidRDefault="006160EC">
      <w:pPr>
        <w:pStyle w:val="Standard"/>
        <w:rPr>
          <w:rFonts w:hint="eastAsia"/>
        </w:rPr>
      </w:pPr>
    </w:p>
    <w:p w:rsidR="009148EF" w:rsidRDefault="00565B1B">
      <w:pPr>
        <w:pStyle w:val="Standard"/>
      </w:pPr>
      <w:r>
        <w:t xml:space="preserve">The </w:t>
      </w:r>
      <w:r w:rsidR="009148EF">
        <w:t xml:space="preserve">indicated </w:t>
      </w:r>
      <w:r>
        <w:t xml:space="preserve">node groups are plotted below.  </w:t>
      </w:r>
      <w:r w:rsidR="009148EF">
        <w:t xml:space="preserve">The J36-J40 group is shown on </w:t>
      </w:r>
      <w:r w:rsidR="009148EF">
        <w:rPr>
          <w:rFonts w:hint="eastAsia"/>
        </w:rPr>
        <w:fldChar w:fldCharType="begin"/>
      </w:r>
      <w:r w:rsidR="009148EF">
        <w:rPr>
          <w:rFonts w:hint="eastAsia"/>
        </w:rPr>
        <w:instrText xml:space="preserve"> </w:instrText>
      </w:r>
      <w:r w:rsidR="009148EF">
        <w:instrText>REF _Ref159167508</w:instrText>
      </w:r>
      <w:r w:rsidR="009148EF">
        <w:rPr>
          <w:rFonts w:hint="eastAsia"/>
        </w:rPr>
        <w:instrText xml:space="preserve"> </w:instrText>
      </w:r>
      <w:r w:rsidR="009148EF">
        <w:rPr>
          <w:rFonts w:hint="eastAsia"/>
        </w:rPr>
        <w:fldChar w:fldCharType="separate"/>
      </w:r>
      <w:r w:rsidR="009148EF">
        <w:rPr>
          <w:rFonts w:hint="eastAsia"/>
        </w:rPr>
        <w:t xml:space="preserve">Figure </w:t>
      </w:r>
      <w:r w:rsidR="009148EF">
        <w:rPr>
          <w:rFonts w:hint="eastAsia"/>
          <w:noProof/>
        </w:rPr>
        <w:t>18</w:t>
      </w:r>
      <w:r w:rsidR="009148EF">
        <w:rPr>
          <w:rFonts w:hint="eastAsia"/>
        </w:rPr>
        <w:fldChar w:fldCharType="end"/>
      </w:r>
    </w:p>
    <w:p w:rsidR="009148EF" w:rsidRDefault="009148EF">
      <w:pPr>
        <w:pStyle w:val="Standard"/>
      </w:pPr>
    </w:p>
    <w:p w:rsidR="009148EF" w:rsidRDefault="009148EF" w:rsidP="009148EF">
      <w:pPr>
        <w:pStyle w:val="Standard"/>
        <w:keepNext/>
        <w:jc w:val="center"/>
        <w:rPr>
          <w:rFonts w:hint="eastAsia"/>
        </w:rPr>
      </w:pPr>
      <w:r w:rsidRPr="009148EF">
        <w:lastRenderedPageBreak/>
        <w:drawing>
          <wp:inline distT="0" distB="0" distL="0" distR="0" wp14:anchorId="6B1C8922" wp14:editId="728D7CD3">
            <wp:extent cx="4724400" cy="417530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36978" cy="4186422"/>
                    </a:xfrm>
                    <a:prstGeom prst="rect">
                      <a:avLst/>
                    </a:prstGeom>
                  </pic:spPr>
                </pic:pic>
              </a:graphicData>
            </a:graphic>
          </wp:inline>
        </w:drawing>
      </w:r>
    </w:p>
    <w:p w:rsidR="009148EF" w:rsidRDefault="009148EF" w:rsidP="009148EF">
      <w:pPr>
        <w:pStyle w:val="Caption"/>
        <w:jc w:val="center"/>
      </w:pPr>
      <w:bookmarkStart w:id="40" w:name="_Ref159167508"/>
      <w:bookmarkStart w:id="41" w:name="_Toc159171764"/>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06403F">
        <w:rPr>
          <w:rFonts w:hint="eastAsia"/>
          <w:noProof/>
        </w:rPr>
        <w:t>18</w:t>
      </w:r>
      <w:r>
        <w:rPr>
          <w:rFonts w:hint="eastAsia"/>
        </w:rPr>
        <w:fldChar w:fldCharType="end"/>
      </w:r>
      <w:bookmarkEnd w:id="40"/>
      <w:r>
        <w:t>. J36-J40 Node group pressure plot.</w:t>
      </w:r>
      <w:bookmarkEnd w:id="41"/>
    </w:p>
    <w:p w:rsidR="009148EF" w:rsidRDefault="009148EF">
      <w:pPr>
        <w:pStyle w:val="Standard"/>
      </w:pPr>
    </w:p>
    <w:p w:rsidR="006160EC" w:rsidRDefault="009148EF">
      <w:pPr>
        <w:pStyle w:val="Standard"/>
      </w:pPr>
      <w:r>
        <w:t>This node group contains t</w:t>
      </w:r>
      <w:r w:rsidR="00565B1B">
        <w:t>he smallest pressure in the system at 2100 gpm, which coincides with the pumps being started in response to emptying tanks</w:t>
      </w:r>
      <w:r>
        <w:t>,</w:t>
      </w:r>
      <w:r w:rsidR="00565B1B">
        <w:t xml:space="preserve"> is roughly 6 psi (about 13.5 feet of head) at th</w:t>
      </w:r>
      <w:r>
        <w:t>e pipeline crossing of FM 2007, in the EPANET model it is at the node immediately south of the road shown below on</w:t>
      </w:r>
      <w:r w:rsidR="009D271D">
        <w:t xml:space="preserve"> the left panel of</w:t>
      </w:r>
      <w:r>
        <w:t xml:space="preserve"> </w:t>
      </w:r>
      <w:r>
        <w:rPr>
          <w:rFonts w:hint="eastAsia"/>
        </w:rPr>
        <w:fldChar w:fldCharType="begin"/>
      </w:r>
      <w:r>
        <w:rPr>
          <w:rFonts w:hint="eastAsia"/>
        </w:rPr>
        <w:instrText xml:space="preserve"> </w:instrText>
      </w:r>
      <w:r>
        <w:instrText>REF _Ref159167550</w:instrText>
      </w:r>
      <w:r>
        <w:rPr>
          <w:rFonts w:hint="eastAsia"/>
        </w:rPr>
        <w:instrText xml:space="preserve"> </w:instrText>
      </w:r>
      <w:r>
        <w:rPr>
          <w:rFonts w:hint="eastAsia"/>
        </w:rPr>
        <w:fldChar w:fldCharType="separate"/>
      </w:r>
      <w:r>
        <w:rPr>
          <w:rFonts w:hint="eastAsia"/>
        </w:rPr>
        <w:t xml:space="preserve">Figure </w:t>
      </w:r>
      <w:r>
        <w:rPr>
          <w:rFonts w:hint="eastAsia"/>
          <w:noProof/>
        </w:rPr>
        <w:t>19</w:t>
      </w:r>
      <w:r>
        <w:rPr>
          <w:rFonts w:hint="eastAsia"/>
        </w:rPr>
        <w:fldChar w:fldCharType="end"/>
      </w:r>
      <w:r>
        <w:t>.</w:t>
      </w:r>
    </w:p>
    <w:p w:rsidR="0034157A" w:rsidRDefault="0034157A">
      <w:pPr>
        <w:pStyle w:val="Standard"/>
      </w:pPr>
    </w:p>
    <w:p w:rsidR="0034157A" w:rsidRDefault="0034157A" w:rsidP="0034157A">
      <w:pPr>
        <w:pStyle w:val="Standard"/>
      </w:pPr>
      <w:r>
        <w:t xml:space="preserve">The other low pressure node group is plotted on </w:t>
      </w:r>
      <w:r>
        <w:rPr>
          <w:rFonts w:hint="eastAsia"/>
        </w:rPr>
        <w:fldChar w:fldCharType="begin"/>
      </w:r>
      <w:r>
        <w:rPr>
          <w:rFonts w:hint="eastAsia"/>
        </w:rPr>
        <w:instrText xml:space="preserve"> </w:instrText>
      </w:r>
      <w:r>
        <w:instrText>REF _Ref159167721</w:instrText>
      </w:r>
      <w:r>
        <w:rPr>
          <w:rFonts w:hint="eastAsia"/>
        </w:rPr>
        <w:instrText xml:space="preserve"> </w:instrText>
      </w:r>
      <w:r>
        <w:rPr>
          <w:rFonts w:hint="eastAsia"/>
        </w:rPr>
        <w:fldChar w:fldCharType="separate"/>
      </w:r>
      <w:r>
        <w:rPr>
          <w:rFonts w:hint="eastAsia"/>
        </w:rPr>
        <w:t xml:space="preserve">Figure </w:t>
      </w:r>
      <w:r>
        <w:rPr>
          <w:rFonts w:hint="eastAsia"/>
          <w:noProof/>
        </w:rPr>
        <w:t>20</w:t>
      </w:r>
      <w:r>
        <w:rPr>
          <w:rFonts w:hint="eastAsia"/>
        </w:rPr>
        <w:fldChar w:fldCharType="end"/>
      </w:r>
      <w:r>
        <w:t xml:space="preserve">. This node group has a similar low pressure at node J2 which is located near the input to the TSR tank system.  Node J1 (not plotted) has a minimum pressure of about 5 psi. (~ 11 feet of head)  It is the last node before TSR_1.  A plot of the head at J1 and TSR_1 is informative and is shown on </w:t>
      </w:r>
      <w:r>
        <w:rPr>
          <w:rFonts w:hint="eastAsia"/>
        </w:rPr>
        <w:fldChar w:fldCharType="begin"/>
      </w:r>
      <w:r>
        <w:rPr>
          <w:rFonts w:hint="eastAsia"/>
        </w:rPr>
        <w:instrText xml:space="preserve"> </w:instrText>
      </w:r>
      <w:r>
        <w:instrText>REF _Ref159168335</w:instrText>
      </w:r>
      <w:r>
        <w:rPr>
          <w:rFonts w:hint="eastAsia"/>
        </w:rPr>
        <w:instrText xml:space="preserve"> </w:instrText>
      </w:r>
      <w:r>
        <w:rPr>
          <w:rFonts w:hint="eastAsia"/>
        </w:rPr>
        <w:fldChar w:fldCharType="separate"/>
      </w:r>
      <w:r>
        <w:rPr>
          <w:rFonts w:hint="eastAsia"/>
        </w:rPr>
        <w:t xml:space="preserve">Figure </w:t>
      </w:r>
      <w:r>
        <w:rPr>
          <w:rFonts w:hint="eastAsia"/>
          <w:noProof/>
        </w:rPr>
        <w:t>21</w:t>
      </w:r>
      <w:r>
        <w:rPr>
          <w:rFonts w:hint="eastAsia"/>
        </w:rPr>
        <w:fldChar w:fldCharType="end"/>
      </w:r>
      <w:r>
        <w:t xml:space="preserve">.  The location of the </w:t>
      </w:r>
      <w:r w:rsidR="009D271D">
        <w:t xml:space="preserve">node is shown on the right panel of </w:t>
      </w:r>
      <w:r w:rsidR="009D271D">
        <w:rPr>
          <w:rFonts w:hint="eastAsia"/>
        </w:rPr>
        <w:fldChar w:fldCharType="begin"/>
      </w:r>
      <w:r w:rsidR="009D271D">
        <w:rPr>
          <w:rFonts w:hint="eastAsia"/>
        </w:rPr>
        <w:instrText xml:space="preserve"> </w:instrText>
      </w:r>
      <w:r w:rsidR="009D271D">
        <w:instrText>REF _Ref159167550</w:instrText>
      </w:r>
      <w:r w:rsidR="009D271D">
        <w:rPr>
          <w:rFonts w:hint="eastAsia"/>
        </w:rPr>
        <w:instrText xml:space="preserve"> </w:instrText>
      </w:r>
      <w:r w:rsidR="009D271D">
        <w:rPr>
          <w:rFonts w:hint="eastAsia"/>
        </w:rPr>
        <w:fldChar w:fldCharType="separate"/>
      </w:r>
      <w:r w:rsidR="009D271D">
        <w:rPr>
          <w:rFonts w:hint="eastAsia"/>
        </w:rPr>
        <w:t xml:space="preserve">Figure </w:t>
      </w:r>
      <w:r w:rsidR="009D271D">
        <w:rPr>
          <w:rFonts w:hint="eastAsia"/>
          <w:noProof/>
        </w:rPr>
        <w:t>19</w:t>
      </w:r>
      <w:r w:rsidR="009D271D">
        <w:rPr>
          <w:rFonts w:hint="eastAsia"/>
        </w:rPr>
        <w:fldChar w:fldCharType="end"/>
      </w:r>
      <w:r w:rsidR="009D271D">
        <w:t>.</w:t>
      </w:r>
    </w:p>
    <w:p w:rsidR="009D271D" w:rsidRDefault="009D271D" w:rsidP="0034157A">
      <w:pPr>
        <w:pStyle w:val="Standard"/>
      </w:pPr>
    </w:p>
    <w:p w:rsidR="009D271D" w:rsidRDefault="009D271D" w:rsidP="0034157A">
      <w:pPr>
        <w:pStyle w:val="Standard"/>
      </w:pPr>
      <w:r>
        <w:t>The other node groups are unremarkable – the high pressures are less than 1</w:t>
      </w:r>
      <w:r w:rsidR="0037463D">
        <w:t>2</w:t>
      </w:r>
      <w:r>
        <w:t>5 psi whic</w:t>
      </w:r>
      <w:r w:rsidR="0037463D">
        <w:t>h should be manageable for HDPE (DR-17 with nominal pressure rating of 125 psi).  Appendix II contains excerpts of burst-pressure guidance.</w:t>
      </w:r>
      <w:r w:rsidR="005A5FB6">
        <w:t xml:space="preserve">  If a DR-21 with nominal pressure rating of 100 psi is intended, then pressure break valves at/near junction J17 would be indicated.</w:t>
      </w:r>
    </w:p>
    <w:p w:rsidR="0034157A" w:rsidRDefault="0034157A">
      <w:pPr>
        <w:pStyle w:val="Standard"/>
      </w:pPr>
    </w:p>
    <w:p w:rsidR="00CD1B3E" w:rsidRDefault="00CD1B3E">
      <w:pPr>
        <w:pStyle w:val="Standard"/>
      </w:pPr>
    </w:p>
    <w:p w:rsidR="00CD1B3E" w:rsidRDefault="009D271D" w:rsidP="009D271D">
      <w:pPr>
        <w:pStyle w:val="Standard"/>
        <w:keepNext/>
        <w:jc w:val="center"/>
        <w:rPr>
          <w:rFonts w:hint="eastAsia"/>
        </w:rPr>
      </w:pPr>
      <w:r>
        <w:rPr>
          <w:rFonts w:hint="eastAsia"/>
          <w:noProof/>
          <w:lang w:eastAsia="en-US" w:bidi="ar-SA"/>
        </w:rPr>
        <w:lastRenderedPageBreak/>
        <w:drawing>
          <wp:inline distT="0" distB="0" distL="0" distR="0">
            <wp:extent cx="6324600" cy="40290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24600" cy="4029075"/>
                    </a:xfrm>
                    <a:prstGeom prst="rect">
                      <a:avLst/>
                    </a:prstGeom>
                    <a:noFill/>
                    <a:ln>
                      <a:noFill/>
                    </a:ln>
                  </pic:spPr>
                </pic:pic>
              </a:graphicData>
            </a:graphic>
          </wp:inline>
        </w:drawing>
      </w:r>
    </w:p>
    <w:p w:rsidR="009148EF" w:rsidRDefault="00CD1B3E" w:rsidP="009D271D">
      <w:pPr>
        <w:pStyle w:val="Caption"/>
        <w:jc w:val="center"/>
      </w:pPr>
      <w:bookmarkStart w:id="42" w:name="_Ref159167550"/>
      <w:bookmarkStart w:id="43" w:name="_Toc159171765"/>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06403F">
        <w:rPr>
          <w:rFonts w:hint="eastAsia"/>
          <w:noProof/>
        </w:rPr>
        <w:t>19</w:t>
      </w:r>
      <w:r>
        <w:rPr>
          <w:rFonts w:hint="eastAsia"/>
        </w:rPr>
        <w:fldChar w:fldCharType="end"/>
      </w:r>
      <w:bookmarkEnd w:id="42"/>
      <w:r>
        <w:t>. Minimum pressure location</w:t>
      </w:r>
      <w:r w:rsidR="0034157A">
        <w:t>s</w:t>
      </w:r>
      <w:r>
        <w:t>.</w:t>
      </w:r>
      <w:bookmarkEnd w:id="43"/>
    </w:p>
    <w:p w:rsidR="009148EF" w:rsidRDefault="009148EF">
      <w:pPr>
        <w:pStyle w:val="Standard"/>
      </w:pPr>
    </w:p>
    <w:p w:rsidR="00B02CF4" w:rsidRDefault="00B02CF4" w:rsidP="00B02CF4">
      <w:pPr>
        <w:pStyle w:val="Standard"/>
        <w:keepNext/>
        <w:jc w:val="center"/>
        <w:rPr>
          <w:rFonts w:hint="eastAsia"/>
        </w:rPr>
      </w:pPr>
      <w:r w:rsidRPr="00B02CF4">
        <w:drawing>
          <wp:inline distT="0" distB="0" distL="0" distR="0" wp14:anchorId="056DB83E" wp14:editId="029E51B2">
            <wp:extent cx="4362450" cy="360844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71975" cy="3616325"/>
                    </a:xfrm>
                    <a:prstGeom prst="rect">
                      <a:avLst/>
                    </a:prstGeom>
                  </pic:spPr>
                </pic:pic>
              </a:graphicData>
            </a:graphic>
          </wp:inline>
        </w:drawing>
      </w:r>
    </w:p>
    <w:p w:rsidR="009148EF" w:rsidRDefault="00B02CF4" w:rsidP="00B02CF4">
      <w:pPr>
        <w:pStyle w:val="Caption"/>
        <w:jc w:val="center"/>
        <w:rPr>
          <w:rFonts w:hint="eastAsia"/>
        </w:rPr>
      </w:pPr>
      <w:bookmarkStart w:id="44" w:name="_Ref159167721"/>
      <w:bookmarkStart w:id="45" w:name="_Toc159171766"/>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06403F">
        <w:rPr>
          <w:rFonts w:hint="eastAsia"/>
          <w:noProof/>
        </w:rPr>
        <w:t>20</w:t>
      </w:r>
      <w:r>
        <w:rPr>
          <w:rFonts w:hint="eastAsia"/>
        </w:rPr>
        <w:fldChar w:fldCharType="end"/>
      </w:r>
      <w:bookmarkEnd w:id="44"/>
      <w:r>
        <w:t>. J2-J5 Node group pressure plot</w:t>
      </w:r>
      <w:bookmarkEnd w:id="45"/>
    </w:p>
    <w:p w:rsidR="0034157A" w:rsidRDefault="0034157A">
      <w:pPr>
        <w:pStyle w:val="Standard"/>
      </w:pPr>
    </w:p>
    <w:p w:rsidR="0034157A" w:rsidRDefault="0034157A" w:rsidP="0034157A">
      <w:pPr>
        <w:pStyle w:val="Standard"/>
        <w:keepNext/>
        <w:jc w:val="center"/>
        <w:rPr>
          <w:rFonts w:hint="eastAsia"/>
        </w:rPr>
      </w:pPr>
      <w:r w:rsidRPr="00CD1B3E">
        <w:drawing>
          <wp:inline distT="0" distB="0" distL="0" distR="0" wp14:anchorId="5A73BFDA" wp14:editId="2593FDFE">
            <wp:extent cx="3916717" cy="3781425"/>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929114" cy="3793394"/>
                    </a:xfrm>
                    <a:prstGeom prst="rect">
                      <a:avLst/>
                    </a:prstGeom>
                  </pic:spPr>
                </pic:pic>
              </a:graphicData>
            </a:graphic>
          </wp:inline>
        </w:drawing>
      </w:r>
    </w:p>
    <w:p w:rsidR="0034157A" w:rsidRDefault="0034157A" w:rsidP="0034157A">
      <w:pPr>
        <w:pStyle w:val="Caption"/>
        <w:jc w:val="center"/>
      </w:pPr>
      <w:bookmarkStart w:id="46" w:name="_Ref159168335"/>
      <w:bookmarkStart w:id="47" w:name="_Toc159171767"/>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06403F">
        <w:rPr>
          <w:rFonts w:hint="eastAsia"/>
          <w:noProof/>
        </w:rPr>
        <w:t>21</w:t>
      </w:r>
      <w:r>
        <w:rPr>
          <w:rFonts w:hint="eastAsia"/>
        </w:rPr>
        <w:fldChar w:fldCharType="end"/>
      </w:r>
      <w:bookmarkEnd w:id="46"/>
      <w:r>
        <w:t>. Head at Node J1 and Tank TSR_1</w:t>
      </w:r>
      <w:bookmarkEnd w:id="47"/>
    </w:p>
    <w:p w:rsidR="0034157A" w:rsidRDefault="0034157A">
      <w:pPr>
        <w:pStyle w:val="Standard"/>
      </w:pPr>
    </w:p>
    <w:p w:rsidR="001A5B85" w:rsidRDefault="002E5CFB" w:rsidP="001A5B85">
      <w:pPr>
        <w:pStyle w:val="Standard"/>
        <w:jc w:val="both"/>
      </w:pPr>
      <w:r>
        <w:t xml:space="preserve">The location of the low pressure is informative – it is a consequence of a small change in elevation (as per the alignment and DEM).  </w:t>
      </w:r>
      <w:r>
        <w:rPr>
          <w:rFonts w:hint="eastAsia"/>
        </w:rPr>
        <w:fldChar w:fldCharType="begin"/>
      </w:r>
      <w:r>
        <w:rPr>
          <w:rFonts w:hint="eastAsia"/>
        </w:rPr>
        <w:instrText xml:space="preserve"> </w:instrText>
      </w:r>
      <w:r>
        <w:instrText>REF _Ref159171943</w:instrText>
      </w:r>
      <w:r>
        <w:rPr>
          <w:rFonts w:hint="eastAsia"/>
        </w:rPr>
        <w:instrText xml:space="preserve"> </w:instrText>
      </w:r>
      <w:r>
        <w:rPr>
          <w:rFonts w:hint="eastAsia"/>
        </w:rPr>
        <w:fldChar w:fldCharType="separate"/>
      </w:r>
      <w:r>
        <w:t xml:space="preserve">Figure </w:t>
      </w:r>
      <w:r>
        <w:rPr>
          <w:rFonts w:hint="eastAsia"/>
          <w:noProof/>
        </w:rPr>
        <w:t>22</w:t>
      </w:r>
      <w:r>
        <w:rPr>
          <w:rFonts w:hint="eastAsia"/>
        </w:rPr>
        <w:fldChar w:fldCharType="end"/>
      </w:r>
      <w:r w:rsidR="001A5B85">
        <w:t xml:space="preserve"> is a Google Earth Pro rendering of the location where low pressure occurs.  </w:t>
      </w:r>
      <w:r w:rsidR="000E225E">
        <w:t>It occurs at a small rise in the vicinity of FM 2007.  Similarly at nodes J2 and J1 a small rise is apparent just before reaching the city yard.</w:t>
      </w:r>
    </w:p>
    <w:p w:rsidR="00F75BAE" w:rsidRDefault="00F75BAE" w:rsidP="001A5B85">
      <w:pPr>
        <w:pStyle w:val="Standard"/>
        <w:jc w:val="both"/>
      </w:pPr>
    </w:p>
    <w:p w:rsidR="00F75BAE" w:rsidRDefault="00F75BAE" w:rsidP="001A5B85">
      <w:pPr>
        <w:pStyle w:val="Standard"/>
        <w:jc w:val="both"/>
      </w:pPr>
      <w:r>
        <w:t>An important consideration is the EPANET simulations have “square wave” behavior which reflects</w:t>
      </w:r>
      <w:r w:rsidR="002F2C3A">
        <w:t xml:space="preserve"> </w:t>
      </w:r>
      <w:r>
        <w:t>that it computes hydraulics as a sequence of steady states.  The flows cannot possibly drop from 2000 gpm to 200 gpm over the entire pipeline as depicted in these plots.</w:t>
      </w:r>
    </w:p>
    <w:p w:rsidR="000E225E" w:rsidRDefault="000E225E" w:rsidP="001A5B85">
      <w:pPr>
        <w:pStyle w:val="Standard"/>
        <w:jc w:val="both"/>
      </w:pPr>
    </w:p>
    <w:p w:rsidR="000E225E" w:rsidRDefault="000E225E" w:rsidP="001A5B85">
      <w:pPr>
        <w:pStyle w:val="Standard"/>
        <w:jc w:val="both"/>
      </w:pPr>
    </w:p>
    <w:p w:rsidR="000E225E" w:rsidRDefault="000E225E" w:rsidP="001A5B85">
      <w:pPr>
        <w:pStyle w:val="Standard"/>
        <w:jc w:val="both"/>
        <w:rPr>
          <w:rFonts w:hint="eastAsia"/>
        </w:rPr>
      </w:pPr>
    </w:p>
    <w:p w:rsidR="006427CC" w:rsidRDefault="000E225E" w:rsidP="000E225E">
      <w:pPr>
        <w:pStyle w:val="NormalWeb"/>
        <w:keepNext/>
        <w:jc w:val="center"/>
      </w:pPr>
      <w:r>
        <w:rPr>
          <w:noProof/>
        </w:rPr>
        <w:lastRenderedPageBreak/>
        <w:drawing>
          <wp:inline distT="0" distB="0" distL="0" distR="0">
            <wp:extent cx="4771382" cy="400365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85623" cy="4015606"/>
                    </a:xfrm>
                    <a:prstGeom prst="rect">
                      <a:avLst/>
                    </a:prstGeom>
                    <a:noFill/>
                    <a:ln>
                      <a:noFill/>
                    </a:ln>
                  </pic:spPr>
                </pic:pic>
              </a:graphicData>
            </a:graphic>
          </wp:inline>
        </w:drawing>
      </w:r>
    </w:p>
    <w:p w:rsidR="001A5B85" w:rsidRDefault="006427CC" w:rsidP="000E225E">
      <w:pPr>
        <w:pStyle w:val="Caption"/>
        <w:jc w:val="center"/>
        <w:rPr>
          <w:rFonts w:hint="eastAsia"/>
        </w:rPr>
      </w:pPr>
      <w:bookmarkStart w:id="48" w:name="_Toc159171768"/>
      <w:bookmarkStart w:id="49" w:name="_Ref159171943"/>
      <w:r>
        <w:t xml:space="preserve">Figure </w:t>
      </w:r>
      <w:r w:rsidR="009D098D">
        <w:rPr>
          <w:rFonts w:hint="eastAsia"/>
        </w:rPr>
        <w:fldChar w:fldCharType="begin"/>
      </w:r>
      <w:r w:rsidR="009D098D">
        <w:rPr>
          <w:rFonts w:hint="eastAsia"/>
        </w:rPr>
        <w:instrText xml:space="preserve"> </w:instrText>
      </w:r>
      <w:r w:rsidR="009D098D">
        <w:instrText>SEQ Figure \* ARABIC</w:instrText>
      </w:r>
      <w:r w:rsidR="009D098D">
        <w:rPr>
          <w:rFonts w:hint="eastAsia"/>
        </w:rPr>
        <w:instrText xml:space="preserve"> </w:instrText>
      </w:r>
      <w:r w:rsidR="009D098D">
        <w:rPr>
          <w:rFonts w:hint="eastAsia"/>
        </w:rPr>
        <w:fldChar w:fldCharType="separate"/>
      </w:r>
      <w:r w:rsidR="0006403F">
        <w:rPr>
          <w:rFonts w:hint="eastAsia"/>
          <w:noProof/>
        </w:rPr>
        <w:t>22</w:t>
      </w:r>
      <w:r w:rsidR="009D098D">
        <w:rPr>
          <w:rFonts w:hint="eastAsia"/>
        </w:rPr>
        <w:fldChar w:fldCharType="end"/>
      </w:r>
      <w:bookmarkEnd w:id="49"/>
      <w:r>
        <w:t>. Low Pressure Location in System (Google Earth Pro)</w:t>
      </w:r>
      <w:bookmarkEnd w:id="48"/>
    </w:p>
    <w:p w:rsidR="001A5B85" w:rsidRDefault="001A5B85" w:rsidP="001A5B85">
      <w:pPr>
        <w:pStyle w:val="Standard"/>
        <w:jc w:val="both"/>
      </w:pPr>
    </w:p>
    <w:p w:rsidR="002F2C3A" w:rsidRDefault="002F2C3A" w:rsidP="001A5B85">
      <w:pPr>
        <w:pStyle w:val="Standard"/>
        <w:jc w:val="both"/>
      </w:pPr>
      <w:r>
        <w:t>Variable Demand Scenario</w:t>
      </w:r>
    </w:p>
    <w:p w:rsidR="002F2C3A" w:rsidRDefault="002F2C3A" w:rsidP="001A5B85">
      <w:pPr>
        <w:pStyle w:val="Standard"/>
        <w:jc w:val="both"/>
      </w:pPr>
    </w:p>
    <w:p w:rsidR="002F2C3A" w:rsidRDefault="002F2C3A" w:rsidP="001A5B85">
      <w:pPr>
        <w:pStyle w:val="Standard"/>
        <w:jc w:val="both"/>
      </w:pPr>
      <w:r>
        <w:t>The model was also run with a variable demand, ranging from 300 gpm to 2100 gpm (hitting the peak only one hour per 24 hours) to understand system behavior under routine use.</w:t>
      </w:r>
    </w:p>
    <w:p w:rsidR="002F2C3A" w:rsidRDefault="002F2C3A" w:rsidP="001A5B85">
      <w:pPr>
        <w:pStyle w:val="Standard"/>
        <w:jc w:val="both"/>
      </w:pPr>
    </w:p>
    <w:p w:rsidR="002F2C3A" w:rsidRDefault="002F2C3A" w:rsidP="002F2C3A">
      <w:pPr>
        <w:pStyle w:val="Standard"/>
        <w:keepNext/>
        <w:jc w:val="both"/>
        <w:rPr>
          <w:rFonts w:hint="eastAsia"/>
        </w:rPr>
      </w:pPr>
      <w:r w:rsidRPr="002F2C3A">
        <w:lastRenderedPageBreak/>
        <w:drawing>
          <wp:inline distT="0" distB="0" distL="0" distR="0" wp14:anchorId="6A7C3A55" wp14:editId="2C51B3C4">
            <wp:extent cx="6332220" cy="4278630"/>
            <wp:effectExtent l="0" t="0" r="0"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32220" cy="4278630"/>
                    </a:xfrm>
                    <a:prstGeom prst="rect">
                      <a:avLst/>
                    </a:prstGeom>
                  </pic:spPr>
                </pic:pic>
              </a:graphicData>
            </a:graphic>
          </wp:inline>
        </w:drawing>
      </w:r>
    </w:p>
    <w:p w:rsidR="002F2C3A" w:rsidRDefault="002F2C3A" w:rsidP="002F2C3A">
      <w:pPr>
        <w:pStyle w:val="Caption"/>
        <w:jc w:val="both"/>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06403F">
        <w:rPr>
          <w:rFonts w:hint="eastAsia"/>
          <w:noProof/>
        </w:rPr>
        <w:t>23</w:t>
      </w:r>
      <w:r>
        <w:rPr>
          <w:rFonts w:hint="eastAsia"/>
        </w:rPr>
        <w:fldChar w:fldCharType="end"/>
      </w:r>
      <w:r>
        <w:t>. Demand at WDS</w:t>
      </w:r>
    </w:p>
    <w:p w:rsidR="002F2C3A" w:rsidRDefault="002F2C3A" w:rsidP="001A5B85">
      <w:pPr>
        <w:pStyle w:val="Standard"/>
        <w:jc w:val="both"/>
      </w:pPr>
    </w:p>
    <w:p w:rsidR="002F2C3A" w:rsidRDefault="002F2C3A" w:rsidP="001A5B85">
      <w:pPr>
        <w:pStyle w:val="Standard"/>
        <w:jc w:val="both"/>
      </w:pPr>
    </w:p>
    <w:p w:rsidR="002F2C3A" w:rsidRDefault="002F2C3A" w:rsidP="002F2C3A">
      <w:pPr>
        <w:pStyle w:val="Standard"/>
        <w:keepNext/>
        <w:jc w:val="both"/>
        <w:rPr>
          <w:rFonts w:hint="eastAsia"/>
        </w:rPr>
      </w:pPr>
      <w:r>
        <w:rPr>
          <w:rFonts w:hint="eastAsia"/>
          <w:noProof/>
          <w:lang w:eastAsia="en-US" w:bidi="ar-SA"/>
        </w:rPr>
        <w:lastRenderedPageBreak/>
        <w:drawing>
          <wp:inline distT="0" distB="0" distL="0" distR="0">
            <wp:extent cx="5657850" cy="60007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57850" cy="6000750"/>
                    </a:xfrm>
                    <a:prstGeom prst="rect">
                      <a:avLst/>
                    </a:prstGeom>
                    <a:noFill/>
                    <a:ln>
                      <a:noFill/>
                    </a:ln>
                  </pic:spPr>
                </pic:pic>
              </a:graphicData>
            </a:graphic>
          </wp:inline>
        </w:drawing>
      </w:r>
    </w:p>
    <w:p w:rsidR="002F2C3A" w:rsidRDefault="002F2C3A" w:rsidP="002F2C3A">
      <w:pPr>
        <w:pStyle w:val="Caption"/>
        <w:jc w:val="both"/>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06403F">
        <w:rPr>
          <w:rFonts w:hint="eastAsia"/>
          <w:noProof/>
        </w:rPr>
        <w:t>24</w:t>
      </w:r>
      <w:r>
        <w:rPr>
          <w:rFonts w:hint="eastAsia"/>
        </w:rPr>
        <w:fldChar w:fldCharType="end"/>
      </w:r>
      <w:r>
        <w:t>.  Water Elevations at ISR/TSR</w:t>
      </w:r>
    </w:p>
    <w:p w:rsidR="002F2C3A" w:rsidRDefault="002F2C3A" w:rsidP="001A5B85">
      <w:pPr>
        <w:pStyle w:val="Standard"/>
        <w:jc w:val="both"/>
      </w:pPr>
    </w:p>
    <w:p w:rsidR="002F2C3A" w:rsidRDefault="002F2C3A" w:rsidP="001A5B85">
      <w:pPr>
        <w:pStyle w:val="Standard"/>
        <w:jc w:val="both"/>
      </w:pPr>
      <w:r>
        <w:t>This case the ISR perform as intended, staying mostly full during the simulation interval.</w:t>
      </w:r>
    </w:p>
    <w:p w:rsidR="002F2C3A" w:rsidRDefault="002F2C3A" w:rsidP="001A5B85">
      <w:pPr>
        <w:pStyle w:val="Standard"/>
        <w:jc w:val="both"/>
      </w:pPr>
    </w:p>
    <w:p w:rsidR="002F2C3A" w:rsidRDefault="002F2C3A" w:rsidP="002F2C3A">
      <w:pPr>
        <w:pStyle w:val="Standard"/>
        <w:keepNext/>
        <w:jc w:val="both"/>
        <w:rPr>
          <w:rFonts w:hint="eastAsia"/>
        </w:rPr>
      </w:pPr>
      <w:r w:rsidRPr="002F2C3A">
        <w:lastRenderedPageBreak/>
        <w:drawing>
          <wp:inline distT="0" distB="0" distL="0" distR="0" wp14:anchorId="6D68ADBB" wp14:editId="7487948E">
            <wp:extent cx="6332220" cy="468757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32220" cy="4687570"/>
                    </a:xfrm>
                    <a:prstGeom prst="rect">
                      <a:avLst/>
                    </a:prstGeom>
                  </pic:spPr>
                </pic:pic>
              </a:graphicData>
            </a:graphic>
          </wp:inline>
        </w:drawing>
      </w:r>
    </w:p>
    <w:p w:rsidR="002F2C3A" w:rsidRDefault="002F2C3A" w:rsidP="002F2C3A">
      <w:pPr>
        <w:pStyle w:val="Caption"/>
        <w:jc w:val="both"/>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06403F">
        <w:rPr>
          <w:rFonts w:hint="eastAsia"/>
          <w:noProof/>
        </w:rPr>
        <w:t>25</w:t>
      </w:r>
      <w:r>
        <w:rPr>
          <w:rFonts w:hint="eastAsia"/>
        </w:rPr>
        <w:fldChar w:fldCharType="end"/>
      </w:r>
      <w:r>
        <w:t>. Selected Pumps</w:t>
      </w:r>
    </w:p>
    <w:p w:rsidR="006160EC" w:rsidRDefault="006160EC">
      <w:pPr>
        <w:pStyle w:val="Standard"/>
        <w:jc w:val="both"/>
        <w:rPr>
          <w:rFonts w:hint="eastAsia"/>
        </w:rPr>
      </w:pPr>
    </w:p>
    <w:p w:rsidR="002F2C3A" w:rsidRDefault="002F2C3A">
      <w:pPr>
        <w:suppressAutoHyphens w:val="0"/>
        <w:rPr>
          <w:b/>
        </w:rPr>
      </w:pPr>
    </w:p>
    <w:p w:rsidR="002F2C3A" w:rsidRDefault="002F2C3A" w:rsidP="002F2C3A">
      <w:pPr>
        <w:pStyle w:val="Standard"/>
        <w:jc w:val="both"/>
      </w:pPr>
      <w:r>
        <w:t>The pumping system idle time is lengthened</w:t>
      </w:r>
      <w:r w:rsidR="0006403F">
        <w:t xml:space="preserve"> somewhat.</w:t>
      </w:r>
    </w:p>
    <w:p w:rsidR="0006403F" w:rsidRDefault="0006403F" w:rsidP="002F2C3A">
      <w:pPr>
        <w:pStyle w:val="Standard"/>
        <w:jc w:val="both"/>
      </w:pPr>
    </w:p>
    <w:p w:rsidR="0006403F" w:rsidRDefault="0006403F" w:rsidP="0006403F">
      <w:pPr>
        <w:pStyle w:val="Standard"/>
        <w:keepNext/>
        <w:jc w:val="both"/>
        <w:rPr>
          <w:rFonts w:hint="eastAsia"/>
        </w:rPr>
      </w:pPr>
      <w:r w:rsidRPr="0006403F">
        <w:lastRenderedPageBreak/>
        <w:drawing>
          <wp:inline distT="0" distB="0" distL="0" distR="0" wp14:anchorId="6132A21C" wp14:editId="56F36C57">
            <wp:extent cx="6332220" cy="5267960"/>
            <wp:effectExtent l="0" t="0" r="0" b="889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332220" cy="5267960"/>
                    </a:xfrm>
                    <a:prstGeom prst="rect">
                      <a:avLst/>
                    </a:prstGeom>
                  </pic:spPr>
                </pic:pic>
              </a:graphicData>
            </a:graphic>
          </wp:inline>
        </w:drawing>
      </w:r>
    </w:p>
    <w:p w:rsidR="0006403F" w:rsidRDefault="0006403F" w:rsidP="0006403F">
      <w:pPr>
        <w:pStyle w:val="Caption"/>
        <w:jc w:val="both"/>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26</w:t>
      </w:r>
      <w:r>
        <w:rPr>
          <w:rFonts w:hint="eastAsia"/>
        </w:rPr>
        <w:fldChar w:fldCharType="end"/>
      </w:r>
      <w:r>
        <w:t>. Node group J36-J40</w:t>
      </w:r>
    </w:p>
    <w:p w:rsidR="0006403F" w:rsidRDefault="0006403F" w:rsidP="0006403F">
      <w:pPr>
        <w:pStyle w:val="NoSpacing"/>
      </w:pPr>
      <w:r>
        <w:t xml:space="preserve">This node group contains the smallest pressure in the system at 2100 gpm, which coincides with the pumps being started in response to emptying tanks, is roughly 6 psi (about 13.5 feet of head) at the pipeline crossing of FM 2007, in the EPANET model it is at the node immediately south of the road shown below on the left panel of </w:t>
      </w:r>
      <w:r>
        <w:rPr>
          <w:rFonts w:hint="eastAsia"/>
        </w:rPr>
        <w:fldChar w:fldCharType="begin"/>
      </w:r>
      <w:r>
        <w:rPr>
          <w:rFonts w:hint="eastAsia"/>
        </w:rPr>
        <w:instrText xml:space="preserve"> </w:instrText>
      </w:r>
      <w:r>
        <w:instrText>REF _Ref159167550</w:instrText>
      </w:r>
      <w:r>
        <w:rPr>
          <w:rFonts w:hint="eastAsia"/>
        </w:rPr>
        <w:instrText xml:space="preserve"> </w:instrText>
      </w:r>
      <w:r>
        <w:rPr>
          <w:rFonts w:hint="eastAsia"/>
        </w:rPr>
        <w:instrText xml:space="preserve"> \* MERGEFORMAT </w:instrText>
      </w:r>
      <w:r>
        <w:rPr>
          <w:rFonts w:hint="eastAsia"/>
        </w:rPr>
        <w:fldChar w:fldCharType="separate"/>
      </w:r>
      <w:r>
        <w:rPr>
          <w:rFonts w:hint="eastAsia"/>
        </w:rPr>
        <w:t xml:space="preserve">Figure </w:t>
      </w:r>
      <w:r>
        <w:rPr>
          <w:rFonts w:hint="eastAsia"/>
          <w:noProof/>
        </w:rPr>
        <w:t>19</w:t>
      </w:r>
      <w:r>
        <w:rPr>
          <w:rFonts w:hint="eastAsia"/>
        </w:rPr>
        <w:fldChar w:fldCharType="end"/>
      </w:r>
      <w:r>
        <w:t>.</w:t>
      </w:r>
    </w:p>
    <w:p w:rsidR="0006403F" w:rsidRDefault="0006403F" w:rsidP="0006403F">
      <w:pPr>
        <w:pStyle w:val="Caption"/>
        <w:jc w:val="both"/>
      </w:pPr>
    </w:p>
    <w:p w:rsidR="002E5CFB" w:rsidRDefault="002E5CFB" w:rsidP="002F2C3A">
      <w:pPr>
        <w:pStyle w:val="NoSpacing"/>
      </w:pPr>
      <w:r>
        <w:rPr>
          <w:rFonts w:hint="eastAsia"/>
        </w:rPr>
        <w:br w:type="page"/>
      </w:r>
      <w:r w:rsidR="00F75BAE">
        <w:lastRenderedPageBreak/>
        <w:t>Perform simulations using ordinary time variation.  Save all the files for transfer to Chad.  Save copy on FreeSWMM to use as a future example.</w:t>
      </w:r>
    </w:p>
    <w:p w:rsidR="000E225E" w:rsidRDefault="000E225E" w:rsidP="000E225E">
      <w:pPr>
        <w:pStyle w:val="Heading1"/>
        <w:rPr>
          <w:rFonts w:hint="eastAsia"/>
        </w:rPr>
      </w:pPr>
      <w:r>
        <w:t>Water Hammer Analysis</w:t>
      </w:r>
    </w:p>
    <w:p w:rsidR="001A5B85" w:rsidRDefault="001A5B85">
      <w:pPr>
        <w:suppressAutoHyphens w:val="0"/>
        <w:rPr>
          <w:b/>
        </w:rPr>
      </w:pPr>
    </w:p>
    <w:p w:rsidR="002209E8" w:rsidRDefault="002209E8" w:rsidP="002209E8">
      <w:pPr>
        <w:pStyle w:val="Heading2"/>
      </w:pPr>
      <w:r>
        <w:t xml:space="preserve">Case 1. </w:t>
      </w:r>
      <w:r>
        <w:t>0</w:t>
      </w:r>
      <w:r>
        <w:t xml:space="preserve">-second shutoff, </w:t>
      </w:r>
      <w:r>
        <w:t>frictionless pipe</w:t>
      </w:r>
      <w:r>
        <w:t xml:space="preserve"> </w:t>
      </w:r>
    </w:p>
    <w:p w:rsidR="002209E8" w:rsidRDefault="002209E8" w:rsidP="002209E8"/>
    <w:p w:rsidR="002209E8" w:rsidRDefault="002209E8" w:rsidP="002209E8">
      <w:pPr>
        <w:pStyle w:val="NoSpacing"/>
      </w:pPr>
      <w:r>
        <w:t>This case assumes a sudden shutdown, the valve pressure ranges from -</w:t>
      </w:r>
      <w:r w:rsidR="00BD368A">
        <w:t>45</w:t>
      </w:r>
      <w:r>
        <w:t xml:space="preserve"> psi to </w:t>
      </w:r>
      <w:r w:rsidR="00BD368A">
        <w:t>7</w:t>
      </w:r>
      <w:r>
        <w:t xml:space="preserve">0 psi using the material properties for DR-17 HDPE.  The pressure wave travel time is on the order of 250 seconds to traverse the 21 mile pipeline, roughly 5 miles per minute.  </w:t>
      </w:r>
      <w:r w:rsidR="00BD368A">
        <w:t>Numerica</w:t>
      </w:r>
      <w:r w:rsidR="00BD368A">
        <w:rPr>
          <w:rFonts w:hint="eastAsia"/>
        </w:rPr>
        <w:t>l</w:t>
      </w:r>
      <w:r w:rsidR="00BD368A">
        <w:t xml:space="preserve"> instability appears as the oscillation at the leading edge of the pressure wave.</w:t>
      </w:r>
    </w:p>
    <w:p w:rsidR="002209E8" w:rsidRPr="002209E8" w:rsidRDefault="002209E8" w:rsidP="002209E8"/>
    <w:p w:rsidR="002E51C4" w:rsidRDefault="002E51C4" w:rsidP="002E51C4">
      <w:pPr>
        <w:pStyle w:val="NoSpacing"/>
        <w:jc w:val="both"/>
      </w:pPr>
    </w:p>
    <w:p w:rsidR="00BD368A" w:rsidRDefault="002209E8" w:rsidP="00BD368A">
      <w:pPr>
        <w:pStyle w:val="NoSpacing"/>
        <w:keepNext/>
        <w:jc w:val="both"/>
        <w:rPr>
          <w:rFonts w:hint="eastAsia"/>
        </w:rPr>
      </w:pPr>
      <w:r w:rsidRPr="002209E8">
        <w:drawing>
          <wp:inline distT="0" distB="0" distL="0" distR="0" wp14:anchorId="65236E21" wp14:editId="346FC3B4">
            <wp:extent cx="6332220" cy="537718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32220" cy="5377180"/>
                    </a:xfrm>
                    <a:prstGeom prst="rect">
                      <a:avLst/>
                    </a:prstGeom>
                  </pic:spPr>
                </pic:pic>
              </a:graphicData>
            </a:graphic>
          </wp:inline>
        </w:drawing>
      </w:r>
    </w:p>
    <w:p w:rsidR="002E3432" w:rsidRDefault="00BD368A" w:rsidP="00BD368A">
      <w:pPr>
        <w:pStyle w:val="Caption"/>
        <w:jc w:val="both"/>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06403F">
        <w:rPr>
          <w:rFonts w:hint="eastAsia"/>
          <w:noProof/>
        </w:rPr>
        <w:t>27</w:t>
      </w:r>
      <w:r>
        <w:rPr>
          <w:rFonts w:hint="eastAsia"/>
        </w:rPr>
        <w:fldChar w:fldCharType="end"/>
      </w:r>
      <w:r>
        <w:t>. Water Hammer; 0-second shutdown; no damping</w:t>
      </w:r>
    </w:p>
    <w:p w:rsidR="002E3432" w:rsidRDefault="002E3432" w:rsidP="002E51C4">
      <w:pPr>
        <w:pStyle w:val="NoSpacing"/>
        <w:jc w:val="both"/>
      </w:pPr>
    </w:p>
    <w:p w:rsidR="002B64D0" w:rsidRDefault="002B64D0" w:rsidP="002B64D0">
      <w:pPr>
        <w:pStyle w:val="Heading2"/>
      </w:pPr>
      <w:r>
        <w:lastRenderedPageBreak/>
        <w:t>Case 1</w:t>
      </w:r>
      <w:r w:rsidR="002209E8">
        <w:t>. 3-second s</w:t>
      </w:r>
      <w:r>
        <w:t xml:space="preserve">hutoff, </w:t>
      </w:r>
      <w:r w:rsidR="002209E8">
        <w:t>smooth pipe friction factor</w:t>
      </w:r>
    </w:p>
    <w:p w:rsidR="002B64D0" w:rsidRDefault="002B64D0" w:rsidP="002B64D0">
      <w:pPr>
        <w:pStyle w:val="NoSpacing"/>
      </w:pPr>
    </w:p>
    <w:p w:rsidR="002B64D0" w:rsidRDefault="002B64D0" w:rsidP="002B64D0">
      <w:pPr>
        <w:pStyle w:val="NoSpacing"/>
      </w:pPr>
      <w:r>
        <w:t>This case assumes a sudden shutdown, the valve pressure ranges from -</w:t>
      </w:r>
      <w:r w:rsidR="002209E8">
        <w:t>2</w:t>
      </w:r>
      <w:r>
        <w:t xml:space="preserve"> psi to </w:t>
      </w:r>
      <w:r w:rsidR="002209E8">
        <w:t>50</w:t>
      </w:r>
      <w:r>
        <w:t xml:space="preserve"> psi using the material properties for DR-17 HDPE.  The pressure wave travel time is on the order of 250 seconds to traverse the 21 mile pipeline, roughly 5 miles per minute.</w:t>
      </w:r>
      <w:r w:rsidR="002209E8">
        <w:t xml:space="preserve">  The friction factor used is for smooth pipes at Re of about 50,000.   As velocity is slowed the friction factor about doubles.</w:t>
      </w:r>
    </w:p>
    <w:p w:rsidR="002B64D0" w:rsidRDefault="002B64D0">
      <w:pPr>
        <w:suppressAutoHyphens w:val="0"/>
        <w:rPr>
          <w:b/>
        </w:rPr>
      </w:pPr>
    </w:p>
    <w:p w:rsidR="002B64D0" w:rsidRDefault="002209E8" w:rsidP="002B64D0">
      <w:pPr>
        <w:keepNext/>
        <w:suppressAutoHyphens w:val="0"/>
        <w:rPr>
          <w:rFonts w:hint="eastAsia"/>
        </w:rPr>
      </w:pPr>
      <w:r w:rsidRPr="002209E8">
        <w:drawing>
          <wp:inline distT="0" distB="0" distL="0" distR="0" wp14:anchorId="076E0B38" wp14:editId="2075C9DC">
            <wp:extent cx="6332220" cy="537972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32220" cy="5379720"/>
                    </a:xfrm>
                    <a:prstGeom prst="rect">
                      <a:avLst/>
                    </a:prstGeom>
                  </pic:spPr>
                </pic:pic>
              </a:graphicData>
            </a:graphic>
          </wp:inline>
        </w:drawing>
      </w:r>
    </w:p>
    <w:p w:rsidR="002B64D0" w:rsidRDefault="002B64D0" w:rsidP="002B64D0">
      <w:pPr>
        <w:pStyle w:val="Caption"/>
        <w:rPr>
          <w:b/>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06403F">
        <w:rPr>
          <w:rFonts w:hint="eastAsia"/>
          <w:noProof/>
        </w:rPr>
        <w:t>28</w:t>
      </w:r>
      <w:r>
        <w:rPr>
          <w:rFonts w:hint="eastAsia"/>
        </w:rPr>
        <w:fldChar w:fldCharType="end"/>
      </w:r>
      <w:r>
        <w:t xml:space="preserve">. </w:t>
      </w:r>
      <w:r w:rsidR="00BD368A">
        <w:t xml:space="preserve">Water Hammer; </w:t>
      </w:r>
      <w:r w:rsidR="00BD368A">
        <w:t>3</w:t>
      </w:r>
      <w:r w:rsidR="00BD368A">
        <w:t xml:space="preserve">-second shutdown; </w:t>
      </w:r>
      <w:r w:rsidR="00BD368A">
        <w:t>frictional</w:t>
      </w:r>
      <w:r w:rsidR="00BD368A">
        <w:t xml:space="preserve"> damping</w:t>
      </w:r>
    </w:p>
    <w:p w:rsidR="002B64D0" w:rsidRDefault="002B64D0" w:rsidP="002B64D0">
      <w:pPr>
        <w:pStyle w:val="Heading2"/>
      </w:pPr>
      <w:r>
        <w:t xml:space="preserve">Case </w:t>
      </w:r>
      <w:r>
        <w:t xml:space="preserve">2. </w:t>
      </w:r>
      <w:r w:rsidR="002209E8">
        <w:t>6 -</w:t>
      </w:r>
      <w:r>
        <w:t>second s</w:t>
      </w:r>
      <w:r>
        <w:t xml:space="preserve">hutoff, </w:t>
      </w:r>
      <w:r w:rsidR="002209E8">
        <w:t>smooth pipe friction factor</w:t>
      </w:r>
    </w:p>
    <w:p w:rsidR="002B64D0" w:rsidRDefault="002B64D0" w:rsidP="002B64D0">
      <w:pPr>
        <w:pStyle w:val="NoSpacing"/>
      </w:pPr>
    </w:p>
    <w:p w:rsidR="002B64D0" w:rsidRDefault="002B64D0" w:rsidP="002B64D0">
      <w:pPr>
        <w:pStyle w:val="NoSpacing"/>
      </w:pPr>
      <w:r>
        <w:t xml:space="preserve">This case assumes a </w:t>
      </w:r>
      <w:r>
        <w:t>linear</w:t>
      </w:r>
      <w:r>
        <w:t xml:space="preserve"> shutdown</w:t>
      </w:r>
      <w:r>
        <w:t xml:space="preserve"> over 30 seconds</w:t>
      </w:r>
      <w:r>
        <w:t>, th</w:t>
      </w:r>
      <w:r>
        <w:t>e valve pressure ranges from -30 psi to 54</w:t>
      </w:r>
      <w:r>
        <w:t xml:space="preserve"> psi using the material properties for DR-17 HDPE.  The pressure wave travel time is on the order of 250 seconds to traverse the 21 mile pipeline, roughly 5 miles per minute.</w:t>
      </w:r>
    </w:p>
    <w:p w:rsidR="002B64D0" w:rsidRDefault="002B64D0" w:rsidP="002B64D0">
      <w:pPr>
        <w:pStyle w:val="NoSpacing"/>
      </w:pPr>
    </w:p>
    <w:p w:rsidR="002B64D0" w:rsidRDefault="002209E8" w:rsidP="002B64D0">
      <w:pPr>
        <w:pStyle w:val="NoSpacing"/>
        <w:keepNext/>
        <w:rPr>
          <w:rFonts w:hint="eastAsia"/>
        </w:rPr>
      </w:pPr>
      <w:r w:rsidRPr="002209E8">
        <w:lastRenderedPageBreak/>
        <w:drawing>
          <wp:inline distT="0" distB="0" distL="0" distR="0" wp14:anchorId="3E837EDD" wp14:editId="22204417">
            <wp:extent cx="6332220" cy="5370195"/>
            <wp:effectExtent l="0" t="0" r="0" b="19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332220" cy="5370195"/>
                    </a:xfrm>
                    <a:prstGeom prst="rect">
                      <a:avLst/>
                    </a:prstGeom>
                  </pic:spPr>
                </pic:pic>
              </a:graphicData>
            </a:graphic>
          </wp:inline>
        </w:drawing>
      </w:r>
    </w:p>
    <w:p w:rsidR="002B64D0" w:rsidRDefault="002B64D0" w:rsidP="002B64D0">
      <w:pPr>
        <w:pStyle w:val="Caption"/>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06403F">
        <w:rPr>
          <w:rFonts w:hint="eastAsia"/>
          <w:noProof/>
        </w:rPr>
        <w:t>29</w:t>
      </w:r>
      <w:r>
        <w:rPr>
          <w:rFonts w:hint="eastAsia"/>
        </w:rPr>
        <w:fldChar w:fldCharType="end"/>
      </w:r>
      <w:r>
        <w:t xml:space="preserve">. </w:t>
      </w:r>
      <w:r w:rsidR="00BD368A">
        <w:t>Water Hammer; 6</w:t>
      </w:r>
      <w:r w:rsidR="00BD368A">
        <w:t xml:space="preserve">-second shutdown; </w:t>
      </w:r>
      <w:r w:rsidR="00BD368A">
        <w:t>frictional</w:t>
      </w:r>
      <w:r w:rsidR="00BD368A">
        <w:t xml:space="preserve"> damping</w:t>
      </w:r>
    </w:p>
    <w:p w:rsidR="00052B1B" w:rsidRDefault="00052B1B" w:rsidP="002209E8">
      <w:pPr>
        <w:pStyle w:val="Heading2"/>
      </w:pPr>
      <w:r>
        <w:t xml:space="preserve">Case </w:t>
      </w:r>
      <w:r>
        <w:t>3</w:t>
      </w:r>
      <w:r>
        <w:t xml:space="preserve">. </w:t>
      </w:r>
      <w:r w:rsidR="002209E8">
        <w:t>3</w:t>
      </w:r>
      <w:r w:rsidR="002209E8">
        <w:t>0</w:t>
      </w:r>
      <w:r w:rsidR="002209E8">
        <w:t>-second shutoff, smooth pipe friction factor</w:t>
      </w:r>
    </w:p>
    <w:p w:rsidR="002209E8" w:rsidRPr="002209E8" w:rsidRDefault="002209E8" w:rsidP="002209E8"/>
    <w:p w:rsidR="00052B1B" w:rsidRDefault="00052B1B" w:rsidP="00052B1B">
      <w:pPr>
        <w:pStyle w:val="NoSpacing"/>
      </w:pPr>
      <w:r>
        <w:t xml:space="preserve">This </w:t>
      </w:r>
      <w:r>
        <w:t xml:space="preserve">case assumes an instant </w:t>
      </w:r>
      <w:r>
        <w:t>shutdown, the valve pressure ranges from -</w:t>
      </w:r>
      <w:r>
        <w:t>2</w:t>
      </w:r>
      <w:r>
        <w:t xml:space="preserve"> psi to 4</w:t>
      </w:r>
      <w:r>
        <w:t>9</w:t>
      </w:r>
      <w:r>
        <w:t xml:space="preserve"> psi using the material properties for DR-17 HDPE.  The pressure wave travel time is on the order of 250 seconds to traverse the 21 mile pipeline, roughly 5 miles per minute but is damped by friction (as expected)</w:t>
      </w:r>
    </w:p>
    <w:p w:rsidR="00052B1B" w:rsidRDefault="00052B1B" w:rsidP="00052B1B">
      <w:pPr>
        <w:pStyle w:val="NoSpacing"/>
      </w:pPr>
    </w:p>
    <w:p w:rsidR="00052B1B" w:rsidRDefault="002209E8" w:rsidP="00052B1B">
      <w:pPr>
        <w:pStyle w:val="NoSpacing"/>
        <w:keepNext/>
        <w:rPr>
          <w:rFonts w:hint="eastAsia"/>
        </w:rPr>
      </w:pPr>
      <w:r w:rsidRPr="002209E8">
        <w:lastRenderedPageBreak/>
        <w:drawing>
          <wp:inline distT="0" distB="0" distL="0" distR="0" wp14:anchorId="492E8DD8" wp14:editId="0A243E74">
            <wp:extent cx="6332220" cy="537972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332220" cy="5379720"/>
                    </a:xfrm>
                    <a:prstGeom prst="rect">
                      <a:avLst/>
                    </a:prstGeom>
                  </pic:spPr>
                </pic:pic>
              </a:graphicData>
            </a:graphic>
          </wp:inline>
        </w:drawing>
      </w:r>
    </w:p>
    <w:p w:rsidR="00052B1B" w:rsidRDefault="00052B1B" w:rsidP="002B64D0">
      <w:pPr>
        <w:pStyle w:val="Caption"/>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06403F">
        <w:rPr>
          <w:rFonts w:hint="eastAsia"/>
          <w:noProof/>
        </w:rPr>
        <w:t>30</w:t>
      </w:r>
      <w:r>
        <w:rPr>
          <w:rFonts w:hint="eastAsia"/>
        </w:rPr>
        <w:fldChar w:fldCharType="end"/>
      </w:r>
      <w:r>
        <w:t xml:space="preserve">. </w:t>
      </w:r>
      <w:r w:rsidR="00BD368A">
        <w:t xml:space="preserve">Water Hammer; </w:t>
      </w:r>
      <w:r w:rsidR="00BD368A">
        <w:t>3</w:t>
      </w:r>
      <w:r w:rsidR="00BD368A">
        <w:t>0-seco</w:t>
      </w:r>
      <w:r w:rsidR="00BD368A">
        <w:t>nd shutdown; frictional</w:t>
      </w:r>
      <w:r w:rsidR="00BD368A">
        <w:t xml:space="preserve"> damping</w:t>
      </w:r>
    </w:p>
    <w:p w:rsidR="00052B1B" w:rsidRDefault="00052B1B" w:rsidP="002B64D0">
      <w:pPr>
        <w:pStyle w:val="Caption"/>
      </w:pPr>
    </w:p>
    <w:p w:rsidR="00052B1B" w:rsidRDefault="00052B1B" w:rsidP="002B64D0">
      <w:pPr>
        <w:pStyle w:val="Caption"/>
      </w:pPr>
    </w:p>
    <w:p w:rsidR="002209E8" w:rsidRDefault="00052B1B" w:rsidP="002209E8">
      <w:pPr>
        <w:pStyle w:val="Heading2"/>
      </w:pPr>
      <w:r>
        <w:t xml:space="preserve">Case </w:t>
      </w:r>
      <w:r>
        <w:t>4</w:t>
      </w:r>
      <w:r>
        <w:t xml:space="preserve">. </w:t>
      </w:r>
      <w:r w:rsidR="002209E8">
        <w:t>6</w:t>
      </w:r>
      <w:r w:rsidR="002209E8">
        <w:t>0</w:t>
      </w:r>
      <w:r w:rsidR="002209E8">
        <w:t xml:space="preserve"> -second shutoff, smooth pipe friction factor</w:t>
      </w:r>
    </w:p>
    <w:p w:rsidR="00052B1B" w:rsidRDefault="00052B1B" w:rsidP="002209E8">
      <w:pPr>
        <w:pStyle w:val="Heading2"/>
      </w:pPr>
    </w:p>
    <w:p w:rsidR="00052B1B" w:rsidRDefault="00052B1B" w:rsidP="00052B1B">
      <w:pPr>
        <w:pStyle w:val="NoSpacing"/>
      </w:pPr>
      <w:r>
        <w:t>This case assumes a linear shutdown over 30 seconds, the valve pressure ranges from -</w:t>
      </w:r>
      <w:r>
        <w:t>1</w:t>
      </w:r>
      <w:r>
        <w:t xml:space="preserve"> psi to </w:t>
      </w:r>
      <w:r>
        <w:t>41</w:t>
      </w:r>
      <w:r>
        <w:t xml:space="preserve"> psi using the material properties for DR-17 HDPE.  The pressure wave travel time is on the order of 250 seconds to traverse the 21 mile pipel</w:t>
      </w:r>
      <w:r>
        <w:t>ine, roughly 5 miles per minute but is damped by friction (as expected)</w:t>
      </w:r>
    </w:p>
    <w:p w:rsidR="00052B1B" w:rsidRDefault="00052B1B" w:rsidP="00052B1B">
      <w:pPr>
        <w:pStyle w:val="NoSpacing"/>
      </w:pPr>
    </w:p>
    <w:p w:rsidR="00052B1B" w:rsidRDefault="002209E8" w:rsidP="00052B1B">
      <w:pPr>
        <w:pStyle w:val="NoSpacing"/>
        <w:keepNext/>
        <w:rPr>
          <w:rFonts w:hint="eastAsia"/>
        </w:rPr>
      </w:pPr>
      <w:r w:rsidRPr="002209E8">
        <w:lastRenderedPageBreak/>
        <w:drawing>
          <wp:inline distT="0" distB="0" distL="0" distR="0" wp14:anchorId="7661B459" wp14:editId="0C369CC6">
            <wp:extent cx="6332220" cy="537718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332220" cy="5377180"/>
                    </a:xfrm>
                    <a:prstGeom prst="rect">
                      <a:avLst/>
                    </a:prstGeom>
                  </pic:spPr>
                </pic:pic>
              </a:graphicData>
            </a:graphic>
          </wp:inline>
        </w:drawing>
      </w:r>
    </w:p>
    <w:p w:rsidR="00052B1B" w:rsidRDefault="00052B1B" w:rsidP="00052B1B">
      <w:pPr>
        <w:pStyle w:val="Caption"/>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06403F">
        <w:rPr>
          <w:rFonts w:hint="eastAsia"/>
          <w:noProof/>
        </w:rPr>
        <w:t>31</w:t>
      </w:r>
      <w:r>
        <w:rPr>
          <w:rFonts w:hint="eastAsia"/>
        </w:rPr>
        <w:fldChar w:fldCharType="end"/>
      </w:r>
      <w:r>
        <w:t xml:space="preserve"> </w:t>
      </w:r>
      <w:r w:rsidR="00BD368A">
        <w:t xml:space="preserve">Water Hammer; </w:t>
      </w:r>
      <w:r w:rsidR="00BD368A">
        <w:t>6</w:t>
      </w:r>
      <w:r w:rsidR="00BD368A">
        <w:t>0-seco</w:t>
      </w:r>
      <w:r w:rsidR="00BD368A">
        <w:t>nd shutdown; frictional</w:t>
      </w:r>
      <w:r w:rsidR="00BD368A">
        <w:t xml:space="preserve"> damping</w:t>
      </w:r>
    </w:p>
    <w:p w:rsidR="00052B1B" w:rsidRDefault="00052B1B" w:rsidP="00F75BAE">
      <w:pPr>
        <w:pStyle w:val="Heading1"/>
      </w:pPr>
    </w:p>
    <w:p w:rsidR="00F75BAE" w:rsidRDefault="00F75BAE" w:rsidP="00F75BAE">
      <w:pPr>
        <w:pStyle w:val="Heading1"/>
        <w:rPr>
          <w:rFonts w:hint="eastAsia"/>
        </w:rPr>
      </w:pPr>
      <w:r>
        <w:t>Conclusions</w:t>
      </w:r>
    </w:p>
    <w:p w:rsidR="00F75BAE" w:rsidRDefault="00F75BAE">
      <w:pPr>
        <w:suppressAutoHyphens w:val="0"/>
        <w:rPr>
          <w:rFonts w:asciiTheme="majorHAnsi" w:eastAsiaTheme="majorEastAsia" w:hAnsiTheme="majorHAnsi" w:cs="Mangal"/>
          <w:color w:val="2E74B5" w:themeColor="accent1" w:themeShade="BF"/>
          <w:sz w:val="32"/>
          <w:szCs w:val="29"/>
        </w:rPr>
      </w:pPr>
      <w:bookmarkStart w:id="50" w:name="_Toc159171666"/>
      <w:r>
        <w:br w:type="page"/>
      </w:r>
    </w:p>
    <w:p w:rsidR="004228C5" w:rsidRDefault="00EA052A" w:rsidP="00EA052A">
      <w:pPr>
        <w:pStyle w:val="Heading1"/>
      </w:pPr>
      <w:r>
        <w:lastRenderedPageBreak/>
        <w:t>References</w:t>
      </w:r>
      <w:bookmarkEnd w:id="50"/>
    </w:p>
    <w:p w:rsidR="005433FF" w:rsidRDefault="005433FF" w:rsidP="005433FF"/>
    <w:p w:rsidR="005433FF" w:rsidRPr="005433FF" w:rsidRDefault="00F75BAE" w:rsidP="00F75BAE">
      <w:pPr>
        <w:rPr>
          <w:rFonts w:hint="eastAsia"/>
        </w:rPr>
      </w:pPr>
      <w:r>
        <w:t>Cleveland, T. G. (2018) “</w:t>
      </w:r>
      <w:r w:rsidRPr="00F75BAE">
        <w:rPr>
          <w:rFonts w:hint="eastAsia"/>
        </w:rPr>
        <w:t xml:space="preserve">Pipeline Transients </w:t>
      </w:r>
      <w:r w:rsidRPr="00F75BAE">
        <w:rPr>
          <w:rFonts w:hint="eastAsia"/>
        </w:rPr>
        <w:t>—</w:t>
      </w:r>
      <w:r w:rsidRPr="00F75BAE">
        <w:rPr>
          <w:rFonts w:hint="eastAsia"/>
        </w:rPr>
        <w:t xml:space="preserve"> Water Hammer</w:t>
      </w:r>
      <w:r>
        <w:t xml:space="preserve">” </w:t>
      </w:r>
      <w:r>
        <w:rPr>
          <w:rFonts w:hint="eastAsia"/>
        </w:rPr>
        <w:t>p</w:t>
      </w:r>
      <w:r>
        <w:t>p. 141-148</w:t>
      </w:r>
      <w:r>
        <w:t xml:space="preserve"> in </w:t>
      </w:r>
      <w:r w:rsidR="005433FF" w:rsidRPr="00F75BAE">
        <w:rPr>
          <w:rFonts w:hint="eastAsia"/>
          <w:i/>
        </w:rPr>
        <w:t>Fl</w:t>
      </w:r>
      <w:r w:rsidRPr="00F75BAE">
        <w:rPr>
          <w:rFonts w:hint="eastAsia"/>
          <w:i/>
        </w:rPr>
        <w:t>uid Mechanics Computations in R</w:t>
      </w:r>
      <w:r w:rsidR="005433FF" w:rsidRPr="00F75BAE">
        <w:rPr>
          <w:rFonts w:hint="eastAsia"/>
          <w:i/>
        </w:rPr>
        <w:t>: A Toolkit to Accompany CE 3305</w:t>
      </w:r>
      <w:r w:rsidRPr="00F75BAE">
        <w:rPr>
          <w:i/>
        </w:rPr>
        <w:t xml:space="preserve"> at TTU</w:t>
      </w:r>
      <w:r>
        <w:t xml:space="preserve">. </w:t>
      </w:r>
      <w:r>
        <w:rPr>
          <w:rFonts w:hint="eastAsia"/>
        </w:rPr>
        <w:t>Department of Civil, Environmenta</w:t>
      </w:r>
      <w:r>
        <w:rPr>
          <w:rFonts w:hint="eastAsia"/>
        </w:rPr>
        <w:t>l, and Construction Engineering</w:t>
      </w:r>
      <w:r>
        <w:t xml:space="preserve">. </w:t>
      </w:r>
      <w:hyperlink r:id="rId39" w:history="1">
        <w:r w:rsidR="005433FF" w:rsidRPr="00F75BAE">
          <w:rPr>
            <w:rStyle w:val="Hyperlink"/>
            <w:rFonts w:hint="eastAsia"/>
          </w:rPr>
          <w:t>http://54.243.252.9/ce-3372-webroot/3-Readings/CFMinR/CFMinR.pdf</w:t>
        </w:r>
      </w:hyperlink>
    </w:p>
    <w:p w:rsidR="004228C5" w:rsidRDefault="004228C5">
      <w:pPr>
        <w:suppressAutoHyphens w:val="0"/>
        <w:rPr>
          <w:rFonts w:hint="eastAsia"/>
        </w:rPr>
      </w:pPr>
      <w:r>
        <w:rPr>
          <w:rFonts w:hint="eastAsia"/>
        </w:rPr>
        <w:br w:type="page"/>
      </w:r>
    </w:p>
    <w:p w:rsidR="009D271D" w:rsidRDefault="004228C5" w:rsidP="009D271D">
      <w:pPr>
        <w:pStyle w:val="Heading1"/>
      </w:pPr>
      <w:bookmarkStart w:id="51" w:name="_Toc159171667"/>
      <w:r>
        <w:lastRenderedPageBreak/>
        <w:t>Appendix – I Loss Coefficients for Different Materials</w:t>
      </w:r>
      <w:bookmarkEnd w:id="51"/>
    </w:p>
    <w:p w:rsidR="009D271D" w:rsidRDefault="009D271D" w:rsidP="009D271D"/>
    <w:p w:rsidR="009D271D" w:rsidRDefault="009D271D" w:rsidP="009D271D">
      <w:r>
        <w:t>Various references were consulted to determine a useful value for HDPE roughness parameter in EPANET including</w:t>
      </w:r>
      <w:r w:rsidR="007F3546">
        <w:t xml:space="preserve"> </w:t>
      </w:r>
      <w:r w:rsidR="007F3546">
        <w:rPr>
          <w:rFonts w:hint="eastAsia"/>
        </w:rPr>
        <w:fldChar w:fldCharType="begin"/>
      </w:r>
      <w:r w:rsidR="007F3546">
        <w:rPr>
          <w:rFonts w:hint="eastAsia"/>
        </w:rPr>
        <w:instrText xml:space="preserve"> </w:instrText>
      </w:r>
      <w:r w:rsidR="007F3546">
        <w:instrText>REF _Ref159169905</w:instrText>
      </w:r>
      <w:r w:rsidR="007F3546">
        <w:rPr>
          <w:rFonts w:hint="eastAsia"/>
        </w:rPr>
        <w:instrText xml:space="preserve"> </w:instrText>
      </w:r>
      <w:r w:rsidR="007F3546">
        <w:rPr>
          <w:rFonts w:hint="eastAsia"/>
        </w:rPr>
        <w:fldChar w:fldCharType="separate"/>
      </w:r>
      <w:r w:rsidR="007F3546">
        <w:rPr>
          <w:rFonts w:hint="eastAsia"/>
        </w:rPr>
        <w:t xml:space="preserve">Figure </w:t>
      </w:r>
      <w:r w:rsidR="007F3546">
        <w:rPr>
          <w:rFonts w:hint="eastAsia"/>
          <w:noProof/>
        </w:rPr>
        <w:t>30</w:t>
      </w:r>
      <w:r w:rsidR="007F3546">
        <w:rPr>
          <w:rFonts w:hint="eastAsia"/>
        </w:rPr>
        <w:fldChar w:fldCharType="end"/>
      </w:r>
      <w:r w:rsidR="007F3546">
        <w:t xml:space="preserve">, </w:t>
      </w:r>
      <w:r w:rsidR="007F3546">
        <w:rPr>
          <w:rFonts w:hint="eastAsia"/>
        </w:rPr>
        <w:fldChar w:fldCharType="begin"/>
      </w:r>
      <w:r w:rsidR="007F3546">
        <w:rPr>
          <w:rFonts w:hint="eastAsia"/>
        </w:rPr>
        <w:instrText xml:space="preserve"> REF _Ref159169907 </w:instrText>
      </w:r>
      <w:r w:rsidR="007F3546">
        <w:rPr>
          <w:rFonts w:hint="eastAsia"/>
        </w:rPr>
        <w:fldChar w:fldCharType="separate"/>
      </w:r>
      <w:r w:rsidR="007F3546">
        <w:rPr>
          <w:rFonts w:hint="eastAsia"/>
        </w:rPr>
        <w:t xml:space="preserve">Figure </w:t>
      </w:r>
      <w:r w:rsidR="007F3546">
        <w:rPr>
          <w:rFonts w:hint="eastAsia"/>
          <w:noProof/>
        </w:rPr>
        <w:t>31</w:t>
      </w:r>
      <w:r w:rsidR="007F3546">
        <w:rPr>
          <w:rFonts w:hint="eastAsia"/>
        </w:rPr>
        <w:fldChar w:fldCharType="end"/>
      </w:r>
      <w:r w:rsidR="007F3546">
        <w:t xml:space="preserve">, and </w:t>
      </w:r>
      <w:r w:rsidR="007F3546">
        <w:rPr>
          <w:rFonts w:hint="eastAsia"/>
        </w:rPr>
        <w:fldChar w:fldCharType="begin"/>
      </w:r>
      <w:r w:rsidR="007F3546">
        <w:rPr>
          <w:rFonts w:hint="eastAsia"/>
        </w:rPr>
        <w:instrText xml:space="preserve"> REF _Ref159169909 </w:instrText>
      </w:r>
      <w:r w:rsidR="007F3546">
        <w:rPr>
          <w:rFonts w:hint="eastAsia"/>
        </w:rPr>
        <w:fldChar w:fldCharType="separate"/>
      </w:r>
      <w:r w:rsidR="007F3546">
        <w:rPr>
          <w:rFonts w:hint="eastAsia"/>
        </w:rPr>
        <w:t xml:space="preserve">Figure </w:t>
      </w:r>
      <w:r w:rsidR="007F3546">
        <w:rPr>
          <w:rFonts w:hint="eastAsia"/>
          <w:noProof/>
        </w:rPr>
        <w:t>32</w:t>
      </w:r>
      <w:r w:rsidR="007F3546">
        <w:rPr>
          <w:rFonts w:hint="eastAsia"/>
        </w:rPr>
        <w:fldChar w:fldCharType="end"/>
      </w:r>
      <w:r w:rsidR="007F3546">
        <w:t>.</w:t>
      </w:r>
    </w:p>
    <w:p w:rsidR="009D271D" w:rsidRPr="009D271D" w:rsidRDefault="009D271D" w:rsidP="009D271D"/>
    <w:p w:rsidR="009D271D" w:rsidRDefault="009D271D" w:rsidP="009D271D">
      <w:pPr>
        <w:keepNext/>
        <w:jc w:val="center"/>
        <w:rPr>
          <w:rFonts w:hint="eastAsia"/>
        </w:rPr>
      </w:pPr>
      <w:r w:rsidRPr="009D271D">
        <w:rPr>
          <w:bdr w:val="single" w:sz="4" w:space="0" w:color="auto" w:shadow="1"/>
        </w:rPr>
        <w:drawing>
          <wp:inline distT="0" distB="0" distL="0" distR="0" wp14:anchorId="0601F4F4" wp14:editId="6AFFB395">
            <wp:extent cx="5897230" cy="4743450"/>
            <wp:effectExtent l="0" t="0" r="889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08368" cy="4752409"/>
                    </a:xfrm>
                    <a:prstGeom prst="rect">
                      <a:avLst/>
                    </a:prstGeom>
                  </pic:spPr>
                </pic:pic>
              </a:graphicData>
            </a:graphic>
          </wp:inline>
        </w:drawing>
      </w:r>
    </w:p>
    <w:p w:rsidR="009D271D" w:rsidRDefault="009D271D" w:rsidP="009D271D">
      <w:pPr>
        <w:pStyle w:val="Caption"/>
        <w:jc w:val="center"/>
        <w:rPr>
          <w:rFonts w:hint="eastAsia"/>
        </w:rPr>
      </w:pPr>
      <w:bookmarkStart w:id="52" w:name="_Ref159169905"/>
      <w:bookmarkStart w:id="53" w:name="_Toc159171773"/>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06403F">
        <w:rPr>
          <w:rFonts w:hint="eastAsia"/>
          <w:noProof/>
        </w:rPr>
        <w:t>32</w:t>
      </w:r>
      <w:r>
        <w:rPr>
          <w:rFonts w:hint="eastAsia"/>
        </w:rPr>
        <w:fldChar w:fldCharType="end"/>
      </w:r>
      <w:bookmarkEnd w:id="52"/>
      <w:r>
        <w:t xml:space="preserve">. Hazen-Williams Friction Factor for HDPE </w:t>
      </w:r>
      <w:r>
        <w:br/>
        <w:t xml:space="preserve">(from </w:t>
      </w:r>
      <w:hyperlink r:id="rId41" w:history="1">
        <w:r w:rsidRPr="009D271D">
          <w:rPr>
            <w:rStyle w:val="Hyperlink"/>
          </w:rPr>
          <w:t>https://onlinelibrary.wiley.com/doi/pdf/10.1002/9780470168103.app1</w:t>
        </w:r>
      </w:hyperlink>
      <w:r>
        <w:t>)</w:t>
      </w:r>
      <w:bookmarkEnd w:id="53"/>
    </w:p>
    <w:p w:rsidR="004228C5" w:rsidRPr="004228C5" w:rsidRDefault="004228C5" w:rsidP="004228C5">
      <w:pPr>
        <w:rPr>
          <w:rFonts w:hint="eastAsia"/>
        </w:rPr>
      </w:pPr>
    </w:p>
    <w:p w:rsidR="004228C5" w:rsidRDefault="004228C5" w:rsidP="00524F27">
      <w:pPr>
        <w:pStyle w:val="Standard"/>
        <w:jc w:val="both"/>
        <w:rPr>
          <w:rFonts w:hint="eastAsia"/>
        </w:rPr>
      </w:pPr>
    </w:p>
    <w:p w:rsidR="004228C5" w:rsidRDefault="004228C5" w:rsidP="004228C5">
      <w:pPr>
        <w:pStyle w:val="Standard"/>
        <w:jc w:val="both"/>
        <w:rPr>
          <w:rFonts w:hint="eastAsia"/>
        </w:rPr>
      </w:pPr>
    </w:p>
    <w:p w:rsidR="004228C5" w:rsidRDefault="004228C5" w:rsidP="004228C5">
      <w:pPr>
        <w:pStyle w:val="Standard"/>
        <w:keepNext/>
        <w:jc w:val="center"/>
        <w:rPr>
          <w:rFonts w:hint="eastAsia"/>
        </w:rPr>
      </w:pPr>
      <w:r>
        <w:rPr>
          <w:noProof/>
          <w:lang w:eastAsia="en-US" w:bidi="ar-SA"/>
        </w:rPr>
        <w:lastRenderedPageBreak/>
        <w:drawing>
          <wp:inline distT="0" distB="0" distL="0" distR="0" wp14:anchorId="7AE69D5B" wp14:editId="7C2FA3CA">
            <wp:extent cx="5486400" cy="6410325"/>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486819" cy="6410814"/>
                    </a:xfrm>
                    <a:prstGeom prst="rect">
                      <a:avLst/>
                    </a:prstGeom>
                    <a:noFill/>
                    <a:ln>
                      <a:noFill/>
                      <a:prstDash/>
                    </a:ln>
                  </pic:spPr>
                </pic:pic>
              </a:graphicData>
            </a:graphic>
          </wp:inline>
        </w:drawing>
      </w:r>
    </w:p>
    <w:p w:rsidR="004228C5" w:rsidRDefault="004228C5" w:rsidP="004228C5">
      <w:pPr>
        <w:pStyle w:val="Caption"/>
        <w:jc w:val="center"/>
        <w:rPr>
          <w:rFonts w:hint="eastAsia"/>
        </w:rPr>
      </w:pPr>
      <w:bookmarkStart w:id="54" w:name="_Ref159169907"/>
      <w:bookmarkStart w:id="55" w:name="_Toc159171774"/>
      <w:r>
        <w:rPr>
          <w:rFonts w:hint="eastAsia"/>
        </w:rPr>
        <w:t xml:space="preserve">Figure </w:t>
      </w:r>
      <w:r w:rsidR="009D098D">
        <w:rPr>
          <w:rFonts w:hint="eastAsia"/>
        </w:rPr>
        <w:fldChar w:fldCharType="begin"/>
      </w:r>
      <w:r w:rsidR="009D098D">
        <w:rPr>
          <w:rFonts w:hint="eastAsia"/>
        </w:rPr>
        <w:instrText xml:space="preserve"> SEQ Figure \* ARABIC </w:instrText>
      </w:r>
      <w:r w:rsidR="009D098D">
        <w:rPr>
          <w:rFonts w:hint="eastAsia"/>
        </w:rPr>
        <w:fldChar w:fldCharType="separate"/>
      </w:r>
      <w:r w:rsidR="0006403F">
        <w:rPr>
          <w:rFonts w:hint="eastAsia"/>
          <w:noProof/>
        </w:rPr>
        <w:t>33</w:t>
      </w:r>
      <w:r w:rsidR="009D098D">
        <w:rPr>
          <w:rFonts w:hint="eastAsia"/>
        </w:rPr>
        <w:fldChar w:fldCharType="end"/>
      </w:r>
      <w:bookmarkEnd w:id="54"/>
      <w:r>
        <w:t xml:space="preserve">. </w:t>
      </w:r>
      <w:r w:rsidRPr="00124568">
        <w:t>C Values for various materials from: "Water Distribution Systems" in Land Development Handbook, Ed. S.O. Dewberry, Dewberry Inc., McGraw-Hill</w:t>
      </w:r>
      <w:bookmarkEnd w:id="55"/>
    </w:p>
    <w:p w:rsidR="004228C5" w:rsidRDefault="004228C5" w:rsidP="004228C5">
      <w:pPr>
        <w:pStyle w:val="Standard"/>
        <w:jc w:val="both"/>
        <w:rPr>
          <w:rFonts w:hint="eastAsia"/>
        </w:rPr>
      </w:pPr>
    </w:p>
    <w:p w:rsidR="004228C5" w:rsidRDefault="004228C5" w:rsidP="004228C5">
      <w:pPr>
        <w:pStyle w:val="Standard"/>
        <w:keepNext/>
        <w:jc w:val="center"/>
        <w:rPr>
          <w:rFonts w:hint="eastAsia"/>
        </w:rPr>
      </w:pPr>
      <w:r>
        <w:rPr>
          <w:noProof/>
          <w:lang w:eastAsia="en-US" w:bidi="ar-SA"/>
        </w:rPr>
        <w:lastRenderedPageBreak/>
        <w:drawing>
          <wp:inline distT="0" distB="0" distL="0" distR="0" wp14:anchorId="4AAB86C6" wp14:editId="315E46A7">
            <wp:extent cx="6332220" cy="5523862"/>
            <wp:effectExtent l="0" t="0" r="0" b="638"/>
            <wp:docPr id="13" name="Picture 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6332220" cy="5523862"/>
                    </a:xfrm>
                    <a:prstGeom prst="rect">
                      <a:avLst/>
                    </a:prstGeom>
                    <a:noFill/>
                    <a:ln>
                      <a:noFill/>
                      <a:prstDash/>
                    </a:ln>
                  </pic:spPr>
                </pic:pic>
              </a:graphicData>
            </a:graphic>
          </wp:inline>
        </w:drawing>
      </w:r>
    </w:p>
    <w:p w:rsidR="004228C5" w:rsidRDefault="004228C5" w:rsidP="004228C5">
      <w:pPr>
        <w:pStyle w:val="Caption"/>
        <w:jc w:val="center"/>
        <w:rPr>
          <w:rFonts w:hint="eastAsia"/>
        </w:rPr>
      </w:pPr>
      <w:bookmarkStart w:id="56" w:name="_Ref159169909"/>
      <w:bookmarkStart w:id="57" w:name="_Toc159171775"/>
      <w:r>
        <w:rPr>
          <w:rFonts w:hint="eastAsia"/>
        </w:rPr>
        <w:t xml:space="preserve">Figure </w:t>
      </w:r>
      <w:r w:rsidR="009D098D">
        <w:rPr>
          <w:rFonts w:hint="eastAsia"/>
        </w:rPr>
        <w:fldChar w:fldCharType="begin"/>
      </w:r>
      <w:r w:rsidR="009D098D">
        <w:rPr>
          <w:rFonts w:hint="eastAsia"/>
        </w:rPr>
        <w:instrText xml:space="preserve"> SEQ Figure \* ARABIC </w:instrText>
      </w:r>
      <w:r w:rsidR="009D098D">
        <w:rPr>
          <w:rFonts w:hint="eastAsia"/>
        </w:rPr>
        <w:fldChar w:fldCharType="separate"/>
      </w:r>
      <w:r w:rsidR="0006403F">
        <w:rPr>
          <w:rFonts w:hint="eastAsia"/>
          <w:noProof/>
        </w:rPr>
        <w:t>34</w:t>
      </w:r>
      <w:r w:rsidR="009D098D">
        <w:rPr>
          <w:rFonts w:hint="eastAsia"/>
        </w:rPr>
        <w:fldChar w:fldCharType="end"/>
      </w:r>
      <w:bookmarkEnd w:id="56"/>
      <w:r>
        <w:t xml:space="preserve">. Values of C for various materials from: </w:t>
      </w:r>
      <w:r>
        <w:br/>
        <w:t>(</w:t>
      </w:r>
      <w:hyperlink r:id="rId44" w:history="1">
        <w:r>
          <w:rPr>
            <w:rStyle w:val="Hyperlink"/>
          </w:rPr>
          <w:t>http://54.243.252.9/ce-3372-webroot/3-Readings/HydraulicsNotes/hydraulics-notes-tgc.pdf</w:t>
        </w:r>
      </w:hyperlink>
      <w:r>
        <w:t>)</w:t>
      </w:r>
      <w:bookmarkEnd w:id="57"/>
    </w:p>
    <w:p w:rsidR="007F3546" w:rsidRDefault="007F3546">
      <w:pPr>
        <w:suppressAutoHyphens w:val="0"/>
        <w:rPr>
          <w:rFonts w:hint="eastAsia"/>
        </w:rPr>
      </w:pPr>
      <w:r>
        <w:rPr>
          <w:rFonts w:hint="eastAsia"/>
        </w:rPr>
        <w:br w:type="page"/>
      </w:r>
    </w:p>
    <w:p w:rsidR="004228C5" w:rsidRDefault="007F3546" w:rsidP="007F3546">
      <w:pPr>
        <w:pStyle w:val="Heading1"/>
      </w:pPr>
      <w:bookmarkStart w:id="58" w:name="_Toc159171668"/>
      <w:r>
        <w:lastRenderedPageBreak/>
        <w:t xml:space="preserve">Appendix II </w:t>
      </w:r>
      <w:r w:rsidR="00EA052A">
        <w:t xml:space="preserve">- </w:t>
      </w:r>
      <w:r>
        <w:t>Burst Pressure Guidance for HDPE</w:t>
      </w:r>
      <w:bookmarkEnd w:id="58"/>
    </w:p>
    <w:p w:rsidR="007F3546" w:rsidRDefault="007F3546" w:rsidP="00524F27">
      <w:pPr>
        <w:pStyle w:val="Standard"/>
        <w:jc w:val="both"/>
      </w:pPr>
    </w:p>
    <w:p w:rsidR="007F3546" w:rsidRDefault="007F3546" w:rsidP="0037463D">
      <w:pPr>
        <w:pStyle w:val="Standard"/>
        <w:keepNext/>
        <w:jc w:val="center"/>
        <w:rPr>
          <w:rFonts w:hint="eastAsia"/>
        </w:rPr>
      </w:pPr>
      <w:r w:rsidRPr="007F3546">
        <w:drawing>
          <wp:inline distT="0" distB="0" distL="0" distR="0" wp14:anchorId="21FF1215" wp14:editId="05A278B3">
            <wp:extent cx="6332220" cy="4166235"/>
            <wp:effectExtent l="0" t="0" r="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332220" cy="4166235"/>
                    </a:xfrm>
                    <a:prstGeom prst="rect">
                      <a:avLst/>
                    </a:prstGeom>
                  </pic:spPr>
                </pic:pic>
              </a:graphicData>
            </a:graphic>
          </wp:inline>
        </w:drawing>
      </w:r>
    </w:p>
    <w:p w:rsidR="007F3546" w:rsidRDefault="007F3546" w:rsidP="0037463D">
      <w:pPr>
        <w:pStyle w:val="Caption"/>
        <w:jc w:val="center"/>
      </w:pPr>
      <w:bookmarkStart w:id="59" w:name="_Toc159171776"/>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06403F">
        <w:rPr>
          <w:rFonts w:hint="eastAsia"/>
          <w:noProof/>
        </w:rPr>
        <w:t>35</w:t>
      </w:r>
      <w:r>
        <w:rPr>
          <w:rFonts w:hint="eastAsia"/>
        </w:rPr>
        <w:fldChar w:fldCharType="end"/>
      </w:r>
      <w:r>
        <w:t>. Burst-Pressure Guidance (and another C value) from</w:t>
      </w:r>
      <w:r w:rsidR="0037463D">
        <w:br/>
      </w:r>
      <w:r>
        <w:t xml:space="preserve"> </w:t>
      </w:r>
      <w:hyperlink r:id="rId46" w:history="1">
        <w:r w:rsidRPr="0037463D">
          <w:rPr>
            <w:rStyle w:val="Hyperlink"/>
          </w:rPr>
          <w:t>https://hdpe.ca/assets/data/technical-data/performance-pipe/FAQ-Municipal-water.pdf</w:t>
        </w:r>
        <w:bookmarkEnd w:id="59"/>
      </w:hyperlink>
    </w:p>
    <w:p w:rsidR="0037463D" w:rsidRDefault="0037463D" w:rsidP="0037463D">
      <w:pPr>
        <w:pStyle w:val="NoSpacing"/>
      </w:pPr>
    </w:p>
    <w:p w:rsidR="0037463D" w:rsidRDefault="0037463D" w:rsidP="005A5FB6">
      <w:pPr>
        <w:pStyle w:val="NoSpacing"/>
        <w:keepNext/>
        <w:jc w:val="center"/>
        <w:rPr>
          <w:rFonts w:hint="eastAsia"/>
        </w:rPr>
      </w:pPr>
      <w:r>
        <w:rPr>
          <w:rFonts w:hint="eastAsia"/>
          <w:noProof/>
          <w:lang w:eastAsia="en-US" w:bidi="ar-SA"/>
        </w:rPr>
        <w:lastRenderedPageBreak/>
        <w:drawing>
          <wp:inline distT="0" distB="0" distL="0" distR="0">
            <wp:extent cx="5972175" cy="743902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72175" cy="7439025"/>
                    </a:xfrm>
                    <a:prstGeom prst="rect">
                      <a:avLst/>
                    </a:prstGeom>
                    <a:noFill/>
                    <a:ln>
                      <a:noFill/>
                    </a:ln>
                  </pic:spPr>
                </pic:pic>
              </a:graphicData>
            </a:graphic>
          </wp:inline>
        </w:drawing>
      </w:r>
    </w:p>
    <w:p w:rsidR="0037463D" w:rsidRDefault="0037463D" w:rsidP="005A5FB6">
      <w:pPr>
        <w:pStyle w:val="Caption"/>
        <w:jc w:val="center"/>
      </w:pPr>
      <w:bookmarkStart w:id="60" w:name="_Toc159171777"/>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06403F">
        <w:rPr>
          <w:rFonts w:hint="eastAsia"/>
          <w:noProof/>
        </w:rPr>
        <w:t>36</w:t>
      </w:r>
      <w:r>
        <w:rPr>
          <w:rFonts w:hint="eastAsia"/>
        </w:rPr>
        <w:fldChar w:fldCharType="end"/>
      </w:r>
      <w:r>
        <w:t>.  Tabulated HDPE Pressure ratings from</w:t>
      </w:r>
      <w:r w:rsidR="005A5FB6">
        <w:t xml:space="preserve"> </w:t>
      </w:r>
      <w:hyperlink r:id="rId48" w:history="1">
        <w:r w:rsidR="005A5FB6" w:rsidRPr="005A5FB6">
          <w:rPr>
            <w:rStyle w:val="Hyperlink"/>
            <w:rFonts w:hint="eastAsia"/>
          </w:rPr>
          <w:t>https://www.jmeagle.com/sites/default/files/HDPESpecSheet4710%20.pdf</w:t>
        </w:r>
        <w:bookmarkEnd w:id="60"/>
      </w:hyperlink>
    </w:p>
    <w:p w:rsidR="002E3432" w:rsidRDefault="002E3432" w:rsidP="005A5FB6">
      <w:pPr>
        <w:pStyle w:val="Caption"/>
        <w:jc w:val="center"/>
      </w:pPr>
    </w:p>
    <w:p w:rsidR="002E3432" w:rsidRDefault="002E3432">
      <w:pPr>
        <w:suppressAutoHyphens w:val="0"/>
        <w:rPr>
          <w:rFonts w:hint="eastAsia"/>
          <w:i/>
          <w:iCs/>
        </w:rPr>
      </w:pPr>
      <w:r>
        <w:rPr>
          <w:rFonts w:hint="eastAsia"/>
        </w:rPr>
        <w:br w:type="page"/>
      </w:r>
    </w:p>
    <w:p w:rsidR="00262A68" w:rsidRDefault="00262A68" w:rsidP="000A2DCB">
      <w:pPr>
        <w:pStyle w:val="Heading1"/>
      </w:pPr>
      <w:r>
        <w:lastRenderedPageBreak/>
        <w:t>Appendix III – EPANET Input File</w:t>
      </w:r>
    </w:p>
    <w:p w:rsidR="00C26F2F" w:rsidRDefault="00C26F2F">
      <w:pPr>
        <w:suppressAutoHyphens w:val="0"/>
        <w:rPr>
          <w:rFonts w:ascii="Courier New" w:hAnsi="Courier New" w:cs="Courier New"/>
        </w:rPr>
      </w:pPr>
    </w:p>
    <w:p w:rsidR="00C26F2F" w:rsidRPr="00FA5136" w:rsidRDefault="00C26F2F" w:rsidP="00C26F2F">
      <w:pPr>
        <w:suppressAutoHyphens w:val="0"/>
        <w:rPr>
          <w:rFonts w:ascii="Courier New" w:hAnsi="Courier New" w:cs="Courier New"/>
          <w:sz w:val="20"/>
          <w:szCs w:val="20"/>
        </w:rPr>
      </w:pPr>
      <w:bookmarkStart w:id="61" w:name="_GoBack"/>
      <w:r w:rsidRPr="00FA5136">
        <w:rPr>
          <w:rFonts w:ascii="Courier New" w:hAnsi="Courier New" w:cs="Courier New"/>
          <w:sz w:val="20"/>
          <w:szCs w:val="20"/>
        </w:rPr>
        <w:t>[TITLE]</w:t>
      </w:r>
    </w:p>
    <w:p w:rsidR="00C26F2F" w:rsidRPr="00FA5136" w:rsidRDefault="00C26F2F" w:rsidP="00C26F2F">
      <w:pPr>
        <w:suppressAutoHyphens w:val="0"/>
        <w:rPr>
          <w:rFonts w:ascii="Courier New" w:hAnsi="Courier New" w:cs="Courier New"/>
          <w:sz w:val="20"/>
          <w:szCs w:val="20"/>
        </w:rPr>
      </w:pPr>
    </w:p>
    <w:p w:rsidR="00C26F2F" w:rsidRPr="00FA5136" w:rsidRDefault="00C26F2F" w:rsidP="00C26F2F">
      <w:pPr>
        <w:suppressAutoHyphens w:val="0"/>
        <w:rPr>
          <w:rFonts w:ascii="Courier New" w:hAnsi="Courier New" w:cs="Courier New"/>
          <w:sz w:val="20"/>
          <w:szCs w:val="20"/>
        </w:rPr>
      </w:pP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[JUNCTIONS]</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;ID              </w:t>
      </w:r>
      <w:r w:rsidRPr="00FA5136">
        <w:rPr>
          <w:rFonts w:ascii="Courier New" w:hAnsi="Courier New" w:cs="Courier New"/>
          <w:sz w:val="20"/>
          <w:szCs w:val="20"/>
        </w:rPr>
        <w:tab/>
        <w:t xml:space="preserve">Elev        </w:t>
      </w:r>
      <w:r w:rsidRPr="00FA5136">
        <w:rPr>
          <w:rFonts w:ascii="Courier New" w:hAnsi="Courier New" w:cs="Courier New"/>
          <w:sz w:val="20"/>
          <w:szCs w:val="20"/>
        </w:rPr>
        <w:tab/>
        <w:t xml:space="preserve">Demand      </w:t>
      </w:r>
      <w:r w:rsidRPr="00FA5136">
        <w:rPr>
          <w:rFonts w:ascii="Courier New" w:hAnsi="Courier New" w:cs="Courier New"/>
          <w:sz w:val="20"/>
          <w:szCs w:val="20"/>
        </w:rPr>
        <w:tab/>
        <w:t xml:space="preserve">Pattern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J1              </w:t>
      </w:r>
      <w:r w:rsidRPr="00FA5136">
        <w:rPr>
          <w:rFonts w:ascii="Courier New" w:hAnsi="Courier New" w:cs="Courier New"/>
          <w:sz w:val="20"/>
          <w:szCs w:val="20"/>
        </w:rPr>
        <w:tab/>
        <w:t xml:space="preserve">2604.32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J2              </w:t>
      </w:r>
      <w:r w:rsidRPr="00FA5136">
        <w:rPr>
          <w:rFonts w:ascii="Courier New" w:hAnsi="Courier New" w:cs="Courier New"/>
          <w:sz w:val="20"/>
          <w:szCs w:val="20"/>
        </w:rPr>
        <w:tab/>
        <w:t xml:space="preserve">2604.32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J3              </w:t>
      </w:r>
      <w:r w:rsidRPr="00FA5136">
        <w:rPr>
          <w:rFonts w:ascii="Courier New" w:hAnsi="Courier New" w:cs="Courier New"/>
          <w:sz w:val="20"/>
          <w:szCs w:val="20"/>
        </w:rPr>
        <w:tab/>
        <w:t xml:space="preserve">2620.72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J4              </w:t>
      </w:r>
      <w:r w:rsidRPr="00FA5136">
        <w:rPr>
          <w:rFonts w:ascii="Courier New" w:hAnsi="Courier New" w:cs="Courier New"/>
          <w:sz w:val="20"/>
          <w:szCs w:val="20"/>
        </w:rPr>
        <w:tab/>
        <w:t xml:space="preserve">2607.60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J5              </w:t>
      </w:r>
      <w:r w:rsidRPr="00FA5136">
        <w:rPr>
          <w:rFonts w:ascii="Courier New" w:hAnsi="Courier New" w:cs="Courier New"/>
          <w:sz w:val="20"/>
          <w:szCs w:val="20"/>
        </w:rPr>
        <w:tab/>
        <w:t xml:space="preserve">2604.32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J6              </w:t>
      </w:r>
      <w:r w:rsidRPr="00FA5136">
        <w:rPr>
          <w:rFonts w:ascii="Courier New" w:hAnsi="Courier New" w:cs="Courier New"/>
          <w:sz w:val="20"/>
          <w:szCs w:val="20"/>
        </w:rPr>
        <w:tab/>
        <w:t xml:space="preserve">2587.92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J7              </w:t>
      </w:r>
      <w:r w:rsidRPr="00FA5136">
        <w:rPr>
          <w:rFonts w:ascii="Courier New" w:hAnsi="Courier New" w:cs="Courier New"/>
          <w:sz w:val="20"/>
          <w:szCs w:val="20"/>
        </w:rPr>
        <w:tab/>
        <w:t xml:space="preserve">2591.20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J8              </w:t>
      </w:r>
      <w:r w:rsidRPr="00FA5136">
        <w:rPr>
          <w:rFonts w:ascii="Courier New" w:hAnsi="Courier New" w:cs="Courier New"/>
          <w:sz w:val="20"/>
          <w:szCs w:val="20"/>
        </w:rPr>
        <w:tab/>
        <w:t xml:space="preserve">2587.92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J9              </w:t>
      </w:r>
      <w:r w:rsidRPr="00FA5136">
        <w:rPr>
          <w:rFonts w:ascii="Courier New" w:hAnsi="Courier New" w:cs="Courier New"/>
          <w:sz w:val="20"/>
          <w:szCs w:val="20"/>
        </w:rPr>
        <w:tab/>
        <w:t xml:space="preserve">2578.08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J10             </w:t>
      </w:r>
      <w:r w:rsidRPr="00FA5136">
        <w:rPr>
          <w:rFonts w:ascii="Courier New" w:hAnsi="Courier New" w:cs="Courier New"/>
          <w:sz w:val="20"/>
          <w:szCs w:val="20"/>
        </w:rPr>
        <w:tab/>
        <w:t xml:space="preserve">2581.36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J11             </w:t>
      </w:r>
      <w:r w:rsidRPr="00FA5136">
        <w:rPr>
          <w:rFonts w:ascii="Courier New" w:hAnsi="Courier New" w:cs="Courier New"/>
          <w:sz w:val="20"/>
          <w:szCs w:val="20"/>
        </w:rPr>
        <w:tab/>
        <w:t xml:space="preserve">2574.80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J12             </w:t>
      </w:r>
      <w:r w:rsidRPr="00FA5136">
        <w:rPr>
          <w:rFonts w:ascii="Courier New" w:hAnsi="Courier New" w:cs="Courier New"/>
          <w:sz w:val="20"/>
          <w:szCs w:val="20"/>
        </w:rPr>
        <w:tab/>
        <w:t xml:space="preserve">2578.08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J13             </w:t>
      </w:r>
      <w:r w:rsidRPr="00FA5136">
        <w:rPr>
          <w:rFonts w:ascii="Courier New" w:hAnsi="Courier New" w:cs="Courier New"/>
          <w:sz w:val="20"/>
          <w:szCs w:val="20"/>
        </w:rPr>
        <w:tab/>
        <w:t xml:space="preserve">2578.08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J14             </w:t>
      </w:r>
      <w:r w:rsidRPr="00FA5136">
        <w:rPr>
          <w:rFonts w:ascii="Courier New" w:hAnsi="Courier New" w:cs="Courier New"/>
          <w:sz w:val="20"/>
          <w:szCs w:val="20"/>
        </w:rPr>
        <w:tab/>
        <w:t xml:space="preserve">2568.24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J15             </w:t>
      </w:r>
      <w:r w:rsidRPr="00FA5136">
        <w:rPr>
          <w:rFonts w:ascii="Courier New" w:hAnsi="Courier New" w:cs="Courier New"/>
          <w:sz w:val="20"/>
          <w:szCs w:val="20"/>
        </w:rPr>
        <w:tab/>
        <w:t xml:space="preserve">2568.24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J16             </w:t>
      </w:r>
      <w:r w:rsidRPr="00FA5136">
        <w:rPr>
          <w:rFonts w:ascii="Courier New" w:hAnsi="Courier New" w:cs="Courier New"/>
          <w:sz w:val="20"/>
          <w:szCs w:val="20"/>
        </w:rPr>
        <w:tab/>
        <w:t xml:space="preserve">2574.80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J17             </w:t>
      </w:r>
      <w:r w:rsidRPr="00FA5136">
        <w:rPr>
          <w:rFonts w:ascii="Courier New" w:hAnsi="Courier New" w:cs="Courier New"/>
          <w:sz w:val="20"/>
          <w:szCs w:val="20"/>
        </w:rPr>
        <w:tab/>
        <w:t xml:space="preserve">2561.68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J18             </w:t>
      </w:r>
      <w:r w:rsidRPr="00FA5136">
        <w:rPr>
          <w:rFonts w:ascii="Courier New" w:hAnsi="Courier New" w:cs="Courier New"/>
          <w:sz w:val="20"/>
          <w:szCs w:val="20"/>
        </w:rPr>
        <w:tab/>
        <w:t xml:space="preserve">2610.88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J19             </w:t>
      </w:r>
      <w:r w:rsidRPr="00FA5136">
        <w:rPr>
          <w:rFonts w:ascii="Courier New" w:hAnsi="Courier New" w:cs="Courier New"/>
          <w:sz w:val="20"/>
          <w:szCs w:val="20"/>
        </w:rPr>
        <w:tab/>
        <w:t xml:space="preserve">2614.16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J20             </w:t>
      </w:r>
      <w:r w:rsidRPr="00FA5136">
        <w:rPr>
          <w:rFonts w:ascii="Courier New" w:hAnsi="Courier New" w:cs="Courier New"/>
          <w:sz w:val="20"/>
          <w:szCs w:val="20"/>
        </w:rPr>
        <w:tab/>
        <w:t xml:space="preserve">2624.00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J21             </w:t>
      </w:r>
      <w:r w:rsidRPr="00FA5136">
        <w:rPr>
          <w:rFonts w:ascii="Courier New" w:hAnsi="Courier New" w:cs="Courier New"/>
          <w:sz w:val="20"/>
          <w:szCs w:val="20"/>
        </w:rPr>
        <w:tab/>
        <w:t xml:space="preserve">2630.56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J22             </w:t>
      </w:r>
      <w:r w:rsidRPr="00FA5136">
        <w:rPr>
          <w:rFonts w:ascii="Courier New" w:hAnsi="Courier New" w:cs="Courier New"/>
          <w:sz w:val="20"/>
          <w:szCs w:val="20"/>
        </w:rPr>
        <w:tab/>
        <w:t xml:space="preserve">2656.80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J23             </w:t>
      </w:r>
      <w:r w:rsidRPr="00FA5136">
        <w:rPr>
          <w:rFonts w:ascii="Courier New" w:hAnsi="Courier New" w:cs="Courier New"/>
          <w:sz w:val="20"/>
          <w:szCs w:val="20"/>
        </w:rPr>
        <w:tab/>
        <w:t xml:space="preserve">2656.80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J24             </w:t>
      </w:r>
      <w:r w:rsidRPr="00FA5136">
        <w:rPr>
          <w:rFonts w:ascii="Courier New" w:hAnsi="Courier New" w:cs="Courier New"/>
          <w:sz w:val="20"/>
          <w:szCs w:val="20"/>
        </w:rPr>
        <w:tab/>
        <w:t xml:space="preserve">2653.52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J25             </w:t>
      </w:r>
      <w:r w:rsidRPr="00FA5136">
        <w:rPr>
          <w:rFonts w:ascii="Courier New" w:hAnsi="Courier New" w:cs="Courier New"/>
          <w:sz w:val="20"/>
          <w:szCs w:val="20"/>
        </w:rPr>
        <w:tab/>
        <w:t xml:space="preserve">2666.64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J26             </w:t>
      </w:r>
      <w:r w:rsidRPr="00FA5136">
        <w:rPr>
          <w:rFonts w:ascii="Courier New" w:hAnsi="Courier New" w:cs="Courier New"/>
          <w:sz w:val="20"/>
          <w:szCs w:val="20"/>
        </w:rPr>
        <w:tab/>
        <w:t xml:space="preserve">2666.64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J27             </w:t>
      </w:r>
      <w:r w:rsidRPr="00FA5136">
        <w:rPr>
          <w:rFonts w:ascii="Courier New" w:hAnsi="Courier New" w:cs="Courier New"/>
          <w:sz w:val="20"/>
          <w:szCs w:val="20"/>
        </w:rPr>
        <w:tab/>
        <w:t xml:space="preserve">2656.80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J28             </w:t>
      </w:r>
      <w:r w:rsidRPr="00FA5136">
        <w:rPr>
          <w:rFonts w:ascii="Courier New" w:hAnsi="Courier New" w:cs="Courier New"/>
          <w:sz w:val="20"/>
          <w:szCs w:val="20"/>
        </w:rPr>
        <w:tab/>
        <w:t xml:space="preserve">2660.08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J29             </w:t>
      </w:r>
      <w:r w:rsidRPr="00FA5136">
        <w:rPr>
          <w:rFonts w:ascii="Courier New" w:hAnsi="Courier New" w:cs="Courier New"/>
          <w:sz w:val="20"/>
          <w:szCs w:val="20"/>
        </w:rPr>
        <w:tab/>
        <w:t xml:space="preserve">2683.04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J30             </w:t>
      </w:r>
      <w:r w:rsidRPr="00FA5136">
        <w:rPr>
          <w:rFonts w:ascii="Courier New" w:hAnsi="Courier New" w:cs="Courier New"/>
          <w:sz w:val="20"/>
          <w:szCs w:val="20"/>
        </w:rPr>
        <w:tab/>
        <w:t xml:space="preserve">2679.76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J31             </w:t>
      </w:r>
      <w:r w:rsidRPr="00FA5136">
        <w:rPr>
          <w:rFonts w:ascii="Courier New" w:hAnsi="Courier New" w:cs="Courier New"/>
          <w:sz w:val="20"/>
          <w:szCs w:val="20"/>
        </w:rPr>
        <w:tab/>
        <w:t xml:space="preserve">2699.44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J32             </w:t>
      </w:r>
      <w:r w:rsidRPr="00FA5136">
        <w:rPr>
          <w:rFonts w:ascii="Courier New" w:hAnsi="Courier New" w:cs="Courier New"/>
          <w:sz w:val="20"/>
          <w:szCs w:val="20"/>
        </w:rPr>
        <w:tab/>
        <w:t xml:space="preserve">2696.16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J33             </w:t>
      </w:r>
      <w:r w:rsidRPr="00FA5136">
        <w:rPr>
          <w:rFonts w:ascii="Courier New" w:hAnsi="Courier New" w:cs="Courier New"/>
          <w:sz w:val="20"/>
          <w:szCs w:val="20"/>
        </w:rPr>
        <w:tab/>
        <w:t xml:space="preserve">2735.52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J34             </w:t>
      </w:r>
      <w:r w:rsidRPr="00FA5136">
        <w:rPr>
          <w:rFonts w:ascii="Courier New" w:hAnsi="Courier New" w:cs="Courier New"/>
          <w:sz w:val="20"/>
          <w:szCs w:val="20"/>
        </w:rPr>
        <w:tab/>
        <w:t xml:space="preserve">2732.24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J35             </w:t>
      </w:r>
      <w:r w:rsidRPr="00FA5136">
        <w:rPr>
          <w:rFonts w:ascii="Courier New" w:hAnsi="Courier New" w:cs="Courier New"/>
          <w:sz w:val="20"/>
          <w:szCs w:val="20"/>
        </w:rPr>
        <w:tab/>
        <w:t xml:space="preserve">2758.48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J36             </w:t>
      </w:r>
      <w:r w:rsidRPr="00FA5136">
        <w:rPr>
          <w:rFonts w:ascii="Courier New" w:hAnsi="Courier New" w:cs="Courier New"/>
          <w:sz w:val="20"/>
          <w:szCs w:val="20"/>
        </w:rPr>
        <w:tab/>
        <w:t xml:space="preserve">2761.76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J37             </w:t>
      </w:r>
      <w:r w:rsidRPr="00FA5136">
        <w:rPr>
          <w:rFonts w:ascii="Courier New" w:hAnsi="Courier New" w:cs="Courier New"/>
          <w:sz w:val="20"/>
          <w:szCs w:val="20"/>
        </w:rPr>
        <w:tab/>
        <w:t xml:space="preserve">2765.04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J38             </w:t>
      </w:r>
      <w:r w:rsidRPr="00FA5136">
        <w:rPr>
          <w:rFonts w:ascii="Courier New" w:hAnsi="Courier New" w:cs="Courier New"/>
          <w:sz w:val="20"/>
          <w:szCs w:val="20"/>
        </w:rPr>
        <w:tab/>
        <w:t xml:space="preserve">2761.76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J39             </w:t>
      </w:r>
      <w:r w:rsidRPr="00FA5136">
        <w:rPr>
          <w:rFonts w:ascii="Courier New" w:hAnsi="Courier New" w:cs="Courier New"/>
          <w:sz w:val="20"/>
          <w:szCs w:val="20"/>
        </w:rPr>
        <w:tab/>
        <w:t xml:space="preserve">2765.04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J40             </w:t>
      </w:r>
      <w:r w:rsidRPr="00FA5136">
        <w:rPr>
          <w:rFonts w:ascii="Courier New" w:hAnsi="Courier New" w:cs="Courier New"/>
          <w:sz w:val="20"/>
          <w:szCs w:val="20"/>
        </w:rPr>
        <w:tab/>
        <w:t xml:space="preserve">2771.60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J41             </w:t>
      </w:r>
      <w:r w:rsidRPr="00FA5136">
        <w:rPr>
          <w:rFonts w:ascii="Courier New" w:hAnsi="Courier New" w:cs="Courier New"/>
          <w:sz w:val="20"/>
          <w:szCs w:val="20"/>
        </w:rPr>
        <w:tab/>
        <w:t xml:space="preserve">2784.72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J42             </w:t>
      </w:r>
      <w:r w:rsidRPr="00FA5136">
        <w:rPr>
          <w:rFonts w:ascii="Courier New" w:hAnsi="Courier New" w:cs="Courier New"/>
          <w:sz w:val="20"/>
          <w:szCs w:val="20"/>
        </w:rPr>
        <w:tab/>
        <w:t xml:space="preserve">2788.00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J43             </w:t>
      </w:r>
      <w:r w:rsidRPr="00FA5136">
        <w:rPr>
          <w:rFonts w:ascii="Courier New" w:hAnsi="Courier New" w:cs="Courier New"/>
          <w:sz w:val="20"/>
          <w:szCs w:val="20"/>
        </w:rPr>
        <w:tab/>
        <w:t xml:space="preserve">2781.44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J44             </w:t>
      </w:r>
      <w:r w:rsidRPr="00FA5136">
        <w:rPr>
          <w:rFonts w:ascii="Courier New" w:hAnsi="Courier New" w:cs="Courier New"/>
          <w:sz w:val="20"/>
          <w:szCs w:val="20"/>
        </w:rPr>
        <w:tab/>
        <w:t xml:space="preserve">2781.44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J45             </w:t>
      </w:r>
      <w:r w:rsidRPr="00FA5136">
        <w:rPr>
          <w:rFonts w:ascii="Courier New" w:hAnsi="Courier New" w:cs="Courier New"/>
          <w:sz w:val="20"/>
          <w:szCs w:val="20"/>
        </w:rPr>
        <w:tab/>
        <w:t xml:space="preserve">2781.44     </w:t>
      </w:r>
      <w:r w:rsidRPr="00FA5136">
        <w:rPr>
          <w:rFonts w:ascii="Courier New" w:hAnsi="Courier New" w:cs="Courier New"/>
          <w:sz w:val="20"/>
          <w:szCs w:val="20"/>
        </w:rPr>
        <w:tab/>
        <w:t xml:space="preserve">0.00000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J46             </w:t>
      </w:r>
      <w:r w:rsidRPr="00FA5136">
        <w:rPr>
          <w:rFonts w:ascii="Courier New" w:hAnsi="Courier New" w:cs="Courier New"/>
          <w:sz w:val="20"/>
          <w:szCs w:val="20"/>
        </w:rPr>
        <w:tab/>
        <w:t xml:space="preserve">2781.44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J47             </w:t>
      </w:r>
      <w:r w:rsidRPr="00FA5136">
        <w:rPr>
          <w:rFonts w:ascii="Courier New" w:hAnsi="Courier New" w:cs="Courier New"/>
          <w:sz w:val="20"/>
          <w:szCs w:val="20"/>
        </w:rPr>
        <w:tab/>
        <w:t xml:space="preserve">2781.44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J48             </w:t>
      </w:r>
      <w:r w:rsidRPr="00FA5136">
        <w:rPr>
          <w:rFonts w:ascii="Courier New" w:hAnsi="Courier New" w:cs="Courier New"/>
          <w:sz w:val="20"/>
          <w:szCs w:val="20"/>
        </w:rPr>
        <w:tab/>
        <w:t xml:space="preserve">2778.16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J49             </w:t>
      </w:r>
      <w:r w:rsidRPr="00FA5136">
        <w:rPr>
          <w:rFonts w:ascii="Courier New" w:hAnsi="Courier New" w:cs="Courier New"/>
          <w:sz w:val="20"/>
          <w:szCs w:val="20"/>
        </w:rPr>
        <w:tab/>
        <w:t xml:space="preserve">2774.88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J50             </w:t>
      </w:r>
      <w:r w:rsidRPr="00FA5136">
        <w:rPr>
          <w:rFonts w:ascii="Courier New" w:hAnsi="Courier New" w:cs="Courier New"/>
          <w:sz w:val="20"/>
          <w:szCs w:val="20"/>
        </w:rPr>
        <w:tab/>
        <w:t xml:space="preserve">2774.88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J51             </w:t>
      </w:r>
      <w:r w:rsidRPr="00FA5136">
        <w:rPr>
          <w:rFonts w:ascii="Courier New" w:hAnsi="Courier New" w:cs="Courier New"/>
          <w:sz w:val="20"/>
          <w:szCs w:val="20"/>
        </w:rPr>
        <w:tab/>
        <w:t xml:space="preserve">2781.44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lastRenderedPageBreak/>
        <w:t xml:space="preserve"> J52             </w:t>
      </w:r>
      <w:r w:rsidRPr="00FA5136">
        <w:rPr>
          <w:rFonts w:ascii="Courier New" w:hAnsi="Courier New" w:cs="Courier New"/>
          <w:sz w:val="20"/>
          <w:szCs w:val="20"/>
        </w:rPr>
        <w:tab/>
        <w:t xml:space="preserve">2791.28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J53             </w:t>
      </w:r>
      <w:r w:rsidRPr="00FA5136">
        <w:rPr>
          <w:rFonts w:ascii="Courier New" w:hAnsi="Courier New" w:cs="Courier New"/>
          <w:sz w:val="20"/>
          <w:szCs w:val="20"/>
        </w:rPr>
        <w:tab/>
        <w:t xml:space="preserve">2791.28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J54             </w:t>
      </w:r>
      <w:r w:rsidRPr="00FA5136">
        <w:rPr>
          <w:rFonts w:ascii="Courier New" w:hAnsi="Courier New" w:cs="Courier New"/>
          <w:sz w:val="20"/>
          <w:szCs w:val="20"/>
        </w:rPr>
        <w:tab/>
        <w:t xml:space="preserve">2774.88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J55             </w:t>
      </w:r>
      <w:r w:rsidRPr="00FA5136">
        <w:rPr>
          <w:rFonts w:ascii="Courier New" w:hAnsi="Courier New" w:cs="Courier New"/>
          <w:sz w:val="20"/>
          <w:szCs w:val="20"/>
        </w:rPr>
        <w:tab/>
        <w:t xml:space="preserve">2784.72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J56             </w:t>
      </w:r>
      <w:r w:rsidRPr="00FA5136">
        <w:rPr>
          <w:rFonts w:ascii="Courier New" w:hAnsi="Courier New" w:cs="Courier New"/>
          <w:sz w:val="20"/>
          <w:szCs w:val="20"/>
        </w:rPr>
        <w:tab/>
        <w:t xml:space="preserve">2784.72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J57             </w:t>
      </w:r>
      <w:r w:rsidRPr="00FA5136">
        <w:rPr>
          <w:rFonts w:ascii="Courier New" w:hAnsi="Courier New" w:cs="Courier New"/>
          <w:sz w:val="20"/>
          <w:szCs w:val="20"/>
        </w:rPr>
        <w:tab/>
        <w:t xml:space="preserve">2788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J58             </w:t>
      </w:r>
      <w:r w:rsidRPr="00FA5136">
        <w:rPr>
          <w:rFonts w:ascii="Courier New" w:hAnsi="Courier New" w:cs="Courier New"/>
          <w:sz w:val="20"/>
          <w:szCs w:val="20"/>
        </w:rPr>
        <w:tab/>
        <w:t xml:space="preserve">2784.72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J59             </w:t>
      </w:r>
      <w:r w:rsidRPr="00FA5136">
        <w:rPr>
          <w:rFonts w:ascii="Courier New" w:hAnsi="Courier New" w:cs="Courier New"/>
          <w:sz w:val="20"/>
          <w:szCs w:val="20"/>
        </w:rPr>
        <w:tab/>
        <w:t xml:space="preserve">2784.72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J60             </w:t>
      </w:r>
      <w:r w:rsidRPr="00FA5136">
        <w:rPr>
          <w:rFonts w:ascii="Courier New" w:hAnsi="Courier New" w:cs="Courier New"/>
          <w:sz w:val="20"/>
          <w:szCs w:val="20"/>
        </w:rPr>
        <w:tab/>
        <w:t xml:space="preserve">2781.44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J61             </w:t>
      </w:r>
      <w:r w:rsidRPr="00FA5136">
        <w:rPr>
          <w:rFonts w:ascii="Courier New" w:hAnsi="Courier New" w:cs="Courier New"/>
          <w:sz w:val="20"/>
          <w:szCs w:val="20"/>
        </w:rPr>
        <w:tab/>
        <w:t xml:space="preserve">2781.44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J62             </w:t>
      </w:r>
      <w:r w:rsidRPr="00FA5136">
        <w:rPr>
          <w:rFonts w:ascii="Courier New" w:hAnsi="Courier New" w:cs="Courier New"/>
          <w:sz w:val="20"/>
          <w:szCs w:val="20"/>
        </w:rPr>
        <w:tab/>
        <w:t xml:space="preserve">2791.28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J63             </w:t>
      </w:r>
      <w:r w:rsidRPr="00FA5136">
        <w:rPr>
          <w:rFonts w:ascii="Courier New" w:hAnsi="Courier New" w:cs="Courier New"/>
          <w:sz w:val="20"/>
          <w:szCs w:val="20"/>
        </w:rPr>
        <w:tab/>
        <w:t xml:space="preserve">2774.88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J64             </w:t>
      </w:r>
      <w:r w:rsidRPr="00FA5136">
        <w:rPr>
          <w:rFonts w:ascii="Courier New" w:hAnsi="Courier New" w:cs="Courier New"/>
          <w:sz w:val="20"/>
          <w:szCs w:val="20"/>
        </w:rPr>
        <w:tab/>
        <w:t xml:space="preserve">2791.28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J65             </w:t>
      </w:r>
      <w:r w:rsidRPr="00FA5136">
        <w:rPr>
          <w:rFonts w:ascii="Courier New" w:hAnsi="Courier New" w:cs="Courier New"/>
          <w:sz w:val="20"/>
          <w:szCs w:val="20"/>
        </w:rPr>
        <w:tab/>
        <w:t xml:space="preserve">2784.72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J66             </w:t>
      </w:r>
      <w:r w:rsidRPr="00FA5136">
        <w:rPr>
          <w:rFonts w:ascii="Courier New" w:hAnsi="Courier New" w:cs="Courier New"/>
          <w:sz w:val="20"/>
          <w:szCs w:val="20"/>
        </w:rPr>
        <w:tab/>
        <w:t xml:space="preserve">2797.84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J67             </w:t>
      </w:r>
      <w:r w:rsidRPr="00FA5136">
        <w:rPr>
          <w:rFonts w:ascii="Courier New" w:hAnsi="Courier New" w:cs="Courier New"/>
          <w:sz w:val="20"/>
          <w:szCs w:val="20"/>
        </w:rPr>
        <w:tab/>
        <w:t xml:space="preserve">2784.72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J68             </w:t>
      </w:r>
      <w:r w:rsidRPr="00FA5136">
        <w:rPr>
          <w:rFonts w:ascii="Courier New" w:hAnsi="Courier New" w:cs="Courier New"/>
          <w:sz w:val="20"/>
          <w:szCs w:val="20"/>
        </w:rPr>
        <w:tab/>
        <w:t xml:space="preserve">2791.28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J69             </w:t>
      </w:r>
      <w:r w:rsidRPr="00FA5136">
        <w:rPr>
          <w:rFonts w:ascii="Courier New" w:hAnsi="Courier New" w:cs="Courier New"/>
          <w:sz w:val="20"/>
          <w:szCs w:val="20"/>
        </w:rPr>
        <w:tab/>
        <w:t xml:space="preserve">2791.28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J70             </w:t>
      </w:r>
      <w:r w:rsidRPr="00FA5136">
        <w:rPr>
          <w:rFonts w:ascii="Courier New" w:hAnsi="Courier New" w:cs="Courier New"/>
          <w:sz w:val="20"/>
          <w:szCs w:val="20"/>
        </w:rPr>
        <w:tab/>
        <w:t xml:space="preserve">2788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J71             </w:t>
      </w:r>
      <w:r w:rsidRPr="00FA5136">
        <w:rPr>
          <w:rFonts w:ascii="Courier New" w:hAnsi="Courier New" w:cs="Courier New"/>
          <w:sz w:val="20"/>
          <w:szCs w:val="20"/>
        </w:rPr>
        <w:tab/>
        <w:t xml:space="preserve">2797.84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J72             </w:t>
      </w:r>
      <w:r w:rsidRPr="00FA5136">
        <w:rPr>
          <w:rFonts w:ascii="Courier New" w:hAnsi="Courier New" w:cs="Courier New"/>
          <w:sz w:val="20"/>
          <w:szCs w:val="20"/>
        </w:rPr>
        <w:tab/>
        <w:t xml:space="preserve">2797.84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J73             </w:t>
      </w:r>
      <w:r w:rsidRPr="00FA5136">
        <w:rPr>
          <w:rFonts w:ascii="Courier New" w:hAnsi="Courier New" w:cs="Courier New"/>
          <w:sz w:val="20"/>
          <w:szCs w:val="20"/>
        </w:rPr>
        <w:tab/>
        <w:t xml:space="preserve">2804.4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J74             </w:t>
      </w:r>
      <w:r w:rsidRPr="00FA5136">
        <w:rPr>
          <w:rFonts w:ascii="Courier New" w:hAnsi="Courier New" w:cs="Courier New"/>
          <w:sz w:val="20"/>
          <w:szCs w:val="20"/>
        </w:rPr>
        <w:tab/>
        <w:t xml:space="preserve">2801.12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J75             </w:t>
      </w:r>
      <w:r w:rsidRPr="00FA5136">
        <w:rPr>
          <w:rFonts w:ascii="Courier New" w:hAnsi="Courier New" w:cs="Courier New"/>
          <w:sz w:val="20"/>
          <w:szCs w:val="20"/>
        </w:rPr>
        <w:tab/>
        <w:t xml:space="preserve">2804.4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J76             </w:t>
      </w:r>
      <w:r w:rsidRPr="00FA5136">
        <w:rPr>
          <w:rFonts w:ascii="Courier New" w:hAnsi="Courier New" w:cs="Courier New"/>
          <w:sz w:val="20"/>
          <w:szCs w:val="20"/>
        </w:rPr>
        <w:tab/>
        <w:t xml:space="preserve">2814.24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J77             </w:t>
      </w:r>
      <w:r w:rsidRPr="00FA5136">
        <w:rPr>
          <w:rFonts w:ascii="Courier New" w:hAnsi="Courier New" w:cs="Courier New"/>
          <w:sz w:val="20"/>
          <w:szCs w:val="20"/>
        </w:rPr>
        <w:tab/>
        <w:t xml:space="preserve">2797.84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J78             </w:t>
      </w:r>
      <w:r w:rsidRPr="00FA5136">
        <w:rPr>
          <w:rFonts w:ascii="Courier New" w:hAnsi="Courier New" w:cs="Courier New"/>
          <w:sz w:val="20"/>
          <w:szCs w:val="20"/>
        </w:rPr>
        <w:tab/>
        <w:t xml:space="preserve">2810.96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J79             </w:t>
      </w:r>
      <w:r w:rsidRPr="00FA5136">
        <w:rPr>
          <w:rFonts w:ascii="Courier New" w:hAnsi="Courier New" w:cs="Courier New"/>
          <w:sz w:val="20"/>
          <w:szCs w:val="20"/>
        </w:rPr>
        <w:tab/>
        <w:t xml:space="preserve">2814.24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J80             </w:t>
      </w:r>
      <w:r w:rsidRPr="00FA5136">
        <w:rPr>
          <w:rFonts w:ascii="Courier New" w:hAnsi="Courier New" w:cs="Courier New"/>
          <w:sz w:val="20"/>
          <w:szCs w:val="20"/>
        </w:rPr>
        <w:tab/>
        <w:t xml:space="preserve">2810.96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J81             </w:t>
      </w:r>
      <w:r w:rsidRPr="00FA5136">
        <w:rPr>
          <w:rFonts w:ascii="Courier New" w:hAnsi="Courier New" w:cs="Courier New"/>
          <w:sz w:val="20"/>
          <w:szCs w:val="20"/>
        </w:rPr>
        <w:tab/>
        <w:t xml:space="preserve">2814.24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J82             </w:t>
      </w:r>
      <w:r w:rsidRPr="00FA5136">
        <w:rPr>
          <w:rFonts w:ascii="Courier New" w:hAnsi="Courier New" w:cs="Courier New"/>
          <w:sz w:val="20"/>
          <w:szCs w:val="20"/>
        </w:rPr>
        <w:tab/>
        <w:t xml:space="preserve">2824.08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J83             </w:t>
      </w:r>
      <w:r w:rsidRPr="00FA5136">
        <w:rPr>
          <w:rFonts w:ascii="Courier New" w:hAnsi="Courier New" w:cs="Courier New"/>
          <w:sz w:val="20"/>
          <w:szCs w:val="20"/>
        </w:rPr>
        <w:tab/>
        <w:t xml:space="preserve">2781.44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WDS-IN          </w:t>
      </w:r>
      <w:r w:rsidRPr="00FA5136">
        <w:rPr>
          <w:rFonts w:ascii="Courier New" w:hAnsi="Courier New" w:cs="Courier New"/>
          <w:sz w:val="20"/>
          <w:szCs w:val="20"/>
        </w:rPr>
        <w:tab/>
        <w:t xml:space="preserve">2601.00     </w:t>
      </w:r>
      <w:r w:rsidRPr="00FA5136">
        <w:rPr>
          <w:rFonts w:ascii="Courier New" w:hAnsi="Courier New" w:cs="Courier New"/>
          <w:sz w:val="20"/>
          <w:szCs w:val="20"/>
        </w:rPr>
        <w:tab/>
        <w:t xml:space="preserve">2100        </w:t>
      </w:r>
      <w:r w:rsidRPr="00FA5136">
        <w:rPr>
          <w:rFonts w:ascii="Courier New" w:hAnsi="Courier New" w:cs="Courier New"/>
          <w:sz w:val="20"/>
          <w:szCs w:val="20"/>
        </w:rPr>
        <w:tab/>
        <w:t xml:space="preserve">2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BOOST_IN        </w:t>
      </w:r>
      <w:r w:rsidRPr="00FA5136">
        <w:rPr>
          <w:rFonts w:ascii="Courier New" w:hAnsi="Courier New" w:cs="Courier New"/>
          <w:sz w:val="20"/>
          <w:szCs w:val="20"/>
        </w:rPr>
        <w:tab/>
        <w:t xml:space="preserve">2601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1               </w:t>
      </w:r>
      <w:r w:rsidRPr="00FA5136">
        <w:rPr>
          <w:rFonts w:ascii="Courier New" w:hAnsi="Courier New" w:cs="Courier New"/>
          <w:sz w:val="20"/>
          <w:szCs w:val="20"/>
        </w:rPr>
        <w:tab/>
        <w:t xml:space="preserve">2604.32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TCVTSR1         </w:t>
      </w:r>
      <w:r w:rsidRPr="00FA5136">
        <w:rPr>
          <w:rFonts w:ascii="Courier New" w:hAnsi="Courier New" w:cs="Courier New"/>
          <w:sz w:val="20"/>
          <w:szCs w:val="20"/>
        </w:rPr>
        <w:tab/>
        <w:t xml:space="preserve">2601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[RESERVOIRS]</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;ID              </w:t>
      </w:r>
      <w:r w:rsidRPr="00FA5136">
        <w:rPr>
          <w:rFonts w:ascii="Courier New" w:hAnsi="Courier New" w:cs="Courier New"/>
          <w:sz w:val="20"/>
          <w:szCs w:val="20"/>
        </w:rPr>
        <w:tab/>
        <w:t xml:space="preserve">Head        </w:t>
      </w:r>
      <w:r w:rsidRPr="00FA5136">
        <w:rPr>
          <w:rFonts w:ascii="Courier New" w:hAnsi="Courier New" w:cs="Courier New"/>
          <w:sz w:val="20"/>
          <w:szCs w:val="20"/>
        </w:rPr>
        <w:tab/>
        <w:t xml:space="preserve">Pattern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R25W3           </w:t>
      </w:r>
      <w:r w:rsidRPr="00FA5136">
        <w:rPr>
          <w:rFonts w:ascii="Courier New" w:hAnsi="Courier New" w:cs="Courier New"/>
          <w:sz w:val="20"/>
          <w:szCs w:val="20"/>
        </w:rPr>
        <w:tab/>
        <w:t xml:space="preserve">2330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R25W5           </w:t>
      </w:r>
      <w:r w:rsidRPr="00FA5136">
        <w:rPr>
          <w:rFonts w:ascii="Courier New" w:hAnsi="Courier New" w:cs="Courier New"/>
          <w:sz w:val="20"/>
          <w:szCs w:val="20"/>
        </w:rPr>
        <w:tab/>
        <w:t xml:space="preserve">2330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R25W2           </w:t>
      </w:r>
      <w:r w:rsidRPr="00FA5136">
        <w:rPr>
          <w:rFonts w:ascii="Courier New" w:hAnsi="Courier New" w:cs="Courier New"/>
          <w:sz w:val="20"/>
          <w:szCs w:val="20"/>
        </w:rPr>
        <w:tab/>
        <w:t xml:space="preserve">2330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R24W2           </w:t>
      </w:r>
      <w:r w:rsidRPr="00FA5136">
        <w:rPr>
          <w:rFonts w:ascii="Courier New" w:hAnsi="Courier New" w:cs="Courier New"/>
          <w:sz w:val="20"/>
          <w:szCs w:val="20"/>
        </w:rPr>
        <w:tab/>
        <w:t xml:space="preserve">2330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R24W3           </w:t>
      </w:r>
      <w:r w:rsidRPr="00FA5136">
        <w:rPr>
          <w:rFonts w:ascii="Courier New" w:hAnsi="Courier New" w:cs="Courier New"/>
          <w:sz w:val="20"/>
          <w:szCs w:val="20"/>
        </w:rPr>
        <w:tab/>
        <w:t xml:space="preserve">2330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R24W1           </w:t>
      </w:r>
      <w:r w:rsidRPr="00FA5136">
        <w:rPr>
          <w:rFonts w:ascii="Courier New" w:hAnsi="Courier New" w:cs="Courier New"/>
          <w:sz w:val="20"/>
          <w:szCs w:val="20"/>
        </w:rPr>
        <w:tab/>
        <w:t xml:space="preserve">2330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R25W1           </w:t>
      </w:r>
      <w:r w:rsidRPr="00FA5136">
        <w:rPr>
          <w:rFonts w:ascii="Courier New" w:hAnsi="Courier New" w:cs="Courier New"/>
          <w:sz w:val="20"/>
          <w:szCs w:val="20"/>
        </w:rPr>
        <w:tab/>
        <w:t xml:space="preserve">2330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R30W1           </w:t>
      </w:r>
      <w:r w:rsidRPr="00FA5136">
        <w:rPr>
          <w:rFonts w:ascii="Courier New" w:hAnsi="Courier New" w:cs="Courier New"/>
          <w:sz w:val="20"/>
          <w:szCs w:val="20"/>
        </w:rPr>
        <w:tab/>
        <w:t xml:space="preserve">2330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R30W4           </w:t>
      </w:r>
      <w:r w:rsidRPr="00FA5136">
        <w:rPr>
          <w:rFonts w:ascii="Courier New" w:hAnsi="Courier New" w:cs="Courier New"/>
          <w:sz w:val="20"/>
          <w:szCs w:val="20"/>
        </w:rPr>
        <w:tab/>
        <w:t xml:space="preserve">2330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R30W5           </w:t>
      </w:r>
      <w:r w:rsidRPr="00FA5136">
        <w:rPr>
          <w:rFonts w:ascii="Courier New" w:hAnsi="Courier New" w:cs="Courier New"/>
          <w:sz w:val="20"/>
          <w:szCs w:val="20"/>
        </w:rPr>
        <w:tab/>
        <w:t xml:space="preserve">2330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R30W6           </w:t>
      </w:r>
      <w:r w:rsidRPr="00FA5136">
        <w:rPr>
          <w:rFonts w:ascii="Courier New" w:hAnsi="Courier New" w:cs="Courier New"/>
          <w:sz w:val="20"/>
          <w:szCs w:val="20"/>
        </w:rPr>
        <w:tab/>
        <w:t xml:space="preserve">2330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R30W3           </w:t>
      </w:r>
      <w:r w:rsidRPr="00FA5136">
        <w:rPr>
          <w:rFonts w:ascii="Courier New" w:hAnsi="Courier New" w:cs="Courier New"/>
          <w:sz w:val="20"/>
          <w:szCs w:val="20"/>
        </w:rPr>
        <w:tab/>
        <w:t xml:space="preserve">2330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R30W2           </w:t>
      </w:r>
      <w:r w:rsidRPr="00FA5136">
        <w:rPr>
          <w:rFonts w:ascii="Courier New" w:hAnsi="Courier New" w:cs="Courier New"/>
          <w:sz w:val="20"/>
          <w:szCs w:val="20"/>
        </w:rPr>
        <w:tab/>
        <w:t xml:space="preserve">2330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R25W4           </w:t>
      </w:r>
      <w:r w:rsidRPr="00FA5136">
        <w:rPr>
          <w:rFonts w:ascii="Courier New" w:hAnsi="Courier New" w:cs="Courier New"/>
          <w:sz w:val="20"/>
          <w:szCs w:val="20"/>
        </w:rPr>
        <w:tab/>
        <w:t xml:space="preserve">2330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[TANKS]</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;ID              </w:t>
      </w:r>
      <w:r w:rsidRPr="00FA5136">
        <w:rPr>
          <w:rFonts w:ascii="Courier New" w:hAnsi="Courier New" w:cs="Courier New"/>
          <w:sz w:val="20"/>
          <w:szCs w:val="20"/>
        </w:rPr>
        <w:tab/>
        <w:t xml:space="preserve">Elevation   </w:t>
      </w:r>
      <w:r w:rsidRPr="00FA5136">
        <w:rPr>
          <w:rFonts w:ascii="Courier New" w:hAnsi="Courier New" w:cs="Courier New"/>
          <w:sz w:val="20"/>
          <w:szCs w:val="20"/>
        </w:rPr>
        <w:tab/>
        <w:t xml:space="preserve">InitLevel   </w:t>
      </w:r>
      <w:r w:rsidRPr="00FA5136">
        <w:rPr>
          <w:rFonts w:ascii="Courier New" w:hAnsi="Courier New" w:cs="Courier New"/>
          <w:sz w:val="20"/>
          <w:szCs w:val="20"/>
        </w:rPr>
        <w:tab/>
        <w:t xml:space="preserve">MinLevel    </w:t>
      </w:r>
      <w:r w:rsidRPr="00FA5136">
        <w:rPr>
          <w:rFonts w:ascii="Courier New" w:hAnsi="Courier New" w:cs="Courier New"/>
          <w:sz w:val="20"/>
          <w:szCs w:val="20"/>
        </w:rPr>
        <w:tab/>
        <w:t xml:space="preserve">MaxLevel    </w:t>
      </w:r>
      <w:r w:rsidRPr="00FA5136">
        <w:rPr>
          <w:rFonts w:ascii="Courier New" w:hAnsi="Courier New" w:cs="Courier New"/>
          <w:sz w:val="20"/>
          <w:szCs w:val="20"/>
        </w:rPr>
        <w:tab/>
        <w:t xml:space="preserve">Diameter    </w:t>
      </w:r>
      <w:r w:rsidRPr="00FA5136">
        <w:rPr>
          <w:rFonts w:ascii="Courier New" w:hAnsi="Courier New" w:cs="Courier New"/>
          <w:sz w:val="20"/>
          <w:szCs w:val="20"/>
        </w:rPr>
        <w:tab/>
        <w:t xml:space="preserve">MinVol      </w:t>
      </w:r>
      <w:r w:rsidRPr="00FA5136">
        <w:rPr>
          <w:rFonts w:ascii="Courier New" w:hAnsi="Courier New" w:cs="Courier New"/>
          <w:sz w:val="20"/>
          <w:szCs w:val="20"/>
        </w:rPr>
        <w:tab/>
        <w:t xml:space="preserve">VolCurve        </w:t>
      </w:r>
      <w:r w:rsidRPr="00FA5136">
        <w:rPr>
          <w:rFonts w:ascii="Courier New" w:hAnsi="Courier New" w:cs="Courier New"/>
          <w:sz w:val="20"/>
          <w:szCs w:val="20"/>
        </w:rPr>
        <w:tab/>
        <w:t>Overflow</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lastRenderedPageBreak/>
        <w:t xml:space="preserve"> TSR-1           </w:t>
      </w:r>
      <w:r w:rsidRPr="00FA5136">
        <w:rPr>
          <w:rFonts w:ascii="Courier New" w:hAnsi="Courier New" w:cs="Courier New"/>
          <w:sz w:val="20"/>
          <w:szCs w:val="20"/>
        </w:rPr>
        <w:tab/>
        <w:t xml:space="preserve">2601        </w:t>
      </w:r>
      <w:r w:rsidRPr="00FA5136">
        <w:rPr>
          <w:rFonts w:ascii="Courier New" w:hAnsi="Courier New" w:cs="Courier New"/>
          <w:sz w:val="20"/>
          <w:szCs w:val="20"/>
        </w:rPr>
        <w:tab/>
        <w:t xml:space="preserve">15          </w:t>
      </w:r>
      <w:r w:rsidRPr="00FA5136">
        <w:rPr>
          <w:rFonts w:ascii="Courier New" w:hAnsi="Courier New" w:cs="Courier New"/>
          <w:sz w:val="20"/>
          <w:szCs w:val="20"/>
        </w:rPr>
        <w:tab/>
        <w:t xml:space="preserve">0.0000      </w:t>
      </w:r>
      <w:r w:rsidRPr="00FA5136">
        <w:rPr>
          <w:rFonts w:ascii="Courier New" w:hAnsi="Courier New" w:cs="Courier New"/>
          <w:sz w:val="20"/>
          <w:szCs w:val="20"/>
        </w:rPr>
        <w:tab/>
        <w:t xml:space="preserve">30          </w:t>
      </w:r>
      <w:r w:rsidRPr="00FA5136">
        <w:rPr>
          <w:rFonts w:ascii="Courier New" w:hAnsi="Courier New" w:cs="Courier New"/>
          <w:sz w:val="20"/>
          <w:szCs w:val="20"/>
        </w:rPr>
        <w:tab/>
        <w:t xml:space="preserve">92          </w:t>
      </w:r>
      <w:r w:rsidRPr="00FA5136">
        <w:rPr>
          <w:rFonts w:ascii="Courier New" w:hAnsi="Courier New" w:cs="Courier New"/>
          <w:sz w:val="20"/>
          <w:szCs w:val="20"/>
        </w:rPr>
        <w:tab/>
        <w:t xml:space="preserve">0.0000      </w:t>
      </w:r>
      <w:r w:rsidRPr="00FA5136">
        <w:rPr>
          <w:rFonts w:ascii="Courier New" w:hAnsi="Courier New" w:cs="Courier New"/>
          <w:sz w:val="20"/>
          <w:szCs w:val="20"/>
        </w:rPr>
        <w:tab/>
        <w:t xml:space="preserve">                </w:t>
      </w:r>
      <w:r w:rsidRPr="00FA5136">
        <w:rPr>
          <w:rFonts w:ascii="Courier New" w:hAnsi="Courier New" w:cs="Courier New"/>
          <w:sz w:val="20"/>
          <w:szCs w:val="20"/>
        </w:rPr>
        <w:tab/>
        <w:t>;Terminal Storage (Z=2601.04)</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TSR-2           </w:t>
      </w:r>
      <w:r w:rsidRPr="00FA5136">
        <w:rPr>
          <w:rFonts w:ascii="Courier New" w:hAnsi="Courier New" w:cs="Courier New"/>
          <w:sz w:val="20"/>
          <w:szCs w:val="20"/>
        </w:rPr>
        <w:tab/>
        <w:t xml:space="preserve">2601        </w:t>
      </w:r>
      <w:r w:rsidRPr="00FA5136">
        <w:rPr>
          <w:rFonts w:ascii="Courier New" w:hAnsi="Courier New" w:cs="Courier New"/>
          <w:sz w:val="20"/>
          <w:szCs w:val="20"/>
        </w:rPr>
        <w:tab/>
        <w:t xml:space="preserve">15          </w:t>
      </w:r>
      <w:r w:rsidRPr="00FA5136">
        <w:rPr>
          <w:rFonts w:ascii="Courier New" w:hAnsi="Courier New" w:cs="Courier New"/>
          <w:sz w:val="20"/>
          <w:szCs w:val="20"/>
        </w:rPr>
        <w:tab/>
        <w:t xml:space="preserve">0.0000      </w:t>
      </w:r>
      <w:r w:rsidRPr="00FA5136">
        <w:rPr>
          <w:rFonts w:ascii="Courier New" w:hAnsi="Courier New" w:cs="Courier New"/>
          <w:sz w:val="20"/>
          <w:szCs w:val="20"/>
        </w:rPr>
        <w:tab/>
        <w:t xml:space="preserve">30          </w:t>
      </w:r>
      <w:r w:rsidRPr="00FA5136">
        <w:rPr>
          <w:rFonts w:ascii="Courier New" w:hAnsi="Courier New" w:cs="Courier New"/>
          <w:sz w:val="20"/>
          <w:szCs w:val="20"/>
        </w:rPr>
        <w:tab/>
        <w:t xml:space="preserve">92          </w:t>
      </w:r>
      <w:r w:rsidRPr="00FA5136">
        <w:rPr>
          <w:rFonts w:ascii="Courier New" w:hAnsi="Courier New" w:cs="Courier New"/>
          <w:sz w:val="20"/>
          <w:szCs w:val="20"/>
        </w:rPr>
        <w:tab/>
        <w:t xml:space="preserve">0.0000      </w:t>
      </w:r>
      <w:r w:rsidRPr="00FA5136">
        <w:rPr>
          <w:rFonts w:ascii="Courier New" w:hAnsi="Courier New" w:cs="Courier New"/>
          <w:sz w:val="20"/>
          <w:szCs w:val="20"/>
        </w:rPr>
        <w:tab/>
        <w:t xml:space="preserve">                </w:t>
      </w:r>
      <w:r w:rsidRPr="00FA5136">
        <w:rPr>
          <w:rFonts w:ascii="Courier New" w:hAnsi="Courier New" w:cs="Courier New"/>
          <w:sz w:val="20"/>
          <w:szCs w:val="20"/>
        </w:rPr>
        <w:tab/>
        <w:t>;Terminal Storage 2 (Z=2607.6)</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ISR-1           </w:t>
      </w:r>
      <w:r w:rsidRPr="00FA5136">
        <w:rPr>
          <w:rFonts w:ascii="Courier New" w:hAnsi="Courier New" w:cs="Courier New"/>
          <w:sz w:val="20"/>
          <w:szCs w:val="20"/>
        </w:rPr>
        <w:tab/>
        <w:t xml:space="preserve">2791.00     </w:t>
      </w:r>
      <w:r w:rsidRPr="00FA5136">
        <w:rPr>
          <w:rFonts w:ascii="Courier New" w:hAnsi="Courier New" w:cs="Courier New"/>
          <w:sz w:val="20"/>
          <w:szCs w:val="20"/>
        </w:rPr>
        <w:tab/>
        <w:t xml:space="preserve">22.5        </w:t>
      </w:r>
      <w:r w:rsidRPr="00FA5136">
        <w:rPr>
          <w:rFonts w:ascii="Courier New" w:hAnsi="Courier New" w:cs="Courier New"/>
          <w:sz w:val="20"/>
          <w:szCs w:val="20"/>
        </w:rPr>
        <w:tab/>
        <w:t xml:space="preserve">15          </w:t>
      </w:r>
      <w:r w:rsidRPr="00FA5136">
        <w:rPr>
          <w:rFonts w:ascii="Courier New" w:hAnsi="Courier New" w:cs="Courier New"/>
          <w:sz w:val="20"/>
          <w:szCs w:val="20"/>
        </w:rPr>
        <w:tab/>
        <w:t xml:space="preserve">30          </w:t>
      </w:r>
      <w:r w:rsidRPr="00FA5136">
        <w:rPr>
          <w:rFonts w:ascii="Courier New" w:hAnsi="Courier New" w:cs="Courier New"/>
          <w:sz w:val="20"/>
          <w:szCs w:val="20"/>
        </w:rPr>
        <w:tab/>
        <w:t xml:space="preserve">52.0        </w:t>
      </w:r>
      <w:r w:rsidRPr="00FA5136">
        <w:rPr>
          <w:rFonts w:ascii="Courier New" w:hAnsi="Courier New" w:cs="Courier New"/>
          <w:sz w:val="20"/>
          <w:szCs w:val="20"/>
        </w:rPr>
        <w:tab/>
        <w:t xml:space="preserve">0.0000      </w:t>
      </w:r>
      <w:r w:rsidRPr="00FA5136">
        <w:rPr>
          <w:rFonts w:ascii="Courier New" w:hAnsi="Courier New" w:cs="Courier New"/>
          <w:sz w:val="20"/>
          <w:szCs w:val="20"/>
        </w:rPr>
        <w:tab/>
        <w:t xml:space="preserve">                </w:t>
      </w:r>
      <w:r w:rsidRPr="00FA5136">
        <w:rPr>
          <w:rFonts w:ascii="Courier New" w:hAnsi="Courier New" w:cs="Courier New"/>
          <w:sz w:val="20"/>
          <w:szCs w:val="20"/>
        </w:rPr>
        <w:tab/>
        <w:t>;Grade 2791</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ISR-2           </w:t>
      </w:r>
      <w:r w:rsidRPr="00FA5136">
        <w:rPr>
          <w:rFonts w:ascii="Courier New" w:hAnsi="Courier New" w:cs="Courier New"/>
          <w:sz w:val="20"/>
          <w:szCs w:val="20"/>
        </w:rPr>
        <w:tab/>
        <w:t xml:space="preserve">2791.00     </w:t>
      </w:r>
      <w:r w:rsidRPr="00FA5136">
        <w:rPr>
          <w:rFonts w:ascii="Courier New" w:hAnsi="Courier New" w:cs="Courier New"/>
          <w:sz w:val="20"/>
          <w:szCs w:val="20"/>
        </w:rPr>
        <w:tab/>
        <w:t xml:space="preserve">15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30          </w:t>
      </w:r>
      <w:r w:rsidRPr="00FA5136">
        <w:rPr>
          <w:rFonts w:ascii="Courier New" w:hAnsi="Courier New" w:cs="Courier New"/>
          <w:sz w:val="20"/>
          <w:szCs w:val="20"/>
        </w:rPr>
        <w:tab/>
        <w:t xml:space="preserve">52          </w:t>
      </w:r>
      <w:r w:rsidRPr="00FA5136">
        <w:rPr>
          <w:rFonts w:ascii="Courier New" w:hAnsi="Courier New" w:cs="Courier New"/>
          <w:sz w:val="20"/>
          <w:szCs w:val="20"/>
        </w:rPr>
        <w:tab/>
        <w:t xml:space="preserve">0.0000      </w:t>
      </w:r>
      <w:r w:rsidRPr="00FA5136">
        <w:rPr>
          <w:rFonts w:ascii="Courier New" w:hAnsi="Courier New" w:cs="Courier New"/>
          <w:sz w:val="20"/>
          <w:szCs w:val="20"/>
        </w:rPr>
        <w:tab/>
        <w:t xml:space="preserve">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[PIPES]</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;ID              </w:t>
      </w:r>
      <w:r w:rsidRPr="00FA5136">
        <w:rPr>
          <w:rFonts w:ascii="Courier New" w:hAnsi="Courier New" w:cs="Courier New"/>
          <w:sz w:val="20"/>
          <w:szCs w:val="20"/>
        </w:rPr>
        <w:tab/>
        <w:t xml:space="preserve">Node1           </w:t>
      </w:r>
      <w:r w:rsidRPr="00FA5136">
        <w:rPr>
          <w:rFonts w:ascii="Courier New" w:hAnsi="Courier New" w:cs="Courier New"/>
          <w:sz w:val="20"/>
          <w:szCs w:val="20"/>
        </w:rPr>
        <w:tab/>
        <w:t xml:space="preserve">Node2           </w:t>
      </w:r>
      <w:r w:rsidRPr="00FA5136">
        <w:rPr>
          <w:rFonts w:ascii="Courier New" w:hAnsi="Courier New" w:cs="Courier New"/>
          <w:sz w:val="20"/>
          <w:szCs w:val="20"/>
        </w:rPr>
        <w:tab/>
        <w:t xml:space="preserve">Length      </w:t>
      </w:r>
      <w:r w:rsidRPr="00FA5136">
        <w:rPr>
          <w:rFonts w:ascii="Courier New" w:hAnsi="Courier New" w:cs="Courier New"/>
          <w:sz w:val="20"/>
          <w:szCs w:val="20"/>
        </w:rPr>
        <w:tab/>
        <w:t xml:space="preserve">Diameter    </w:t>
      </w:r>
      <w:r w:rsidRPr="00FA5136">
        <w:rPr>
          <w:rFonts w:ascii="Courier New" w:hAnsi="Courier New" w:cs="Courier New"/>
          <w:sz w:val="20"/>
          <w:szCs w:val="20"/>
        </w:rPr>
        <w:tab/>
        <w:t xml:space="preserve">Roughness   </w:t>
      </w:r>
      <w:r w:rsidRPr="00FA5136">
        <w:rPr>
          <w:rFonts w:ascii="Courier New" w:hAnsi="Courier New" w:cs="Courier New"/>
          <w:sz w:val="20"/>
          <w:szCs w:val="20"/>
        </w:rPr>
        <w:tab/>
        <w:t xml:space="preserve">MinorLoss   </w:t>
      </w:r>
      <w:r w:rsidRPr="00FA5136">
        <w:rPr>
          <w:rFonts w:ascii="Courier New" w:hAnsi="Courier New" w:cs="Courier New"/>
          <w:sz w:val="20"/>
          <w:szCs w:val="20"/>
        </w:rPr>
        <w:tab/>
        <w:t>Status</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1               </w:t>
      </w:r>
      <w:r w:rsidRPr="00FA5136">
        <w:rPr>
          <w:rFonts w:ascii="Courier New" w:hAnsi="Courier New" w:cs="Courier New"/>
          <w:sz w:val="20"/>
          <w:szCs w:val="20"/>
        </w:rPr>
        <w:tab/>
        <w:t xml:space="preserve">J45             </w:t>
      </w:r>
      <w:r w:rsidRPr="00FA5136">
        <w:rPr>
          <w:rFonts w:ascii="Courier New" w:hAnsi="Courier New" w:cs="Courier New"/>
          <w:sz w:val="20"/>
          <w:szCs w:val="20"/>
        </w:rPr>
        <w:tab/>
        <w:t xml:space="preserve">J44             </w:t>
      </w:r>
      <w:r w:rsidRPr="00FA5136">
        <w:rPr>
          <w:rFonts w:ascii="Courier New" w:hAnsi="Courier New" w:cs="Courier New"/>
          <w:sz w:val="20"/>
          <w:szCs w:val="20"/>
        </w:rPr>
        <w:tab/>
        <w:t xml:space="preserve">103.75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2               </w:t>
      </w:r>
      <w:r w:rsidRPr="00FA5136">
        <w:rPr>
          <w:rFonts w:ascii="Courier New" w:hAnsi="Courier New" w:cs="Courier New"/>
          <w:sz w:val="20"/>
          <w:szCs w:val="20"/>
        </w:rPr>
        <w:tab/>
        <w:t xml:space="preserve">J44             </w:t>
      </w:r>
      <w:r w:rsidRPr="00FA5136">
        <w:rPr>
          <w:rFonts w:ascii="Courier New" w:hAnsi="Courier New" w:cs="Courier New"/>
          <w:sz w:val="20"/>
          <w:szCs w:val="20"/>
        </w:rPr>
        <w:tab/>
        <w:t xml:space="preserve">J43             </w:t>
      </w:r>
      <w:r w:rsidRPr="00FA5136">
        <w:rPr>
          <w:rFonts w:ascii="Courier New" w:hAnsi="Courier New" w:cs="Courier New"/>
          <w:sz w:val="20"/>
          <w:szCs w:val="20"/>
        </w:rPr>
        <w:tab/>
        <w:t xml:space="preserve">63.44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3               </w:t>
      </w:r>
      <w:r w:rsidRPr="00FA5136">
        <w:rPr>
          <w:rFonts w:ascii="Courier New" w:hAnsi="Courier New" w:cs="Courier New"/>
          <w:sz w:val="20"/>
          <w:szCs w:val="20"/>
        </w:rPr>
        <w:tab/>
        <w:t xml:space="preserve">J43             </w:t>
      </w:r>
      <w:r w:rsidRPr="00FA5136">
        <w:rPr>
          <w:rFonts w:ascii="Courier New" w:hAnsi="Courier New" w:cs="Courier New"/>
          <w:sz w:val="20"/>
          <w:szCs w:val="20"/>
        </w:rPr>
        <w:tab/>
        <w:t xml:space="preserve">J42             </w:t>
      </w:r>
      <w:r w:rsidRPr="00FA5136">
        <w:rPr>
          <w:rFonts w:ascii="Courier New" w:hAnsi="Courier New" w:cs="Courier New"/>
          <w:sz w:val="20"/>
          <w:szCs w:val="20"/>
        </w:rPr>
        <w:tab/>
        <w:t xml:space="preserve">543.04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4               </w:t>
      </w:r>
      <w:r w:rsidRPr="00FA5136">
        <w:rPr>
          <w:rFonts w:ascii="Courier New" w:hAnsi="Courier New" w:cs="Courier New"/>
          <w:sz w:val="20"/>
          <w:szCs w:val="20"/>
        </w:rPr>
        <w:tab/>
        <w:t xml:space="preserve">J42             </w:t>
      </w:r>
      <w:r w:rsidRPr="00FA5136">
        <w:rPr>
          <w:rFonts w:ascii="Courier New" w:hAnsi="Courier New" w:cs="Courier New"/>
          <w:sz w:val="20"/>
          <w:szCs w:val="20"/>
        </w:rPr>
        <w:tab/>
        <w:t xml:space="preserve">J41             </w:t>
      </w:r>
      <w:r w:rsidRPr="00FA5136">
        <w:rPr>
          <w:rFonts w:ascii="Courier New" w:hAnsi="Courier New" w:cs="Courier New"/>
          <w:sz w:val="20"/>
          <w:szCs w:val="20"/>
        </w:rPr>
        <w:tab/>
        <w:t xml:space="preserve">141.37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5               </w:t>
      </w:r>
      <w:r w:rsidRPr="00FA5136">
        <w:rPr>
          <w:rFonts w:ascii="Courier New" w:hAnsi="Courier New" w:cs="Courier New"/>
          <w:sz w:val="20"/>
          <w:szCs w:val="20"/>
        </w:rPr>
        <w:tab/>
        <w:t xml:space="preserve">J41             </w:t>
      </w:r>
      <w:r w:rsidRPr="00FA5136">
        <w:rPr>
          <w:rFonts w:ascii="Courier New" w:hAnsi="Courier New" w:cs="Courier New"/>
          <w:sz w:val="20"/>
          <w:szCs w:val="20"/>
        </w:rPr>
        <w:tab/>
        <w:t xml:space="preserve">J40             </w:t>
      </w:r>
      <w:r w:rsidRPr="00FA5136">
        <w:rPr>
          <w:rFonts w:ascii="Courier New" w:hAnsi="Courier New" w:cs="Courier New"/>
          <w:sz w:val="20"/>
          <w:szCs w:val="20"/>
        </w:rPr>
        <w:tab/>
        <w:t xml:space="preserve">12253.62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6               </w:t>
      </w:r>
      <w:r w:rsidRPr="00FA5136">
        <w:rPr>
          <w:rFonts w:ascii="Courier New" w:hAnsi="Courier New" w:cs="Courier New"/>
          <w:sz w:val="20"/>
          <w:szCs w:val="20"/>
        </w:rPr>
        <w:tab/>
        <w:t xml:space="preserve">J40             </w:t>
      </w:r>
      <w:r w:rsidRPr="00FA5136">
        <w:rPr>
          <w:rFonts w:ascii="Courier New" w:hAnsi="Courier New" w:cs="Courier New"/>
          <w:sz w:val="20"/>
          <w:szCs w:val="20"/>
        </w:rPr>
        <w:tab/>
        <w:t xml:space="preserve">J39             </w:t>
      </w:r>
      <w:r w:rsidRPr="00FA5136">
        <w:rPr>
          <w:rFonts w:ascii="Courier New" w:hAnsi="Courier New" w:cs="Courier New"/>
          <w:sz w:val="20"/>
          <w:szCs w:val="20"/>
        </w:rPr>
        <w:tab/>
        <w:t xml:space="preserve">555.50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7               </w:t>
      </w:r>
      <w:r w:rsidRPr="00FA5136">
        <w:rPr>
          <w:rFonts w:ascii="Courier New" w:hAnsi="Courier New" w:cs="Courier New"/>
          <w:sz w:val="20"/>
          <w:szCs w:val="20"/>
        </w:rPr>
        <w:tab/>
        <w:t xml:space="preserve">J39             </w:t>
      </w:r>
      <w:r w:rsidRPr="00FA5136">
        <w:rPr>
          <w:rFonts w:ascii="Courier New" w:hAnsi="Courier New" w:cs="Courier New"/>
          <w:sz w:val="20"/>
          <w:szCs w:val="20"/>
        </w:rPr>
        <w:tab/>
        <w:t xml:space="preserve">J38             </w:t>
      </w:r>
      <w:r w:rsidRPr="00FA5136">
        <w:rPr>
          <w:rFonts w:ascii="Courier New" w:hAnsi="Courier New" w:cs="Courier New"/>
          <w:sz w:val="20"/>
          <w:szCs w:val="20"/>
        </w:rPr>
        <w:tab/>
        <w:t xml:space="preserve">158.26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8               </w:t>
      </w:r>
      <w:r w:rsidRPr="00FA5136">
        <w:rPr>
          <w:rFonts w:ascii="Courier New" w:hAnsi="Courier New" w:cs="Courier New"/>
          <w:sz w:val="20"/>
          <w:szCs w:val="20"/>
        </w:rPr>
        <w:tab/>
        <w:t xml:space="preserve">J38             </w:t>
      </w:r>
      <w:r w:rsidRPr="00FA5136">
        <w:rPr>
          <w:rFonts w:ascii="Courier New" w:hAnsi="Courier New" w:cs="Courier New"/>
          <w:sz w:val="20"/>
          <w:szCs w:val="20"/>
        </w:rPr>
        <w:tab/>
        <w:t xml:space="preserve">J37             </w:t>
      </w:r>
      <w:r w:rsidRPr="00FA5136">
        <w:rPr>
          <w:rFonts w:ascii="Courier New" w:hAnsi="Courier New" w:cs="Courier New"/>
          <w:sz w:val="20"/>
          <w:szCs w:val="20"/>
        </w:rPr>
        <w:tab/>
        <w:t xml:space="preserve">1255.29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9               </w:t>
      </w:r>
      <w:r w:rsidRPr="00FA5136">
        <w:rPr>
          <w:rFonts w:ascii="Courier New" w:hAnsi="Courier New" w:cs="Courier New"/>
          <w:sz w:val="20"/>
          <w:szCs w:val="20"/>
        </w:rPr>
        <w:tab/>
        <w:t xml:space="preserve">J37             </w:t>
      </w:r>
      <w:r w:rsidRPr="00FA5136">
        <w:rPr>
          <w:rFonts w:ascii="Courier New" w:hAnsi="Courier New" w:cs="Courier New"/>
          <w:sz w:val="20"/>
          <w:szCs w:val="20"/>
        </w:rPr>
        <w:tab/>
        <w:t xml:space="preserve">J36             </w:t>
      </w:r>
      <w:r w:rsidRPr="00FA5136">
        <w:rPr>
          <w:rFonts w:ascii="Courier New" w:hAnsi="Courier New" w:cs="Courier New"/>
          <w:sz w:val="20"/>
          <w:szCs w:val="20"/>
        </w:rPr>
        <w:tab/>
        <w:t xml:space="preserve">2098.64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10              </w:t>
      </w:r>
      <w:r w:rsidRPr="00FA5136">
        <w:rPr>
          <w:rFonts w:ascii="Courier New" w:hAnsi="Courier New" w:cs="Courier New"/>
          <w:sz w:val="20"/>
          <w:szCs w:val="20"/>
        </w:rPr>
        <w:tab/>
        <w:t xml:space="preserve">J36             </w:t>
      </w:r>
      <w:r w:rsidRPr="00FA5136">
        <w:rPr>
          <w:rFonts w:ascii="Courier New" w:hAnsi="Courier New" w:cs="Courier New"/>
          <w:sz w:val="20"/>
          <w:szCs w:val="20"/>
        </w:rPr>
        <w:tab/>
        <w:t xml:space="preserve">J35             </w:t>
      </w:r>
      <w:r w:rsidRPr="00FA5136">
        <w:rPr>
          <w:rFonts w:ascii="Courier New" w:hAnsi="Courier New" w:cs="Courier New"/>
          <w:sz w:val="20"/>
          <w:szCs w:val="20"/>
        </w:rPr>
        <w:tab/>
        <w:t xml:space="preserve">180.96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11              </w:t>
      </w:r>
      <w:r w:rsidRPr="00FA5136">
        <w:rPr>
          <w:rFonts w:ascii="Courier New" w:hAnsi="Courier New" w:cs="Courier New"/>
          <w:sz w:val="20"/>
          <w:szCs w:val="20"/>
        </w:rPr>
        <w:tab/>
        <w:t xml:space="preserve">J35             </w:t>
      </w:r>
      <w:r w:rsidRPr="00FA5136">
        <w:rPr>
          <w:rFonts w:ascii="Courier New" w:hAnsi="Courier New" w:cs="Courier New"/>
          <w:sz w:val="20"/>
          <w:szCs w:val="20"/>
        </w:rPr>
        <w:tab/>
        <w:t xml:space="preserve">J34             </w:t>
      </w:r>
      <w:r w:rsidRPr="00FA5136">
        <w:rPr>
          <w:rFonts w:ascii="Courier New" w:hAnsi="Courier New" w:cs="Courier New"/>
          <w:sz w:val="20"/>
          <w:szCs w:val="20"/>
        </w:rPr>
        <w:tab/>
        <w:t xml:space="preserve">5143.43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130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12              </w:t>
      </w:r>
      <w:r w:rsidRPr="00FA5136">
        <w:rPr>
          <w:rFonts w:ascii="Courier New" w:hAnsi="Courier New" w:cs="Courier New"/>
          <w:sz w:val="20"/>
          <w:szCs w:val="20"/>
        </w:rPr>
        <w:tab/>
        <w:t xml:space="preserve">J34             </w:t>
      </w:r>
      <w:r w:rsidRPr="00FA5136">
        <w:rPr>
          <w:rFonts w:ascii="Courier New" w:hAnsi="Courier New" w:cs="Courier New"/>
          <w:sz w:val="20"/>
          <w:szCs w:val="20"/>
        </w:rPr>
        <w:tab/>
        <w:t xml:space="preserve">J33             </w:t>
      </w:r>
      <w:r w:rsidRPr="00FA5136">
        <w:rPr>
          <w:rFonts w:ascii="Courier New" w:hAnsi="Courier New" w:cs="Courier New"/>
          <w:sz w:val="20"/>
          <w:szCs w:val="20"/>
        </w:rPr>
        <w:tab/>
        <w:t xml:space="preserve">154.09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130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13              </w:t>
      </w:r>
      <w:r w:rsidRPr="00FA5136">
        <w:rPr>
          <w:rFonts w:ascii="Courier New" w:hAnsi="Courier New" w:cs="Courier New"/>
          <w:sz w:val="20"/>
          <w:szCs w:val="20"/>
        </w:rPr>
        <w:tab/>
        <w:t xml:space="preserve">J33             </w:t>
      </w:r>
      <w:r w:rsidRPr="00FA5136">
        <w:rPr>
          <w:rFonts w:ascii="Courier New" w:hAnsi="Courier New" w:cs="Courier New"/>
          <w:sz w:val="20"/>
          <w:szCs w:val="20"/>
        </w:rPr>
        <w:tab/>
        <w:t xml:space="preserve">J32             </w:t>
      </w:r>
      <w:r w:rsidRPr="00FA5136">
        <w:rPr>
          <w:rFonts w:ascii="Courier New" w:hAnsi="Courier New" w:cs="Courier New"/>
          <w:sz w:val="20"/>
          <w:szCs w:val="20"/>
        </w:rPr>
        <w:tab/>
        <w:t xml:space="preserve">5444.28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130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14              </w:t>
      </w:r>
      <w:r w:rsidRPr="00FA5136">
        <w:rPr>
          <w:rFonts w:ascii="Courier New" w:hAnsi="Courier New" w:cs="Courier New"/>
          <w:sz w:val="20"/>
          <w:szCs w:val="20"/>
        </w:rPr>
        <w:tab/>
        <w:t xml:space="preserve">J32             </w:t>
      </w:r>
      <w:r w:rsidRPr="00FA5136">
        <w:rPr>
          <w:rFonts w:ascii="Courier New" w:hAnsi="Courier New" w:cs="Courier New"/>
          <w:sz w:val="20"/>
          <w:szCs w:val="20"/>
        </w:rPr>
        <w:tab/>
        <w:t xml:space="preserve">J31             </w:t>
      </w:r>
      <w:r w:rsidRPr="00FA5136">
        <w:rPr>
          <w:rFonts w:ascii="Courier New" w:hAnsi="Courier New" w:cs="Courier New"/>
          <w:sz w:val="20"/>
          <w:szCs w:val="20"/>
        </w:rPr>
        <w:tab/>
        <w:t xml:space="preserve">86.43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130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15              </w:t>
      </w:r>
      <w:r w:rsidRPr="00FA5136">
        <w:rPr>
          <w:rFonts w:ascii="Courier New" w:hAnsi="Courier New" w:cs="Courier New"/>
          <w:sz w:val="20"/>
          <w:szCs w:val="20"/>
        </w:rPr>
        <w:tab/>
        <w:t xml:space="preserve">J31             </w:t>
      </w:r>
      <w:r w:rsidRPr="00FA5136">
        <w:rPr>
          <w:rFonts w:ascii="Courier New" w:hAnsi="Courier New" w:cs="Courier New"/>
          <w:sz w:val="20"/>
          <w:szCs w:val="20"/>
        </w:rPr>
        <w:tab/>
        <w:t xml:space="preserve">J30             </w:t>
      </w:r>
      <w:r w:rsidRPr="00FA5136">
        <w:rPr>
          <w:rFonts w:ascii="Courier New" w:hAnsi="Courier New" w:cs="Courier New"/>
          <w:sz w:val="20"/>
          <w:szCs w:val="20"/>
        </w:rPr>
        <w:tab/>
        <w:t xml:space="preserve">5079.74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130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16              </w:t>
      </w:r>
      <w:r w:rsidRPr="00FA5136">
        <w:rPr>
          <w:rFonts w:ascii="Courier New" w:hAnsi="Courier New" w:cs="Courier New"/>
          <w:sz w:val="20"/>
          <w:szCs w:val="20"/>
        </w:rPr>
        <w:tab/>
        <w:t xml:space="preserve">J30             </w:t>
      </w:r>
      <w:r w:rsidRPr="00FA5136">
        <w:rPr>
          <w:rFonts w:ascii="Courier New" w:hAnsi="Courier New" w:cs="Courier New"/>
          <w:sz w:val="20"/>
          <w:szCs w:val="20"/>
        </w:rPr>
        <w:tab/>
        <w:t xml:space="preserve">J29             </w:t>
      </w:r>
      <w:r w:rsidRPr="00FA5136">
        <w:rPr>
          <w:rFonts w:ascii="Courier New" w:hAnsi="Courier New" w:cs="Courier New"/>
          <w:sz w:val="20"/>
          <w:szCs w:val="20"/>
        </w:rPr>
        <w:tab/>
        <w:t xml:space="preserve">95.38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130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17              </w:t>
      </w:r>
      <w:r w:rsidRPr="00FA5136">
        <w:rPr>
          <w:rFonts w:ascii="Courier New" w:hAnsi="Courier New" w:cs="Courier New"/>
          <w:sz w:val="20"/>
          <w:szCs w:val="20"/>
        </w:rPr>
        <w:tab/>
        <w:t xml:space="preserve">J29             </w:t>
      </w:r>
      <w:r w:rsidRPr="00FA5136">
        <w:rPr>
          <w:rFonts w:ascii="Courier New" w:hAnsi="Courier New" w:cs="Courier New"/>
          <w:sz w:val="20"/>
          <w:szCs w:val="20"/>
        </w:rPr>
        <w:tab/>
        <w:t xml:space="preserve">J28             </w:t>
      </w:r>
      <w:r w:rsidRPr="00FA5136">
        <w:rPr>
          <w:rFonts w:ascii="Courier New" w:hAnsi="Courier New" w:cs="Courier New"/>
          <w:sz w:val="20"/>
          <w:szCs w:val="20"/>
        </w:rPr>
        <w:tab/>
        <w:t xml:space="preserve">3006.91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130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18              </w:t>
      </w:r>
      <w:r w:rsidRPr="00FA5136">
        <w:rPr>
          <w:rFonts w:ascii="Courier New" w:hAnsi="Courier New" w:cs="Courier New"/>
          <w:sz w:val="20"/>
          <w:szCs w:val="20"/>
        </w:rPr>
        <w:tab/>
        <w:t xml:space="preserve">J28             </w:t>
      </w:r>
      <w:r w:rsidRPr="00FA5136">
        <w:rPr>
          <w:rFonts w:ascii="Courier New" w:hAnsi="Courier New" w:cs="Courier New"/>
          <w:sz w:val="20"/>
          <w:szCs w:val="20"/>
        </w:rPr>
        <w:tab/>
        <w:t xml:space="preserve">J27             </w:t>
      </w:r>
      <w:r w:rsidRPr="00FA5136">
        <w:rPr>
          <w:rFonts w:ascii="Courier New" w:hAnsi="Courier New" w:cs="Courier New"/>
          <w:sz w:val="20"/>
          <w:szCs w:val="20"/>
        </w:rPr>
        <w:tab/>
        <w:t xml:space="preserve">235.90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130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19              </w:t>
      </w:r>
      <w:r w:rsidRPr="00FA5136">
        <w:rPr>
          <w:rFonts w:ascii="Courier New" w:hAnsi="Courier New" w:cs="Courier New"/>
          <w:sz w:val="20"/>
          <w:szCs w:val="20"/>
        </w:rPr>
        <w:tab/>
        <w:t xml:space="preserve">J27             </w:t>
      </w:r>
      <w:r w:rsidRPr="00FA5136">
        <w:rPr>
          <w:rFonts w:ascii="Courier New" w:hAnsi="Courier New" w:cs="Courier New"/>
          <w:sz w:val="20"/>
          <w:szCs w:val="20"/>
        </w:rPr>
        <w:tab/>
        <w:t xml:space="preserve">J26             </w:t>
      </w:r>
      <w:r w:rsidRPr="00FA5136">
        <w:rPr>
          <w:rFonts w:ascii="Courier New" w:hAnsi="Courier New" w:cs="Courier New"/>
          <w:sz w:val="20"/>
          <w:szCs w:val="20"/>
        </w:rPr>
        <w:tab/>
        <w:t xml:space="preserve">2175.36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130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20              </w:t>
      </w:r>
      <w:r w:rsidRPr="00FA5136">
        <w:rPr>
          <w:rFonts w:ascii="Courier New" w:hAnsi="Courier New" w:cs="Courier New"/>
          <w:sz w:val="20"/>
          <w:szCs w:val="20"/>
        </w:rPr>
        <w:tab/>
        <w:t xml:space="preserve">J26             </w:t>
      </w:r>
      <w:r w:rsidRPr="00FA5136">
        <w:rPr>
          <w:rFonts w:ascii="Courier New" w:hAnsi="Courier New" w:cs="Courier New"/>
          <w:sz w:val="20"/>
          <w:szCs w:val="20"/>
        </w:rPr>
        <w:tab/>
        <w:t xml:space="preserve">J25             </w:t>
      </w:r>
      <w:r w:rsidRPr="00FA5136">
        <w:rPr>
          <w:rFonts w:ascii="Courier New" w:hAnsi="Courier New" w:cs="Courier New"/>
          <w:sz w:val="20"/>
          <w:szCs w:val="20"/>
        </w:rPr>
        <w:tab/>
        <w:t xml:space="preserve">172.13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130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21              </w:t>
      </w:r>
      <w:r w:rsidRPr="00FA5136">
        <w:rPr>
          <w:rFonts w:ascii="Courier New" w:hAnsi="Courier New" w:cs="Courier New"/>
          <w:sz w:val="20"/>
          <w:szCs w:val="20"/>
        </w:rPr>
        <w:tab/>
        <w:t xml:space="preserve">J25             </w:t>
      </w:r>
      <w:r w:rsidRPr="00FA5136">
        <w:rPr>
          <w:rFonts w:ascii="Courier New" w:hAnsi="Courier New" w:cs="Courier New"/>
          <w:sz w:val="20"/>
          <w:szCs w:val="20"/>
        </w:rPr>
        <w:tab/>
        <w:t xml:space="preserve">J24             </w:t>
      </w:r>
      <w:r w:rsidRPr="00FA5136">
        <w:rPr>
          <w:rFonts w:ascii="Courier New" w:hAnsi="Courier New" w:cs="Courier New"/>
          <w:sz w:val="20"/>
          <w:szCs w:val="20"/>
        </w:rPr>
        <w:tab/>
        <w:t xml:space="preserve">4964.61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130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22              </w:t>
      </w:r>
      <w:r w:rsidRPr="00FA5136">
        <w:rPr>
          <w:rFonts w:ascii="Courier New" w:hAnsi="Courier New" w:cs="Courier New"/>
          <w:sz w:val="20"/>
          <w:szCs w:val="20"/>
        </w:rPr>
        <w:tab/>
        <w:t xml:space="preserve">J24             </w:t>
      </w:r>
      <w:r w:rsidRPr="00FA5136">
        <w:rPr>
          <w:rFonts w:ascii="Courier New" w:hAnsi="Courier New" w:cs="Courier New"/>
          <w:sz w:val="20"/>
          <w:szCs w:val="20"/>
        </w:rPr>
        <w:tab/>
        <w:t xml:space="preserve">J23             </w:t>
      </w:r>
      <w:r w:rsidRPr="00FA5136">
        <w:rPr>
          <w:rFonts w:ascii="Courier New" w:hAnsi="Courier New" w:cs="Courier New"/>
          <w:sz w:val="20"/>
          <w:szCs w:val="20"/>
        </w:rPr>
        <w:tab/>
        <w:t xml:space="preserve">154.06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130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lastRenderedPageBreak/>
        <w:t xml:space="preserve"> 23              </w:t>
      </w:r>
      <w:r w:rsidRPr="00FA5136">
        <w:rPr>
          <w:rFonts w:ascii="Courier New" w:hAnsi="Courier New" w:cs="Courier New"/>
          <w:sz w:val="20"/>
          <w:szCs w:val="20"/>
        </w:rPr>
        <w:tab/>
        <w:t xml:space="preserve">J23             </w:t>
      </w:r>
      <w:r w:rsidRPr="00FA5136">
        <w:rPr>
          <w:rFonts w:ascii="Courier New" w:hAnsi="Courier New" w:cs="Courier New"/>
          <w:sz w:val="20"/>
          <w:szCs w:val="20"/>
        </w:rPr>
        <w:tab/>
        <w:t xml:space="preserve">J22             </w:t>
      </w:r>
      <w:r w:rsidRPr="00FA5136">
        <w:rPr>
          <w:rFonts w:ascii="Courier New" w:hAnsi="Courier New" w:cs="Courier New"/>
          <w:sz w:val="20"/>
          <w:szCs w:val="20"/>
        </w:rPr>
        <w:tab/>
        <w:t xml:space="preserve">204.70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130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24              </w:t>
      </w:r>
      <w:r w:rsidRPr="00FA5136">
        <w:rPr>
          <w:rFonts w:ascii="Courier New" w:hAnsi="Courier New" w:cs="Courier New"/>
          <w:sz w:val="20"/>
          <w:szCs w:val="20"/>
        </w:rPr>
        <w:tab/>
        <w:t xml:space="preserve">J22             </w:t>
      </w:r>
      <w:r w:rsidRPr="00FA5136">
        <w:rPr>
          <w:rFonts w:ascii="Courier New" w:hAnsi="Courier New" w:cs="Courier New"/>
          <w:sz w:val="20"/>
          <w:szCs w:val="20"/>
        </w:rPr>
        <w:tab/>
        <w:t xml:space="preserve">J21             </w:t>
      </w:r>
      <w:r w:rsidRPr="00FA5136">
        <w:rPr>
          <w:rFonts w:ascii="Courier New" w:hAnsi="Courier New" w:cs="Courier New"/>
          <w:sz w:val="20"/>
          <w:szCs w:val="20"/>
        </w:rPr>
        <w:tab/>
        <w:t xml:space="preserve">3800.44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130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25              </w:t>
      </w:r>
      <w:r w:rsidRPr="00FA5136">
        <w:rPr>
          <w:rFonts w:ascii="Courier New" w:hAnsi="Courier New" w:cs="Courier New"/>
          <w:sz w:val="20"/>
          <w:szCs w:val="20"/>
        </w:rPr>
        <w:tab/>
        <w:t xml:space="preserve">J21             </w:t>
      </w:r>
      <w:r w:rsidRPr="00FA5136">
        <w:rPr>
          <w:rFonts w:ascii="Courier New" w:hAnsi="Courier New" w:cs="Courier New"/>
          <w:sz w:val="20"/>
          <w:szCs w:val="20"/>
        </w:rPr>
        <w:tab/>
        <w:t xml:space="preserve">J20             </w:t>
      </w:r>
      <w:r w:rsidRPr="00FA5136">
        <w:rPr>
          <w:rFonts w:ascii="Courier New" w:hAnsi="Courier New" w:cs="Courier New"/>
          <w:sz w:val="20"/>
          <w:szCs w:val="20"/>
        </w:rPr>
        <w:tab/>
        <w:t xml:space="preserve">3851.41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130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26              </w:t>
      </w:r>
      <w:r w:rsidRPr="00FA5136">
        <w:rPr>
          <w:rFonts w:ascii="Courier New" w:hAnsi="Courier New" w:cs="Courier New"/>
          <w:sz w:val="20"/>
          <w:szCs w:val="20"/>
        </w:rPr>
        <w:tab/>
        <w:t xml:space="preserve">J20             </w:t>
      </w:r>
      <w:r w:rsidRPr="00FA5136">
        <w:rPr>
          <w:rFonts w:ascii="Courier New" w:hAnsi="Courier New" w:cs="Courier New"/>
          <w:sz w:val="20"/>
          <w:szCs w:val="20"/>
        </w:rPr>
        <w:tab/>
        <w:t xml:space="preserve">J19             </w:t>
      </w:r>
      <w:r w:rsidRPr="00FA5136">
        <w:rPr>
          <w:rFonts w:ascii="Courier New" w:hAnsi="Courier New" w:cs="Courier New"/>
          <w:sz w:val="20"/>
          <w:szCs w:val="20"/>
        </w:rPr>
        <w:tab/>
        <w:t xml:space="preserve">3178.39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130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27              </w:t>
      </w:r>
      <w:r w:rsidRPr="00FA5136">
        <w:rPr>
          <w:rFonts w:ascii="Courier New" w:hAnsi="Courier New" w:cs="Courier New"/>
          <w:sz w:val="20"/>
          <w:szCs w:val="20"/>
        </w:rPr>
        <w:tab/>
        <w:t xml:space="preserve">J19             </w:t>
      </w:r>
      <w:r w:rsidRPr="00FA5136">
        <w:rPr>
          <w:rFonts w:ascii="Courier New" w:hAnsi="Courier New" w:cs="Courier New"/>
          <w:sz w:val="20"/>
          <w:szCs w:val="20"/>
        </w:rPr>
        <w:tab/>
        <w:t xml:space="preserve">J18             </w:t>
      </w:r>
      <w:r w:rsidRPr="00FA5136">
        <w:rPr>
          <w:rFonts w:ascii="Courier New" w:hAnsi="Courier New" w:cs="Courier New"/>
          <w:sz w:val="20"/>
          <w:szCs w:val="20"/>
        </w:rPr>
        <w:tab/>
        <w:t xml:space="preserve">190.21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130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28              </w:t>
      </w:r>
      <w:r w:rsidRPr="00FA5136">
        <w:rPr>
          <w:rFonts w:ascii="Courier New" w:hAnsi="Courier New" w:cs="Courier New"/>
          <w:sz w:val="20"/>
          <w:szCs w:val="20"/>
        </w:rPr>
        <w:tab/>
        <w:t xml:space="preserve">J18             </w:t>
      </w:r>
      <w:r w:rsidRPr="00FA5136">
        <w:rPr>
          <w:rFonts w:ascii="Courier New" w:hAnsi="Courier New" w:cs="Courier New"/>
          <w:sz w:val="20"/>
          <w:szCs w:val="20"/>
        </w:rPr>
        <w:tab/>
        <w:t xml:space="preserve">J17             </w:t>
      </w:r>
      <w:r w:rsidRPr="00FA5136">
        <w:rPr>
          <w:rFonts w:ascii="Courier New" w:hAnsi="Courier New" w:cs="Courier New"/>
          <w:sz w:val="20"/>
          <w:szCs w:val="20"/>
        </w:rPr>
        <w:tab/>
        <w:t xml:space="preserve">15888.45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130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29              </w:t>
      </w:r>
      <w:r w:rsidRPr="00FA5136">
        <w:rPr>
          <w:rFonts w:ascii="Courier New" w:hAnsi="Courier New" w:cs="Courier New"/>
          <w:sz w:val="20"/>
          <w:szCs w:val="20"/>
        </w:rPr>
        <w:tab/>
        <w:t xml:space="preserve">J17             </w:t>
      </w:r>
      <w:r w:rsidRPr="00FA5136">
        <w:rPr>
          <w:rFonts w:ascii="Courier New" w:hAnsi="Courier New" w:cs="Courier New"/>
          <w:sz w:val="20"/>
          <w:szCs w:val="20"/>
        </w:rPr>
        <w:tab/>
        <w:t xml:space="preserve">J16             </w:t>
      </w:r>
      <w:r w:rsidRPr="00FA5136">
        <w:rPr>
          <w:rFonts w:ascii="Courier New" w:hAnsi="Courier New" w:cs="Courier New"/>
          <w:sz w:val="20"/>
          <w:szCs w:val="20"/>
        </w:rPr>
        <w:tab/>
        <w:t xml:space="preserve">1243.64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130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30              </w:t>
      </w:r>
      <w:r w:rsidRPr="00FA5136">
        <w:rPr>
          <w:rFonts w:ascii="Courier New" w:hAnsi="Courier New" w:cs="Courier New"/>
          <w:sz w:val="20"/>
          <w:szCs w:val="20"/>
        </w:rPr>
        <w:tab/>
        <w:t xml:space="preserve">J16             </w:t>
      </w:r>
      <w:r w:rsidRPr="00FA5136">
        <w:rPr>
          <w:rFonts w:ascii="Courier New" w:hAnsi="Courier New" w:cs="Courier New"/>
          <w:sz w:val="20"/>
          <w:szCs w:val="20"/>
        </w:rPr>
        <w:tab/>
        <w:t xml:space="preserve">J15             </w:t>
      </w:r>
      <w:r w:rsidRPr="00FA5136">
        <w:rPr>
          <w:rFonts w:ascii="Courier New" w:hAnsi="Courier New" w:cs="Courier New"/>
          <w:sz w:val="20"/>
          <w:szCs w:val="20"/>
        </w:rPr>
        <w:tab/>
        <w:t xml:space="preserve">984.75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130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31              </w:t>
      </w:r>
      <w:r w:rsidRPr="00FA5136">
        <w:rPr>
          <w:rFonts w:ascii="Courier New" w:hAnsi="Courier New" w:cs="Courier New"/>
          <w:sz w:val="20"/>
          <w:szCs w:val="20"/>
        </w:rPr>
        <w:tab/>
        <w:t xml:space="preserve">J15             </w:t>
      </w:r>
      <w:r w:rsidRPr="00FA5136">
        <w:rPr>
          <w:rFonts w:ascii="Courier New" w:hAnsi="Courier New" w:cs="Courier New"/>
          <w:sz w:val="20"/>
          <w:szCs w:val="20"/>
        </w:rPr>
        <w:tab/>
        <w:t xml:space="preserve">J14             </w:t>
      </w:r>
      <w:r w:rsidRPr="00FA5136">
        <w:rPr>
          <w:rFonts w:ascii="Courier New" w:hAnsi="Courier New" w:cs="Courier New"/>
          <w:sz w:val="20"/>
          <w:szCs w:val="20"/>
        </w:rPr>
        <w:tab/>
        <w:t xml:space="preserve">11142.98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130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32              </w:t>
      </w:r>
      <w:r w:rsidRPr="00FA5136">
        <w:rPr>
          <w:rFonts w:ascii="Courier New" w:hAnsi="Courier New" w:cs="Courier New"/>
          <w:sz w:val="20"/>
          <w:szCs w:val="20"/>
        </w:rPr>
        <w:tab/>
        <w:t xml:space="preserve">J14             </w:t>
      </w:r>
      <w:r w:rsidRPr="00FA5136">
        <w:rPr>
          <w:rFonts w:ascii="Courier New" w:hAnsi="Courier New" w:cs="Courier New"/>
          <w:sz w:val="20"/>
          <w:szCs w:val="20"/>
        </w:rPr>
        <w:tab/>
        <w:t xml:space="preserve">J13             </w:t>
      </w:r>
      <w:r w:rsidRPr="00FA5136">
        <w:rPr>
          <w:rFonts w:ascii="Courier New" w:hAnsi="Courier New" w:cs="Courier New"/>
          <w:sz w:val="20"/>
          <w:szCs w:val="20"/>
        </w:rPr>
        <w:tab/>
        <w:t xml:space="preserve">1028.97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130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33              </w:t>
      </w:r>
      <w:r w:rsidRPr="00FA5136">
        <w:rPr>
          <w:rFonts w:ascii="Courier New" w:hAnsi="Courier New" w:cs="Courier New"/>
          <w:sz w:val="20"/>
          <w:szCs w:val="20"/>
        </w:rPr>
        <w:tab/>
        <w:t xml:space="preserve">J13             </w:t>
      </w:r>
      <w:r w:rsidRPr="00FA5136">
        <w:rPr>
          <w:rFonts w:ascii="Courier New" w:hAnsi="Courier New" w:cs="Courier New"/>
          <w:sz w:val="20"/>
          <w:szCs w:val="20"/>
        </w:rPr>
        <w:tab/>
        <w:t xml:space="preserve">J12             </w:t>
      </w:r>
      <w:r w:rsidRPr="00FA5136">
        <w:rPr>
          <w:rFonts w:ascii="Courier New" w:hAnsi="Courier New" w:cs="Courier New"/>
          <w:sz w:val="20"/>
          <w:szCs w:val="20"/>
        </w:rPr>
        <w:tab/>
        <w:t xml:space="preserve">1006.01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130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34              </w:t>
      </w:r>
      <w:r w:rsidRPr="00FA5136">
        <w:rPr>
          <w:rFonts w:ascii="Courier New" w:hAnsi="Courier New" w:cs="Courier New"/>
          <w:sz w:val="20"/>
          <w:szCs w:val="20"/>
        </w:rPr>
        <w:tab/>
        <w:t xml:space="preserve">J12             </w:t>
      </w:r>
      <w:r w:rsidRPr="00FA5136">
        <w:rPr>
          <w:rFonts w:ascii="Courier New" w:hAnsi="Courier New" w:cs="Courier New"/>
          <w:sz w:val="20"/>
          <w:szCs w:val="20"/>
        </w:rPr>
        <w:tab/>
        <w:t xml:space="preserve">J11             </w:t>
      </w:r>
      <w:r w:rsidRPr="00FA5136">
        <w:rPr>
          <w:rFonts w:ascii="Courier New" w:hAnsi="Courier New" w:cs="Courier New"/>
          <w:sz w:val="20"/>
          <w:szCs w:val="20"/>
        </w:rPr>
        <w:tab/>
        <w:t xml:space="preserve">12584.41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130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35              </w:t>
      </w:r>
      <w:r w:rsidRPr="00FA5136">
        <w:rPr>
          <w:rFonts w:ascii="Courier New" w:hAnsi="Courier New" w:cs="Courier New"/>
          <w:sz w:val="20"/>
          <w:szCs w:val="20"/>
        </w:rPr>
        <w:tab/>
        <w:t xml:space="preserve">J11             </w:t>
      </w:r>
      <w:r w:rsidRPr="00FA5136">
        <w:rPr>
          <w:rFonts w:ascii="Courier New" w:hAnsi="Courier New" w:cs="Courier New"/>
          <w:sz w:val="20"/>
          <w:szCs w:val="20"/>
        </w:rPr>
        <w:tab/>
        <w:t xml:space="preserve">J10             </w:t>
      </w:r>
      <w:r w:rsidRPr="00FA5136">
        <w:rPr>
          <w:rFonts w:ascii="Courier New" w:hAnsi="Courier New" w:cs="Courier New"/>
          <w:sz w:val="20"/>
          <w:szCs w:val="20"/>
        </w:rPr>
        <w:tab/>
        <w:t xml:space="preserve">110.04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130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36              </w:t>
      </w:r>
      <w:r w:rsidRPr="00FA5136">
        <w:rPr>
          <w:rFonts w:ascii="Courier New" w:hAnsi="Courier New" w:cs="Courier New"/>
          <w:sz w:val="20"/>
          <w:szCs w:val="20"/>
        </w:rPr>
        <w:tab/>
        <w:t xml:space="preserve">J10             </w:t>
      </w:r>
      <w:r w:rsidRPr="00FA5136">
        <w:rPr>
          <w:rFonts w:ascii="Courier New" w:hAnsi="Courier New" w:cs="Courier New"/>
          <w:sz w:val="20"/>
          <w:szCs w:val="20"/>
        </w:rPr>
        <w:tab/>
        <w:t xml:space="preserve">J9              </w:t>
      </w:r>
      <w:r w:rsidRPr="00FA5136">
        <w:rPr>
          <w:rFonts w:ascii="Courier New" w:hAnsi="Courier New" w:cs="Courier New"/>
          <w:sz w:val="20"/>
          <w:szCs w:val="20"/>
        </w:rPr>
        <w:tab/>
        <w:t xml:space="preserve">822.89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130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37              </w:t>
      </w:r>
      <w:r w:rsidRPr="00FA5136">
        <w:rPr>
          <w:rFonts w:ascii="Courier New" w:hAnsi="Courier New" w:cs="Courier New"/>
          <w:sz w:val="20"/>
          <w:szCs w:val="20"/>
        </w:rPr>
        <w:tab/>
        <w:t xml:space="preserve">J9              </w:t>
      </w:r>
      <w:r w:rsidRPr="00FA5136">
        <w:rPr>
          <w:rFonts w:ascii="Courier New" w:hAnsi="Courier New" w:cs="Courier New"/>
          <w:sz w:val="20"/>
          <w:szCs w:val="20"/>
        </w:rPr>
        <w:tab/>
        <w:t xml:space="preserve">J8              </w:t>
      </w:r>
      <w:r w:rsidRPr="00FA5136">
        <w:rPr>
          <w:rFonts w:ascii="Courier New" w:hAnsi="Courier New" w:cs="Courier New"/>
          <w:sz w:val="20"/>
          <w:szCs w:val="20"/>
        </w:rPr>
        <w:tab/>
        <w:t xml:space="preserve">1643.15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130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38              </w:t>
      </w:r>
      <w:r w:rsidRPr="00FA5136">
        <w:rPr>
          <w:rFonts w:ascii="Courier New" w:hAnsi="Courier New" w:cs="Courier New"/>
          <w:sz w:val="20"/>
          <w:szCs w:val="20"/>
        </w:rPr>
        <w:tab/>
        <w:t xml:space="preserve">J8              </w:t>
      </w:r>
      <w:r w:rsidRPr="00FA5136">
        <w:rPr>
          <w:rFonts w:ascii="Courier New" w:hAnsi="Courier New" w:cs="Courier New"/>
          <w:sz w:val="20"/>
          <w:szCs w:val="20"/>
        </w:rPr>
        <w:tab/>
        <w:t xml:space="preserve">J7              </w:t>
      </w:r>
      <w:r w:rsidRPr="00FA5136">
        <w:rPr>
          <w:rFonts w:ascii="Courier New" w:hAnsi="Courier New" w:cs="Courier New"/>
          <w:sz w:val="20"/>
          <w:szCs w:val="20"/>
        </w:rPr>
        <w:tab/>
        <w:t xml:space="preserve">2617.41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130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39              </w:t>
      </w:r>
      <w:r w:rsidRPr="00FA5136">
        <w:rPr>
          <w:rFonts w:ascii="Courier New" w:hAnsi="Courier New" w:cs="Courier New"/>
          <w:sz w:val="20"/>
          <w:szCs w:val="20"/>
        </w:rPr>
        <w:tab/>
        <w:t xml:space="preserve">J7              </w:t>
      </w:r>
      <w:r w:rsidRPr="00FA5136">
        <w:rPr>
          <w:rFonts w:ascii="Courier New" w:hAnsi="Courier New" w:cs="Courier New"/>
          <w:sz w:val="20"/>
          <w:szCs w:val="20"/>
        </w:rPr>
        <w:tab/>
        <w:t xml:space="preserve">J6              </w:t>
      </w:r>
      <w:r w:rsidRPr="00FA5136">
        <w:rPr>
          <w:rFonts w:ascii="Courier New" w:hAnsi="Courier New" w:cs="Courier New"/>
          <w:sz w:val="20"/>
          <w:szCs w:val="20"/>
        </w:rPr>
        <w:tab/>
        <w:t xml:space="preserve">96.86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130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40              </w:t>
      </w:r>
      <w:r w:rsidRPr="00FA5136">
        <w:rPr>
          <w:rFonts w:ascii="Courier New" w:hAnsi="Courier New" w:cs="Courier New"/>
          <w:sz w:val="20"/>
          <w:szCs w:val="20"/>
        </w:rPr>
        <w:tab/>
        <w:t xml:space="preserve">J6              </w:t>
      </w:r>
      <w:r w:rsidRPr="00FA5136">
        <w:rPr>
          <w:rFonts w:ascii="Courier New" w:hAnsi="Courier New" w:cs="Courier New"/>
          <w:sz w:val="20"/>
          <w:szCs w:val="20"/>
        </w:rPr>
        <w:tab/>
        <w:t xml:space="preserve">J5              </w:t>
      </w:r>
      <w:r w:rsidRPr="00FA5136">
        <w:rPr>
          <w:rFonts w:ascii="Courier New" w:hAnsi="Courier New" w:cs="Courier New"/>
          <w:sz w:val="20"/>
          <w:szCs w:val="20"/>
        </w:rPr>
        <w:tab/>
        <w:t xml:space="preserve">2621.34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130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41              </w:t>
      </w:r>
      <w:r w:rsidRPr="00FA5136">
        <w:rPr>
          <w:rFonts w:ascii="Courier New" w:hAnsi="Courier New" w:cs="Courier New"/>
          <w:sz w:val="20"/>
          <w:szCs w:val="20"/>
        </w:rPr>
        <w:tab/>
        <w:t xml:space="preserve">J5              </w:t>
      </w:r>
      <w:r w:rsidRPr="00FA5136">
        <w:rPr>
          <w:rFonts w:ascii="Courier New" w:hAnsi="Courier New" w:cs="Courier New"/>
          <w:sz w:val="20"/>
          <w:szCs w:val="20"/>
        </w:rPr>
        <w:tab/>
        <w:t xml:space="preserve">J4              </w:t>
      </w:r>
      <w:r w:rsidRPr="00FA5136">
        <w:rPr>
          <w:rFonts w:ascii="Courier New" w:hAnsi="Courier New" w:cs="Courier New"/>
          <w:sz w:val="20"/>
          <w:szCs w:val="20"/>
        </w:rPr>
        <w:tab/>
        <w:t xml:space="preserve">933.52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130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42              </w:t>
      </w:r>
      <w:r w:rsidRPr="00FA5136">
        <w:rPr>
          <w:rFonts w:ascii="Courier New" w:hAnsi="Courier New" w:cs="Courier New"/>
          <w:sz w:val="20"/>
          <w:szCs w:val="20"/>
        </w:rPr>
        <w:tab/>
        <w:t xml:space="preserve">J4              </w:t>
      </w:r>
      <w:r w:rsidRPr="00FA5136">
        <w:rPr>
          <w:rFonts w:ascii="Courier New" w:hAnsi="Courier New" w:cs="Courier New"/>
          <w:sz w:val="20"/>
          <w:szCs w:val="20"/>
        </w:rPr>
        <w:tab/>
        <w:t xml:space="preserve">J3              </w:t>
      </w:r>
      <w:r w:rsidRPr="00FA5136">
        <w:rPr>
          <w:rFonts w:ascii="Courier New" w:hAnsi="Courier New" w:cs="Courier New"/>
          <w:sz w:val="20"/>
          <w:szCs w:val="20"/>
        </w:rPr>
        <w:tab/>
        <w:t xml:space="preserve">4425.24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130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43              </w:t>
      </w:r>
      <w:r w:rsidRPr="00FA5136">
        <w:rPr>
          <w:rFonts w:ascii="Courier New" w:hAnsi="Courier New" w:cs="Courier New"/>
          <w:sz w:val="20"/>
          <w:szCs w:val="20"/>
        </w:rPr>
        <w:tab/>
        <w:t xml:space="preserve">J3              </w:t>
      </w:r>
      <w:r w:rsidRPr="00FA5136">
        <w:rPr>
          <w:rFonts w:ascii="Courier New" w:hAnsi="Courier New" w:cs="Courier New"/>
          <w:sz w:val="20"/>
          <w:szCs w:val="20"/>
        </w:rPr>
        <w:tab/>
        <w:t xml:space="preserve">J2              </w:t>
      </w:r>
      <w:r w:rsidRPr="00FA5136">
        <w:rPr>
          <w:rFonts w:ascii="Courier New" w:hAnsi="Courier New" w:cs="Courier New"/>
          <w:sz w:val="20"/>
          <w:szCs w:val="20"/>
        </w:rPr>
        <w:tab/>
        <w:t xml:space="preserve">245.25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130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44              </w:t>
      </w:r>
      <w:r w:rsidRPr="00FA5136">
        <w:rPr>
          <w:rFonts w:ascii="Courier New" w:hAnsi="Courier New" w:cs="Courier New"/>
          <w:sz w:val="20"/>
          <w:szCs w:val="20"/>
        </w:rPr>
        <w:tab/>
        <w:t xml:space="preserve">J2              </w:t>
      </w:r>
      <w:r w:rsidRPr="00FA5136">
        <w:rPr>
          <w:rFonts w:ascii="Courier New" w:hAnsi="Courier New" w:cs="Courier New"/>
          <w:sz w:val="20"/>
          <w:szCs w:val="20"/>
        </w:rPr>
        <w:tab/>
        <w:t xml:space="preserve">J1              </w:t>
      </w:r>
      <w:r w:rsidRPr="00FA5136">
        <w:rPr>
          <w:rFonts w:ascii="Courier New" w:hAnsi="Courier New" w:cs="Courier New"/>
          <w:sz w:val="20"/>
          <w:szCs w:val="20"/>
        </w:rPr>
        <w:tab/>
        <w:t xml:space="preserve">2258.84     </w:t>
      </w:r>
      <w:r w:rsidRPr="00FA5136">
        <w:rPr>
          <w:rFonts w:ascii="Courier New" w:hAnsi="Courier New" w:cs="Courier New"/>
          <w:sz w:val="20"/>
          <w:szCs w:val="20"/>
        </w:rPr>
        <w:tab/>
        <w:t xml:space="preserve">18.00       </w:t>
      </w:r>
      <w:r w:rsidRPr="00FA5136">
        <w:rPr>
          <w:rFonts w:ascii="Courier New" w:hAnsi="Courier New" w:cs="Courier New"/>
          <w:sz w:val="20"/>
          <w:szCs w:val="20"/>
        </w:rPr>
        <w:tab/>
        <w:t xml:space="preserve">135.0000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82              </w:t>
      </w:r>
      <w:r w:rsidRPr="00FA5136">
        <w:rPr>
          <w:rFonts w:ascii="Courier New" w:hAnsi="Courier New" w:cs="Courier New"/>
          <w:sz w:val="20"/>
          <w:szCs w:val="20"/>
        </w:rPr>
        <w:tab/>
        <w:t xml:space="preserve">J67             </w:t>
      </w:r>
      <w:r w:rsidRPr="00FA5136">
        <w:rPr>
          <w:rFonts w:ascii="Courier New" w:hAnsi="Courier New" w:cs="Courier New"/>
          <w:sz w:val="20"/>
          <w:szCs w:val="20"/>
        </w:rPr>
        <w:tab/>
        <w:t xml:space="preserve">J65             </w:t>
      </w:r>
      <w:r w:rsidRPr="00FA5136">
        <w:rPr>
          <w:rFonts w:ascii="Courier New" w:hAnsi="Courier New" w:cs="Courier New"/>
          <w:sz w:val="20"/>
          <w:szCs w:val="20"/>
        </w:rPr>
        <w:tab/>
        <w:t xml:space="preserve">1938.8408   </w:t>
      </w:r>
      <w:r w:rsidRPr="00FA5136">
        <w:rPr>
          <w:rFonts w:ascii="Courier New" w:hAnsi="Courier New" w:cs="Courier New"/>
          <w:sz w:val="20"/>
          <w:szCs w:val="20"/>
        </w:rPr>
        <w:tab/>
        <w:t xml:space="preserve">6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CV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83              </w:t>
      </w:r>
      <w:r w:rsidRPr="00FA5136">
        <w:rPr>
          <w:rFonts w:ascii="Courier New" w:hAnsi="Courier New" w:cs="Courier New"/>
          <w:sz w:val="20"/>
          <w:szCs w:val="20"/>
        </w:rPr>
        <w:tab/>
        <w:t xml:space="preserve">J65             </w:t>
      </w:r>
      <w:r w:rsidRPr="00FA5136">
        <w:rPr>
          <w:rFonts w:ascii="Courier New" w:hAnsi="Courier New" w:cs="Courier New"/>
          <w:sz w:val="20"/>
          <w:szCs w:val="20"/>
        </w:rPr>
        <w:tab/>
        <w:t xml:space="preserve">J64             </w:t>
      </w:r>
      <w:r w:rsidRPr="00FA5136">
        <w:rPr>
          <w:rFonts w:ascii="Courier New" w:hAnsi="Courier New" w:cs="Courier New"/>
          <w:sz w:val="20"/>
          <w:szCs w:val="20"/>
        </w:rPr>
        <w:tab/>
        <w:t xml:space="preserve">624.5776    </w:t>
      </w:r>
      <w:r w:rsidRPr="00FA5136">
        <w:rPr>
          <w:rFonts w:ascii="Courier New" w:hAnsi="Courier New" w:cs="Courier New"/>
          <w:sz w:val="20"/>
          <w:szCs w:val="20"/>
        </w:rPr>
        <w:tab/>
        <w:t xml:space="preserve">12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CV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84              </w:t>
      </w:r>
      <w:r w:rsidRPr="00FA5136">
        <w:rPr>
          <w:rFonts w:ascii="Courier New" w:hAnsi="Courier New" w:cs="Courier New"/>
          <w:sz w:val="20"/>
          <w:szCs w:val="20"/>
        </w:rPr>
        <w:tab/>
        <w:t xml:space="preserve">J64             </w:t>
      </w:r>
      <w:r w:rsidRPr="00FA5136">
        <w:rPr>
          <w:rFonts w:ascii="Courier New" w:hAnsi="Courier New" w:cs="Courier New"/>
          <w:sz w:val="20"/>
          <w:szCs w:val="20"/>
        </w:rPr>
        <w:tab/>
        <w:t xml:space="preserve">J62             </w:t>
      </w:r>
      <w:r w:rsidRPr="00FA5136">
        <w:rPr>
          <w:rFonts w:ascii="Courier New" w:hAnsi="Courier New" w:cs="Courier New"/>
          <w:sz w:val="20"/>
          <w:szCs w:val="20"/>
        </w:rPr>
        <w:tab/>
        <w:t xml:space="preserve">1602.3456   </w:t>
      </w:r>
      <w:r w:rsidRPr="00FA5136">
        <w:rPr>
          <w:rFonts w:ascii="Courier New" w:hAnsi="Courier New" w:cs="Courier New"/>
          <w:sz w:val="20"/>
          <w:szCs w:val="20"/>
        </w:rPr>
        <w:tab/>
        <w:t xml:space="preserve">6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CV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85              </w:t>
      </w:r>
      <w:r w:rsidRPr="00FA5136">
        <w:rPr>
          <w:rFonts w:ascii="Courier New" w:hAnsi="Courier New" w:cs="Courier New"/>
          <w:sz w:val="20"/>
          <w:szCs w:val="20"/>
        </w:rPr>
        <w:tab/>
        <w:t xml:space="preserve">J62             </w:t>
      </w:r>
      <w:r w:rsidRPr="00FA5136">
        <w:rPr>
          <w:rFonts w:ascii="Courier New" w:hAnsi="Courier New" w:cs="Courier New"/>
          <w:sz w:val="20"/>
          <w:szCs w:val="20"/>
        </w:rPr>
        <w:tab/>
        <w:t xml:space="preserve">J61             </w:t>
      </w:r>
      <w:r w:rsidRPr="00FA5136">
        <w:rPr>
          <w:rFonts w:ascii="Courier New" w:hAnsi="Courier New" w:cs="Courier New"/>
          <w:sz w:val="20"/>
          <w:szCs w:val="20"/>
        </w:rPr>
        <w:tab/>
        <w:t xml:space="preserve">359.9144    </w:t>
      </w:r>
      <w:r w:rsidRPr="00FA5136">
        <w:rPr>
          <w:rFonts w:ascii="Courier New" w:hAnsi="Courier New" w:cs="Courier New"/>
          <w:sz w:val="20"/>
          <w:szCs w:val="20"/>
        </w:rPr>
        <w:tab/>
        <w:t xml:space="preserve">8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CV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86              </w:t>
      </w:r>
      <w:r w:rsidRPr="00FA5136">
        <w:rPr>
          <w:rFonts w:ascii="Courier New" w:hAnsi="Courier New" w:cs="Courier New"/>
          <w:sz w:val="20"/>
          <w:szCs w:val="20"/>
        </w:rPr>
        <w:tab/>
        <w:t xml:space="preserve">J61             </w:t>
      </w:r>
      <w:r w:rsidRPr="00FA5136">
        <w:rPr>
          <w:rFonts w:ascii="Courier New" w:hAnsi="Courier New" w:cs="Courier New"/>
          <w:sz w:val="20"/>
          <w:szCs w:val="20"/>
        </w:rPr>
        <w:tab/>
        <w:t xml:space="preserve">J60             </w:t>
      </w:r>
      <w:r w:rsidRPr="00FA5136">
        <w:rPr>
          <w:rFonts w:ascii="Courier New" w:hAnsi="Courier New" w:cs="Courier New"/>
          <w:sz w:val="20"/>
          <w:szCs w:val="20"/>
        </w:rPr>
        <w:tab/>
        <w:t xml:space="preserve">34.5056     </w:t>
      </w:r>
      <w:r w:rsidRPr="00FA5136">
        <w:rPr>
          <w:rFonts w:ascii="Courier New" w:hAnsi="Courier New" w:cs="Courier New"/>
          <w:sz w:val="20"/>
          <w:szCs w:val="20"/>
        </w:rPr>
        <w:tab/>
        <w:t xml:space="preserve">12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87              </w:t>
      </w:r>
      <w:r w:rsidRPr="00FA5136">
        <w:rPr>
          <w:rFonts w:ascii="Courier New" w:hAnsi="Courier New" w:cs="Courier New"/>
          <w:sz w:val="20"/>
          <w:szCs w:val="20"/>
        </w:rPr>
        <w:tab/>
        <w:t xml:space="preserve">J60             </w:t>
      </w:r>
      <w:r w:rsidRPr="00FA5136">
        <w:rPr>
          <w:rFonts w:ascii="Courier New" w:hAnsi="Courier New" w:cs="Courier New"/>
          <w:sz w:val="20"/>
          <w:szCs w:val="20"/>
        </w:rPr>
        <w:tab/>
        <w:t xml:space="preserve">J59             </w:t>
      </w:r>
      <w:r w:rsidRPr="00FA5136">
        <w:rPr>
          <w:rFonts w:ascii="Courier New" w:hAnsi="Courier New" w:cs="Courier New"/>
          <w:sz w:val="20"/>
          <w:szCs w:val="20"/>
        </w:rPr>
        <w:tab/>
        <w:t xml:space="preserve">6.8552      </w:t>
      </w:r>
      <w:r w:rsidRPr="00FA5136">
        <w:rPr>
          <w:rFonts w:ascii="Courier New" w:hAnsi="Courier New" w:cs="Courier New"/>
          <w:sz w:val="20"/>
          <w:szCs w:val="20"/>
        </w:rPr>
        <w:tab/>
        <w:t xml:space="preserve">12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88              </w:t>
      </w:r>
      <w:r w:rsidRPr="00FA5136">
        <w:rPr>
          <w:rFonts w:ascii="Courier New" w:hAnsi="Courier New" w:cs="Courier New"/>
          <w:sz w:val="20"/>
          <w:szCs w:val="20"/>
        </w:rPr>
        <w:tab/>
        <w:t xml:space="preserve">J59             </w:t>
      </w:r>
      <w:r w:rsidRPr="00FA5136">
        <w:rPr>
          <w:rFonts w:ascii="Courier New" w:hAnsi="Courier New" w:cs="Courier New"/>
          <w:sz w:val="20"/>
          <w:szCs w:val="20"/>
        </w:rPr>
        <w:tab/>
        <w:t xml:space="preserve">J58             </w:t>
      </w:r>
      <w:r w:rsidRPr="00FA5136">
        <w:rPr>
          <w:rFonts w:ascii="Courier New" w:hAnsi="Courier New" w:cs="Courier New"/>
          <w:sz w:val="20"/>
          <w:szCs w:val="20"/>
        </w:rPr>
        <w:tab/>
        <w:t xml:space="preserve">9.4136      </w:t>
      </w:r>
      <w:r w:rsidRPr="00FA5136">
        <w:rPr>
          <w:rFonts w:ascii="Courier New" w:hAnsi="Courier New" w:cs="Courier New"/>
          <w:sz w:val="20"/>
          <w:szCs w:val="20"/>
        </w:rPr>
        <w:tab/>
        <w:t xml:space="preserve">12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lastRenderedPageBreak/>
        <w:t xml:space="preserve"> 89              </w:t>
      </w:r>
      <w:r w:rsidRPr="00FA5136">
        <w:rPr>
          <w:rFonts w:ascii="Courier New" w:hAnsi="Courier New" w:cs="Courier New"/>
          <w:sz w:val="20"/>
          <w:szCs w:val="20"/>
        </w:rPr>
        <w:tab/>
        <w:t xml:space="preserve">J58             </w:t>
      </w:r>
      <w:r w:rsidRPr="00FA5136">
        <w:rPr>
          <w:rFonts w:ascii="Courier New" w:hAnsi="Courier New" w:cs="Courier New"/>
          <w:sz w:val="20"/>
          <w:szCs w:val="20"/>
        </w:rPr>
        <w:tab/>
        <w:t xml:space="preserve">J56             </w:t>
      </w:r>
      <w:r w:rsidRPr="00FA5136">
        <w:rPr>
          <w:rFonts w:ascii="Courier New" w:hAnsi="Courier New" w:cs="Courier New"/>
          <w:sz w:val="20"/>
          <w:szCs w:val="20"/>
        </w:rPr>
        <w:tab/>
        <w:t xml:space="preserve">2110.2208   </w:t>
      </w:r>
      <w:r w:rsidRPr="00FA5136">
        <w:rPr>
          <w:rFonts w:ascii="Courier New" w:hAnsi="Courier New" w:cs="Courier New"/>
          <w:sz w:val="20"/>
          <w:szCs w:val="20"/>
        </w:rPr>
        <w:tab/>
        <w:t xml:space="preserve">12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CV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90              </w:t>
      </w:r>
      <w:r w:rsidRPr="00FA5136">
        <w:rPr>
          <w:rFonts w:ascii="Courier New" w:hAnsi="Courier New" w:cs="Courier New"/>
          <w:sz w:val="20"/>
          <w:szCs w:val="20"/>
        </w:rPr>
        <w:tab/>
        <w:t xml:space="preserve">J56             </w:t>
      </w:r>
      <w:r w:rsidRPr="00FA5136">
        <w:rPr>
          <w:rFonts w:ascii="Courier New" w:hAnsi="Courier New" w:cs="Courier New"/>
          <w:sz w:val="20"/>
          <w:szCs w:val="20"/>
        </w:rPr>
        <w:tab/>
        <w:t xml:space="preserve">J55             </w:t>
      </w:r>
      <w:r w:rsidRPr="00FA5136">
        <w:rPr>
          <w:rFonts w:ascii="Courier New" w:hAnsi="Courier New" w:cs="Courier New"/>
          <w:sz w:val="20"/>
          <w:szCs w:val="20"/>
        </w:rPr>
        <w:tab/>
        <w:t xml:space="preserve">10.2664     </w:t>
      </w:r>
      <w:r w:rsidRPr="00FA5136">
        <w:rPr>
          <w:rFonts w:ascii="Courier New" w:hAnsi="Courier New" w:cs="Courier New"/>
          <w:sz w:val="20"/>
          <w:szCs w:val="20"/>
        </w:rPr>
        <w:tab/>
        <w:t xml:space="preserve">12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91              </w:t>
      </w:r>
      <w:r w:rsidRPr="00FA5136">
        <w:rPr>
          <w:rFonts w:ascii="Courier New" w:hAnsi="Courier New" w:cs="Courier New"/>
          <w:sz w:val="20"/>
          <w:szCs w:val="20"/>
        </w:rPr>
        <w:tab/>
        <w:t xml:space="preserve">J55             </w:t>
      </w:r>
      <w:r w:rsidRPr="00FA5136">
        <w:rPr>
          <w:rFonts w:ascii="Courier New" w:hAnsi="Courier New" w:cs="Courier New"/>
          <w:sz w:val="20"/>
          <w:szCs w:val="20"/>
        </w:rPr>
        <w:tab/>
        <w:t xml:space="preserve">J53             </w:t>
      </w:r>
      <w:r w:rsidRPr="00FA5136">
        <w:rPr>
          <w:rFonts w:ascii="Courier New" w:hAnsi="Courier New" w:cs="Courier New"/>
          <w:sz w:val="20"/>
          <w:szCs w:val="20"/>
        </w:rPr>
        <w:tab/>
        <w:t xml:space="preserve">1402.036    </w:t>
      </w:r>
      <w:r w:rsidRPr="00FA5136">
        <w:rPr>
          <w:rFonts w:ascii="Courier New" w:hAnsi="Courier New" w:cs="Courier New"/>
          <w:sz w:val="20"/>
          <w:szCs w:val="20"/>
        </w:rPr>
        <w:tab/>
        <w:t xml:space="preserve">12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CV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92              </w:t>
      </w:r>
      <w:r w:rsidRPr="00FA5136">
        <w:rPr>
          <w:rFonts w:ascii="Courier New" w:hAnsi="Courier New" w:cs="Courier New"/>
          <w:sz w:val="20"/>
          <w:szCs w:val="20"/>
        </w:rPr>
        <w:tab/>
        <w:t xml:space="preserve">J53             </w:t>
      </w:r>
      <w:r w:rsidRPr="00FA5136">
        <w:rPr>
          <w:rFonts w:ascii="Courier New" w:hAnsi="Courier New" w:cs="Courier New"/>
          <w:sz w:val="20"/>
          <w:szCs w:val="20"/>
        </w:rPr>
        <w:tab/>
        <w:t xml:space="preserve">J52             </w:t>
      </w:r>
      <w:r w:rsidRPr="00FA5136">
        <w:rPr>
          <w:rFonts w:ascii="Courier New" w:hAnsi="Courier New" w:cs="Courier New"/>
          <w:sz w:val="20"/>
          <w:szCs w:val="20"/>
        </w:rPr>
        <w:tab/>
        <w:t xml:space="preserve">348.992     </w:t>
      </w:r>
      <w:r w:rsidRPr="00FA5136">
        <w:rPr>
          <w:rFonts w:ascii="Courier New" w:hAnsi="Courier New" w:cs="Courier New"/>
          <w:sz w:val="20"/>
          <w:szCs w:val="20"/>
        </w:rPr>
        <w:tab/>
        <w:t xml:space="preserve">12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93              </w:t>
      </w:r>
      <w:r w:rsidRPr="00FA5136">
        <w:rPr>
          <w:rFonts w:ascii="Courier New" w:hAnsi="Courier New" w:cs="Courier New"/>
          <w:sz w:val="20"/>
          <w:szCs w:val="20"/>
        </w:rPr>
        <w:tab/>
        <w:t xml:space="preserve">J52             </w:t>
      </w:r>
      <w:r w:rsidRPr="00FA5136">
        <w:rPr>
          <w:rFonts w:ascii="Courier New" w:hAnsi="Courier New" w:cs="Courier New"/>
          <w:sz w:val="20"/>
          <w:szCs w:val="20"/>
        </w:rPr>
        <w:tab/>
        <w:t xml:space="preserve">J51             </w:t>
      </w:r>
      <w:r w:rsidRPr="00FA5136">
        <w:rPr>
          <w:rFonts w:ascii="Courier New" w:hAnsi="Courier New" w:cs="Courier New"/>
          <w:sz w:val="20"/>
          <w:szCs w:val="20"/>
        </w:rPr>
        <w:tab/>
        <w:t xml:space="preserve">795.8264    </w:t>
      </w:r>
      <w:r w:rsidRPr="00FA5136">
        <w:rPr>
          <w:rFonts w:ascii="Courier New" w:hAnsi="Courier New" w:cs="Courier New"/>
          <w:sz w:val="20"/>
          <w:szCs w:val="20"/>
        </w:rPr>
        <w:tab/>
        <w:t xml:space="preserve">12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CV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94              </w:t>
      </w:r>
      <w:r w:rsidRPr="00FA5136">
        <w:rPr>
          <w:rFonts w:ascii="Courier New" w:hAnsi="Courier New" w:cs="Courier New"/>
          <w:sz w:val="20"/>
          <w:szCs w:val="20"/>
        </w:rPr>
        <w:tab/>
        <w:t xml:space="preserve">J51             </w:t>
      </w:r>
      <w:r w:rsidRPr="00FA5136">
        <w:rPr>
          <w:rFonts w:ascii="Courier New" w:hAnsi="Courier New" w:cs="Courier New"/>
          <w:sz w:val="20"/>
          <w:szCs w:val="20"/>
        </w:rPr>
        <w:tab/>
        <w:t xml:space="preserve">J50             </w:t>
      </w:r>
      <w:r w:rsidRPr="00FA5136">
        <w:rPr>
          <w:rFonts w:ascii="Courier New" w:hAnsi="Courier New" w:cs="Courier New"/>
          <w:sz w:val="20"/>
          <w:szCs w:val="20"/>
        </w:rPr>
        <w:tab/>
        <w:t xml:space="preserve">949.7568    </w:t>
      </w:r>
      <w:r w:rsidRPr="00FA5136">
        <w:rPr>
          <w:rFonts w:ascii="Courier New" w:hAnsi="Courier New" w:cs="Courier New"/>
          <w:sz w:val="20"/>
          <w:szCs w:val="20"/>
        </w:rPr>
        <w:tab/>
        <w:t xml:space="preserve">14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95              </w:t>
      </w:r>
      <w:r w:rsidRPr="00FA5136">
        <w:rPr>
          <w:rFonts w:ascii="Courier New" w:hAnsi="Courier New" w:cs="Courier New"/>
          <w:sz w:val="20"/>
          <w:szCs w:val="20"/>
        </w:rPr>
        <w:tab/>
        <w:t xml:space="preserve">J82             </w:t>
      </w:r>
      <w:r w:rsidRPr="00FA5136">
        <w:rPr>
          <w:rFonts w:ascii="Courier New" w:hAnsi="Courier New" w:cs="Courier New"/>
          <w:sz w:val="20"/>
          <w:szCs w:val="20"/>
        </w:rPr>
        <w:tab/>
        <w:t xml:space="preserve">J81             </w:t>
      </w:r>
      <w:r w:rsidRPr="00FA5136">
        <w:rPr>
          <w:rFonts w:ascii="Courier New" w:hAnsi="Courier New" w:cs="Courier New"/>
          <w:sz w:val="20"/>
          <w:szCs w:val="20"/>
        </w:rPr>
        <w:tab/>
        <w:t xml:space="preserve">2047.1136   </w:t>
      </w:r>
      <w:r w:rsidRPr="00FA5136">
        <w:rPr>
          <w:rFonts w:ascii="Courier New" w:hAnsi="Courier New" w:cs="Courier New"/>
          <w:sz w:val="20"/>
          <w:szCs w:val="20"/>
        </w:rPr>
        <w:tab/>
        <w:t xml:space="preserve">6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CV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96              </w:t>
      </w:r>
      <w:r w:rsidRPr="00FA5136">
        <w:rPr>
          <w:rFonts w:ascii="Courier New" w:hAnsi="Courier New" w:cs="Courier New"/>
          <w:sz w:val="20"/>
          <w:szCs w:val="20"/>
        </w:rPr>
        <w:tab/>
        <w:t xml:space="preserve">J81             </w:t>
      </w:r>
      <w:r w:rsidRPr="00FA5136">
        <w:rPr>
          <w:rFonts w:ascii="Courier New" w:hAnsi="Courier New" w:cs="Courier New"/>
          <w:sz w:val="20"/>
          <w:szCs w:val="20"/>
        </w:rPr>
        <w:tab/>
        <w:t xml:space="preserve">J80             </w:t>
      </w:r>
      <w:r w:rsidRPr="00FA5136">
        <w:rPr>
          <w:rFonts w:ascii="Courier New" w:hAnsi="Courier New" w:cs="Courier New"/>
          <w:sz w:val="20"/>
          <w:szCs w:val="20"/>
        </w:rPr>
        <w:tab/>
        <w:t xml:space="preserve">14.7272     </w:t>
      </w:r>
      <w:r w:rsidRPr="00FA5136">
        <w:rPr>
          <w:rFonts w:ascii="Courier New" w:hAnsi="Courier New" w:cs="Courier New"/>
          <w:sz w:val="20"/>
          <w:szCs w:val="20"/>
        </w:rPr>
        <w:tab/>
        <w:t xml:space="preserve">12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97              </w:t>
      </w:r>
      <w:r w:rsidRPr="00FA5136">
        <w:rPr>
          <w:rFonts w:ascii="Courier New" w:hAnsi="Courier New" w:cs="Courier New"/>
          <w:sz w:val="20"/>
          <w:szCs w:val="20"/>
        </w:rPr>
        <w:tab/>
        <w:t xml:space="preserve">J80             </w:t>
      </w:r>
      <w:r w:rsidRPr="00FA5136">
        <w:rPr>
          <w:rFonts w:ascii="Courier New" w:hAnsi="Courier New" w:cs="Courier New"/>
          <w:sz w:val="20"/>
          <w:szCs w:val="20"/>
        </w:rPr>
        <w:tab/>
        <w:t xml:space="preserve">J78             </w:t>
      </w:r>
      <w:r w:rsidRPr="00FA5136">
        <w:rPr>
          <w:rFonts w:ascii="Courier New" w:hAnsi="Courier New" w:cs="Courier New"/>
          <w:sz w:val="20"/>
          <w:szCs w:val="20"/>
        </w:rPr>
        <w:tab/>
        <w:t xml:space="preserve">19.2864     </w:t>
      </w:r>
      <w:r w:rsidRPr="00FA5136">
        <w:rPr>
          <w:rFonts w:ascii="Courier New" w:hAnsi="Courier New" w:cs="Courier New"/>
          <w:sz w:val="20"/>
          <w:szCs w:val="20"/>
        </w:rPr>
        <w:tab/>
        <w:t xml:space="preserve">12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98              </w:t>
      </w:r>
      <w:r w:rsidRPr="00FA5136">
        <w:rPr>
          <w:rFonts w:ascii="Courier New" w:hAnsi="Courier New" w:cs="Courier New"/>
          <w:sz w:val="20"/>
          <w:szCs w:val="20"/>
        </w:rPr>
        <w:tab/>
        <w:t xml:space="preserve">J79             </w:t>
      </w:r>
      <w:r w:rsidRPr="00FA5136">
        <w:rPr>
          <w:rFonts w:ascii="Courier New" w:hAnsi="Courier New" w:cs="Courier New"/>
          <w:sz w:val="20"/>
          <w:szCs w:val="20"/>
        </w:rPr>
        <w:tab/>
        <w:t xml:space="preserve">J78             </w:t>
      </w:r>
      <w:r w:rsidRPr="00FA5136">
        <w:rPr>
          <w:rFonts w:ascii="Courier New" w:hAnsi="Courier New" w:cs="Courier New"/>
          <w:sz w:val="20"/>
          <w:szCs w:val="20"/>
        </w:rPr>
        <w:tab/>
        <w:t xml:space="preserve">28.8312     </w:t>
      </w:r>
      <w:r w:rsidRPr="00FA5136">
        <w:rPr>
          <w:rFonts w:ascii="Courier New" w:hAnsi="Courier New" w:cs="Courier New"/>
          <w:sz w:val="20"/>
          <w:szCs w:val="20"/>
        </w:rPr>
        <w:tab/>
        <w:t xml:space="preserve">6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99              </w:t>
      </w:r>
      <w:r w:rsidRPr="00FA5136">
        <w:rPr>
          <w:rFonts w:ascii="Courier New" w:hAnsi="Courier New" w:cs="Courier New"/>
          <w:sz w:val="20"/>
          <w:szCs w:val="20"/>
        </w:rPr>
        <w:tab/>
        <w:t xml:space="preserve">J78             </w:t>
      </w:r>
      <w:r w:rsidRPr="00FA5136">
        <w:rPr>
          <w:rFonts w:ascii="Courier New" w:hAnsi="Courier New" w:cs="Courier New"/>
          <w:sz w:val="20"/>
          <w:szCs w:val="20"/>
        </w:rPr>
        <w:tab/>
        <w:t xml:space="preserve">J76             </w:t>
      </w:r>
      <w:r w:rsidRPr="00FA5136">
        <w:rPr>
          <w:rFonts w:ascii="Courier New" w:hAnsi="Courier New" w:cs="Courier New"/>
          <w:sz w:val="20"/>
          <w:szCs w:val="20"/>
        </w:rPr>
        <w:tab/>
        <w:t xml:space="preserve">936.9976    </w:t>
      </w:r>
      <w:r w:rsidRPr="00FA5136">
        <w:rPr>
          <w:rFonts w:ascii="Courier New" w:hAnsi="Courier New" w:cs="Courier New"/>
          <w:sz w:val="20"/>
          <w:szCs w:val="20"/>
        </w:rPr>
        <w:tab/>
        <w:t xml:space="preserve">6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CV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100             </w:t>
      </w:r>
      <w:r w:rsidRPr="00FA5136">
        <w:rPr>
          <w:rFonts w:ascii="Courier New" w:hAnsi="Courier New" w:cs="Courier New"/>
          <w:sz w:val="20"/>
          <w:szCs w:val="20"/>
        </w:rPr>
        <w:tab/>
        <w:t xml:space="preserve">J76             </w:t>
      </w:r>
      <w:r w:rsidRPr="00FA5136">
        <w:rPr>
          <w:rFonts w:ascii="Courier New" w:hAnsi="Courier New" w:cs="Courier New"/>
          <w:sz w:val="20"/>
          <w:szCs w:val="20"/>
        </w:rPr>
        <w:tab/>
        <w:t xml:space="preserve">J74             </w:t>
      </w:r>
      <w:r w:rsidRPr="00FA5136">
        <w:rPr>
          <w:rFonts w:ascii="Courier New" w:hAnsi="Courier New" w:cs="Courier New"/>
          <w:sz w:val="20"/>
          <w:szCs w:val="20"/>
        </w:rPr>
        <w:tab/>
        <w:t xml:space="preserve">770.7672    </w:t>
      </w:r>
      <w:r w:rsidRPr="00FA5136">
        <w:rPr>
          <w:rFonts w:ascii="Courier New" w:hAnsi="Courier New" w:cs="Courier New"/>
          <w:sz w:val="20"/>
          <w:szCs w:val="20"/>
        </w:rPr>
        <w:tab/>
        <w:t xml:space="preserve">6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CV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101             </w:t>
      </w:r>
      <w:r w:rsidRPr="00FA5136">
        <w:rPr>
          <w:rFonts w:ascii="Courier New" w:hAnsi="Courier New" w:cs="Courier New"/>
          <w:sz w:val="20"/>
          <w:szCs w:val="20"/>
        </w:rPr>
        <w:tab/>
        <w:t xml:space="preserve">J74             </w:t>
      </w:r>
      <w:r w:rsidRPr="00FA5136">
        <w:rPr>
          <w:rFonts w:ascii="Courier New" w:hAnsi="Courier New" w:cs="Courier New"/>
          <w:sz w:val="20"/>
          <w:szCs w:val="20"/>
        </w:rPr>
        <w:tab/>
        <w:t xml:space="preserve">J72             </w:t>
      </w:r>
      <w:r w:rsidRPr="00FA5136">
        <w:rPr>
          <w:rFonts w:ascii="Courier New" w:hAnsi="Courier New" w:cs="Courier New"/>
          <w:sz w:val="20"/>
          <w:szCs w:val="20"/>
        </w:rPr>
        <w:tab/>
        <w:t xml:space="preserve">1367.7928   </w:t>
      </w:r>
      <w:r w:rsidRPr="00FA5136">
        <w:rPr>
          <w:rFonts w:ascii="Courier New" w:hAnsi="Courier New" w:cs="Courier New"/>
          <w:sz w:val="20"/>
          <w:szCs w:val="20"/>
        </w:rPr>
        <w:tab/>
        <w:t xml:space="preserve">8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CV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102             </w:t>
      </w:r>
      <w:r w:rsidRPr="00FA5136">
        <w:rPr>
          <w:rFonts w:ascii="Courier New" w:hAnsi="Courier New" w:cs="Courier New"/>
          <w:sz w:val="20"/>
          <w:szCs w:val="20"/>
        </w:rPr>
        <w:tab/>
        <w:t xml:space="preserve">J72             </w:t>
      </w:r>
      <w:r w:rsidRPr="00FA5136">
        <w:rPr>
          <w:rFonts w:ascii="Courier New" w:hAnsi="Courier New" w:cs="Courier New"/>
          <w:sz w:val="20"/>
          <w:szCs w:val="20"/>
        </w:rPr>
        <w:tab/>
        <w:t xml:space="preserve">J71             </w:t>
      </w:r>
      <w:r w:rsidRPr="00FA5136">
        <w:rPr>
          <w:rFonts w:ascii="Courier New" w:hAnsi="Courier New" w:cs="Courier New"/>
          <w:sz w:val="20"/>
          <w:szCs w:val="20"/>
        </w:rPr>
        <w:tab/>
        <w:t xml:space="preserve">696.18      </w:t>
      </w:r>
      <w:r w:rsidRPr="00FA5136">
        <w:rPr>
          <w:rFonts w:ascii="Courier New" w:hAnsi="Courier New" w:cs="Courier New"/>
          <w:sz w:val="20"/>
          <w:szCs w:val="20"/>
        </w:rPr>
        <w:tab/>
        <w:t xml:space="preserve">8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CV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103             </w:t>
      </w:r>
      <w:r w:rsidRPr="00FA5136">
        <w:rPr>
          <w:rFonts w:ascii="Courier New" w:hAnsi="Courier New" w:cs="Courier New"/>
          <w:sz w:val="20"/>
          <w:szCs w:val="20"/>
        </w:rPr>
        <w:tab/>
        <w:t xml:space="preserve">J71             </w:t>
      </w:r>
      <w:r w:rsidRPr="00FA5136">
        <w:rPr>
          <w:rFonts w:ascii="Courier New" w:hAnsi="Courier New" w:cs="Courier New"/>
          <w:sz w:val="20"/>
          <w:szCs w:val="20"/>
        </w:rPr>
        <w:tab/>
        <w:t xml:space="preserve">J69             </w:t>
      </w:r>
      <w:r w:rsidRPr="00FA5136">
        <w:rPr>
          <w:rFonts w:ascii="Courier New" w:hAnsi="Courier New" w:cs="Courier New"/>
          <w:sz w:val="20"/>
          <w:szCs w:val="20"/>
        </w:rPr>
        <w:tab/>
        <w:t xml:space="preserve">2981.2576   </w:t>
      </w:r>
      <w:r w:rsidRPr="00FA5136">
        <w:rPr>
          <w:rFonts w:ascii="Courier New" w:hAnsi="Courier New" w:cs="Courier New"/>
          <w:sz w:val="20"/>
          <w:szCs w:val="20"/>
        </w:rPr>
        <w:tab/>
        <w:t xml:space="preserve">8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CV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104             </w:t>
      </w:r>
      <w:r w:rsidRPr="00FA5136">
        <w:rPr>
          <w:rFonts w:ascii="Courier New" w:hAnsi="Courier New" w:cs="Courier New"/>
          <w:sz w:val="20"/>
          <w:szCs w:val="20"/>
        </w:rPr>
        <w:tab/>
        <w:t xml:space="preserve">J69             </w:t>
      </w:r>
      <w:r w:rsidRPr="00FA5136">
        <w:rPr>
          <w:rFonts w:ascii="Courier New" w:hAnsi="Courier New" w:cs="Courier New"/>
          <w:sz w:val="20"/>
          <w:szCs w:val="20"/>
        </w:rPr>
        <w:tab/>
        <w:t xml:space="preserve">J61             </w:t>
      </w:r>
      <w:r w:rsidRPr="00FA5136">
        <w:rPr>
          <w:rFonts w:ascii="Courier New" w:hAnsi="Courier New" w:cs="Courier New"/>
          <w:sz w:val="20"/>
          <w:szCs w:val="20"/>
        </w:rPr>
        <w:tab/>
        <w:t xml:space="preserve">716.1552    </w:t>
      </w:r>
      <w:r w:rsidRPr="00FA5136">
        <w:rPr>
          <w:rFonts w:ascii="Courier New" w:hAnsi="Courier New" w:cs="Courier New"/>
          <w:sz w:val="20"/>
          <w:szCs w:val="20"/>
        </w:rPr>
        <w:tab/>
        <w:t xml:space="preserve">12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CV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105             </w:t>
      </w:r>
      <w:r w:rsidRPr="00FA5136">
        <w:rPr>
          <w:rFonts w:ascii="Courier New" w:hAnsi="Courier New" w:cs="Courier New"/>
          <w:sz w:val="20"/>
          <w:szCs w:val="20"/>
        </w:rPr>
        <w:tab/>
        <w:t xml:space="preserve">J77             </w:t>
      </w:r>
      <w:r w:rsidRPr="00FA5136">
        <w:rPr>
          <w:rFonts w:ascii="Courier New" w:hAnsi="Courier New" w:cs="Courier New"/>
          <w:sz w:val="20"/>
          <w:szCs w:val="20"/>
        </w:rPr>
        <w:tab/>
        <w:t xml:space="preserve">J76             </w:t>
      </w:r>
      <w:r w:rsidRPr="00FA5136">
        <w:rPr>
          <w:rFonts w:ascii="Courier New" w:hAnsi="Courier New" w:cs="Courier New"/>
          <w:sz w:val="20"/>
          <w:szCs w:val="20"/>
        </w:rPr>
        <w:tab/>
        <w:t xml:space="preserve">2322.8632   </w:t>
      </w:r>
      <w:r w:rsidRPr="00FA5136">
        <w:rPr>
          <w:rFonts w:ascii="Courier New" w:hAnsi="Courier New" w:cs="Courier New"/>
          <w:sz w:val="20"/>
          <w:szCs w:val="20"/>
        </w:rPr>
        <w:tab/>
        <w:t xml:space="preserve">12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CV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106             </w:t>
      </w:r>
      <w:r w:rsidRPr="00FA5136">
        <w:rPr>
          <w:rFonts w:ascii="Courier New" w:hAnsi="Courier New" w:cs="Courier New"/>
          <w:sz w:val="20"/>
          <w:szCs w:val="20"/>
        </w:rPr>
        <w:tab/>
        <w:t xml:space="preserve">J73             </w:t>
      </w:r>
      <w:r w:rsidRPr="00FA5136">
        <w:rPr>
          <w:rFonts w:ascii="Courier New" w:hAnsi="Courier New" w:cs="Courier New"/>
          <w:sz w:val="20"/>
          <w:szCs w:val="20"/>
        </w:rPr>
        <w:tab/>
        <w:t xml:space="preserve">J72             </w:t>
      </w:r>
      <w:r w:rsidRPr="00FA5136">
        <w:rPr>
          <w:rFonts w:ascii="Courier New" w:hAnsi="Courier New" w:cs="Courier New"/>
          <w:sz w:val="20"/>
          <w:szCs w:val="20"/>
        </w:rPr>
        <w:tab/>
        <w:t xml:space="preserve">2085.5552   </w:t>
      </w:r>
      <w:r w:rsidRPr="00FA5136">
        <w:rPr>
          <w:rFonts w:ascii="Courier New" w:hAnsi="Courier New" w:cs="Courier New"/>
          <w:sz w:val="20"/>
          <w:szCs w:val="20"/>
        </w:rPr>
        <w:tab/>
        <w:t xml:space="preserve">6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CV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107             </w:t>
      </w:r>
      <w:r w:rsidRPr="00FA5136">
        <w:rPr>
          <w:rFonts w:ascii="Courier New" w:hAnsi="Courier New" w:cs="Courier New"/>
          <w:sz w:val="20"/>
          <w:szCs w:val="20"/>
        </w:rPr>
        <w:tab/>
        <w:t xml:space="preserve">J66             </w:t>
      </w:r>
      <w:r w:rsidRPr="00FA5136">
        <w:rPr>
          <w:rFonts w:ascii="Courier New" w:hAnsi="Courier New" w:cs="Courier New"/>
          <w:sz w:val="20"/>
          <w:szCs w:val="20"/>
        </w:rPr>
        <w:tab/>
        <w:t xml:space="preserve">J65             </w:t>
      </w:r>
      <w:r w:rsidRPr="00FA5136">
        <w:rPr>
          <w:rFonts w:ascii="Courier New" w:hAnsi="Courier New" w:cs="Courier New"/>
          <w:sz w:val="20"/>
          <w:szCs w:val="20"/>
        </w:rPr>
        <w:tab/>
        <w:t xml:space="preserve">1302.1928   </w:t>
      </w:r>
      <w:r w:rsidRPr="00FA5136">
        <w:rPr>
          <w:rFonts w:ascii="Courier New" w:hAnsi="Courier New" w:cs="Courier New"/>
          <w:sz w:val="20"/>
          <w:szCs w:val="20"/>
        </w:rPr>
        <w:tab/>
        <w:t xml:space="preserve">6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CV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108             </w:t>
      </w:r>
      <w:r w:rsidRPr="00FA5136">
        <w:rPr>
          <w:rFonts w:ascii="Courier New" w:hAnsi="Courier New" w:cs="Courier New"/>
          <w:sz w:val="20"/>
          <w:szCs w:val="20"/>
        </w:rPr>
        <w:tab/>
        <w:t xml:space="preserve">J68             </w:t>
      </w:r>
      <w:r w:rsidRPr="00FA5136">
        <w:rPr>
          <w:rFonts w:ascii="Courier New" w:hAnsi="Courier New" w:cs="Courier New"/>
          <w:sz w:val="20"/>
          <w:szCs w:val="20"/>
        </w:rPr>
        <w:tab/>
        <w:t xml:space="preserve">J64             </w:t>
      </w:r>
      <w:r w:rsidRPr="00FA5136">
        <w:rPr>
          <w:rFonts w:ascii="Courier New" w:hAnsi="Courier New" w:cs="Courier New"/>
          <w:sz w:val="20"/>
          <w:szCs w:val="20"/>
        </w:rPr>
        <w:tab/>
        <w:t xml:space="preserve">1108.4432   </w:t>
      </w:r>
      <w:r w:rsidRPr="00FA5136">
        <w:rPr>
          <w:rFonts w:ascii="Courier New" w:hAnsi="Courier New" w:cs="Courier New"/>
          <w:sz w:val="20"/>
          <w:szCs w:val="20"/>
        </w:rPr>
        <w:tab/>
        <w:t xml:space="preserve">6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CV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109             </w:t>
      </w:r>
      <w:r w:rsidRPr="00FA5136">
        <w:rPr>
          <w:rFonts w:ascii="Courier New" w:hAnsi="Courier New" w:cs="Courier New"/>
          <w:sz w:val="20"/>
          <w:szCs w:val="20"/>
        </w:rPr>
        <w:tab/>
        <w:t xml:space="preserve">J63             </w:t>
      </w:r>
      <w:r w:rsidRPr="00FA5136">
        <w:rPr>
          <w:rFonts w:ascii="Courier New" w:hAnsi="Courier New" w:cs="Courier New"/>
          <w:sz w:val="20"/>
          <w:szCs w:val="20"/>
        </w:rPr>
        <w:tab/>
        <w:t xml:space="preserve">J62             </w:t>
      </w:r>
      <w:r w:rsidRPr="00FA5136">
        <w:rPr>
          <w:rFonts w:ascii="Courier New" w:hAnsi="Courier New" w:cs="Courier New"/>
          <w:sz w:val="20"/>
          <w:szCs w:val="20"/>
        </w:rPr>
        <w:tab/>
        <w:t xml:space="preserve">1094.4048   </w:t>
      </w:r>
      <w:r w:rsidRPr="00FA5136">
        <w:rPr>
          <w:rFonts w:ascii="Courier New" w:hAnsi="Courier New" w:cs="Courier New"/>
          <w:sz w:val="20"/>
          <w:szCs w:val="20"/>
        </w:rPr>
        <w:tab/>
        <w:t xml:space="preserve">6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CV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110             </w:t>
      </w:r>
      <w:r w:rsidRPr="00FA5136">
        <w:rPr>
          <w:rFonts w:ascii="Courier New" w:hAnsi="Courier New" w:cs="Courier New"/>
          <w:sz w:val="20"/>
          <w:szCs w:val="20"/>
        </w:rPr>
        <w:tab/>
        <w:t xml:space="preserve">J83             </w:t>
      </w:r>
      <w:r w:rsidRPr="00FA5136">
        <w:rPr>
          <w:rFonts w:ascii="Courier New" w:hAnsi="Courier New" w:cs="Courier New"/>
          <w:sz w:val="20"/>
          <w:szCs w:val="20"/>
        </w:rPr>
        <w:tab/>
        <w:t xml:space="preserve">J52             </w:t>
      </w:r>
      <w:r w:rsidRPr="00FA5136">
        <w:rPr>
          <w:rFonts w:ascii="Courier New" w:hAnsi="Courier New" w:cs="Courier New"/>
          <w:sz w:val="20"/>
          <w:szCs w:val="20"/>
        </w:rPr>
        <w:tab/>
        <w:t xml:space="preserve">951.9872    </w:t>
      </w:r>
      <w:r w:rsidRPr="00FA5136">
        <w:rPr>
          <w:rFonts w:ascii="Courier New" w:hAnsi="Courier New" w:cs="Courier New"/>
          <w:sz w:val="20"/>
          <w:szCs w:val="20"/>
        </w:rPr>
        <w:tab/>
        <w:t xml:space="preserve">12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CV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111             </w:t>
      </w:r>
      <w:r w:rsidRPr="00FA5136">
        <w:rPr>
          <w:rFonts w:ascii="Courier New" w:hAnsi="Courier New" w:cs="Courier New"/>
          <w:sz w:val="20"/>
          <w:szCs w:val="20"/>
        </w:rPr>
        <w:tab/>
        <w:t xml:space="preserve">J54             </w:t>
      </w:r>
      <w:r w:rsidRPr="00FA5136">
        <w:rPr>
          <w:rFonts w:ascii="Courier New" w:hAnsi="Courier New" w:cs="Courier New"/>
          <w:sz w:val="20"/>
          <w:szCs w:val="20"/>
        </w:rPr>
        <w:tab/>
        <w:t xml:space="preserve">J53             </w:t>
      </w:r>
      <w:r w:rsidRPr="00FA5136">
        <w:rPr>
          <w:rFonts w:ascii="Courier New" w:hAnsi="Courier New" w:cs="Courier New"/>
          <w:sz w:val="20"/>
          <w:szCs w:val="20"/>
        </w:rPr>
        <w:tab/>
        <w:t xml:space="preserve">1159.2832   </w:t>
      </w:r>
      <w:r w:rsidRPr="00FA5136">
        <w:rPr>
          <w:rFonts w:ascii="Courier New" w:hAnsi="Courier New" w:cs="Courier New"/>
          <w:sz w:val="20"/>
          <w:szCs w:val="20"/>
        </w:rPr>
        <w:tab/>
        <w:t xml:space="preserve">12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CV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112             </w:t>
      </w:r>
      <w:r w:rsidRPr="00FA5136">
        <w:rPr>
          <w:rFonts w:ascii="Courier New" w:hAnsi="Courier New" w:cs="Courier New"/>
          <w:sz w:val="20"/>
          <w:szCs w:val="20"/>
        </w:rPr>
        <w:tab/>
        <w:t xml:space="preserve">J57             </w:t>
      </w:r>
      <w:r w:rsidRPr="00FA5136">
        <w:rPr>
          <w:rFonts w:ascii="Courier New" w:hAnsi="Courier New" w:cs="Courier New"/>
          <w:sz w:val="20"/>
          <w:szCs w:val="20"/>
        </w:rPr>
        <w:tab/>
        <w:t xml:space="preserve">J56             </w:t>
      </w:r>
      <w:r w:rsidRPr="00FA5136">
        <w:rPr>
          <w:rFonts w:ascii="Courier New" w:hAnsi="Courier New" w:cs="Courier New"/>
          <w:sz w:val="20"/>
          <w:szCs w:val="20"/>
        </w:rPr>
        <w:tab/>
        <w:t xml:space="preserve">92.824      </w:t>
      </w:r>
      <w:r w:rsidRPr="00FA5136">
        <w:rPr>
          <w:rFonts w:ascii="Courier New" w:hAnsi="Courier New" w:cs="Courier New"/>
          <w:sz w:val="20"/>
          <w:szCs w:val="20"/>
        </w:rPr>
        <w:tab/>
        <w:t xml:space="preserve">12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113             </w:t>
      </w:r>
      <w:r w:rsidRPr="00FA5136">
        <w:rPr>
          <w:rFonts w:ascii="Courier New" w:hAnsi="Courier New" w:cs="Courier New"/>
          <w:sz w:val="20"/>
          <w:szCs w:val="20"/>
        </w:rPr>
        <w:tab/>
        <w:t xml:space="preserve">J70             </w:t>
      </w:r>
      <w:r w:rsidRPr="00FA5136">
        <w:rPr>
          <w:rFonts w:ascii="Courier New" w:hAnsi="Courier New" w:cs="Courier New"/>
          <w:sz w:val="20"/>
          <w:szCs w:val="20"/>
        </w:rPr>
        <w:tab/>
        <w:t xml:space="preserve">J71             </w:t>
      </w:r>
      <w:r w:rsidRPr="00FA5136">
        <w:rPr>
          <w:rFonts w:ascii="Courier New" w:hAnsi="Courier New" w:cs="Courier New"/>
          <w:sz w:val="20"/>
          <w:szCs w:val="20"/>
        </w:rPr>
        <w:tab/>
        <w:t xml:space="preserve">27.6504     </w:t>
      </w:r>
      <w:r w:rsidRPr="00FA5136">
        <w:rPr>
          <w:rFonts w:ascii="Courier New" w:hAnsi="Courier New" w:cs="Courier New"/>
          <w:sz w:val="20"/>
          <w:szCs w:val="20"/>
        </w:rPr>
        <w:tab/>
        <w:t xml:space="preserve">12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45              </w:t>
      </w:r>
      <w:r w:rsidRPr="00FA5136">
        <w:rPr>
          <w:rFonts w:ascii="Courier New" w:hAnsi="Courier New" w:cs="Courier New"/>
          <w:sz w:val="20"/>
          <w:szCs w:val="20"/>
        </w:rPr>
        <w:tab/>
        <w:t xml:space="preserve">J75             </w:t>
      </w:r>
      <w:r w:rsidRPr="00FA5136">
        <w:rPr>
          <w:rFonts w:ascii="Courier New" w:hAnsi="Courier New" w:cs="Courier New"/>
          <w:sz w:val="20"/>
          <w:szCs w:val="20"/>
        </w:rPr>
        <w:tab/>
        <w:t xml:space="preserve">J74             </w:t>
      </w:r>
      <w:r w:rsidRPr="00FA5136">
        <w:rPr>
          <w:rFonts w:ascii="Courier New" w:hAnsi="Courier New" w:cs="Courier New"/>
          <w:sz w:val="20"/>
          <w:szCs w:val="20"/>
        </w:rPr>
        <w:tab/>
        <w:t xml:space="preserve">25.68       </w:t>
      </w:r>
      <w:r w:rsidRPr="00FA5136">
        <w:rPr>
          <w:rFonts w:ascii="Courier New" w:hAnsi="Courier New" w:cs="Courier New"/>
          <w:sz w:val="20"/>
          <w:szCs w:val="20"/>
        </w:rPr>
        <w:tab/>
        <w:t xml:space="preserve">12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52              </w:t>
      </w:r>
      <w:r w:rsidRPr="00FA5136">
        <w:rPr>
          <w:rFonts w:ascii="Courier New" w:hAnsi="Courier New" w:cs="Courier New"/>
          <w:sz w:val="20"/>
          <w:szCs w:val="20"/>
        </w:rPr>
        <w:tab/>
        <w:t xml:space="preserve">J50             </w:t>
      </w:r>
      <w:r w:rsidRPr="00FA5136">
        <w:rPr>
          <w:rFonts w:ascii="Courier New" w:hAnsi="Courier New" w:cs="Courier New"/>
          <w:sz w:val="20"/>
          <w:szCs w:val="20"/>
        </w:rPr>
        <w:tab/>
        <w:t xml:space="preserve">J49             </w:t>
      </w:r>
      <w:r w:rsidRPr="00FA5136">
        <w:rPr>
          <w:rFonts w:ascii="Courier New" w:hAnsi="Courier New" w:cs="Courier New"/>
          <w:sz w:val="20"/>
          <w:szCs w:val="20"/>
        </w:rPr>
        <w:tab/>
        <w:t xml:space="preserve">13.67       </w:t>
      </w:r>
      <w:r w:rsidRPr="00FA5136">
        <w:rPr>
          <w:rFonts w:ascii="Courier New" w:hAnsi="Courier New" w:cs="Courier New"/>
          <w:sz w:val="20"/>
          <w:szCs w:val="20"/>
        </w:rPr>
        <w:tab/>
        <w:t xml:space="preserve">14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53              </w:t>
      </w:r>
      <w:r w:rsidRPr="00FA5136">
        <w:rPr>
          <w:rFonts w:ascii="Courier New" w:hAnsi="Courier New" w:cs="Courier New"/>
          <w:sz w:val="20"/>
          <w:szCs w:val="20"/>
        </w:rPr>
        <w:tab/>
        <w:t xml:space="preserve">J49             </w:t>
      </w:r>
      <w:r w:rsidRPr="00FA5136">
        <w:rPr>
          <w:rFonts w:ascii="Courier New" w:hAnsi="Courier New" w:cs="Courier New"/>
          <w:sz w:val="20"/>
          <w:szCs w:val="20"/>
        </w:rPr>
        <w:tab/>
        <w:t xml:space="preserve">J48             </w:t>
      </w:r>
      <w:r w:rsidRPr="00FA5136">
        <w:rPr>
          <w:rFonts w:ascii="Courier New" w:hAnsi="Courier New" w:cs="Courier New"/>
          <w:sz w:val="20"/>
          <w:szCs w:val="20"/>
        </w:rPr>
        <w:tab/>
        <w:t xml:space="preserve">16.695      </w:t>
      </w:r>
      <w:r w:rsidRPr="00FA5136">
        <w:rPr>
          <w:rFonts w:ascii="Courier New" w:hAnsi="Courier New" w:cs="Courier New"/>
          <w:sz w:val="20"/>
          <w:szCs w:val="20"/>
        </w:rPr>
        <w:tab/>
        <w:t xml:space="preserve">14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54              </w:t>
      </w:r>
      <w:r w:rsidRPr="00FA5136">
        <w:rPr>
          <w:rFonts w:ascii="Courier New" w:hAnsi="Courier New" w:cs="Courier New"/>
          <w:sz w:val="20"/>
          <w:szCs w:val="20"/>
        </w:rPr>
        <w:tab/>
        <w:t xml:space="preserve">J48             </w:t>
      </w:r>
      <w:r w:rsidRPr="00FA5136">
        <w:rPr>
          <w:rFonts w:ascii="Courier New" w:hAnsi="Courier New" w:cs="Courier New"/>
          <w:sz w:val="20"/>
          <w:szCs w:val="20"/>
        </w:rPr>
        <w:tab/>
        <w:t xml:space="preserve">J47             </w:t>
      </w:r>
      <w:r w:rsidRPr="00FA5136">
        <w:rPr>
          <w:rFonts w:ascii="Courier New" w:hAnsi="Courier New" w:cs="Courier New"/>
          <w:sz w:val="20"/>
          <w:szCs w:val="20"/>
        </w:rPr>
        <w:tab/>
        <w:t xml:space="preserve">114.70      </w:t>
      </w:r>
      <w:r w:rsidRPr="00FA5136">
        <w:rPr>
          <w:rFonts w:ascii="Courier New" w:hAnsi="Courier New" w:cs="Courier New"/>
          <w:sz w:val="20"/>
          <w:szCs w:val="20"/>
        </w:rPr>
        <w:tab/>
        <w:t xml:space="preserve">14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lastRenderedPageBreak/>
        <w:t xml:space="preserve"> V2ISR1          </w:t>
      </w:r>
      <w:r w:rsidRPr="00FA5136">
        <w:rPr>
          <w:rFonts w:ascii="Courier New" w:hAnsi="Courier New" w:cs="Courier New"/>
          <w:sz w:val="20"/>
          <w:szCs w:val="20"/>
        </w:rPr>
        <w:tab/>
        <w:t xml:space="preserve">J47             </w:t>
      </w:r>
      <w:r w:rsidRPr="00FA5136">
        <w:rPr>
          <w:rFonts w:ascii="Courier New" w:hAnsi="Courier New" w:cs="Courier New"/>
          <w:sz w:val="20"/>
          <w:szCs w:val="20"/>
        </w:rPr>
        <w:tab/>
        <w:t xml:space="preserve">ISR-1           </w:t>
      </w:r>
      <w:r w:rsidRPr="00FA5136">
        <w:rPr>
          <w:rFonts w:ascii="Courier New" w:hAnsi="Courier New" w:cs="Courier New"/>
          <w:sz w:val="20"/>
          <w:szCs w:val="20"/>
        </w:rPr>
        <w:tab/>
        <w:t xml:space="preserve">27.24       </w:t>
      </w:r>
      <w:r w:rsidRPr="00FA5136">
        <w:rPr>
          <w:rFonts w:ascii="Courier New" w:hAnsi="Courier New" w:cs="Courier New"/>
          <w:sz w:val="20"/>
          <w:szCs w:val="20"/>
        </w:rPr>
        <w:tab/>
        <w:t xml:space="preserve">14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CV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ISR2_PL         </w:t>
      </w:r>
      <w:r w:rsidRPr="00FA5136">
        <w:rPr>
          <w:rFonts w:ascii="Courier New" w:hAnsi="Courier New" w:cs="Courier New"/>
          <w:sz w:val="20"/>
          <w:szCs w:val="20"/>
        </w:rPr>
        <w:tab/>
        <w:t xml:space="preserve">ISR-2           </w:t>
      </w:r>
      <w:r w:rsidRPr="00FA5136">
        <w:rPr>
          <w:rFonts w:ascii="Courier New" w:hAnsi="Courier New" w:cs="Courier New"/>
          <w:sz w:val="20"/>
          <w:szCs w:val="20"/>
        </w:rPr>
        <w:tab/>
        <w:t xml:space="preserve">J46             </w:t>
      </w:r>
      <w:r w:rsidRPr="00FA5136">
        <w:rPr>
          <w:rFonts w:ascii="Courier New" w:hAnsi="Courier New" w:cs="Courier New"/>
          <w:sz w:val="20"/>
          <w:szCs w:val="20"/>
        </w:rPr>
        <w:tab/>
        <w:t xml:space="preserve">20.172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CV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56              </w:t>
      </w:r>
      <w:r w:rsidRPr="00FA5136">
        <w:rPr>
          <w:rFonts w:ascii="Courier New" w:hAnsi="Courier New" w:cs="Courier New"/>
          <w:sz w:val="20"/>
          <w:szCs w:val="20"/>
        </w:rPr>
        <w:tab/>
        <w:t xml:space="preserve">J46             </w:t>
      </w:r>
      <w:r w:rsidRPr="00FA5136">
        <w:rPr>
          <w:rFonts w:ascii="Courier New" w:hAnsi="Courier New" w:cs="Courier New"/>
          <w:sz w:val="20"/>
          <w:szCs w:val="20"/>
        </w:rPr>
        <w:tab/>
        <w:t xml:space="preserve">J45             </w:t>
      </w:r>
      <w:r w:rsidRPr="00FA5136">
        <w:rPr>
          <w:rFonts w:ascii="Courier New" w:hAnsi="Courier New" w:cs="Courier New"/>
          <w:sz w:val="20"/>
          <w:szCs w:val="20"/>
        </w:rPr>
        <w:tab/>
        <w:t xml:space="preserve">22.96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ISR_1_2         </w:t>
      </w:r>
      <w:r w:rsidRPr="00FA5136">
        <w:rPr>
          <w:rFonts w:ascii="Courier New" w:hAnsi="Courier New" w:cs="Courier New"/>
          <w:sz w:val="20"/>
          <w:szCs w:val="20"/>
        </w:rPr>
        <w:tab/>
        <w:t xml:space="preserve">ISR-1           </w:t>
      </w:r>
      <w:r w:rsidRPr="00FA5136">
        <w:rPr>
          <w:rFonts w:ascii="Courier New" w:hAnsi="Courier New" w:cs="Courier New"/>
          <w:sz w:val="20"/>
          <w:szCs w:val="20"/>
        </w:rPr>
        <w:tab/>
        <w:t xml:space="preserve">ISR-2           </w:t>
      </w:r>
      <w:r w:rsidRPr="00FA5136">
        <w:rPr>
          <w:rFonts w:ascii="Courier New" w:hAnsi="Courier New" w:cs="Courier New"/>
          <w:sz w:val="20"/>
          <w:szCs w:val="20"/>
        </w:rPr>
        <w:tab/>
        <w:t xml:space="preserve">87.32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CV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TSR_OUT         </w:t>
      </w:r>
      <w:r w:rsidRPr="00FA5136">
        <w:rPr>
          <w:rFonts w:ascii="Courier New" w:hAnsi="Courier New" w:cs="Courier New"/>
          <w:sz w:val="20"/>
          <w:szCs w:val="20"/>
        </w:rPr>
        <w:tab/>
        <w:t xml:space="preserve">TSR-2           </w:t>
      </w:r>
      <w:r w:rsidRPr="00FA5136">
        <w:rPr>
          <w:rFonts w:ascii="Courier New" w:hAnsi="Courier New" w:cs="Courier New"/>
          <w:sz w:val="20"/>
          <w:szCs w:val="20"/>
        </w:rPr>
        <w:tab/>
        <w:t xml:space="preserve">BOOST_IN        </w:t>
      </w:r>
      <w:r w:rsidRPr="00FA5136">
        <w:rPr>
          <w:rFonts w:ascii="Courier New" w:hAnsi="Courier New" w:cs="Courier New"/>
          <w:sz w:val="20"/>
          <w:szCs w:val="20"/>
        </w:rPr>
        <w:tab/>
        <w:t xml:space="preserve">77.61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130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Open  </w:t>
      </w:r>
      <w:r w:rsidRPr="00FA5136">
        <w:rPr>
          <w:rFonts w:ascii="Courier New" w:hAnsi="Courier New" w:cs="Courier New"/>
          <w:sz w:val="20"/>
          <w:szCs w:val="20"/>
        </w:rPr>
        <w:tab/>
        <w:t>;Connector to Existing System</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TSR_INPUT       </w:t>
      </w:r>
      <w:r w:rsidRPr="00FA5136">
        <w:rPr>
          <w:rFonts w:ascii="Courier New" w:hAnsi="Courier New" w:cs="Courier New"/>
          <w:sz w:val="20"/>
          <w:szCs w:val="20"/>
        </w:rPr>
        <w:tab/>
        <w:t xml:space="preserve">1               </w:t>
      </w:r>
      <w:r w:rsidRPr="00FA5136">
        <w:rPr>
          <w:rFonts w:ascii="Courier New" w:hAnsi="Courier New" w:cs="Courier New"/>
          <w:sz w:val="20"/>
          <w:szCs w:val="20"/>
        </w:rPr>
        <w:tab/>
        <w:t xml:space="preserve">TSR-1           </w:t>
      </w:r>
      <w:r w:rsidRPr="00FA5136">
        <w:rPr>
          <w:rFonts w:ascii="Courier New" w:hAnsi="Courier New" w:cs="Courier New"/>
          <w:sz w:val="20"/>
          <w:szCs w:val="20"/>
        </w:rPr>
        <w:tab/>
        <w:t xml:space="preserve">20.00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130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TSR_TRAN        </w:t>
      </w:r>
      <w:r w:rsidRPr="00FA5136">
        <w:rPr>
          <w:rFonts w:ascii="Courier New" w:hAnsi="Courier New" w:cs="Courier New"/>
          <w:sz w:val="20"/>
          <w:szCs w:val="20"/>
        </w:rPr>
        <w:tab/>
        <w:t xml:space="preserve">TCVTSR1         </w:t>
      </w:r>
      <w:r w:rsidRPr="00FA5136">
        <w:rPr>
          <w:rFonts w:ascii="Courier New" w:hAnsi="Courier New" w:cs="Courier New"/>
          <w:sz w:val="20"/>
          <w:szCs w:val="20"/>
        </w:rPr>
        <w:tab/>
        <w:t xml:space="preserve">TSR-2           </w:t>
      </w:r>
      <w:r w:rsidRPr="00FA5136">
        <w:rPr>
          <w:rFonts w:ascii="Courier New" w:hAnsi="Courier New" w:cs="Courier New"/>
          <w:sz w:val="20"/>
          <w:szCs w:val="20"/>
        </w:rPr>
        <w:tab/>
        <w:t xml:space="preserve">60.37       </w:t>
      </w:r>
      <w:r w:rsidRPr="00FA5136">
        <w:rPr>
          <w:rFonts w:ascii="Courier New" w:hAnsi="Courier New" w:cs="Courier New"/>
          <w:sz w:val="20"/>
          <w:szCs w:val="20"/>
        </w:rPr>
        <w:tab/>
        <w:t xml:space="preserve">17.43       </w:t>
      </w:r>
      <w:r w:rsidRPr="00FA5136">
        <w:rPr>
          <w:rFonts w:ascii="Courier New" w:hAnsi="Courier New" w:cs="Courier New"/>
          <w:sz w:val="20"/>
          <w:szCs w:val="20"/>
        </w:rPr>
        <w:tab/>
        <w:t xml:space="preserve">130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FCV_TSR         </w:t>
      </w:r>
      <w:r w:rsidRPr="00FA5136">
        <w:rPr>
          <w:rFonts w:ascii="Courier New" w:hAnsi="Courier New" w:cs="Courier New"/>
          <w:sz w:val="20"/>
          <w:szCs w:val="20"/>
        </w:rPr>
        <w:tab/>
        <w:t xml:space="preserve">J1              </w:t>
      </w:r>
      <w:r w:rsidRPr="00FA5136">
        <w:rPr>
          <w:rFonts w:ascii="Courier New" w:hAnsi="Courier New" w:cs="Courier New"/>
          <w:sz w:val="20"/>
          <w:szCs w:val="20"/>
        </w:rPr>
        <w:tab/>
        <w:t xml:space="preserve">1               </w:t>
      </w:r>
      <w:r w:rsidRPr="00FA5136">
        <w:rPr>
          <w:rFonts w:ascii="Courier New" w:hAnsi="Courier New" w:cs="Courier New"/>
          <w:sz w:val="20"/>
          <w:szCs w:val="20"/>
        </w:rPr>
        <w:tab/>
        <w:t xml:space="preserve">1000        </w:t>
      </w:r>
      <w:r w:rsidRPr="00FA5136">
        <w:rPr>
          <w:rFonts w:ascii="Courier New" w:hAnsi="Courier New" w:cs="Courier New"/>
          <w:sz w:val="20"/>
          <w:szCs w:val="20"/>
        </w:rPr>
        <w:tab/>
        <w:t xml:space="preserve">18          </w:t>
      </w:r>
      <w:r w:rsidRPr="00FA5136">
        <w:rPr>
          <w:rFonts w:ascii="Courier New" w:hAnsi="Courier New" w:cs="Courier New"/>
          <w:sz w:val="20"/>
          <w:szCs w:val="20"/>
        </w:rPr>
        <w:tab/>
        <w:t xml:space="preserve">100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Open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48              </w:t>
      </w:r>
      <w:r w:rsidRPr="00FA5136">
        <w:rPr>
          <w:rFonts w:ascii="Courier New" w:hAnsi="Courier New" w:cs="Courier New"/>
          <w:sz w:val="20"/>
          <w:szCs w:val="20"/>
        </w:rPr>
        <w:tab/>
        <w:t xml:space="preserve">TSR-1           </w:t>
      </w:r>
      <w:r w:rsidRPr="00FA5136">
        <w:rPr>
          <w:rFonts w:ascii="Courier New" w:hAnsi="Courier New" w:cs="Courier New"/>
          <w:sz w:val="20"/>
          <w:szCs w:val="20"/>
        </w:rPr>
        <w:tab/>
        <w:t xml:space="preserve">TCVTSR1         </w:t>
      </w:r>
      <w:r w:rsidRPr="00FA5136">
        <w:rPr>
          <w:rFonts w:ascii="Courier New" w:hAnsi="Courier New" w:cs="Courier New"/>
          <w:sz w:val="20"/>
          <w:szCs w:val="20"/>
        </w:rPr>
        <w:tab/>
        <w:t xml:space="preserve">10          </w:t>
      </w:r>
      <w:r w:rsidRPr="00FA5136">
        <w:rPr>
          <w:rFonts w:ascii="Courier New" w:hAnsi="Courier New" w:cs="Courier New"/>
          <w:sz w:val="20"/>
          <w:szCs w:val="20"/>
        </w:rPr>
        <w:tab/>
        <w:t xml:space="preserve">18          </w:t>
      </w:r>
      <w:r w:rsidRPr="00FA5136">
        <w:rPr>
          <w:rFonts w:ascii="Courier New" w:hAnsi="Courier New" w:cs="Courier New"/>
          <w:sz w:val="20"/>
          <w:szCs w:val="20"/>
        </w:rPr>
        <w:tab/>
        <w:t xml:space="preserve">100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CV    </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[PUMPS]</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;ID              </w:t>
      </w:r>
      <w:r w:rsidRPr="00FA5136">
        <w:rPr>
          <w:rFonts w:ascii="Courier New" w:hAnsi="Courier New" w:cs="Courier New"/>
          <w:sz w:val="20"/>
          <w:szCs w:val="20"/>
        </w:rPr>
        <w:tab/>
        <w:t xml:space="preserve">Node1           </w:t>
      </w:r>
      <w:r w:rsidRPr="00FA5136">
        <w:rPr>
          <w:rFonts w:ascii="Courier New" w:hAnsi="Courier New" w:cs="Courier New"/>
          <w:sz w:val="20"/>
          <w:szCs w:val="20"/>
        </w:rPr>
        <w:tab/>
        <w:t xml:space="preserve">Node2           </w:t>
      </w:r>
      <w:r w:rsidRPr="00FA5136">
        <w:rPr>
          <w:rFonts w:ascii="Courier New" w:hAnsi="Courier New" w:cs="Courier New"/>
          <w:sz w:val="20"/>
          <w:szCs w:val="20"/>
        </w:rPr>
        <w:tab/>
        <w:t>Parameters</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P-24W2          </w:t>
      </w:r>
      <w:r w:rsidRPr="00FA5136">
        <w:rPr>
          <w:rFonts w:ascii="Courier New" w:hAnsi="Courier New" w:cs="Courier New"/>
          <w:sz w:val="20"/>
          <w:szCs w:val="20"/>
        </w:rPr>
        <w:tab/>
        <w:t xml:space="preserve">R24W2           </w:t>
      </w:r>
      <w:r w:rsidRPr="00FA5136">
        <w:rPr>
          <w:rFonts w:ascii="Courier New" w:hAnsi="Courier New" w:cs="Courier New"/>
          <w:sz w:val="20"/>
          <w:szCs w:val="20"/>
        </w:rPr>
        <w:tab/>
        <w:t xml:space="preserve">J54             </w:t>
      </w:r>
      <w:r w:rsidRPr="00FA5136">
        <w:rPr>
          <w:rFonts w:ascii="Courier New" w:hAnsi="Courier New" w:cs="Courier New"/>
          <w:sz w:val="20"/>
          <w:szCs w:val="20"/>
        </w:rPr>
        <w:tab/>
        <w:t>HEAD 8FAHC</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P-25W2          </w:t>
      </w:r>
      <w:r w:rsidRPr="00FA5136">
        <w:rPr>
          <w:rFonts w:ascii="Courier New" w:hAnsi="Courier New" w:cs="Courier New"/>
          <w:sz w:val="20"/>
          <w:szCs w:val="20"/>
        </w:rPr>
        <w:tab/>
        <w:t xml:space="preserve">R25W2           </w:t>
      </w:r>
      <w:r w:rsidRPr="00FA5136">
        <w:rPr>
          <w:rFonts w:ascii="Courier New" w:hAnsi="Courier New" w:cs="Courier New"/>
          <w:sz w:val="20"/>
          <w:szCs w:val="20"/>
        </w:rPr>
        <w:tab/>
        <w:t xml:space="preserve">J63             </w:t>
      </w:r>
      <w:r w:rsidRPr="00FA5136">
        <w:rPr>
          <w:rFonts w:ascii="Courier New" w:hAnsi="Courier New" w:cs="Courier New"/>
          <w:sz w:val="20"/>
          <w:szCs w:val="20"/>
        </w:rPr>
        <w:tab/>
        <w:t>HEAD 8FAHC</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P-25W5          </w:t>
      </w:r>
      <w:r w:rsidRPr="00FA5136">
        <w:rPr>
          <w:rFonts w:ascii="Courier New" w:hAnsi="Courier New" w:cs="Courier New"/>
          <w:sz w:val="20"/>
          <w:szCs w:val="20"/>
        </w:rPr>
        <w:tab/>
        <w:t xml:space="preserve">R25W5           </w:t>
      </w:r>
      <w:r w:rsidRPr="00FA5136">
        <w:rPr>
          <w:rFonts w:ascii="Courier New" w:hAnsi="Courier New" w:cs="Courier New"/>
          <w:sz w:val="20"/>
          <w:szCs w:val="20"/>
        </w:rPr>
        <w:tab/>
        <w:t xml:space="preserve">J66             </w:t>
      </w:r>
      <w:r w:rsidRPr="00FA5136">
        <w:rPr>
          <w:rFonts w:ascii="Courier New" w:hAnsi="Courier New" w:cs="Courier New"/>
          <w:sz w:val="20"/>
          <w:szCs w:val="20"/>
        </w:rPr>
        <w:tab/>
        <w:t>HEAD 8FAHC</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P-25W3          </w:t>
      </w:r>
      <w:r w:rsidRPr="00FA5136">
        <w:rPr>
          <w:rFonts w:ascii="Courier New" w:hAnsi="Courier New" w:cs="Courier New"/>
          <w:sz w:val="20"/>
          <w:szCs w:val="20"/>
        </w:rPr>
        <w:tab/>
        <w:t xml:space="preserve">R25W3           </w:t>
      </w:r>
      <w:r w:rsidRPr="00FA5136">
        <w:rPr>
          <w:rFonts w:ascii="Courier New" w:hAnsi="Courier New" w:cs="Courier New"/>
          <w:sz w:val="20"/>
          <w:szCs w:val="20"/>
        </w:rPr>
        <w:tab/>
        <w:t xml:space="preserve">J67             </w:t>
      </w:r>
      <w:r w:rsidRPr="00FA5136">
        <w:rPr>
          <w:rFonts w:ascii="Courier New" w:hAnsi="Courier New" w:cs="Courier New"/>
          <w:sz w:val="20"/>
          <w:szCs w:val="20"/>
        </w:rPr>
        <w:tab/>
        <w:t>HEAD 8FAHC</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P-25W4          </w:t>
      </w:r>
      <w:r w:rsidRPr="00FA5136">
        <w:rPr>
          <w:rFonts w:ascii="Courier New" w:hAnsi="Courier New" w:cs="Courier New"/>
          <w:sz w:val="20"/>
          <w:szCs w:val="20"/>
        </w:rPr>
        <w:tab/>
        <w:t xml:space="preserve">R25W4           </w:t>
      </w:r>
      <w:r w:rsidRPr="00FA5136">
        <w:rPr>
          <w:rFonts w:ascii="Courier New" w:hAnsi="Courier New" w:cs="Courier New"/>
          <w:sz w:val="20"/>
          <w:szCs w:val="20"/>
        </w:rPr>
        <w:tab/>
        <w:t xml:space="preserve">J68             </w:t>
      </w:r>
      <w:r w:rsidRPr="00FA5136">
        <w:rPr>
          <w:rFonts w:ascii="Courier New" w:hAnsi="Courier New" w:cs="Courier New"/>
          <w:sz w:val="20"/>
          <w:szCs w:val="20"/>
        </w:rPr>
        <w:tab/>
        <w:t>HEAD 8FAHC</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P-30W2          </w:t>
      </w:r>
      <w:r w:rsidRPr="00FA5136">
        <w:rPr>
          <w:rFonts w:ascii="Courier New" w:hAnsi="Courier New" w:cs="Courier New"/>
          <w:sz w:val="20"/>
          <w:szCs w:val="20"/>
        </w:rPr>
        <w:tab/>
        <w:t xml:space="preserve">R30W2           </w:t>
      </w:r>
      <w:r w:rsidRPr="00FA5136">
        <w:rPr>
          <w:rFonts w:ascii="Courier New" w:hAnsi="Courier New" w:cs="Courier New"/>
          <w:sz w:val="20"/>
          <w:szCs w:val="20"/>
        </w:rPr>
        <w:tab/>
        <w:t xml:space="preserve">J73             </w:t>
      </w:r>
      <w:r w:rsidRPr="00FA5136">
        <w:rPr>
          <w:rFonts w:ascii="Courier New" w:hAnsi="Courier New" w:cs="Courier New"/>
          <w:sz w:val="20"/>
          <w:szCs w:val="20"/>
        </w:rPr>
        <w:tab/>
        <w:t>HEAD 8FAHC</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P-30W3          </w:t>
      </w:r>
      <w:r w:rsidRPr="00FA5136">
        <w:rPr>
          <w:rFonts w:ascii="Courier New" w:hAnsi="Courier New" w:cs="Courier New"/>
          <w:sz w:val="20"/>
          <w:szCs w:val="20"/>
        </w:rPr>
        <w:tab/>
        <w:t xml:space="preserve">R30W3           </w:t>
      </w:r>
      <w:r w:rsidRPr="00FA5136">
        <w:rPr>
          <w:rFonts w:ascii="Courier New" w:hAnsi="Courier New" w:cs="Courier New"/>
          <w:sz w:val="20"/>
          <w:szCs w:val="20"/>
        </w:rPr>
        <w:tab/>
        <w:t xml:space="preserve">J75             </w:t>
      </w:r>
      <w:r w:rsidRPr="00FA5136">
        <w:rPr>
          <w:rFonts w:ascii="Courier New" w:hAnsi="Courier New" w:cs="Courier New"/>
          <w:sz w:val="20"/>
          <w:szCs w:val="20"/>
        </w:rPr>
        <w:tab/>
        <w:t>HEAD 8FAHC</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P-30W6          </w:t>
      </w:r>
      <w:r w:rsidRPr="00FA5136">
        <w:rPr>
          <w:rFonts w:ascii="Courier New" w:hAnsi="Courier New" w:cs="Courier New"/>
          <w:sz w:val="20"/>
          <w:szCs w:val="20"/>
        </w:rPr>
        <w:tab/>
        <w:t xml:space="preserve">R30W6           </w:t>
      </w:r>
      <w:r w:rsidRPr="00FA5136">
        <w:rPr>
          <w:rFonts w:ascii="Courier New" w:hAnsi="Courier New" w:cs="Courier New"/>
          <w:sz w:val="20"/>
          <w:szCs w:val="20"/>
        </w:rPr>
        <w:tab/>
        <w:t xml:space="preserve">J82             </w:t>
      </w:r>
      <w:r w:rsidRPr="00FA5136">
        <w:rPr>
          <w:rFonts w:ascii="Courier New" w:hAnsi="Courier New" w:cs="Courier New"/>
          <w:sz w:val="20"/>
          <w:szCs w:val="20"/>
        </w:rPr>
        <w:tab/>
        <w:t>HEAD 8FAHC</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P-30W5          </w:t>
      </w:r>
      <w:r w:rsidRPr="00FA5136">
        <w:rPr>
          <w:rFonts w:ascii="Courier New" w:hAnsi="Courier New" w:cs="Courier New"/>
          <w:sz w:val="20"/>
          <w:szCs w:val="20"/>
        </w:rPr>
        <w:tab/>
        <w:t xml:space="preserve">R30W5           </w:t>
      </w:r>
      <w:r w:rsidRPr="00FA5136">
        <w:rPr>
          <w:rFonts w:ascii="Courier New" w:hAnsi="Courier New" w:cs="Courier New"/>
          <w:sz w:val="20"/>
          <w:szCs w:val="20"/>
        </w:rPr>
        <w:tab/>
        <w:t xml:space="preserve">J78             </w:t>
      </w:r>
      <w:r w:rsidRPr="00FA5136">
        <w:rPr>
          <w:rFonts w:ascii="Courier New" w:hAnsi="Courier New" w:cs="Courier New"/>
          <w:sz w:val="20"/>
          <w:szCs w:val="20"/>
        </w:rPr>
        <w:tab/>
        <w:t>HEAD 8FAHC</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P-30W4          </w:t>
      </w:r>
      <w:r w:rsidRPr="00FA5136">
        <w:rPr>
          <w:rFonts w:ascii="Courier New" w:hAnsi="Courier New" w:cs="Courier New"/>
          <w:sz w:val="20"/>
          <w:szCs w:val="20"/>
        </w:rPr>
        <w:tab/>
        <w:t xml:space="preserve">R30W4           </w:t>
      </w:r>
      <w:r w:rsidRPr="00FA5136">
        <w:rPr>
          <w:rFonts w:ascii="Courier New" w:hAnsi="Courier New" w:cs="Courier New"/>
          <w:sz w:val="20"/>
          <w:szCs w:val="20"/>
        </w:rPr>
        <w:tab/>
        <w:t xml:space="preserve">J77             </w:t>
      </w:r>
      <w:r w:rsidRPr="00FA5136">
        <w:rPr>
          <w:rFonts w:ascii="Courier New" w:hAnsi="Courier New" w:cs="Courier New"/>
          <w:sz w:val="20"/>
          <w:szCs w:val="20"/>
        </w:rPr>
        <w:tab/>
        <w:t>HEAD 8FAHC</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P-30W1          </w:t>
      </w:r>
      <w:r w:rsidRPr="00FA5136">
        <w:rPr>
          <w:rFonts w:ascii="Courier New" w:hAnsi="Courier New" w:cs="Courier New"/>
          <w:sz w:val="20"/>
          <w:szCs w:val="20"/>
        </w:rPr>
        <w:tab/>
        <w:t xml:space="preserve">R30W1           </w:t>
      </w:r>
      <w:r w:rsidRPr="00FA5136">
        <w:rPr>
          <w:rFonts w:ascii="Courier New" w:hAnsi="Courier New" w:cs="Courier New"/>
          <w:sz w:val="20"/>
          <w:szCs w:val="20"/>
        </w:rPr>
        <w:tab/>
        <w:t xml:space="preserve">J70             </w:t>
      </w:r>
      <w:r w:rsidRPr="00FA5136">
        <w:rPr>
          <w:rFonts w:ascii="Courier New" w:hAnsi="Courier New" w:cs="Courier New"/>
          <w:sz w:val="20"/>
          <w:szCs w:val="20"/>
        </w:rPr>
        <w:tab/>
        <w:t>HEAD 8FAHC</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P-25W1          </w:t>
      </w:r>
      <w:r w:rsidRPr="00FA5136">
        <w:rPr>
          <w:rFonts w:ascii="Courier New" w:hAnsi="Courier New" w:cs="Courier New"/>
          <w:sz w:val="20"/>
          <w:szCs w:val="20"/>
        </w:rPr>
        <w:tab/>
        <w:t xml:space="preserve">R25W1           </w:t>
      </w:r>
      <w:r w:rsidRPr="00FA5136">
        <w:rPr>
          <w:rFonts w:ascii="Courier New" w:hAnsi="Courier New" w:cs="Courier New"/>
          <w:sz w:val="20"/>
          <w:szCs w:val="20"/>
        </w:rPr>
        <w:tab/>
        <w:t xml:space="preserve">J69             </w:t>
      </w:r>
      <w:r w:rsidRPr="00FA5136">
        <w:rPr>
          <w:rFonts w:ascii="Courier New" w:hAnsi="Courier New" w:cs="Courier New"/>
          <w:sz w:val="20"/>
          <w:szCs w:val="20"/>
        </w:rPr>
        <w:tab/>
        <w:t>HEAD 8FAHC</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P-24W1          </w:t>
      </w:r>
      <w:r w:rsidRPr="00FA5136">
        <w:rPr>
          <w:rFonts w:ascii="Courier New" w:hAnsi="Courier New" w:cs="Courier New"/>
          <w:sz w:val="20"/>
          <w:szCs w:val="20"/>
        </w:rPr>
        <w:tab/>
        <w:t xml:space="preserve">R24W1           </w:t>
      </w:r>
      <w:r w:rsidRPr="00FA5136">
        <w:rPr>
          <w:rFonts w:ascii="Courier New" w:hAnsi="Courier New" w:cs="Courier New"/>
          <w:sz w:val="20"/>
          <w:szCs w:val="20"/>
        </w:rPr>
        <w:tab/>
        <w:t xml:space="preserve">J57             </w:t>
      </w:r>
      <w:r w:rsidRPr="00FA5136">
        <w:rPr>
          <w:rFonts w:ascii="Courier New" w:hAnsi="Courier New" w:cs="Courier New"/>
          <w:sz w:val="20"/>
          <w:szCs w:val="20"/>
        </w:rPr>
        <w:tab/>
        <w:t>HEAD 8FAHC</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P-24W3          </w:t>
      </w:r>
      <w:r w:rsidRPr="00FA5136">
        <w:rPr>
          <w:rFonts w:ascii="Courier New" w:hAnsi="Courier New" w:cs="Courier New"/>
          <w:sz w:val="20"/>
          <w:szCs w:val="20"/>
        </w:rPr>
        <w:tab/>
        <w:t xml:space="preserve">R24W3           </w:t>
      </w:r>
      <w:r w:rsidRPr="00FA5136">
        <w:rPr>
          <w:rFonts w:ascii="Courier New" w:hAnsi="Courier New" w:cs="Courier New"/>
          <w:sz w:val="20"/>
          <w:szCs w:val="20"/>
        </w:rPr>
        <w:tab/>
        <w:t xml:space="preserve">J83             </w:t>
      </w:r>
      <w:r w:rsidRPr="00FA5136">
        <w:rPr>
          <w:rFonts w:ascii="Courier New" w:hAnsi="Courier New" w:cs="Courier New"/>
          <w:sz w:val="20"/>
          <w:szCs w:val="20"/>
        </w:rPr>
        <w:tab/>
        <w:t>HEAD 8FAHC</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49              </w:t>
      </w:r>
      <w:r w:rsidRPr="00FA5136">
        <w:rPr>
          <w:rFonts w:ascii="Courier New" w:hAnsi="Courier New" w:cs="Courier New"/>
          <w:sz w:val="20"/>
          <w:szCs w:val="20"/>
        </w:rPr>
        <w:tab/>
        <w:t xml:space="preserve">BOOST_IN        </w:t>
      </w:r>
      <w:r w:rsidRPr="00FA5136">
        <w:rPr>
          <w:rFonts w:ascii="Courier New" w:hAnsi="Courier New" w:cs="Courier New"/>
          <w:sz w:val="20"/>
          <w:szCs w:val="20"/>
        </w:rPr>
        <w:tab/>
        <w:t xml:space="preserve">WDS-IN          </w:t>
      </w:r>
      <w:r w:rsidRPr="00FA5136">
        <w:rPr>
          <w:rFonts w:ascii="Courier New" w:hAnsi="Courier New" w:cs="Courier New"/>
          <w:sz w:val="20"/>
          <w:szCs w:val="20"/>
        </w:rPr>
        <w:tab/>
        <w:t>HEAD BOOST_TSR</w:t>
      </w:r>
      <w:r w:rsidRPr="00FA5136">
        <w:rPr>
          <w:rFonts w:ascii="Courier New" w:hAnsi="Courier New" w:cs="Courier New"/>
          <w:sz w:val="20"/>
          <w:szCs w:val="20"/>
        </w:rPr>
        <w:tab/>
        <w:t>SPEED 1.0</w:t>
      </w:r>
      <w:r w:rsidRPr="00FA5136">
        <w:rPr>
          <w:rFonts w:ascii="Courier New" w:hAnsi="Courier New" w:cs="Courier New"/>
          <w:sz w:val="20"/>
          <w:szCs w:val="20"/>
        </w:rPr>
        <w:tab/>
        <w:t>;</w:t>
      </w:r>
    </w:p>
    <w:p w:rsidR="00C26F2F" w:rsidRPr="00FA5136" w:rsidRDefault="00C26F2F" w:rsidP="00C26F2F">
      <w:pPr>
        <w:suppressAutoHyphens w:val="0"/>
        <w:rPr>
          <w:rFonts w:ascii="Courier New" w:hAnsi="Courier New" w:cs="Courier New"/>
          <w:sz w:val="20"/>
          <w:szCs w:val="20"/>
        </w:rPr>
      </w:pP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[VALVES]</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;ID              </w:t>
      </w:r>
      <w:r w:rsidRPr="00FA5136">
        <w:rPr>
          <w:rFonts w:ascii="Courier New" w:hAnsi="Courier New" w:cs="Courier New"/>
          <w:sz w:val="20"/>
          <w:szCs w:val="20"/>
        </w:rPr>
        <w:tab/>
        <w:t xml:space="preserve">Node1           </w:t>
      </w:r>
      <w:r w:rsidRPr="00FA5136">
        <w:rPr>
          <w:rFonts w:ascii="Courier New" w:hAnsi="Courier New" w:cs="Courier New"/>
          <w:sz w:val="20"/>
          <w:szCs w:val="20"/>
        </w:rPr>
        <w:tab/>
        <w:t xml:space="preserve">Node2           </w:t>
      </w:r>
      <w:r w:rsidRPr="00FA5136">
        <w:rPr>
          <w:rFonts w:ascii="Courier New" w:hAnsi="Courier New" w:cs="Courier New"/>
          <w:sz w:val="20"/>
          <w:szCs w:val="20"/>
        </w:rPr>
        <w:tab/>
        <w:t xml:space="preserve">Diameter    </w:t>
      </w:r>
      <w:r w:rsidRPr="00FA5136">
        <w:rPr>
          <w:rFonts w:ascii="Courier New" w:hAnsi="Courier New" w:cs="Courier New"/>
          <w:sz w:val="20"/>
          <w:szCs w:val="20"/>
        </w:rPr>
        <w:tab/>
        <w:t>Type</w:t>
      </w:r>
      <w:r w:rsidRPr="00FA5136">
        <w:rPr>
          <w:rFonts w:ascii="Courier New" w:hAnsi="Courier New" w:cs="Courier New"/>
          <w:sz w:val="20"/>
          <w:szCs w:val="20"/>
        </w:rPr>
        <w:tab/>
        <w:t xml:space="preserve">Setting     </w:t>
      </w:r>
      <w:r w:rsidRPr="00FA5136">
        <w:rPr>
          <w:rFonts w:ascii="Courier New" w:hAnsi="Courier New" w:cs="Courier New"/>
          <w:sz w:val="20"/>
          <w:szCs w:val="20"/>
        </w:rPr>
        <w:tab/>
        <w:t xml:space="preserve">MinorLoss   </w:t>
      </w:r>
    </w:p>
    <w:p w:rsidR="00C26F2F" w:rsidRPr="00FA5136" w:rsidRDefault="00C26F2F" w:rsidP="00C26F2F">
      <w:pPr>
        <w:suppressAutoHyphens w:val="0"/>
        <w:rPr>
          <w:rFonts w:ascii="Courier New" w:hAnsi="Courier New" w:cs="Courier New"/>
          <w:sz w:val="20"/>
          <w:szCs w:val="20"/>
        </w:rPr>
      </w:pP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[TAGS]</w:t>
      </w:r>
    </w:p>
    <w:p w:rsidR="00C26F2F" w:rsidRPr="00FA5136" w:rsidRDefault="00C26F2F" w:rsidP="00C26F2F">
      <w:pPr>
        <w:suppressAutoHyphens w:val="0"/>
        <w:rPr>
          <w:rFonts w:ascii="Courier New" w:hAnsi="Courier New" w:cs="Courier New"/>
          <w:sz w:val="20"/>
          <w:szCs w:val="20"/>
        </w:rPr>
      </w:pP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[DEMANDS]</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;Junction        </w:t>
      </w:r>
      <w:r w:rsidRPr="00FA5136">
        <w:rPr>
          <w:rFonts w:ascii="Courier New" w:hAnsi="Courier New" w:cs="Courier New"/>
          <w:sz w:val="20"/>
          <w:szCs w:val="20"/>
        </w:rPr>
        <w:tab/>
        <w:t xml:space="preserve">Demand      </w:t>
      </w:r>
      <w:r w:rsidRPr="00FA5136">
        <w:rPr>
          <w:rFonts w:ascii="Courier New" w:hAnsi="Courier New" w:cs="Courier New"/>
          <w:sz w:val="20"/>
          <w:szCs w:val="20"/>
        </w:rPr>
        <w:tab/>
        <w:t xml:space="preserve">Pattern         </w:t>
      </w:r>
      <w:r w:rsidRPr="00FA5136">
        <w:rPr>
          <w:rFonts w:ascii="Courier New" w:hAnsi="Courier New" w:cs="Courier New"/>
          <w:sz w:val="20"/>
          <w:szCs w:val="20"/>
        </w:rPr>
        <w:tab/>
        <w:t>Category</w:t>
      </w:r>
    </w:p>
    <w:p w:rsidR="00C26F2F" w:rsidRPr="00FA5136" w:rsidRDefault="00C26F2F" w:rsidP="00C26F2F">
      <w:pPr>
        <w:suppressAutoHyphens w:val="0"/>
        <w:rPr>
          <w:rFonts w:ascii="Courier New" w:hAnsi="Courier New" w:cs="Courier New"/>
          <w:sz w:val="20"/>
          <w:szCs w:val="20"/>
        </w:rPr>
      </w:pP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[STATUS]</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;ID              </w:t>
      </w:r>
      <w:r w:rsidRPr="00FA5136">
        <w:rPr>
          <w:rFonts w:ascii="Courier New" w:hAnsi="Courier New" w:cs="Courier New"/>
          <w:sz w:val="20"/>
          <w:szCs w:val="20"/>
        </w:rPr>
        <w:tab/>
        <w:t>Status/Setting</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P-24W2          </w:t>
      </w:r>
      <w:r w:rsidRPr="00FA5136">
        <w:rPr>
          <w:rFonts w:ascii="Courier New" w:hAnsi="Courier New" w:cs="Courier New"/>
          <w:sz w:val="20"/>
          <w:szCs w:val="20"/>
        </w:rPr>
        <w:tab/>
        <w:t>Closed</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P-25W2          </w:t>
      </w:r>
      <w:r w:rsidRPr="00FA5136">
        <w:rPr>
          <w:rFonts w:ascii="Courier New" w:hAnsi="Courier New" w:cs="Courier New"/>
          <w:sz w:val="20"/>
          <w:szCs w:val="20"/>
        </w:rPr>
        <w:tab/>
        <w:t>Closed</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P-25W5          </w:t>
      </w:r>
      <w:r w:rsidRPr="00FA5136">
        <w:rPr>
          <w:rFonts w:ascii="Courier New" w:hAnsi="Courier New" w:cs="Courier New"/>
          <w:sz w:val="20"/>
          <w:szCs w:val="20"/>
        </w:rPr>
        <w:tab/>
        <w:t>Closed</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P-25W3          </w:t>
      </w:r>
      <w:r w:rsidRPr="00FA5136">
        <w:rPr>
          <w:rFonts w:ascii="Courier New" w:hAnsi="Courier New" w:cs="Courier New"/>
          <w:sz w:val="20"/>
          <w:szCs w:val="20"/>
        </w:rPr>
        <w:tab/>
        <w:t>Closed</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P-25W4          </w:t>
      </w:r>
      <w:r w:rsidRPr="00FA5136">
        <w:rPr>
          <w:rFonts w:ascii="Courier New" w:hAnsi="Courier New" w:cs="Courier New"/>
          <w:sz w:val="20"/>
          <w:szCs w:val="20"/>
        </w:rPr>
        <w:tab/>
        <w:t>Closed</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P-30W2          </w:t>
      </w:r>
      <w:r w:rsidRPr="00FA5136">
        <w:rPr>
          <w:rFonts w:ascii="Courier New" w:hAnsi="Courier New" w:cs="Courier New"/>
          <w:sz w:val="20"/>
          <w:szCs w:val="20"/>
        </w:rPr>
        <w:tab/>
        <w:t>Closed</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P-30W3          </w:t>
      </w:r>
      <w:r w:rsidRPr="00FA5136">
        <w:rPr>
          <w:rFonts w:ascii="Courier New" w:hAnsi="Courier New" w:cs="Courier New"/>
          <w:sz w:val="20"/>
          <w:szCs w:val="20"/>
        </w:rPr>
        <w:tab/>
        <w:t>Closed</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P-30W6          </w:t>
      </w:r>
      <w:r w:rsidRPr="00FA5136">
        <w:rPr>
          <w:rFonts w:ascii="Courier New" w:hAnsi="Courier New" w:cs="Courier New"/>
          <w:sz w:val="20"/>
          <w:szCs w:val="20"/>
        </w:rPr>
        <w:tab/>
        <w:t>Closed</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P-30W5          </w:t>
      </w:r>
      <w:r w:rsidRPr="00FA5136">
        <w:rPr>
          <w:rFonts w:ascii="Courier New" w:hAnsi="Courier New" w:cs="Courier New"/>
          <w:sz w:val="20"/>
          <w:szCs w:val="20"/>
        </w:rPr>
        <w:tab/>
        <w:t>Closed</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P-30W4          </w:t>
      </w:r>
      <w:r w:rsidRPr="00FA5136">
        <w:rPr>
          <w:rFonts w:ascii="Courier New" w:hAnsi="Courier New" w:cs="Courier New"/>
          <w:sz w:val="20"/>
          <w:szCs w:val="20"/>
        </w:rPr>
        <w:tab/>
        <w:t>Closed</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lastRenderedPageBreak/>
        <w:t xml:space="preserve"> P-30W1          </w:t>
      </w:r>
      <w:r w:rsidRPr="00FA5136">
        <w:rPr>
          <w:rFonts w:ascii="Courier New" w:hAnsi="Courier New" w:cs="Courier New"/>
          <w:sz w:val="20"/>
          <w:szCs w:val="20"/>
        </w:rPr>
        <w:tab/>
        <w:t>Closed</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P-25W1          </w:t>
      </w:r>
      <w:r w:rsidRPr="00FA5136">
        <w:rPr>
          <w:rFonts w:ascii="Courier New" w:hAnsi="Courier New" w:cs="Courier New"/>
          <w:sz w:val="20"/>
          <w:szCs w:val="20"/>
        </w:rPr>
        <w:tab/>
        <w:t>Closed</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P-24W1          </w:t>
      </w:r>
      <w:r w:rsidRPr="00FA5136">
        <w:rPr>
          <w:rFonts w:ascii="Courier New" w:hAnsi="Courier New" w:cs="Courier New"/>
          <w:sz w:val="20"/>
          <w:szCs w:val="20"/>
        </w:rPr>
        <w:tab/>
        <w:t>Closed</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P-24W3          </w:t>
      </w:r>
      <w:r w:rsidRPr="00FA5136">
        <w:rPr>
          <w:rFonts w:ascii="Courier New" w:hAnsi="Courier New" w:cs="Courier New"/>
          <w:sz w:val="20"/>
          <w:szCs w:val="20"/>
        </w:rPr>
        <w:tab/>
        <w:t>Closed</w:t>
      </w:r>
    </w:p>
    <w:p w:rsidR="00C26F2F" w:rsidRPr="00FA5136" w:rsidRDefault="00C26F2F" w:rsidP="00C26F2F">
      <w:pPr>
        <w:suppressAutoHyphens w:val="0"/>
        <w:rPr>
          <w:rFonts w:ascii="Courier New" w:hAnsi="Courier New" w:cs="Courier New"/>
          <w:sz w:val="20"/>
          <w:szCs w:val="20"/>
        </w:rPr>
      </w:pP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[PATTERNS]</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;ID              </w:t>
      </w:r>
      <w:r w:rsidRPr="00FA5136">
        <w:rPr>
          <w:rFonts w:ascii="Courier New" w:hAnsi="Courier New" w:cs="Courier New"/>
          <w:sz w:val="20"/>
          <w:szCs w:val="20"/>
        </w:rPr>
        <w:tab/>
        <w:t>Multipliers</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;12-hour step demand changes</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2               </w:t>
      </w:r>
      <w:r w:rsidRPr="00FA5136">
        <w:rPr>
          <w:rFonts w:ascii="Courier New" w:hAnsi="Courier New" w:cs="Courier New"/>
          <w:sz w:val="20"/>
          <w:szCs w:val="20"/>
        </w:rPr>
        <w:tab/>
        <w:t xml:space="preserve">0.1         </w:t>
      </w:r>
      <w:r w:rsidRPr="00FA5136">
        <w:rPr>
          <w:rFonts w:ascii="Courier New" w:hAnsi="Courier New" w:cs="Courier New"/>
          <w:sz w:val="20"/>
          <w:szCs w:val="20"/>
        </w:rPr>
        <w:tab/>
        <w:t xml:space="preserve">0.1         </w:t>
      </w:r>
      <w:r w:rsidRPr="00FA5136">
        <w:rPr>
          <w:rFonts w:ascii="Courier New" w:hAnsi="Courier New" w:cs="Courier New"/>
          <w:sz w:val="20"/>
          <w:szCs w:val="20"/>
        </w:rPr>
        <w:tab/>
        <w:t xml:space="preserve">0.1         </w:t>
      </w:r>
      <w:r w:rsidRPr="00FA5136">
        <w:rPr>
          <w:rFonts w:ascii="Courier New" w:hAnsi="Courier New" w:cs="Courier New"/>
          <w:sz w:val="20"/>
          <w:szCs w:val="20"/>
        </w:rPr>
        <w:tab/>
        <w:t xml:space="preserve">0.1         </w:t>
      </w:r>
      <w:r w:rsidRPr="00FA5136">
        <w:rPr>
          <w:rFonts w:ascii="Courier New" w:hAnsi="Courier New" w:cs="Courier New"/>
          <w:sz w:val="20"/>
          <w:szCs w:val="20"/>
        </w:rPr>
        <w:tab/>
        <w:t xml:space="preserve">0.1         </w:t>
      </w:r>
      <w:r w:rsidRPr="00FA5136">
        <w:rPr>
          <w:rFonts w:ascii="Courier New" w:hAnsi="Courier New" w:cs="Courier New"/>
          <w:sz w:val="20"/>
          <w:szCs w:val="20"/>
        </w:rPr>
        <w:tab/>
        <w:t xml:space="preserve">0.1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2               </w:t>
      </w:r>
      <w:r w:rsidRPr="00FA5136">
        <w:rPr>
          <w:rFonts w:ascii="Courier New" w:hAnsi="Courier New" w:cs="Courier New"/>
          <w:sz w:val="20"/>
          <w:szCs w:val="20"/>
        </w:rPr>
        <w:tab/>
        <w:t xml:space="preserve">1.0         </w:t>
      </w:r>
      <w:r w:rsidRPr="00FA5136">
        <w:rPr>
          <w:rFonts w:ascii="Courier New" w:hAnsi="Courier New" w:cs="Courier New"/>
          <w:sz w:val="20"/>
          <w:szCs w:val="20"/>
        </w:rPr>
        <w:tab/>
        <w:t xml:space="preserve">1.0         </w:t>
      </w:r>
      <w:r w:rsidRPr="00FA5136">
        <w:rPr>
          <w:rFonts w:ascii="Courier New" w:hAnsi="Courier New" w:cs="Courier New"/>
          <w:sz w:val="20"/>
          <w:szCs w:val="20"/>
        </w:rPr>
        <w:tab/>
        <w:t xml:space="preserve">1.0         </w:t>
      </w:r>
      <w:r w:rsidRPr="00FA5136">
        <w:rPr>
          <w:rFonts w:ascii="Courier New" w:hAnsi="Courier New" w:cs="Courier New"/>
          <w:sz w:val="20"/>
          <w:szCs w:val="20"/>
        </w:rPr>
        <w:tab/>
        <w:t xml:space="preserve">1.0         </w:t>
      </w:r>
      <w:r w:rsidRPr="00FA5136">
        <w:rPr>
          <w:rFonts w:ascii="Courier New" w:hAnsi="Courier New" w:cs="Courier New"/>
          <w:sz w:val="20"/>
          <w:szCs w:val="20"/>
        </w:rPr>
        <w:tab/>
        <w:t xml:space="preserve">1.0         </w:t>
      </w:r>
      <w:r w:rsidRPr="00FA5136">
        <w:rPr>
          <w:rFonts w:ascii="Courier New" w:hAnsi="Courier New" w:cs="Courier New"/>
          <w:sz w:val="20"/>
          <w:szCs w:val="20"/>
        </w:rPr>
        <w:tab/>
        <w:t xml:space="preserve">1.0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2               </w:t>
      </w:r>
      <w:r w:rsidRPr="00FA5136">
        <w:rPr>
          <w:rFonts w:ascii="Courier New" w:hAnsi="Courier New" w:cs="Courier New"/>
          <w:sz w:val="20"/>
          <w:szCs w:val="20"/>
        </w:rPr>
        <w:tab/>
        <w:t xml:space="preserve">1.0         </w:t>
      </w:r>
      <w:r w:rsidRPr="00FA5136">
        <w:rPr>
          <w:rFonts w:ascii="Courier New" w:hAnsi="Courier New" w:cs="Courier New"/>
          <w:sz w:val="20"/>
          <w:szCs w:val="20"/>
        </w:rPr>
        <w:tab/>
        <w:t xml:space="preserve">1.0         </w:t>
      </w:r>
      <w:r w:rsidRPr="00FA5136">
        <w:rPr>
          <w:rFonts w:ascii="Courier New" w:hAnsi="Courier New" w:cs="Courier New"/>
          <w:sz w:val="20"/>
          <w:szCs w:val="20"/>
        </w:rPr>
        <w:tab/>
        <w:t xml:space="preserve">1.0         </w:t>
      </w:r>
      <w:r w:rsidRPr="00FA5136">
        <w:rPr>
          <w:rFonts w:ascii="Courier New" w:hAnsi="Courier New" w:cs="Courier New"/>
          <w:sz w:val="20"/>
          <w:szCs w:val="20"/>
        </w:rPr>
        <w:tab/>
        <w:t xml:space="preserve">1.0         </w:t>
      </w:r>
      <w:r w:rsidRPr="00FA5136">
        <w:rPr>
          <w:rFonts w:ascii="Courier New" w:hAnsi="Courier New" w:cs="Courier New"/>
          <w:sz w:val="20"/>
          <w:szCs w:val="20"/>
        </w:rPr>
        <w:tab/>
        <w:t xml:space="preserve">1.0         </w:t>
      </w:r>
      <w:r w:rsidRPr="00FA5136">
        <w:rPr>
          <w:rFonts w:ascii="Courier New" w:hAnsi="Courier New" w:cs="Courier New"/>
          <w:sz w:val="20"/>
          <w:szCs w:val="20"/>
        </w:rPr>
        <w:tab/>
        <w:t xml:space="preserve">1.0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2               </w:t>
      </w:r>
      <w:r w:rsidRPr="00FA5136">
        <w:rPr>
          <w:rFonts w:ascii="Courier New" w:hAnsi="Courier New" w:cs="Courier New"/>
          <w:sz w:val="20"/>
          <w:szCs w:val="20"/>
        </w:rPr>
        <w:tab/>
        <w:t xml:space="preserve">1.0         </w:t>
      </w:r>
      <w:r w:rsidRPr="00FA5136">
        <w:rPr>
          <w:rFonts w:ascii="Courier New" w:hAnsi="Courier New" w:cs="Courier New"/>
          <w:sz w:val="20"/>
          <w:szCs w:val="20"/>
        </w:rPr>
        <w:tab/>
        <w:t xml:space="preserve">0.1         </w:t>
      </w:r>
      <w:r w:rsidRPr="00FA5136">
        <w:rPr>
          <w:rFonts w:ascii="Courier New" w:hAnsi="Courier New" w:cs="Courier New"/>
          <w:sz w:val="20"/>
          <w:szCs w:val="20"/>
        </w:rPr>
        <w:tab/>
        <w:t xml:space="preserve">0.1         </w:t>
      </w:r>
      <w:r w:rsidRPr="00FA5136">
        <w:rPr>
          <w:rFonts w:ascii="Courier New" w:hAnsi="Courier New" w:cs="Courier New"/>
          <w:sz w:val="20"/>
          <w:szCs w:val="20"/>
        </w:rPr>
        <w:tab/>
        <w:t xml:space="preserve">0.1         </w:t>
      </w:r>
      <w:r w:rsidRPr="00FA5136">
        <w:rPr>
          <w:rFonts w:ascii="Courier New" w:hAnsi="Courier New" w:cs="Courier New"/>
          <w:sz w:val="20"/>
          <w:szCs w:val="20"/>
        </w:rPr>
        <w:tab/>
        <w:t xml:space="preserve">0.1         </w:t>
      </w:r>
      <w:r w:rsidRPr="00FA5136">
        <w:rPr>
          <w:rFonts w:ascii="Courier New" w:hAnsi="Courier New" w:cs="Courier New"/>
          <w:sz w:val="20"/>
          <w:szCs w:val="20"/>
        </w:rPr>
        <w:tab/>
        <w:t xml:space="preserve">0.1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;Constant Pattern (Same as Steady Flow Model)</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1               </w:t>
      </w:r>
      <w:r w:rsidRPr="00FA5136">
        <w:rPr>
          <w:rFonts w:ascii="Courier New" w:hAnsi="Courier New" w:cs="Courier New"/>
          <w:sz w:val="20"/>
          <w:szCs w:val="20"/>
        </w:rPr>
        <w:tab/>
        <w:t xml:space="preserve">1           </w:t>
      </w:r>
      <w:r w:rsidRPr="00FA5136">
        <w:rPr>
          <w:rFonts w:ascii="Courier New" w:hAnsi="Courier New" w:cs="Courier New"/>
          <w:sz w:val="20"/>
          <w:szCs w:val="20"/>
        </w:rPr>
        <w:tab/>
        <w:t xml:space="preserve">1           </w:t>
      </w:r>
      <w:r w:rsidRPr="00FA5136">
        <w:rPr>
          <w:rFonts w:ascii="Courier New" w:hAnsi="Courier New" w:cs="Courier New"/>
          <w:sz w:val="20"/>
          <w:szCs w:val="20"/>
        </w:rPr>
        <w:tab/>
        <w:t xml:space="preserve">1           </w:t>
      </w:r>
      <w:r w:rsidRPr="00FA5136">
        <w:rPr>
          <w:rFonts w:ascii="Courier New" w:hAnsi="Courier New" w:cs="Courier New"/>
          <w:sz w:val="20"/>
          <w:szCs w:val="20"/>
        </w:rPr>
        <w:tab/>
        <w:t xml:space="preserve">1           </w:t>
      </w:r>
      <w:r w:rsidRPr="00FA5136">
        <w:rPr>
          <w:rFonts w:ascii="Courier New" w:hAnsi="Courier New" w:cs="Courier New"/>
          <w:sz w:val="20"/>
          <w:szCs w:val="20"/>
        </w:rPr>
        <w:tab/>
        <w:t xml:space="preserve">1           </w:t>
      </w:r>
      <w:r w:rsidRPr="00FA5136">
        <w:rPr>
          <w:rFonts w:ascii="Courier New" w:hAnsi="Courier New" w:cs="Courier New"/>
          <w:sz w:val="20"/>
          <w:szCs w:val="20"/>
        </w:rPr>
        <w:tab/>
        <w:t xml:space="preserve">1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1               </w:t>
      </w:r>
      <w:r w:rsidRPr="00FA5136">
        <w:rPr>
          <w:rFonts w:ascii="Courier New" w:hAnsi="Courier New" w:cs="Courier New"/>
          <w:sz w:val="20"/>
          <w:szCs w:val="20"/>
        </w:rPr>
        <w:tab/>
        <w:t xml:space="preserve">1           </w:t>
      </w:r>
      <w:r w:rsidRPr="00FA5136">
        <w:rPr>
          <w:rFonts w:ascii="Courier New" w:hAnsi="Courier New" w:cs="Courier New"/>
          <w:sz w:val="20"/>
          <w:szCs w:val="20"/>
        </w:rPr>
        <w:tab/>
        <w:t xml:space="preserve">1           </w:t>
      </w:r>
      <w:r w:rsidRPr="00FA5136">
        <w:rPr>
          <w:rFonts w:ascii="Courier New" w:hAnsi="Courier New" w:cs="Courier New"/>
          <w:sz w:val="20"/>
          <w:szCs w:val="20"/>
        </w:rPr>
        <w:tab/>
        <w:t xml:space="preserve">1           </w:t>
      </w:r>
      <w:r w:rsidRPr="00FA5136">
        <w:rPr>
          <w:rFonts w:ascii="Courier New" w:hAnsi="Courier New" w:cs="Courier New"/>
          <w:sz w:val="20"/>
          <w:szCs w:val="20"/>
        </w:rPr>
        <w:tab/>
        <w:t xml:space="preserve">1           </w:t>
      </w:r>
      <w:r w:rsidRPr="00FA5136">
        <w:rPr>
          <w:rFonts w:ascii="Courier New" w:hAnsi="Courier New" w:cs="Courier New"/>
          <w:sz w:val="20"/>
          <w:szCs w:val="20"/>
        </w:rPr>
        <w:tab/>
        <w:t xml:space="preserve">1           </w:t>
      </w:r>
      <w:r w:rsidRPr="00FA5136">
        <w:rPr>
          <w:rFonts w:ascii="Courier New" w:hAnsi="Courier New" w:cs="Courier New"/>
          <w:sz w:val="20"/>
          <w:szCs w:val="20"/>
        </w:rPr>
        <w:tab/>
        <w:t xml:space="preserve">1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1               </w:t>
      </w:r>
      <w:r w:rsidRPr="00FA5136">
        <w:rPr>
          <w:rFonts w:ascii="Courier New" w:hAnsi="Courier New" w:cs="Courier New"/>
          <w:sz w:val="20"/>
          <w:szCs w:val="20"/>
        </w:rPr>
        <w:tab/>
        <w:t xml:space="preserve">1           </w:t>
      </w:r>
      <w:r w:rsidRPr="00FA5136">
        <w:rPr>
          <w:rFonts w:ascii="Courier New" w:hAnsi="Courier New" w:cs="Courier New"/>
          <w:sz w:val="20"/>
          <w:szCs w:val="20"/>
        </w:rPr>
        <w:tab/>
        <w:t xml:space="preserve">1           </w:t>
      </w:r>
      <w:r w:rsidRPr="00FA5136">
        <w:rPr>
          <w:rFonts w:ascii="Courier New" w:hAnsi="Courier New" w:cs="Courier New"/>
          <w:sz w:val="20"/>
          <w:szCs w:val="20"/>
        </w:rPr>
        <w:tab/>
        <w:t xml:space="preserve">1           </w:t>
      </w:r>
      <w:r w:rsidRPr="00FA5136">
        <w:rPr>
          <w:rFonts w:ascii="Courier New" w:hAnsi="Courier New" w:cs="Courier New"/>
          <w:sz w:val="20"/>
          <w:szCs w:val="20"/>
        </w:rPr>
        <w:tab/>
        <w:t xml:space="preserve">1           </w:t>
      </w:r>
      <w:r w:rsidRPr="00FA5136">
        <w:rPr>
          <w:rFonts w:ascii="Courier New" w:hAnsi="Courier New" w:cs="Courier New"/>
          <w:sz w:val="20"/>
          <w:szCs w:val="20"/>
        </w:rPr>
        <w:tab/>
        <w:t xml:space="preserve">1           </w:t>
      </w:r>
      <w:r w:rsidRPr="00FA5136">
        <w:rPr>
          <w:rFonts w:ascii="Courier New" w:hAnsi="Courier New" w:cs="Courier New"/>
          <w:sz w:val="20"/>
          <w:szCs w:val="20"/>
        </w:rPr>
        <w:tab/>
        <w:t xml:space="preserve">1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1               </w:t>
      </w:r>
      <w:r w:rsidRPr="00FA5136">
        <w:rPr>
          <w:rFonts w:ascii="Courier New" w:hAnsi="Courier New" w:cs="Courier New"/>
          <w:sz w:val="20"/>
          <w:szCs w:val="20"/>
        </w:rPr>
        <w:tab/>
        <w:t xml:space="preserve">1           </w:t>
      </w:r>
      <w:r w:rsidRPr="00FA5136">
        <w:rPr>
          <w:rFonts w:ascii="Courier New" w:hAnsi="Courier New" w:cs="Courier New"/>
          <w:sz w:val="20"/>
          <w:szCs w:val="20"/>
        </w:rPr>
        <w:tab/>
        <w:t xml:space="preserve">1           </w:t>
      </w:r>
      <w:r w:rsidRPr="00FA5136">
        <w:rPr>
          <w:rFonts w:ascii="Courier New" w:hAnsi="Courier New" w:cs="Courier New"/>
          <w:sz w:val="20"/>
          <w:szCs w:val="20"/>
        </w:rPr>
        <w:tab/>
        <w:t xml:space="preserve">1           </w:t>
      </w:r>
      <w:r w:rsidRPr="00FA5136">
        <w:rPr>
          <w:rFonts w:ascii="Courier New" w:hAnsi="Courier New" w:cs="Courier New"/>
          <w:sz w:val="20"/>
          <w:szCs w:val="20"/>
        </w:rPr>
        <w:tab/>
        <w:t xml:space="preserve">1           </w:t>
      </w:r>
      <w:r w:rsidRPr="00FA5136">
        <w:rPr>
          <w:rFonts w:ascii="Courier New" w:hAnsi="Courier New" w:cs="Courier New"/>
          <w:sz w:val="20"/>
          <w:szCs w:val="20"/>
        </w:rPr>
        <w:tab/>
        <w:t xml:space="preserve">1           </w:t>
      </w:r>
      <w:r w:rsidRPr="00FA5136">
        <w:rPr>
          <w:rFonts w:ascii="Courier New" w:hAnsi="Courier New" w:cs="Courier New"/>
          <w:sz w:val="20"/>
          <w:szCs w:val="20"/>
        </w:rPr>
        <w:tab/>
        <w:t xml:space="preserve">1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;Generic Pattern Max Well Flow at Hour 0800 - Use 300 gpm as base</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4               </w:t>
      </w:r>
      <w:r w:rsidRPr="00FA5136">
        <w:rPr>
          <w:rFonts w:ascii="Courier New" w:hAnsi="Courier New" w:cs="Courier New"/>
          <w:sz w:val="20"/>
          <w:szCs w:val="20"/>
        </w:rPr>
        <w:tab/>
        <w:t xml:space="preserve">1           </w:t>
      </w:r>
      <w:r w:rsidRPr="00FA5136">
        <w:rPr>
          <w:rFonts w:ascii="Courier New" w:hAnsi="Courier New" w:cs="Courier New"/>
          <w:sz w:val="20"/>
          <w:szCs w:val="20"/>
        </w:rPr>
        <w:tab/>
        <w:t xml:space="preserve">1           </w:t>
      </w:r>
      <w:r w:rsidRPr="00FA5136">
        <w:rPr>
          <w:rFonts w:ascii="Courier New" w:hAnsi="Courier New" w:cs="Courier New"/>
          <w:sz w:val="20"/>
          <w:szCs w:val="20"/>
        </w:rPr>
        <w:tab/>
        <w:t xml:space="preserve">2           </w:t>
      </w:r>
      <w:r w:rsidRPr="00FA5136">
        <w:rPr>
          <w:rFonts w:ascii="Courier New" w:hAnsi="Courier New" w:cs="Courier New"/>
          <w:sz w:val="20"/>
          <w:szCs w:val="20"/>
        </w:rPr>
        <w:tab/>
        <w:t xml:space="preserve">2.5         </w:t>
      </w:r>
      <w:r w:rsidRPr="00FA5136">
        <w:rPr>
          <w:rFonts w:ascii="Courier New" w:hAnsi="Courier New" w:cs="Courier New"/>
          <w:sz w:val="20"/>
          <w:szCs w:val="20"/>
        </w:rPr>
        <w:tab/>
        <w:t xml:space="preserve">3.5         </w:t>
      </w:r>
      <w:r w:rsidRPr="00FA5136">
        <w:rPr>
          <w:rFonts w:ascii="Courier New" w:hAnsi="Courier New" w:cs="Courier New"/>
          <w:sz w:val="20"/>
          <w:szCs w:val="20"/>
        </w:rPr>
        <w:tab/>
        <w:t xml:space="preserve">4.5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4               </w:t>
      </w:r>
      <w:r w:rsidRPr="00FA5136">
        <w:rPr>
          <w:rFonts w:ascii="Courier New" w:hAnsi="Courier New" w:cs="Courier New"/>
          <w:sz w:val="20"/>
          <w:szCs w:val="20"/>
        </w:rPr>
        <w:tab/>
        <w:t xml:space="preserve">6           </w:t>
      </w:r>
      <w:r w:rsidRPr="00FA5136">
        <w:rPr>
          <w:rFonts w:ascii="Courier New" w:hAnsi="Courier New" w:cs="Courier New"/>
          <w:sz w:val="20"/>
          <w:szCs w:val="20"/>
        </w:rPr>
        <w:tab/>
        <w:t xml:space="preserve">7           </w:t>
      </w:r>
      <w:r w:rsidRPr="00FA5136">
        <w:rPr>
          <w:rFonts w:ascii="Courier New" w:hAnsi="Courier New" w:cs="Courier New"/>
          <w:sz w:val="20"/>
          <w:szCs w:val="20"/>
        </w:rPr>
        <w:tab/>
        <w:t xml:space="preserve">6           </w:t>
      </w:r>
      <w:r w:rsidRPr="00FA5136">
        <w:rPr>
          <w:rFonts w:ascii="Courier New" w:hAnsi="Courier New" w:cs="Courier New"/>
          <w:sz w:val="20"/>
          <w:szCs w:val="20"/>
        </w:rPr>
        <w:tab/>
        <w:t xml:space="preserve">4.5         </w:t>
      </w:r>
      <w:r w:rsidRPr="00FA5136">
        <w:rPr>
          <w:rFonts w:ascii="Courier New" w:hAnsi="Courier New" w:cs="Courier New"/>
          <w:sz w:val="20"/>
          <w:szCs w:val="20"/>
        </w:rPr>
        <w:tab/>
        <w:t xml:space="preserve">3.5         </w:t>
      </w:r>
      <w:r w:rsidRPr="00FA5136">
        <w:rPr>
          <w:rFonts w:ascii="Courier New" w:hAnsi="Courier New" w:cs="Courier New"/>
          <w:sz w:val="20"/>
          <w:szCs w:val="20"/>
        </w:rPr>
        <w:tab/>
        <w:t xml:space="preserve">2.5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4               </w:t>
      </w:r>
      <w:r w:rsidRPr="00FA5136">
        <w:rPr>
          <w:rFonts w:ascii="Courier New" w:hAnsi="Courier New" w:cs="Courier New"/>
          <w:sz w:val="20"/>
          <w:szCs w:val="20"/>
        </w:rPr>
        <w:tab/>
        <w:t xml:space="preserve">1.5         </w:t>
      </w:r>
      <w:r w:rsidRPr="00FA5136">
        <w:rPr>
          <w:rFonts w:ascii="Courier New" w:hAnsi="Courier New" w:cs="Courier New"/>
          <w:sz w:val="20"/>
          <w:szCs w:val="20"/>
        </w:rPr>
        <w:tab/>
        <w:t xml:space="preserve">1           </w:t>
      </w:r>
      <w:r w:rsidRPr="00FA5136">
        <w:rPr>
          <w:rFonts w:ascii="Courier New" w:hAnsi="Courier New" w:cs="Courier New"/>
          <w:sz w:val="20"/>
          <w:szCs w:val="20"/>
        </w:rPr>
        <w:tab/>
        <w:t xml:space="preserve">1.5         </w:t>
      </w:r>
      <w:r w:rsidRPr="00FA5136">
        <w:rPr>
          <w:rFonts w:ascii="Courier New" w:hAnsi="Courier New" w:cs="Courier New"/>
          <w:sz w:val="20"/>
          <w:szCs w:val="20"/>
        </w:rPr>
        <w:tab/>
        <w:t xml:space="preserve">2.5         </w:t>
      </w:r>
      <w:r w:rsidRPr="00FA5136">
        <w:rPr>
          <w:rFonts w:ascii="Courier New" w:hAnsi="Courier New" w:cs="Courier New"/>
          <w:sz w:val="20"/>
          <w:szCs w:val="20"/>
        </w:rPr>
        <w:tab/>
        <w:t xml:space="preserve">3.5         </w:t>
      </w:r>
      <w:r w:rsidRPr="00FA5136">
        <w:rPr>
          <w:rFonts w:ascii="Courier New" w:hAnsi="Courier New" w:cs="Courier New"/>
          <w:sz w:val="20"/>
          <w:szCs w:val="20"/>
        </w:rPr>
        <w:tab/>
        <w:t xml:space="preserve">4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4               </w:t>
      </w:r>
      <w:r w:rsidRPr="00FA5136">
        <w:rPr>
          <w:rFonts w:ascii="Courier New" w:hAnsi="Courier New" w:cs="Courier New"/>
          <w:sz w:val="20"/>
          <w:szCs w:val="20"/>
        </w:rPr>
        <w:tab/>
        <w:t xml:space="preserve">5           </w:t>
      </w:r>
      <w:r w:rsidRPr="00FA5136">
        <w:rPr>
          <w:rFonts w:ascii="Courier New" w:hAnsi="Courier New" w:cs="Courier New"/>
          <w:sz w:val="20"/>
          <w:szCs w:val="20"/>
        </w:rPr>
        <w:tab/>
        <w:t xml:space="preserve">4           </w:t>
      </w:r>
      <w:r w:rsidRPr="00FA5136">
        <w:rPr>
          <w:rFonts w:ascii="Courier New" w:hAnsi="Courier New" w:cs="Courier New"/>
          <w:sz w:val="20"/>
          <w:szCs w:val="20"/>
        </w:rPr>
        <w:tab/>
        <w:t xml:space="preserve">3.5         </w:t>
      </w:r>
      <w:r w:rsidRPr="00FA5136">
        <w:rPr>
          <w:rFonts w:ascii="Courier New" w:hAnsi="Courier New" w:cs="Courier New"/>
          <w:sz w:val="20"/>
          <w:szCs w:val="20"/>
        </w:rPr>
        <w:tab/>
        <w:t xml:space="preserve">2.5         </w:t>
      </w:r>
      <w:r w:rsidRPr="00FA5136">
        <w:rPr>
          <w:rFonts w:ascii="Courier New" w:hAnsi="Courier New" w:cs="Courier New"/>
          <w:sz w:val="20"/>
          <w:szCs w:val="20"/>
        </w:rPr>
        <w:tab/>
        <w:t xml:space="preserve">1.5         </w:t>
      </w:r>
      <w:r w:rsidRPr="00FA5136">
        <w:rPr>
          <w:rFonts w:ascii="Courier New" w:hAnsi="Courier New" w:cs="Courier New"/>
          <w:sz w:val="20"/>
          <w:szCs w:val="20"/>
        </w:rPr>
        <w:tab/>
        <w:t xml:space="preserve">0.9            </w:t>
      </w:r>
    </w:p>
    <w:p w:rsidR="00C26F2F" w:rsidRPr="00FA5136" w:rsidRDefault="00C26F2F" w:rsidP="00C26F2F">
      <w:pPr>
        <w:suppressAutoHyphens w:val="0"/>
        <w:rPr>
          <w:rFonts w:ascii="Courier New" w:hAnsi="Courier New" w:cs="Courier New"/>
          <w:sz w:val="20"/>
          <w:szCs w:val="20"/>
        </w:rPr>
      </w:pP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[CURVES]</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;ID              </w:t>
      </w:r>
      <w:r w:rsidRPr="00FA5136">
        <w:rPr>
          <w:rFonts w:ascii="Courier New" w:hAnsi="Courier New" w:cs="Courier New"/>
          <w:sz w:val="20"/>
          <w:szCs w:val="20"/>
        </w:rPr>
        <w:tab/>
        <w:t xml:space="preserve">X-Value     </w:t>
      </w:r>
      <w:r w:rsidRPr="00FA5136">
        <w:rPr>
          <w:rFonts w:ascii="Courier New" w:hAnsi="Courier New" w:cs="Courier New"/>
          <w:sz w:val="20"/>
          <w:szCs w:val="20"/>
        </w:rPr>
        <w:tab/>
        <w:t>Y-Value</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;PUMP: PUMP: 8FAHC 17-stage turbine lift pump (at wellhead)</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8FAHC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652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8FAHC           </w:t>
      </w:r>
      <w:r w:rsidRPr="00FA5136">
        <w:rPr>
          <w:rFonts w:ascii="Courier New" w:hAnsi="Courier New" w:cs="Courier New"/>
          <w:sz w:val="20"/>
          <w:szCs w:val="20"/>
        </w:rPr>
        <w:tab/>
        <w:t xml:space="preserve">60          </w:t>
      </w:r>
      <w:r w:rsidRPr="00FA5136">
        <w:rPr>
          <w:rFonts w:ascii="Courier New" w:hAnsi="Courier New" w:cs="Courier New"/>
          <w:sz w:val="20"/>
          <w:szCs w:val="20"/>
        </w:rPr>
        <w:tab/>
        <w:t xml:space="preserve">648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8FAHC           </w:t>
      </w:r>
      <w:r w:rsidRPr="00FA5136">
        <w:rPr>
          <w:rFonts w:ascii="Courier New" w:hAnsi="Courier New" w:cs="Courier New"/>
          <w:sz w:val="20"/>
          <w:szCs w:val="20"/>
        </w:rPr>
        <w:tab/>
        <w:t xml:space="preserve">90          </w:t>
      </w:r>
      <w:r w:rsidRPr="00FA5136">
        <w:rPr>
          <w:rFonts w:ascii="Courier New" w:hAnsi="Courier New" w:cs="Courier New"/>
          <w:sz w:val="20"/>
          <w:szCs w:val="20"/>
        </w:rPr>
        <w:tab/>
        <w:t xml:space="preserve">632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8FAHC           </w:t>
      </w:r>
      <w:r w:rsidRPr="00FA5136">
        <w:rPr>
          <w:rFonts w:ascii="Courier New" w:hAnsi="Courier New" w:cs="Courier New"/>
          <w:sz w:val="20"/>
          <w:szCs w:val="20"/>
        </w:rPr>
        <w:tab/>
        <w:t xml:space="preserve">120         </w:t>
      </w:r>
      <w:r w:rsidRPr="00FA5136">
        <w:rPr>
          <w:rFonts w:ascii="Courier New" w:hAnsi="Courier New" w:cs="Courier New"/>
          <w:sz w:val="20"/>
          <w:szCs w:val="20"/>
        </w:rPr>
        <w:tab/>
        <w:t xml:space="preserve">606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8FAHC           </w:t>
      </w:r>
      <w:r w:rsidRPr="00FA5136">
        <w:rPr>
          <w:rFonts w:ascii="Courier New" w:hAnsi="Courier New" w:cs="Courier New"/>
          <w:sz w:val="20"/>
          <w:szCs w:val="20"/>
        </w:rPr>
        <w:tab/>
        <w:t xml:space="preserve">150         </w:t>
      </w:r>
      <w:r w:rsidRPr="00FA5136">
        <w:rPr>
          <w:rFonts w:ascii="Courier New" w:hAnsi="Courier New" w:cs="Courier New"/>
          <w:sz w:val="20"/>
          <w:szCs w:val="20"/>
        </w:rPr>
        <w:tab/>
        <w:t xml:space="preserve">557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8FAHC           </w:t>
      </w:r>
      <w:r w:rsidRPr="00FA5136">
        <w:rPr>
          <w:rFonts w:ascii="Courier New" w:hAnsi="Courier New" w:cs="Courier New"/>
          <w:sz w:val="20"/>
          <w:szCs w:val="20"/>
        </w:rPr>
        <w:tab/>
        <w:t xml:space="preserve">180         </w:t>
      </w:r>
      <w:r w:rsidRPr="00FA5136">
        <w:rPr>
          <w:rFonts w:ascii="Courier New" w:hAnsi="Courier New" w:cs="Courier New"/>
          <w:sz w:val="20"/>
          <w:szCs w:val="20"/>
        </w:rPr>
        <w:tab/>
        <w:t xml:space="preserve">484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8FAHC           </w:t>
      </w:r>
      <w:r w:rsidRPr="00FA5136">
        <w:rPr>
          <w:rFonts w:ascii="Courier New" w:hAnsi="Courier New" w:cs="Courier New"/>
          <w:sz w:val="20"/>
          <w:szCs w:val="20"/>
        </w:rPr>
        <w:tab/>
        <w:t xml:space="preserve">220         </w:t>
      </w:r>
      <w:r w:rsidRPr="00FA5136">
        <w:rPr>
          <w:rFonts w:ascii="Courier New" w:hAnsi="Courier New" w:cs="Courier New"/>
          <w:sz w:val="20"/>
          <w:szCs w:val="20"/>
        </w:rPr>
        <w:tab/>
        <w:t xml:space="preserve">404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;PUMP: PUMP: Booster Station TSR into WDS</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BOOST_TSR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100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BOOST_TSR       </w:t>
      </w:r>
      <w:r w:rsidRPr="00FA5136">
        <w:rPr>
          <w:rFonts w:ascii="Courier New" w:hAnsi="Courier New" w:cs="Courier New"/>
          <w:sz w:val="20"/>
          <w:szCs w:val="20"/>
        </w:rPr>
        <w:tab/>
        <w:t xml:space="preserve">2100        </w:t>
      </w:r>
      <w:r w:rsidRPr="00FA5136">
        <w:rPr>
          <w:rFonts w:ascii="Courier New" w:hAnsi="Courier New" w:cs="Courier New"/>
          <w:sz w:val="20"/>
          <w:szCs w:val="20"/>
        </w:rPr>
        <w:tab/>
        <w:t xml:space="preserve">70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BOOST_TSR       </w:t>
      </w:r>
      <w:r w:rsidRPr="00FA5136">
        <w:rPr>
          <w:rFonts w:ascii="Courier New" w:hAnsi="Courier New" w:cs="Courier New"/>
          <w:sz w:val="20"/>
          <w:szCs w:val="20"/>
        </w:rPr>
        <w:tab/>
        <w:t xml:space="preserve">4000        </w:t>
      </w:r>
      <w:r w:rsidRPr="00FA5136">
        <w:rPr>
          <w:rFonts w:ascii="Courier New" w:hAnsi="Courier New" w:cs="Courier New"/>
          <w:sz w:val="20"/>
          <w:szCs w:val="20"/>
        </w:rPr>
        <w:tab/>
        <w:t xml:space="preserve">6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;PUMP: PUMP: Wellhead Booster</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WB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812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WB              </w:t>
      </w:r>
      <w:r w:rsidRPr="00FA5136">
        <w:rPr>
          <w:rFonts w:ascii="Courier New" w:hAnsi="Courier New" w:cs="Courier New"/>
          <w:sz w:val="20"/>
          <w:szCs w:val="20"/>
        </w:rPr>
        <w:tab/>
        <w:t xml:space="preserve">112         </w:t>
      </w:r>
      <w:r w:rsidRPr="00FA5136">
        <w:rPr>
          <w:rFonts w:ascii="Courier New" w:hAnsi="Courier New" w:cs="Courier New"/>
          <w:sz w:val="20"/>
          <w:szCs w:val="20"/>
        </w:rPr>
        <w:tab/>
        <w:t xml:space="preserve">717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WB              </w:t>
      </w:r>
      <w:r w:rsidRPr="00FA5136">
        <w:rPr>
          <w:rFonts w:ascii="Courier New" w:hAnsi="Courier New" w:cs="Courier New"/>
          <w:sz w:val="20"/>
          <w:szCs w:val="20"/>
        </w:rPr>
        <w:tab/>
        <w:t xml:space="preserve">168         </w:t>
      </w:r>
      <w:r w:rsidRPr="00FA5136">
        <w:rPr>
          <w:rFonts w:ascii="Courier New" w:hAnsi="Courier New" w:cs="Courier New"/>
          <w:sz w:val="20"/>
          <w:szCs w:val="20"/>
        </w:rPr>
        <w:tab/>
        <w:t xml:space="preserve">485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;PUMP: PUMP: BoosterStationISRExit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BOOST_ISR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120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BOOST_ISR       </w:t>
      </w:r>
      <w:r w:rsidRPr="00FA5136">
        <w:rPr>
          <w:rFonts w:ascii="Courier New" w:hAnsi="Courier New" w:cs="Courier New"/>
          <w:sz w:val="20"/>
          <w:szCs w:val="20"/>
        </w:rPr>
        <w:tab/>
        <w:t xml:space="preserve">2100        </w:t>
      </w:r>
      <w:r w:rsidRPr="00FA5136">
        <w:rPr>
          <w:rFonts w:ascii="Courier New" w:hAnsi="Courier New" w:cs="Courier New"/>
          <w:sz w:val="20"/>
          <w:szCs w:val="20"/>
        </w:rPr>
        <w:tab/>
        <w:t xml:space="preserve">114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BOOST_ISR       </w:t>
      </w:r>
      <w:r w:rsidRPr="00FA5136">
        <w:rPr>
          <w:rFonts w:ascii="Courier New" w:hAnsi="Courier New" w:cs="Courier New"/>
          <w:sz w:val="20"/>
          <w:szCs w:val="20"/>
        </w:rPr>
        <w:tab/>
        <w:t xml:space="preserve">4200        </w:t>
      </w:r>
      <w:r w:rsidRPr="00FA5136">
        <w:rPr>
          <w:rFonts w:ascii="Courier New" w:hAnsi="Courier New" w:cs="Courier New"/>
          <w:sz w:val="20"/>
          <w:szCs w:val="20"/>
        </w:rPr>
        <w:tab/>
        <w:t xml:space="preserve">99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;PUMP: PUMP: BoosterStation-Intermediate</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BOOST_JP16      </w:t>
      </w:r>
      <w:r w:rsidRPr="00FA5136">
        <w:rPr>
          <w:rFonts w:ascii="Courier New" w:hAnsi="Courier New" w:cs="Courier New"/>
          <w:sz w:val="20"/>
          <w:szCs w:val="20"/>
        </w:rPr>
        <w:tab/>
        <w:t xml:space="preserve">0           </w:t>
      </w:r>
      <w:r w:rsidRPr="00FA5136">
        <w:rPr>
          <w:rFonts w:ascii="Courier New" w:hAnsi="Courier New" w:cs="Courier New"/>
          <w:sz w:val="20"/>
          <w:szCs w:val="20"/>
        </w:rPr>
        <w:tab/>
        <w:t xml:space="preserve">55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lastRenderedPageBreak/>
        <w:t xml:space="preserve"> BOOST_JP16      </w:t>
      </w:r>
      <w:r w:rsidRPr="00FA5136">
        <w:rPr>
          <w:rFonts w:ascii="Courier New" w:hAnsi="Courier New" w:cs="Courier New"/>
          <w:sz w:val="20"/>
          <w:szCs w:val="20"/>
        </w:rPr>
        <w:tab/>
        <w:t xml:space="preserve">2100        </w:t>
      </w:r>
      <w:r w:rsidRPr="00FA5136">
        <w:rPr>
          <w:rFonts w:ascii="Courier New" w:hAnsi="Courier New" w:cs="Courier New"/>
          <w:sz w:val="20"/>
          <w:szCs w:val="20"/>
        </w:rPr>
        <w:tab/>
        <w:t xml:space="preserve">52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BOOST_JP16      </w:t>
      </w:r>
      <w:r w:rsidRPr="00FA5136">
        <w:rPr>
          <w:rFonts w:ascii="Courier New" w:hAnsi="Courier New" w:cs="Courier New"/>
          <w:sz w:val="20"/>
          <w:szCs w:val="20"/>
        </w:rPr>
        <w:tab/>
        <w:t xml:space="preserve">4200        </w:t>
      </w:r>
      <w:r w:rsidRPr="00FA5136">
        <w:rPr>
          <w:rFonts w:ascii="Courier New" w:hAnsi="Courier New" w:cs="Courier New"/>
          <w:sz w:val="20"/>
          <w:szCs w:val="20"/>
        </w:rPr>
        <w:tab/>
        <w:t xml:space="preserve">42          </w:t>
      </w:r>
    </w:p>
    <w:p w:rsidR="00C26F2F" w:rsidRPr="00FA5136" w:rsidRDefault="00C26F2F" w:rsidP="00C26F2F">
      <w:pPr>
        <w:suppressAutoHyphens w:val="0"/>
        <w:rPr>
          <w:rFonts w:ascii="Courier New" w:hAnsi="Courier New" w:cs="Courier New"/>
          <w:sz w:val="20"/>
          <w:szCs w:val="20"/>
        </w:rPr>
      </w:pP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[CONTROLS]</w:t>
      </w:r>
    </w:p>
    <w:p w:rsidR="00C26F2F" w:rsidRPr="00FA5136" w:rsidRDefault="00C26F2F" w:rsidP="00C26F2F">
      <w:pPr>
        <w:suppressAutoHyphens w:val="0"/>
        <w:rPr>
          <w:rFonts w:ascii="Courier New" w:hAnsi="Courier New" w:cs="Courier New"/>
          <w:sz w:val="20"/>
          <w:szCs w:val="20"/>
        </w:rPr>
      </w:pPr>
    </w:p>
    <w:p w:rsidR="00C26F2F" w:rsidRPr="00FA5136" w:rsidRDefault="00C26F2F" w:rsidP="00C26F2F">
      <w:pPr>
        <w:suppressAutoHyphens w:val="0"/>
        <w:rPr>
          <w:rFonts w:ascii="Courier New" w:hAnsi="Courier New" w:cs="Courier New"/>
          <w:sz w:val="20"/>
          <w:szCs w:val="20"/>
        </w:rPr>
      </w:pPr>
    </w:p>
    <w:p w:rsidR="00C26F2F" w:rsidRPr="00FA5136" w:rsidRDefault="00C26F2F" w:rsidP="00C26F2F">
      <w:pPr>
        <w:suppressAutoHyphens w:val="0"/>
        <w:rPr>
          <w:rFonts w:ascii="Courier New" w:hAnsi="Courier New" w:cs="Courier New"/>
          <w:sz w:val="20"/>
          <w:szCs w:val="20"/>
        </w:rPr>
      </w:pPr>
    </w:p>
    <w:p w:rsidR="00C26F2F" w:rsidRPr="00FA5136" w:rsidRDefault="00C26F2F" w:rsidP="00C26F2F">
      <w:pPr>
        <w:suppressAutoHyphens w:val="0"/>
        <w:rPr>
          <w:rFonts w:ascii="Courier New" w:hAnsi="Courier New" w:cs="Courier New"/>
          <w:sz w:val="20"/>
          <w:szCs w:val="20"/>
        </w:rPr>
      </w:pPr>
    </w:p>
    <w:p w:rsidR="00C26F2F" w:rsidRPr="00FA5136" w:rsidRDefault="00C26F2F" w:rsidP="00C26F2F">
      <w:pPr>
        <w:suppressAutoHyphens w:val="0"/>
        <w:rPr>
          <w:rFonts w:ascii="Courier New" w:hAnsi="Courier New" w:cs="Courier New"/>
          <w:sz w:val="20"/>
          <w:szCs w:val="20"/>
        </w:rPr>
      </w:pPr>
    </w:p>
    <w:p w:rsidR="00C26F2F" w:rsidRPr="00FA5136" w:rsidRDefault="00C26F2F" w:rsidP="00C26F2F">
      <w:pPr>
        <w:suppressAutoHyphens w:val="0"/>
        <w:rPr>
          <w:rFonts w:ascii="Courier New" w:hAnsi="Courier New" w:cs="Courier New"/>
          <w:sz w:val="20"/>
          <w:szCs w:val="20"/>
        </w:rPr>
      </w:pPr>
    </w:p>
    <w:p w:rsidR="00C26F2F" w:rsidRPr="00FA5136" w:rsidRDefault="00C26F2F" w:rsidP="00C26F2F">
      <w:pPr>
        <w:suppressAutoHyphens w:val="0"/>
        <w:rPr>
          <w:rFonts w:ascii="Courier New" w:hAnsi="Courier New" w:cs="Courier New"/>
          <w:sz w:val="20"/>
          <w:szCs w:val="20"/>
        </w:rPr>
      </w:pP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[RULES]</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RULE KEEPISR1FULL</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IF TANK ISR-1 LEVEL &lt; 27</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THEN PUMP P-24W2 STATUS IS OPEN</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AND PUMP P-24W3 STATUS IS OPEN</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AND PUMP P-24W1 STATUS IS OPEN</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AND PUMP P-25W2 STATUS IS OPEN</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AND PUMP P-25W5 STATUS IS OPEN</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AND PUMP P-30W3 STATUS IS OPEN</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AND PUMP P-30W4 STATUS IS OPEN</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AND PUMP P-30W5 STATUS IS OPEN</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AND PUMP P-25W1 STATUS IS OPEN</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AND PUMP P-30W6 STATUS IS OPEN</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AND PUMP P-30W2 STATUS IS OPEN</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AND PUMP P-25W4 STATUS IS OPEN</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AND PUMP P-25W3 STATUS IS OPEN</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AND PUMP P-30W1 STATUS IS OPEN</w:t>
      </w:r>
    </w:p>
    <w:p w:rsidR="00C26F2F" w:rsidRPr="00FA5136" w:rsidRDefault="00C26F2F" w:rsidP="00C26F2F">
      <w:pPr>
        <w:suppressAutoHyphens w:val="0"/>
        <w:rPr>
          <w:rFonts w:ascii="Courier New" w:hAnsi="Courier New" w:cs="Courier New"/>
          <w:sz w:val="20"/>
          <w:szCs w:val="20"/>
        </w:rPr>
      </w:pP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RULE STOPISR1FILL</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IF TANK ISR-1 LEVEL &gt; 29</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THEN PUMP P-24W2 STATUS IS CLOSED</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AND PUMP P-24W3 STATUS IS CLOSED</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AND PUMP P-24W1 STATUS IS CLOSED</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AND PUMP P-25W2 STATUS IS CLOSED</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AND PUMP P-25W5 STATUS IS CLOSED</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AND PUMP P-30W3 STATUS IS CLOSED</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AND PUMP P-30W4 STATUS IS CLOSED</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AND PUMP P-30W5 STATUS IS CLOSED</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AND PUMP P-25W1 STATUS IS CLOSED</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AND PUMP P-30W6 STATUS IS CLOSED</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AND PUMP P-30W2 STATUS IS CLOSED</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AND PUMP P-25W4 STATUS IS CLOSED</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AND PUMP P-25W3 STATUS IS CLOSED</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AND PUMP P-30W1 STATUS IS CLOSED</w:t>
      </w:r>
    </w:p>
    <w:p w:rsidR="00C26F2F" w:rsidRPr="00FA5136" w:rsidRDefault="00C26F2F" w:rsidP="00C26F2F">
      <w:pPr>
        <w:suppressAutoHyphens w:val="0"/>
        <w:rPr>
          <w:rFonts w:ascii="Courier New" w:hAnsi="Courier New" w:cs="Courier New"/>
          <w:sz w:val="20"/>
          <w:szCs w:val="20"/>
        </w:rPr>
      </w:pP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RULE STOPTSR2OVERFILL</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IF TANK TSR-2 LEVEL &gt; 29.5</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THEN CV TSR_TRAN STATUS IS CLOSED</w:t>
      </w:r>
    </w:p>
    <w:p w:rsidR="00C26F2F" w:rsidRPr="00FA5136" w:rsidRDefault="00C26F2F" w:rsidP="00C26F2F">
      <w:pPr>
        <w:suppressAutoHyphens w:val="0"/>
        <w:rPr>
          <w:rFonts w:ascii="Courier New" w:hAnsi="Courier New" w:cs="Courier New"/>
          <w:sz w:val="20"/>
          <w:szCs w:val="20"/>
        </w:rPr>
      </w:pP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RULE KEEPTSR2FILLED</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IF TANK TSR-2 LEVEL &lt; 10.0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THEN CV TSR_TRAN STATUS IS OPEN</w:t>
      </w:r>
    </w:p>
    <w:p w:rsidR="00C26F2F" w:rsidRPr="00FA5136" w:rsidRDefault="00C26F2F" w:rsidP="00C26F2F">
      <w:pPr>
        <w:suppressAutoHyphens w:val="0"/>
        <w:rPr>
          <w:rFonts w:ascii="Courier New" w:hAnsi="Courier New" w:cs="Courier New"/>
          <w:sz w:val="20"/>
          <w:szCs w:val="20"/>
        </w:rPr>
      </w:pP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RULE STOPTSR1OVERFILL</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IF TANK TSR-1 LEVEL &gt; 29.5</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THEN PIPE TSR_INPUT STATUS IS CLOSED</w:t>
      </w:r>
    </w:p>
    <w:p w:rsidR="00C26F2F" w:rsidRPr="00FA5136" w:rsidRDefault="00C26F2F" w:rsidP="00C26F2F">
      <w:pPr>
        <w:suppressAutoHyphens w:val="0"/>
        <w:rPr>
          <w:rFonts w:ascii="Courier New" w:hAnsi="Courier New" w:cs="Courier New"/>
          <w:sz w:val="20"/>
          <w:szCs w:val="20"/>
        </w:rPr>
      </w:pP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RULE KEEPTSR1FILLED</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lastRenderedPageBreak/>
        <w:t>IF TANK TSR-1 LEVEL &lt; 10.5</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THEN PIPE TSR_INPUT STATUS IS OPEN</w:t>
      </w:r>
    </w:p>
    <w:p w:rsidR="00C26F2F" w:rsidRPr="00FA5136" w:rsidRDefault="00C26F2F" w:rsidP="00C26F2F">
      <w:pPr>
        <w:suppressAutoHyphens w:val="0"/>
        <w:rPr>
          <w:rFonts w:ascii="Courier New" w:hAnsi="Courier New" w:cs="Courier New"/>
          <w:sz w:val="20"/>
          <w:szCs w:val="20"/>
        </w:rPr>
      </w:pPr>
    </w:p>
    <w:p w:rsidR="00C26F2F" w:rsidRPr="00FA5136" w:rsidRDefault="00C26F2F" w:rsidP="00C26F2F">
      <w:pPr>
        <w:suppressAutoHyphens w:val="0"/>
        <w:rPr>
          <w:rFonts w:ascii="Courier New" w:hAnsi="Courier New" w:cs="Courier New"/>
          <w:sz w:val="20"/>
          <w:szCs w:val="20"/>
        </w:rPr>
      </w:pPr>
    </w:p>
    <w:p w:rsidR="00C26F2F" w:rsidRPr="00FA5136" w:rsidRDefault="00C26F2F" w:rsidP="00C26F2F">
      <w:pPr>
        <w:suppressAutoHyphens w:val="0"/>
        <w:rPr>
          <w:rFonts w:ascii="Courier New" w:hAnsi="Courier New" w:cs="Courier New"/>
          <w:sz w:val="20"/>
          <w:szCs w:val="20"/>
        </w:rPr>
      </w:pPr>
    </w:p>
    <w:p w:rsidR="00C26F2F" w:rsidRPr="00FA5136" w:rsidRDefault="00C26F2F" w:rsidP="00C26F2F">
      <w:pPr>
        <w:suppressAutoHyphens w:val="0"/>
        <w:rPr>
          <w:rFonts w:ascii="Courier New" w:hAnsi="Courier New" w:cs="Courier New"/>
          <w:sz w:val="20"/>
          <w:szCs w:val="20"/>
        </w:rPr>
      </w:pP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[ENERGY]</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Global Efficiency  </w:t>
      </w:r>
      <w:r w:rsidRPr="00FA5136">
        <w:rPr>
          <w:rFonts w:ascii="Courier New" w:hAnsi="Courier New" w:cs="Courier New"/>
          <w:sz w:val="20"/>
          <w:szCs w:val="20"/>
        </w:rPr>
        <w:tab/>
        <w:t>75</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Global Price       </w:t>
      </w:r>
      <w:r w:rsidRPr="00FA5136">
        <w:rPr>
          <w:rFonts w:ascii="Courier New" w:hAnsi="Courier New" w:cs="Courier New"/>
          <w:sz w:val="20"/>
          <w:szCs w:val="20"/>
        </w:rPr>
        <w:tab/>
        <w:t>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Demand Charge      </w:t>
      </w:r>
      <w:r w:rsidRPr="00FA5136">
        <w:rPr>
          <w:rFonts w:ascii="Courier New" w:hAnsi="Courier New" w:cs="Courier New"/>
          <w:sz w:val="20"/>
          <w:szCs w:val="20"/>
        </w:rPr>
        <w:tab/>
        <w:t>0</w:t>
      </w:r>
    </w:p>
    <w:p w:rsidR="00C26F2F" w:rsidRPr="00FA5136" w:rsidRDefault="00C26F2F" w:rsidP="00C26F2F">
      <w:pPr>
        <w:suppressAutoHyphens w:val="0"/>
        <w:rPr>
          <w:rFonts w:ascii="Courier New" w:hAnsi="Courier New" w:cs="Courier New"/>
          <w:sz w:val="20"/>
          <w:szCs w:val="20"/>
        </w:rPr>
      </w:pP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[EMITTERS]</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;Junction        </w:t>
      </w:r>
      <w:r w:rsidRPr="00FA5136">
        <w:rPr>
          <w:rFonts w:ascii="Courier New" w:hAnsi="Courier New" w:cs="Courier New"/>
          <w:sz w:val="20"/>
          <w:szCs w:val="20"/>
        </w:rPr>
        <w:tab/>
        <w:t>Coefficient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J1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J2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J3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J4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J5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J6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J7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J8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J9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J10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J11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J12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J13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J14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J15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J16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J17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J18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J19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J20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J21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J22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J23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J24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J25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J26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J27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J28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J29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J30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J31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J32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J33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J34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J35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J36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J37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J38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J39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J40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J41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J42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J43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J44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J45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J46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lastRenderedPageBreak/>
        <w:t xml:space="preserve"> J47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J48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J49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J50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J51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J52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J53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J54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J55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J56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J57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J58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J59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J60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J61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J62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J63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J64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J65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J66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J67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J68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J69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J70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J71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J72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J73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J74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J75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J76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J77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J78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J79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J80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J81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J82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J83             </w:t>
      </w:r>
      <w:r w:rsidRPr="00FA5136">
        <w:rPr>
          <w:rFonts w:ascii="Courier New" w:hAnsi="Courier New" w:cs="Courier New"/>
          <w:sz w:val="20"/>
          <w:szCs w:val="20"/>
        </w:rPr>
        <w:tab/>
        <w:t>0.00</w:t>
      </w:r>
    </w:p>
    <w:p w:rsidR="00C26F2F" w:rsidRPr="00FA5136" w:rsidRDefault="00C26F2F" w:rsidP="00C26F2F">
      <w:pPr>
        <w:suppressAutoHyphens w:val="0"/>
        <w:rPr>
          <w:rFonts w:ascii="Courier New" w:hAnsi="Courier New" w:cs="Courier New"/>
          <w:sz w:val="20"/>
          <w:szCs w:val="20"/>
        </w:rPr>
      </w:pPr>
    </w:p>
    <w:p w:rsidR="00FA5136" w:rsidRPr="00FA5136" w:rsidRDefault="00FA5136" w:rsidP="00FA5136">
      <w:pPr>
        <w:suppressAutoHyphens w:val="0"/>
        <w:rPr>
          <w:rFonts w:ascii="Courier New" w:hAnsi="Courier New" w:cs="Courier New"/>
          <w:sz w:val="20"/>
          <w:szCs w:val="20"/>
        </w:rPr>
      </w:pPr>
      <w:r w:rsidRPr="00FA5136">
        <w:rPr>
          <w:rFonts w:ascii="Courier New" w:hAnsi="Courier New" w:cs="Courier New"/>
          <w:sz w:val="20"/>
          <w:szCs w:val="20"/>
        </w:rPr>
        <w:t>[QUALITY]</w:t>
      </w:r>
    </w:p>
    <w:p w:rsidR="00FA5136" w:rsidRPr="00FA5136" w:rsidRDefault="00FA5136" w:rsidP="00FA5136">
      <w:pPr>
        <w:suppressAutoHyphens w:val="0"/>
        <w:rPr>
          <w:rFonts w:ascii="Courier New" w:hAnsi="Courier New" w:cs="Courier New"/>
          <w:sz w:val="20"/>
          <w:szCs w:val="20"/>
        </w:rPr>
      </w:pPr>
      <w:r w:rsidRPr="00FA5136">
        <w:rPr>
          <w:rFonts w:ascii="Courier New" w:hAnsi="Courier New" w:cs="Courier New"/>
          <w:sz w:val="20"/>
          <w:szCs w:val="20"/>
        </w:rPr>
        <w:t xml:space="preserve">;Node            </w:t>
      </w:r>
      <w:r w:rsidRPr="00FA5136">
        <w:rPr>
          <w:rFonts w:ascii="Courier New" w:hAnsi="Courier New" w:cs="Courier New"/>
          <w:sz w:val="20"/>
          <w:szCs w:val="20"/>
        </w:rPr>
        <w:tab/>
        <w:t>InitQual</w:t>
      </w:r>
    </w:p>
    <w:p w:rsidR="00FA5136" w:rsidRPr="00FA5136" w:rsidRDefault="00FA5136" w:rsidP="00FA5136">
      <w:pPr>
        <w:suppressAutoHyphens w:val="0"/>
        <w:rPr>
          <w:rFonts w:ascii="Courier New" w:hAnsi="Courier New" w:cs="Courier New"/>
          <w:sz w:val="20"/>
          <w:szCs w:val="20"/>
        </w:rPr>
      </w:pPr>
    </w:p>
    <w:p w:rsidR="00FA5136" w:rsidRPr="00FA5136" w:rsidRDefault="00FA5136" w:rsidP="00FA5136">
      <w:pPr>
        <w:suppressAutoHyphens w:val="0"/>
        <w:rPr>
          <w:rFonts w:ascii="Courier New" w:hAnsi="Courier New" w:cs="Courier New"/>
          <w:sz w:val="20"/>
          <w:szCs w:val="20"/>
        </w:rPr>
      </w:pPr>
      <w:r w:rsidRPr="00FA5136">
        <w:rPr>
          <w:rFonts w:ascii="Courier New" w:hAnsi="Courier New" w:cs="Courier New"/>
          <w:sz w:val="20"/>
          <w:szCs w:val="20"/>
        </w:rPr>
        <w:t>[SOURCES]</w:t>
      </w:r>
    </w:p>
    <w:p w:rsidR="00FA5136" w:rsidRPr="00FA5136" w:rsidRDefault="00FA5136" w:rsidP="00FA5136">
      <w:pPr>
        <w:suppressAutoHyphens w:val="0"/>
        <w:rPr>
          <w:rFonts w:ascii="Courier New" w:hAnsi="Courier New" w:cs="Courier New"/>
          <w:sz w:val="20"/>
          <w:szCs w:val="20"/>
        </w:rPr>
      </w:pPr>
      <w:proofErr w:type="gramStart"/>
      <w:r w:rsidRPr="00FA5136">
        <w:rPr>
          <w:rFonts w:ascii="Courier New" w:hAnsi="Courier New" w:cs="Courier New"/>
          <w:sz w:val="20"/>
          <w:szCs w:val="20"/>
        </w:rPr>
        <w:t>;Node</w:t>
      </w:r>
      <w:proofErr w:type="gramEnd"/>
      <w:r w:rsidRPr="00FA5136">
        <w:rPr>
          <w:rFonts w:ascii="Courier New" w:hAnsi="Courier New" w:cs="Courier New"/>
          <w:sz w:val="20"/>
          <w:szCs w:val="20"/>
        </w:rPr>
        <w:t xml:space="preserve">            </w:t>
      </w:r>
      <w:r w:rsidRPr="00FA5136">
        <w:rPr>
          <w:rFonts w:ascii="Courier New" w:hAnsi="Courier New" w:cs="Courier New"/>
          <w:sz w:val="20"/>
          <w:szCs w:val="20"/>
        </w:rPr>
        <w:tab/>
        <w:t xml:space="preserve">Type        </w:t>
      </w:r>
      <w:r w:rsidRPr="00FA5136">
        <w:rPr>
          <w:rFonts w:ascii="Courier New" w:hAnsi="Courier New" w:cs="Courier New"/>
          <w:sz w:val="20"/>
          <w:szCs w:val="20"/>
        </w:rPr>
        <w:tab/>
        <w:t xml:space="preserve">Quality     </w:t>
      </w:r>
      <w:r w:rsidRPr="00FA5136">
        <w:rPr>
          <w:rFonts w:ascii="Courier New" w:hAnsi="Courier New" w:cs="Courier New"/>
          <w:sz w:val="20"/>
          <w:szCs w:val="20"/>
        </w:rPr>
        <w:tab/>
        <w:t>Pattern</w:t>
      </w:r>
    </w:p>
    <w:p w:rsidR="00FA5136" w:rsidRPr="00FA5136" w:rsidRDefault="00FA5136" w:rsidP="00FA5136">
      <w:pPr>
        <w:suppressAutoHyphens w:val="0"/>
        <w:rPr>
          <w:rFonts w:ascii="Courier New" w:hAnsi="Courier New" w:cs="Courier New"/>
          <w:sz w:val="20"/>
          <w:szCs w:val="20"/>
        </w:rPr>
      </w:pPr>
      <w:r w:rsidRPr="00FA5136">
        <w:rPr>
          <w:rFonts w:ascii="Courier New" w:hAnsi="Courier New" w:cs="Courier New"/>
          <w:sz w:val="20"/>
          <w:szCs w:val="20"/>
        </w:rPr>
        <w:t xml:space="preserve"> R30W5           </w:t>
      </w:r>
      <w:r w:rsidRPr="00FA5136">
        <w:rPr>
          <w:rFonts w:ascii="Courier New" w:hAnsi="Courier New" w:cs="Courier New"/>
          <w:sz w:val="20"/>
          <w:szCs w:val="20"/>
        </w:rPr>
        <w:tab/>
        <w:t xml:space="preserve">CONCEN      </w:t>
      </w:r>
      <w:r w:rsidRPr="00FA5136">
        <w:rPr>
          <w:rFonts w:ascii="Courier New" w:hAnsi="Courier New" w:cs="Courier New"/>
          <w:sz w:val="20"/>
          <w:szCs w:val="20"/>
        </w:rPr>
        <w:tab/>
        <w:t xml:space="preserve">1000        </w:t>
      </w:r>
      <w:r w:rsidRPr="00FA5136">
        <w:rPr>
          <w:rFonts w:ascii="Courier New" w:hAnsi="Courier New" w:cs="Courier New"/>
          <w:sz w:val="20"/>
          <w:szCs w:val="20"/>
        </w:rPr>
        <w:tab/>
        <w:t>1</w:t>
      </w:r>
    </w:p>
    <w:p w:rsidR="00FA5136" w:rsidRPr="00FA5136" w:rsidRDefault="00FA5136" w:rsidP="00FA5136">
      <w:pPr>
        <w:suppressAutoHyphens w:val="0"/>
        <w:rPr>
          <w:rFonts w:ascii="Courier New" w:hAnsi="Courier New" w:cs="Courier New"/>
          <w:sz w:val="20"/>
          <w:szCs w:val="20"/>
        </w:rPr>
      </w:pPr>
    </w:p>
    <w:p w:rsidR="00FA5136" w:rsidRPr="00FA5136" w:rsidRDefault="00FA5136" w:rsidP="00FA5136">
      <w:pPr>
        <w:suppressAutoHyphens w:val="0"/>
        <w:rPr>
          <w:rFonts w:ascii="Courier New" w:hAnsi="Courier New" w:cs="Courier New"/>
          <w:sz w:val="20"/>
          <w:szCs w:val="20"/>
        </w:rPr>
      </w:pPr>
      <w:r w:rsidRPr="00FA5136">
        <w:rPr>
          <w:rFonts w:ascii="Courier New" w:hAnsi="Courier New" w:cs="Courier New"/>
          <w:sz w:val="20"/>
          <w:szCs w:val="20"/>
        </w:rPr>
        <w:t>[REACTIONS]</w:t>
      </w:r>
    </w:p>
    <w:p w:rsidR="00FA5136" w:rsidRPr="00FA5136" w:rsidRDefault="00FA5136" w:rsidP="00FA5136">
      <w:pPr>
        <w:suppressAutoHyphens w:val="0"/>
        <w:rPr>
          <w:rFonts w:ascii="Courier New" w:hAnsi="Courier New" w:cs="Courier New"/>
          <w:sz w:val="20"/>
          <w:szCs w:val="20"/>
        </w:rPr>
      </w:pPr>
      <w:proofErr w:type="gramStart"/>
      <w:r w:rsidRPr="00FA5136">
        <w:rPr>
          <w:rFonts w:ascii="Courier New" w:hAnsi="Courier New" w:cs="Courier New"/>
          <w:sz w:val="20"/>
          <w:szCs w:val="20"/>
        </w:rPr>
        <w:t>;Type</w:t>
      </w:r>
      <w:proofErr w:type="gramEnd"/>
      <w:r w:rsidRPr="00FA5136">
        <w:rPr>
          <w:rFonts w:ascii="Courier New" w:hAnsi="Courier New" w:cs="Courier New"/>
          <w:sz w:val="20"/>
          <w:szCs w:val="20"/>
        </w:rPr>
        <w:t xml:space="preserve">     </w:t>
      </w:r>
      <w:r w:rsidRPr="00FA5136">
        <w:rPr>
          <w:rFonts w:ascii="Courier New" w:hAnsi="Courier New" w:cs="Courier New"/>
          <w:sz w:val="20"/>
          <w:szCs w:val="20"/>
        </w:rPr>
        <w:tab/>
        <w:t xml:space="preserve">Pipe/Tank       </w:t>
      </w:r>
      <w:r w:rsidRPr="00FA5136">
        <w:rPr>
          <w:rFonts w:ascii="Courier New" w:hAnsi="Courier New" w:cs="Courier New"/>
          <w:sz w:val="20"/>
          <w:szCs w:val="20"/>
        </w:rPr>
        <w:tab/>
        <w:t>Coefficient</w:t>
      </w:r>
    </w:p>
    <w:p w:rsidR="00FA5136" w:rsidRPr="00FA5136" w:rsidRDefault="00FA5136" w:rsidP="00FA5136">
      <w:pPr>
        <w:suppressAutoHyphens w:val="0"/>
        <w:rPr>
          <w:rFonts w:ascii="Courier New" w:hAnsi="Courier New" w:cs="Courier New"/>
          <w:sz w:val="20"/>
          <w:szCs w:val="20"/>
        </w:rPr>
      </w:pPr>
    </w:p>
    <w:p w:rsidR="00FA5136" w:rsidRPr="00FA5136" w:rsidRDefault="00FA5136" w:rsidP="00FA5136">
      <w:pPr>
        <w:suppressAutoHyphens w:val="0"/>
        <w:rPr>
          <w:rFonts w:ascii="Courier New" w:hAnsi="Courier New" w:cs="Courier New"/>
          <w:sz w:val="20"/>
          <w:szCs w:val="20"/>
        </w:rPr>
      </w:pPr>
    </w:p>
    <w:p w:rsidR="00FA5136" w:rsidRPr="00FA5136" w:rsidRDefault="00FA5136" w:rsidP="00FA5136">
      <w:pPr>
        <w:suppressAutoHyphens w:val="0"/>
        <w:rPr>
          <w:rFonts w:ascii="Courier New" w:hAnsi="Courier New" w:cs="Courier New"/>
          <w:sz w:val="20"/>
          <w:szCs w:val="20"/>
        </w:rPr>
      </w:pPr>
      <w:r w:rsidRPr="00FA5136">
        <w:rPr>
          <w:rFonts w:ascii="Courier New" w:hAnsi="Courier New" w:cs="Courier New"/>
          <w:sz w:val="20"/>
          <w:szCs w:val="20"/>
        </w:rPr>
        <w:t>[REACTIONS]</w:t>
      </w:r>
    </w:p>
    <w:p w:rsidR="00FA5136" w:rsidRPr="00FA5136" w:rsidRDefault="00FA5136" w:rsidP="00FA5136">
      <w:pPr>
        <w:suppressAutoHyphens w:val="0"/>
        <w:rPr>
          <w:rFonts w:ascii="Courier New" w:hAnsi="Courier New" w:cs="Courier New"/>
          <w:sz w:val="20"/>
          <w:szCs w:val="20"/>
        </w:rPr>
      </w:pPr>
      <w:r w:rsidRPr="00FA5136">
        <w:rPr>
          <w:rFonts w:ascii="Courier New" w:hAnsi="Courier New" w:cs="Courier New"/>
          <w:sz w:val="20"/>
          <w:szCs w:val="20"/>
        </w:rPr>
        <w:t xml:space="preserve"> Order Bulk            </w:t>
      </w:r>
      <w:r w:rsidRPr="00FA5136">
        <w:rPr>
          <w:rFonts w:ascii="Courier New" w:hAnsi="Courier New" w:cs="Courier New"/>
          <w:sz w:val="20"/>
          <w:szCs w:val="20"/>
        </w:rPr>
        <w:tab/>
        <w:t>1</w:t>
      </w:r>
    </w:p>
    <w:p w:rsidR="00FA5136" w:rsidRPr="00FA5136" w:rsidRDefault="00FA5136" w:rsidP="00FA5136">
      <w:pPr>
        <w:suppressAutoHyphens w:val="0"/>
        <w:rPr>
          <w:rFonts w:ascii="Courier New" w:hAnsi="Courier New" w:cs="Courier New"/>
          <w:sz w:val="20"/>
          <w:szCs w:val="20"/>
        </w:rPr>
      </w:pPr>
      <w:r w:rsidRPr="00FA5136">
        <w:rPr>
          <w:rFonts w:ascii="Courier New" w:hAnsi="Courier New" w:cs="Courier New"/>
          <w:sz w:val="20"/>
          <w:szCs w:val="20"/>
        </w:rPr>
        <w:t xml:space="preserve"> Order Tank            </w:t>
      </w:r>
      <w:r w:rsidRPr="00FA5136">
        <w:rPr>
          <w:rFonts w:ascii="Courier New" w:hAnsi="Courier New" w:cs="Courier New"/>
          <w:sz w:val="20"/>
          <w:szCs w:val="20"/>
        </w:rPr>
        <w:tab/>
        <w:t>1</w:t>
      </w:r>
    </w:p>
    <w:p w:rsidR="00FA5136" w:rsidRPr="00FA5136" w:rsidRDefault="00FA5136" w:rsidP="00FA5136">
      <w:pPr>
        <w:suppressAutoHyphens w:val="0"/>
        <w:rPr>
          <w:rFonts w:ascii="Courier New" w:hAnsi="Courier New" w:cs="Courier New"/>
          <w:sz w:val="20"/>
          <w:szCs w:val="20"/>
        </w:rPr>
      </w:pPr>
      <w:r w:rsidRPr="00FA5136">
        <w:rPr>
          <w:rFonts w:ascii="Courier New" w:hAnsi="Courier New" w:cs="Courier New"/>
          <w:sz w:val="20"/>
          <w:szCs w:val="20"/>
        </w:rPr>
        <w:t xml:space="preserve"> Order Wall            </w:t>
      </w:r>
      <w:r w:rsidRPr="00FA5136">
        <w:rPr>
          <w:rFonts w:ascii="Courier New" w:hAnsi="Courier New" w:cs="Courier New"/>
          <w:sz w:val="20"/>
          <w:szCs w:val="20"/>
        </w:rPr>
        <w:tab/>
        <w:t>1</w:t>
      </w:r>
    </w:p>
    <w:p w:rsidR="00FA5136" w:rsidRPr="00FA5136" w:rsidRDefault="00FA5136" w:rsidP="00FA5136">
      <w:pPr>
        <w:suppressAutoHyphens w:val="0"/>
        <w:rPr>
          <w:rFonts w:ascii="Courier New" w:hAnsi="Courier New" w:cs="Courier New"/>
          <w:sz w:val="20"/>
          <w:szCs w:val="20"/>
        </w:rPr>
      </w:pPr>
      <w:r w:rsidRPr="00FA5136">
        <w:rPr>
          <w:rFonts w:ascii="Courier New" w:hAnsi="Courier New" w:cs="Courier New"/>
          <w:sz w:val="20"/>
          <w:szCs w:val="20"/>
        </w:rPr>
        <w:t xml:space="preserve"> Global Bulk           </w:t>
      </w:r>
      <w:r w:rsidRPr="00FA5136">
        <w:rPr>
          <w:rFonts w:ascii="Courier New" w:hAnsi="Courier New" w:cs="Courier New"/>
          <w:sz w:val="20"/>
          <w:szCs w:val="20"/>
        </w:rPr>
        <w:tab/>
        <w:t>0</w:t>
      </w:r>
    </w:p>
    <w:p w:rsidR="00FA5136" w:rsidRPr="00FA5136" w:rsidRDefault="00FA5136" w:rsidP="00FA5136">
      <w:pPr>
        <w:suppressAutoHyphens w:val="0"/>
        <w:rPr>
          <w:rFonts w:ascii="Courier New" w:hAnsi="Courier New" w:cs="Courier New"/>
          <w:sz w:val="20"/>
          <w:szCs w:val="20"/>
        </w:rPr>
      </w:pPr>
      <w:r w:rsidRPr="00FA5136">
        <w:rPr>
          <w:rFonts w:ascii="Courier New" w:hAnsi="Courier New" w:cs="Courier New"/>
          <w:sz w:val="20"/>
          <w:szCs w:val="20"/>
        </w:rPr>
        <w:t xml:space="preserve"> Global Wall           </w:t>
      </w:r>
      <w:r w:rsidRPr="00FA5136">
        <w:rPr>
          <w:rFonts w:ascii="Courier New" w:hAnsi="Courier New" w:cs="Courier New"/>
          <w:sz w:val="20"/>
          <w:szCs w:val="20"/>
        </w:rPr>
        <w:tab/>
        <w:t>0</w:t>
      </w:r>
    </w:p>
    <w:p w:rsidR="00FA5136" w:rsidRPr="00FA5136" w:rsidRDefault="00FA5136" w:rsidP="00FA5136">
      <w:pPr>
        <w:suppressAutoHyphens w:val="0"/>
        <w:rPr>
          <w:rFonts w:ascii="Courier New" w:hAnsi="Courier New" w:cs="Courier New"/>
          <w:sz w:val="20"/>
          <w:szCs w:val="20"/>
        </w:rPr>
      </w:pPr>
      <w:r w:rsidRPr="00FA5136">
        <w:rPr>
          <w:rFonts w:ascii="Courier New" w:hAnsi="Courier New" w:cs="Courier New"/>
          <w:sz w:val="20"/>
          <w:szCs w:val="20"/>
        </w:rPr>
        <w:t xml:space="preserve"> Limiting Potential    </w:t>
      </w:r>
      <w:r w:rsidRPr="00FA5136">
        <w:rPr>
          <w:rFonts w:ascii="Courier New" w:hAnsi="Courier New" w:cs="Courier New"/>
          <w:sz w:val="20"/>
          <w:szCs w:val="20"/>
        </w:rPr>
        <w:tab/>
        <w:t>0</w:t>
      </w:r>
    </w:p>
    <w:p w:rsidR="00C26F2F" w:rsidRPr="00FA5136" w:rsidRDefault="00FA5136" w:rsidP="00FA5136">
      <w:pPr>
        <w:suppressAutoHyphens w:val="0"/>
        <w:rPr>
          <w:rFonts w:ascii="Courier New" w:hAnsi="Courier New" w:cs="Courier New"/>
          <w:sz w:val="20"/>
          <w:szCs w:val="20"/>
        </w:rPr>
      </w:pPr>
      <w:r w:rsidRPr="00FA5136">
        <w:rPr>
          <w:rFonts w:ascii="Courier New" w:hAnsi="Courier New" w:cs="Courier New"/>
          <w:sz w:val="20"/>
          <w:szCs w:val="20"/>
        </w:rPr>
        <w:t xml:space="preserve"> Roughness Correlation </w:t>
      </w:r>
      <w:r w:rsidRPr="00FA5136">
        <w:rPr>
          <w:rFonts w:ascii="Courier New" w:hAnsi="Courier New" w:cs="Courier New"/>
          <w:sz w:val="20"/>
          <w:szCs w:val="20"/>
        </w:rPr>
        <w:tab/>
        <w:t>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[MIXING]</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;Tank            </w:t>
      </w:r>
      <w:r w:rsidRPr="00FA5136">
        <w:rPr>
          <w:rFonts w:ascii="Courier New" w:hAnsi="Courier New" w:cs="Courier New"/>
          <w:sz w:val="20"/>
          <w:szCs w:val="20"/>
        </w:rPr>
        <w:tab/>
        <w:t>Model</w:t>
      </w:r>
    </w:p>
    <w:p w:rsidR="00C26F2F" w:rsidRPr="00FA5136" w:rsidRDefault="00C26F2F" w:rsidP="00C26F2F">
      <w:pPr>
        <w:suppressAutoHyphens w:val="0"/>
        <w:rPr>
          <w:rFonts w:ascii="Courier New" w:hAnsi="Courier New" w:cs="Courier New"/>
          <w:sz w:val="20"/>
          <w:szCs w:val="20"/>
        </w:rPr>
      </w:pP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[TIMES]</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Duration           </w:t>
      </w:r>
      <w:r w:rsidRPr="00FA5136">
        <w:rPr>
          <w:rFonts w:ascii="Courier New" w:hAnsi="Courier New" w:cs="Courier New"/>
          <w:sz w:val="20"/>
          <w:szCs w:val="20"/>
        </w:rPr>
        <w:tab/>
        <w:t>196:00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Hydraulic Timestep </w:t>
      </w:r>
      <w:r w:rsidRPr="00FA5136">
        <w:rPr>
          <w:rFonts w:ascii="Courier New" w:hAnsi="Courier New" w:cs="Courier New"/>
          <w:sz w:val="20"/>
          <w:szCs w:val="20"/>
        </w:rPr>
        <w:tab/>
        <w:t xml:space="preserve">0:01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Quality Timestep   </w:t>
      </w:r>
      <w:r w:rsidRPr="00FA5136">
        <w:rPr>
          <w:rFonts w:ascii="Courier New" w:hAnsi="Courier New" w:cs="Courier New"/>
          <w:sz w:val="20"/>
          <w:szCs w:val="20"/>
        </w:rPr>
        <w:tab/>
        <w:t xml:space="preserve">0:05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Pattern Timestep   </w:t>
      </w:r>
      <w:r w:rsidRPr="00FA5136">
        <w:rPr>
          <w:rFonts w:ascii="Courier New" w:hAnsi="Courier New" w:cs="Courier New"/>
          <w:sz w:val="20"/>
          <w:szCs w:val="20"/>
        </w:rPr>
        <w:tab/>
        <w:t xml:space="preserve">1:00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Pattern Start      </w:t>
      </w:r>
      <w:r w:rsidRPr="00FA5136">
        <w:rPr>
          <w:rFonts w:ascii="Courier New" w:hAnsi="Courier New" w:cs="Courier New"/>
          <w:sz w:val="20"/>
          <w:szCs w:val="20"/>
        </w:rPr>
        <w:tab/>
        <w:t xml:space="preserve">0:00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Report Timestep    </w:t>
      </w:r>
      <w:r w:rsidRPr="00FA5136">
        <w:rPr>
          <w:rFonts w:ascii="Courier New" w:hAnsi="Courier New" w:cs="Courier New"/>
          <w:sz w:val="20"/>
          <w:szCs w:val="20"/>
        </w:rPr>
        <w:tab/>
        <w:t xml:space="preserve">1:00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Report Start       </w:t>
      </w:r>
      <w:r w:rsidRPr="00FA5136">
        <w:rPr>
          <w:rFonts w:ascii="Courier New" w:hAnsi="Courier New" w:cs="Courier New"/>
          <w:sz w:val="20"/>
          <w:szCs w:val="20"/>
        </w:rPr>
        <w:tab/>
        <w:t xml:space="preserve">0:00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Start ClockTime    </w:t>
      </w:r>
      <w:r w:rsidRPr="00FA5136">
        <w:rPr>
          <w:rFonts w:ascii="Courier New" w:hAnsi="Courier New" w:cs="Courier New"/>
          <w:sz w:val="20"/>
          <w:szCs w:val="20"/>
        </w:rPr>
        <w:tab/>
        <w:t>00:00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Statistic          </w:t>
      </w:r>
      <w:r w:rsidRPr="00FA5136">
        <w:rPr>
          <w:rFonts w:ascii="Courier New" w:hAnsi="Courier New" w:cs="Courier New"/>
          <w:sz w:val="20"/>
          <w:szCs w:val="20"/>
        </w:rPr>
        <w:tab/>
        <w:t>NONE</w:t>
      </w:r>
    </w:p>
    <w:p w:rsidR="00C26F2F" w:rsidRPr="00FA5136" w:rsidRDefault="00C26F2F" w:rsidP="00C26F2F">
      <w:pPr>
        <w:suppressAutoHyphens w:val="0"/>
        <w:rPr>
          <w:rFonts w:ascii="Courier New" w:hAnsi="Courier New" w:cs="Courier New"/>
          <w:sz w:val="20"/>
          <w:szCs w:val="20"/>
        </w:rPr>
      </w:pP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[REPORT]</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Status             </w:t>
      </w:r>
      <w:r w:rsidRPr="00FA5136">
        <w:rPr>
          <w:rFonts w:ascii="Courier New" w:hAnsi="Courier New" w:cs="Courier New"/>
          <w:sz w:val="20"/>
          <w:szCs w:val="20"/>
        </w:rPr>
        <w:tab/>
        <w:t>Full</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Summary            </w:t>
      </w:r>
      <w:r w:rsidRPr="00FA5136">
        <w:rPr>
          <w:rFonts w:ascii="Courier New" w:hAnsi="Courier New" w:cs="Courier New"/>
          <w:sz w:val="20"/>
          <w:szCs w:val="20"/>
        </w:rPr>
        <w:tab/>
        <w:t>No</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Page               </w:t>
      </w:r>
      <w:r w:rsidRPr="00FA5136">
        <w:rPr>
          <w:rFonts w:ascii="Courier New" w:hAnsi="Courier New" w:cs="Courier New"/>
          <w:sz w:val="20"/>
          <w:szCs w:val="20"/>
        </w:rPr>
        <w:tab/>
        <w:t>0</w:t>
      </w:r>
    </w:p>
    <w:p w:rsidR="00C26F2F" w:rsidRPr="00FA5136" w:rsidRDefault="00C26F2F" w:rsidP="00C26F2F">
      <w:pPr>
        <w:suppressAutoHyphens w:val="0"/>
        <w:rPr>
          <w:rFonts w:ascii="Courier New" w:hAnsi="Courier New" w:cs="Courier New"/>
          <w:sz w:val="20"/>
          <w:szCs w:val="20"/>
        </w:rPr>
      </w:pP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[OPTIONS]</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Units              </w:t>
      </w:r>
      <w:r w:rsidRPr="00FA5136">
        <w:rPr>
          <w:rFonts w:ascii="Courier New" w:hAnsi="Courier New" w:cs="Courier New"/>
          <w:sz w:val="20"/>
          <w:szCs w:val="20"/>
        </w:rPr>
        <w:tab/>
        <w:t>GPM</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Headloss           </w:t>
      </w:r>
      <w:r w:rsidRPr="00FA5136">
        <w:rPr>
          <w:rFonts w:ascii="Courier New" w:hAnsi="Courier New" w:cs="Courier New"/>
          <w:sz w:val="20"/>
          <w:szCs w:val="20"/>
        </w:rPr>
        <w:tab/>
        <w:t>H-W</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Specific Gravity   </w:t>
      </w:r>
      <w:r w:rsidRPr="00FA5136">
        <w:rPr>
          <w:rFonts w:ascii="Courier New" w:hAnsi="Courier New" w:cs="Courier New"/>
          <w:sz w:val="20"/>
          <w:szCs w:val="20"/>
        </w:rPr>
        <w:tab/>
        <w:t>1.0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Viscosity          </w:t>
      </w:r>
      <w:r w:rsidRPr="00FA5136">
        <w:rPr>
          <w:rFonts w:ascii="Courier New" w:hAnsi="Courier New" w:cs="Courier New"/>
          <w:sz w:val="20"/>
          <w:szCs w:val="20"/>
        </w:rPr>
        <w:tab/>
        <w:t>1.0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Trials             </w:t>
      </w:r>
      <w:r w:rsidRPr="00FA5136">
        <w:rPr>
          <w:rFonts w:ascii="Courier New" w:hAnsi="Courier New" w:cs="Courier New"/>
          <w:sz w:val="20"/>
          <w:szCs w:val="20"/>
        </w:rPr>
        <w:tab/>
        <w:t>40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Accuracy           </w:t>
      </w:r>
      <w:r w:rsidRPr="00FA5136">
        <w:rPr>
          <w:rFonts w:ascii="Courier New" w:hAnsi="Courier New" w:cs="Courier New"/>
          <w:sz w:val="20"/>
          <w:szCs w:val="20"/>
        </w:rPr>
        <w:tab/>
        <w:t>0.001</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CHECKFREQ          </w:t>
      </w:r>
      <w:r w:rsidRPr="00FA5136">
        <w:rPr>
          <w:rFonts w:ascii="Courier New" w:hAnsi="Courier New" w:cs="Courier New"/>
          <w:sz w:val="20"/>
          <w:szCs w:val="20"/>
        </w:rPr>
        <w:tab/>
        <w:t>2</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MAXCHECK           </w:t>
      </w:r>
      <w:r w:rsidRPr="00FA5136">
        <w:rPr>
          <w:rFonts w:ascii="Courier New" w:hAnsi="Courier New" w:cs="Courier New"/>
          <w:sz w:val="20"/>
          <w:szCs w:val="20"/>
        </w:rPr>
        <w:tab/>
        <w:t>10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DAMPLIMIT          </w:t>
      </w:r>
      <w:r w:rsidRPr="00FA5136">
        <w:rPr>
          <w:rFonts w:ascii="Courier New" w:hAnsi="Courier New" w:cs="Courier New"/>
          <w:sz w:val="20"/>
          <w:szCs w:val="20"/>
        </w:rPr>
        <w:tab/>
        <w:t>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Unbalanced         </w:t>
      </w:r>
      <w:r w:rsidRPr="00FA5136">
        <w:rPr>
          <w:rFonts w:ascii="Courier New" w:hAnsi="Courier New" w:cs="Courier New"/>
          <w:sz w:val="20"/>
          <w:szCs w:val="20"/>
        </w:rPr>
        <w:tab/>
        <w:t>Continue 10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Pattern            </w:t>
      </w:r>
      <w:r w:rsidRPr="00FA5136">
        <w:rPr>
          <w:rFonts w:ascii="Courier New" w:hAnsi="Courier New" w:cs="Courier New"/>
          <w:sz w:val="20"/>
          <w:szCs w:val="20"/>
        </w:rPr>
        <w:tab/>
        <w:t>1</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Demand Multiplier  </w:t>
      </w:r>
      <w:r w:rsidRPr="00FA5136">
        <w:rPr>
          <w:rFonts w:ascii="Courier New" w:hAnsi="Courier New" w:cs="Courier New"/>
          <w:sz w:val="20"/>
          <w:szCs w:val="20"/>
        </w:rPr>
        <w:tab/>
        <w:t>1.0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Emitter Exponent   </w:t>
      </w:r>
      <w:r w:rsidRPr="00FA5136">
        <w:rPr>
          <w:rFonts w:ascii="Courier New" w:hAnsi="Courier New" w:cs="Courier New"/>
          <w:sz w:val="20"/>
          <w:szCs w:val="20"/>
        </w:rPr>
        <w:tab/>
        <w:t>0.5</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Quality            </w:t>
      </w:r>
      <w:r w:rsidRPr="00FA5136">
        <w:rPr>
          <w:rFonts w:ascii="Courier New" w:hAnsi="Courier New" w:cs="Courier New"/>
          <w:sz w:val="20"/>
          <w:szCs w:val="20"/>
        </w:rPr>
        <w:tab/>
        <w:t>None mg/L</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Diffusivity        </w:t>
      </w:r>
      <w:r w:rsidRPr="00FA5136">
        <w:rPr>
          <w:rFonts w:ascii="Courier New" w:hAnsi="Courier New" w:cs="Courier New"/>
          <w:sz w:val="20"/>
          <w:szCs w:val="20"/>
        </w:rPr>
        <w:tab/>
        <w:t>1.0</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Tolerance          </w:t>
      </w:r>
      <w:r w:rsidRPr="00FA5136">
        <w:rPr>
          <w:rFonts w:ascii="Courier New" w:hAnsi="Courier New" w:cs="Courier New"/>
          <w:sz w:val="20"/>
          <w:szCs w:val="20"/>
        </w:rPr>
        <w:tab/>
        <w:t>0.01</w:t>
      </w:r>
    </w:p>
    <w:p w:rsidR="00C26F2F" w:rsidRPr="00FA5136" w:rsidRDefault="00C26F2F" w:rsidP="00C26F2F">
      <w:pPr>
        <w:suppressAutoHyphens w:val="0"/>
        <w:rPr>
          <w:rFonts w:ascii="Courier New" w:hAnsi="Courier New" w:cs="Courier New"/>
          <w:sz w:val="20"/>
          <w:szCs w:val="20"/>
        </w:rPr>
      </w:pP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[COORDINATES]</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;Node            </w:t>
      </w:r>
      <w:r w:rsidRPr="00FA5136">
        <w:rPr>
          <w:rFonts w:ascii="Courier New" w:hAnsi="Courier New" w:cs="Courier New"/>
          <w:sz w:val="20"/>
          <w:szCs w:val="20"/>
        </w:rPr>
        <w:tab/>
        <w:t xml:space="preserve">X-Coord           </w:t>
      </w:r>
      <w:r w:rsidRPr="00FA5136">
        <w:rPr>
          <w:rFonts w:ascii="Courier New" w:hAnsi="Courier New" w:cs="Courier New"/>
          <w:sz w:val="20"/>
          <w:szCs w:val="20"/>
        </w:rPr>
        <w:tab/>
        <w:t>Y-Coord</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J1              </w:t>
      </w:r>
      <w:r w:rsidRPr="00FA5136">
        <w:rPr>
          <w:rFonts w:ascii="Courier New" w:hAnsi="Courier New" w:cs="Courier New"/>
          <w:sz w:val="20"/>
          <w:szCs w:val="20"/>
        </w:rPr>
        <w:tab/>
        <w:t xml:space="preserve">641814.170        </w:t>
      </w:r>
      <w:r w:rsidRPr="00FA5136">
        <w:rPr>
          <w:rFonts w:ascii="Courier New" w:hAnsi="Courier New" w:cs="Courier New"/>
          <w:sz w:val="20"/>
          <w:szCs w:val="20"/>
        </w:rPr>
        <w:tab/>
        <w:t xml:space="preserve">3474046.260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J2              </w:t>
      </w:r>
      <w:r w:rsidRPr="00FA5136">
        <w:rPr>
          <w:rFonts w:ascii="Courier New" w:hAnsi="Courier New" w:cs="Courier New"/>
          <w:sz w:val="20"/>
          <w:szCs w:val="20"/>
        </w:rPr>
        <w:tab/>
        <w:t xml:space="preserve">642174.170        </w:t>
      </w:r>
      <w:r w:rsidRPr="00FA5136">
        <w:rPr>
          <w:rFonts w:ascii="Courier New" w:hAnsi="Courier New" w:cs="Courier New"/>
          <w:sz w:val="20"/>
          <w:szCs w:val="20"/>
        </w:rPr>
        <w:tab/>
        <w:t xml:space="preserve">3473459.180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J3              </w:t>
      </w:r>
      <w:r w:rsidRPr="00FA5136">
        <w:rPr>
          <w:rFonts w:ascii="Courier New" w:hAnsi="Courier New" w:cs="Courier New"/>
          <w:sz w:val="20"/>
          <w:szCs w:val="20"/>
        </w:rPr>
        <w:tab/>
        <w:t xml:space="preserve">642174.170        </w:t>
      </w:r>
      <w:r w:rsidRPr="00FA5136">
        <w:rPr>
          <w:rFonts w:ascii="Courier New" w:hAnsi="Courier New" w:cs="Courier New"/>
          <w:sz w:val="20"/>
          <w:szCs w:val="20"/>
        </w:rPr>
        <w:tab/>
        <w:t xml:space="preserve">3473384.410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J4              </w:t>
      </w:r>
      <w:r w:rsidRPr="00FA5136">
        <w:rPr>
          <w:rFonts w:ascii="Courier New" w:hAnsi="Courier New" w:cs="Courier New"/>
          <w:sz w:val="20"/>
          <w:szCs w:val="20"/>
        </w:rPr>
        <w:tab/>
        <w:t xml:space="preserve">643500.630        </w:t>
      </w:r>
      <w:r w:rsidRPr="00FA5136">
        <w:rPr>
          <w:rFonts w:ascii="Courier New" w:hAnsi="Courier New" w:cs="Courier New"/>
          <w:sz w:val="20"/>
          <w:szCs w:val="20"/>
        </w:rPr>
        <w:tab/>
        <w:t xml:space="preserve">3473137.950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J5              </w:t>
      </w:r>
      <w:r w:rsidRPr="00FA5136">
        <w:rPr>
          <w:rFonts w:ascii="Courier New" w:hAnsi="Courier New" w:cs="Courier New"/>
          <w:sz w:val="20"/>
          <w:szCs w:val="20"/>
        </w:rPr>
        <w:tab/>
        <w:t xml:space="preserve">643553.250        </w:t>
      </w:r>
      <w:r w:rsidRPr="00FA5136">
        <w:rPr>
          <w:rFonts w:ascii="Courier New" w:hAnsi="Courier New" w:cs="Courier New"/>
          <w:sz w:val="20"/>
          <w:szCs w:val="20"/>
        </w:rPr>
        <w:tab/>
        <w:t xml:space="preserve">3473417.650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J6              </w:t>
      </w:r>
      <w:r w:rsidRPr="00FA5136">
        <w:rPr>
          <w:rFonts w:ascii="Courier New" w:hAnsi="Courier New" w:cs="Courier New"/>
          <w:sz w:val="20"/>
          <w:szCs w:val="20"/>
        </w:rPr>
        <w:tab/>
        <w:t xml:space="preserve">644341.480        </w:t>
      </w:r>
      <w:r w:rsidRPr="00FA5136">
        <w:rPr>
          <w:rFonts w:ascii="Courier New" w:hAnsi="Courier New" w:cs="Courier New"/>
          <w:sz w:val="20"/>
          <w:szCs w:val="20"/>
        </w:rPr>
        <w:tab/>
        <w:t xml:space="preserve">3473285.740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J7              </w:t>
      </w:r>
      <w:r w:rsidRPr="00FA5136">
        <w:rPr>
          <w:rFonts w:ascii="Courier New" w:hAnsi="Courier New" w:cs="Courier New"/>
          <w:sz w:val="20"/>
          <w:szCs w:val="20"/>
        </w:rPr>
        <w:tab/>
        <w:t xml:space="preserve">644342.700        </w:t>
      </w:r>
      <w:r w:rsidRPr="00FA5136">
        <w:rPr>
          <w:rFonts w:ascii="Courier New" w:hAnsi="Courier New" w:cs="Courier New"/>
          <w:sz w:val="20"/>
          <w:szCs w:val="20"/>
        </w:rPr>
        <w:tab/>
        <w:t xml:space="preserve">3473256.240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J8              </w:t>
      </w:r>
      <w:r w:rsidRPr="00FA5136">
        <w:rPr>
          <w:rFonts w:ascii="Courier New" w:hAnsi="Courier New" w:cs="Courier New"/>
          <w:sz w:val="20"/>
          <w:szCs w:val="20"/>
        </w:rPr>
        <w:tab/>
        <w:t xml:space="preserve">645140.640        </w:t>
      </w:r>
      <w:r w:rsidRPr="00FA5136">
        <w:rPr>
          <w:rFonts w:ascii="Courier New" w:hAnsi="Courier New" w:cs="Courier New"/>
          <w:sz w:val="20"/>
          <w:szCs w:val="20"/>
        </w:rPr>
        <w:tab/>
        <w:t xml:space="preserve">3473265.010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J9              </w:t>
      </w:r>
      <w:r w:rsidRPr="00FA5136">
        <w:rPr>
          <w:rFonts w:ascii="Courier New" w:hAnsi="Courier New" w:cs="Courier New"/>
          <w:sz w:val="20"/>
          <w:szCs w:val="20"/>
        </w:rPr>
        <w:tab/>
        <w:t xml:space="preserve">645633.590        </w:t>
      </w:r>
      <w:r w:rsidRPr="00FA5136">
        <w:rPr>
          <w:rFonts w:ascii="Courier New" w:hAnsi="Courier New" w:cs="Courier New"/>
          <w:sz w:val="20"/>
          <w:szCs w:val="20"/>
        </w:rPr>
        <w:tab/>
        <w:t xml:space="preserve">3473175.790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J10             </w:t>
      </w:r>
      <w:r w:rsidRPr="00FA5136">
        <w:rPr>
          <w:rFonts w:ascii="Courier New" w:hAnsi="Courier New" w:cs="Courier New"/>
          <w:sz w:val="20"/>
          <w:szCs w:val="20"/>
        </w:rPr>
        <w:tab/>
        <w:t xml:space="preserve">645803.270        </w:t>
      </w:r>
      <w:r w:rsidRPr="00FA5136">
        <w:rPr>
          <w:rFonts w:ascii="Courier New" w:hAnsi="Courier New" w:cs="Courier New"/>
          <w:sz w:val="20"/>
          <w:szCs w:val="20"/>
        </w:rPr>
        <w:tab/>
        <w:t xml:space="preserve">3472990.990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J11             </w:t>
      </w:r>
      <w:r w:rsidRPr="00FA5136">
        <w:rPr>
          <w:rFonts w:ascii="Courier New" w:hAnsi="Courier New" w:cs="Courier New"/>
          <w:sz w:val="20"/>
          <w:szCs w:val="20"/>
        </w:rPr>
        <w:tab/>
        <w:t xml:space="preserve">645830.570        </w:t>
      </w:r>
      <w:r w:rsidRPr="00FA5136">
        <w:rPr>
          <w:rFonts w:ascii="Courier New" w:hAnsi="Courier New" w:cs="Courier New"/>
          <w:sz w:val="20"/>
          <w:szCs w:val="20"/>
        </w:rPr>
        <w:tab/>
        <w:t xml:space="preserve">3472971.490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J12             </w:t>
      </w:r>
      <w:r w:rsidRPr="00FA5136">
        <w:rPr>
          <w:rFonts w:ascii="Courier New" w:hAnsi="Courier New" w:cs="Courier New"/>
          <w:sz w:val="20"/>
          <w:szCs w:val="20"/>
        </w:rPr>
        <w:tab/>
        <w:t xml:space="preserve">648271.440        </w:t>
      </w:r>
      <w:r w:rsidRPr="00FA5136">
        <w:rPr>
          <w:rFonts w:ascii="Courier New" w:hAnsi="Courier New" w:cs="Courier New"/>
          <w:sz w:val="20"/>
          <w:szCs w:val="20"/>
        </w:rPr>
        <w:tab/>
        <w:t xml:space="preserve">3470011.340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J13             </w:t>
      </w:r>
      <w:r w:rsidRPr="00FA5136">
        <w:rPr>
          <w:rFonts w:ascii="Courier New" w:hAnsi="Courier New" w:cs="Courier New"/>
          <w:sz w:val="20"/>
          <w:szCs w:val="20"/>
        </w:rPr>
        <w:tab/>
        <w:t xml:space="preserve">648441.120        </w:t>
      </w:r>
      <w:r w:rsidRPr="00FA5136">
        <w:rPr>
          <w:rFonts w:ascii="Courier New" w:hAnsi="Courier New" w:cs="Courier New"/>
          <w:sz w:val="20"/>
          <w:szCs w:val="20"/>
        </w:rPr>
        <w:tab/>
        <w:t xml:space="preserve">3469755.840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J14             </w:t>
      </w:r>
      <w:r w:rsidRPr="00FA5136">
        <w:rPr>
          <w:rFonts w:ascii="Courier New" w:hAnsi="Courier New" w:cs="Courier New"/>
          <w:sz w:val="20"/>
          <w:szCs w:val="20"/>
        </w:rPr>
        <w:tab/>
        <w:t xml:space="preserve">648563.990        </w:t>
      </w:r>
      <w:r w:rsidRPr="00FA5136">
        <w:rPr>
          <w:rFonts w:ascii="Courier New" w:hAnsi="Courier New" w:cs="Courier New"/>
          <w:sz w:val="20"/>
          <w:szCs w:val="20"/>
        </w:rPr>
        <w:tab/>
        <w:t xml:space="preserve">3469467.190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J15             </w:t>
      </w:r>
      <w:r w:rsidRPr="00FA5136">
        <w:rPr>
          <w:rFonts w:ascii="Courier New" w:hAnsi="Courier New" w:cs="Courier New"/>
          <w:sz w:val="20"/>
          <w:szCs w:val="20"/>
        </w:rPr>
        <w:tab/>
        <w:t xml:space="preserve">649669.840        </w:t>
      </w:r>
      <w:r w:rsidRPr="00FA5136">
        <w:rPr>
          <w:rFonts w:ascii="Courier New" w:hAnsi="Courier New" w:cs="Courier New"/>
          <w:sz w:val="20"/>
          <w:szCs w:val="20"/>
        </w:rPr>
        <w:tab/>
        <w:t xml:space="preserve">3466254.960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J16             </w:t>
      </w:r>
      <w:r w:rsidRPr="00FA5136">
        <w:rPr>
          <w:rFonts w:ascii="Courier New" w:hAnsi="Courier New" w:cs="Courier New"/>
          <w:sz w:val="20"/>
          <w:szCs w:val="20"/>
        </w:rPr>
        <w:tab/>
        <w:t xml:space="preserve">649794.670        </w:t>
      </w:r>
      <w:r w:rsidRPr="00FA5136">
        <w:rPr>
          <w:rFonts w:ascii="Courier New" w:hAnsi="Courier New" w:cs="Courier New"/>
          <w:sz w:val="20"/>
          <w:szCs w:val="20"/>
        </w:rPr>
        <w:tab/>
        <w:t xml:space="preserve">3465981.910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J17             </w:t>
      </w:r>
      <w:r w:rsidRPr="00FA5136">
        <w:rPr>
          <w:rFonts w:ascii="Courier New" w:hAnsi="Courier New" w:cs="Courier New"/>
          <w:sz w:val="20"/>
          <w:szCs w:val="20"/>
        </w:rPr>
        <w:tab/>
        <w:t xml:space="preserve">650020.910        </w:t>
      </w:r>
      <w:r w:rsidRPr="00FA5136">
        <w:rPr>
          <w:rFonts w:ascii="Courier New" w:hAnsi="Courier New" w:cs="Courier New"/>
          <w:sz w:val="20"/>
          <w:szCs w:val="20"/>
        </w:rPr>
        <w:tab/>
        <w:t xml:space="preserve">3465677.650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J18             </w:t>
      </w:r>
      <w:r w:rsidRPr="00FA5136">
        <w:rPr>
          <w:rFonts w:ascii="Courier New" w:hAnsi="Courier New" w:cs="Courier New"/>
          <w:sz w:val="20"/>
          <w:szCs w:val="20"/>
        </w:rPr>
        <w:tab/>
        <w:t xml:space="preserve">653391.120        </w:t>
      </w:r>
      <w:r w:rsidRPr="00FA5136">
        <w:rPr>
          <w:rFonts w:ascii="Courier New" w:hAnsi="Courier New" w:cs="Courier New"/>
          <w:sz w:val="20"/>
          <w:szCs w:val="20"/>
        </w:rPr>
        <w:tab/>
        <w:t xml:space="preserve">3462198.220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J19             </w:t>
      </w:r>
      <w:r w:rsidRPr="00FA5136">
        <w:rPr>
          <w:rFonts w:ascii="Courier New" w:hAnsi="Courier New" w:cs="Courier New"/>
          <w:sz w:val="20"/>
          <w:szCs w:val="20"/>
        </w:rPr>
        <w:tab/>
        <w:t xml:space="preserve">653410.620        </w:t>
      </w:r>
      <w:r w:rsidRPr="00FA5136">
        <w:rPr>
          <w:rFonts w:ascii="Courier New" w:hAnsi="Courier New" w:cs="Courier New"/>
          <w:sz w:val="20"/>
          <w:szCs w:val="20"/>
        </w:rPr>
        <w:tab/>
        <w:t xml:space="preserve">3462143.610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J20             </w:t>
      </w:r>
      <w:r w:rsidRPr="00FA5136">
        <w:rPr>
          <w:rFonts w:ascii="Courier New" w:hAnsi="Courier New" w:cs="Courier New"/>
          <w:sz w:val="20"/>
          <w:szCs w:val="20"/>
        </w:rPr>
        <w:tab/>
        <w:t xml:space="preserve">654065.940        </w:t>
      </w:r>
      <w:r w:rsidRPr="00FA5136">
        <w:rPr>
          <w:rFonts w:ascii="Courier New" w:hAnsi="Courier New" w:cs="Courier New"/>
          <w:sz w:val="20"/>
          <w:szCs w:val="20"/>
        </w:rPr>
        <w:tab/>
        <w:t xml:space="preserve">3461429.780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J21             </w:t>
      </w:r>
      <w:r w:rsidRPr="00FA5136">
        <w:rPr>
          <w:rFonts w:ascii="Courier New" w:hAnsi="Courier New" w:cs="Courier New"/>
          <w:sz w:val="20"/>
          <w:szCs w:val="20"/>
        </w:rPr>
        <w:tab/>
        <w:t xml:space="preserve">654081.540        </w:t>
      </w:r>
      <w:r w:rsidRPr="00FA5136">
        <w:rPr>
          <w:rFonts w:ascii="Courier New" w:hAnsi="Courier New" w:cs="Courier New"/>
          <w:sz w:val="20"/>
          <w:szCs w:val="20"/>
        </w:rPr>
        <w:tab/>
        <w:t xml:space="preserve">3460255.670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J22             </w:t>
      </w:r>
      <w:r w:rsidRPr="00FA5136">
        <w:rPr>
          <w:rFonts w:ascii="Courier New" w:hAnsi="Courier New" w:cs="Courier New"/>
          <w:sz w:val="20"/>
          <w:szCs w:val="20"/>
        </w:rPr>
        <w:tab/>
        <w:t xml:space="preserve">654916.300        </w:t>
      </w:r>
      <w:r w:rsidRPr="00FA5136">
        <w:rPr>
          <w:rFonts w:ascii="Courier New" w:hAnsi="Courier New" w:cs="Courier New"/>
          <w:sz w:val="20"/>
          <w:szCs w:val="20"/>
        </w:rPr>
        <w:tab/>
        <w:t xml:space="preserve">3459452.120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lastRenderedPageBreak/>
        <w:t xml:space="preserve">J23             </w:t>
      </w:r>
      <w:r w:rsidRPr="00FA5136">
        <w:rPr>
          <w:rFonts w:ascii="Courier New" w:hAnsi="Courier New" w:cs="Courier New"/>
          <w:sz w:val="20"/>
          <w:szCs w:val="20"/>
        </w:rPr>
        <w:tab/>
        <w:t xml:space="preserve">654916.300        </w:t>
      </w:r>
      <w:r w:rsidRPr="00FA5136">
        <w:rPr>
          <w:rFonts w:ascii="Courier New" w:hAnsi="Courier New" w:cs="Courier New"/>
          <w:sz w:val="20"/>
          <w:szCs w:val="20"/>
        </w:rPr>
        <w:tab/>
        <w:t xml:space="preserve">3459389.710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J24             </w:t>
      </w:r>
      <w:r w:rsidRPr="00FA5136">
        <w:rPr>
          <w:rFonts w:ascii="Courier New" w:hAnsi="Courier New" w:cs="Courier New"/>
          <w:sz w:val="20"/>
          <w:szCs w:val="20"/>
        </w:rPr>
        <w:tab/>
        <w:t xml:space="preserve">654951.400        </w:t>
      </w:r>
      <w:r w:rsidRPr="00FA5136">
        <w:rPr>
          <w:rFonts w:ascii="Courier New" w:hAnsi="Courier New" w:cs="Courier New"/>
          <w:sz w:val="20"/>
          <w:szCs w:val="20"/>
        </w:rPr>
        <w:tab/>
        <w:t xml:space="preserve">3459358.500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J25             </w:t>
      </w:r>
      <w:r w:rsidRPr="00FA5136">
        <w:rPr>
          <w:rFonts w:ascii="Courier New" w:hAnsi="Courier New" w:cs="Courier New"/>
          <w:sz w:val="20"/>
          <w:szCs w:val="20"/>
        </w:rPr>
        <w:tab/>
        <w:t xml:space="preserve">654970.910        </w:t>
      </w:r>
      <w:r w:rsidRPr="00FA5136">
        <w:rPr>
          <w:rFonts w:ascii="Courier New" w:hAnsi="Courier New" w:cs="Courier New"/>
          <w:sz w:val="20"/>
          <w:szCs w:val="20"/>
        </w:rPr>
        <w:tab/>
        <w:t xml:space="preserve">3457845.030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J26             </w:t>
      </w:r>
      <w:r w:rsidRPr="00FA5136">
        <w:rPr>
          <w:rFonts w:ascii="Courier New" w:hAnsi="Courier New" w:cs="Courier New"/>
          <w:sz w:val="20"/>
          <w:szCs w:val="20"/>
        </w:rPr>
        <w:tab/>
        <w:t xml:space="preserve">654931.900        </w:t>
      </w:r>
      <w:r w:rsidRPr="00FA5136">
        <w:rPr>
          <w:rFonts w:ascii="Courier New" w:hAnsi="Courier New" w:cs="Courier New"/>
          <w:sz w:val="20"/>
          <w:szCs w:val="20"/>
        </w:rPr>
        <w:tab/>
        <w:t xml:space="preserve">3457809.920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J27             </w:t>
      </w:r>
      <w:r w:rsidRPr="00FA5136">
        <w:rPr>
          <w:rFonts w:ascii="Courier New" w:hAnsi="Courier New" w:cs="Courier New"/>
          <w:sz w:val="20"/>
          <w:szCs w:val="20"/>
        </w:rPr>
        <w:tab/>
        <w:t xml:space="preserve">654943.600        </w:t>
      </w:r>
      <w:r w:rsidRPr="00FA5136">
        <w:rPr>
          <w:rFonts w:ascii="Courier New" w:hAnsi="Courier New" w:cs="Courier New"/>
          <w:sz w:val="20"/>
          <w:szCs w:val="20"/>
        </w:rPr>
        <w:tab/>
        <w:t xml:space="preserve">3457146.800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J28             </w:t>
      </w:r>
      <w:r w:rsidRPr="00FA5136">
        <w:rPr>
          <w:rFonts w:ascii="Courier New" w:hAnsi="Courier New" w:cs="Courier New"/>
          <w:sz w:val="20"/>
          <w:szCs w:val="20"/>
        </w:rPr>
        <w:tab/>
        <w:t xml:space="preserve">654959.200        </w:t>
      </w:r>
      <w:r w:rsidRPr="00FA5136">
        <w:rPr>
          <w:rFonts w:ascii="Courier New" w:hAnsi="Courier New" w:cs="Courier New"/>
          <w:sz w:val="20"/>
          <w:szCs w:val="20"/>
        </w:rPr>
        <w:tab/>
        <w:t xml:space="preserve">3457076.590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J29             </w:t>
      </w:r>
      <w:r w:rsidRPr="00FA5136">
        <w:rPr>
          <w:rFonts w:ascii="Courier New" w:hAnsi="Courier New" w:cs="Courier New"/>
          <w:sz w:val="20"/>
          <w:szCs w:val="20"/>
        </w:rPr>
        <w:tab/>
        <w:t xml:space="preserve">654970.910        </w:t>
      </w:r>
      <w:r w:rsidRPr="00FA5136">
        <w:rPr>
          <w:rFonts w:ascii="Courier New" w:hAnsi="Courier New" w:cs="Courier New"/>
          <w:sz w:val="20"/>
          <w:szCs w:val="20"/>
        </w:rPr>
        <w:tab/>
        <w:t xml:space="preserve">3456159.920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J30             </w:t>
      </w:r>
      <w:r w:rsidRPr="00FA5136">
        <w:rPr>
          <w:rFonts w:ascii="Courier New" w:hAnsi="Courier New" w:cs="Courier New"/>
          <w:sz w:val="20"/>
          <w:szCs w:val="20"/>
        </w:rPr>
        <w:tab/>
        <w:t xml:space="preserve">654993.330        </w:t>
      </w:r>
      <w:r w:rsidRPr="00FA5136">
        <w:rPr>
          <w:rFonts w:ascii="Courier New" w:hAnsi="Courier New" w:cs="Courier New"/>
          <w:sz w:val="20"/>
          <w:szCs w:val="20"/>
        </w:rPr>
        <w:tab/>
        <w:t xml:space="preserve">3456141.400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J31             </w:t>
      </w:r>
      <w:r w:rsidRPr="00FA5136">
        <w:rPr>
          <w:rFonts w:ascii="Courier New" w:hAnsi="Courier New" w:cs="Courier New"/>
          <w:sz w:val="20"/>
          <w:szCs w:val="20"/>
        </w:rPr>
        <w:tab/>
        <w:t xml:space="preserve">655012.840        </w:t>
      </w:r>
      <w:r w:rsidRPr="00FA5136">
        <w:rPr>
          <w:rFonts w:ascii="Courier New" w:hAnsi="Courier New" w:cs="Courier New"/>
          <w:sz w:val="20"/>
          <w:szCs w:val="20"/>
        </w:rPr>
        <w:tab/>
        <w:t xml:space="preserve">3454592.820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J32             </w:t>
      </w:r>
      <w:r w:rsidRPr="00FA5136">
        <w:rPr>
          <w:rFonts w:ascii="Courier New" w:hAnsi="Courier New" w:cs="Courier New"/>
          <w:sz w:val="20"/>
          <w:szCs w:val="20"/>
        </w:rPr>
        <w:tab/>
        <w:t xml:space="preserve">654996.260        </w:t>
      </w:r>
      <w:r w:rsidRPr="00FA5136">
        <w:rPr>
          <w:rFonts w:ascii="Courier New" w:hAnsi="Courier New" w:cs="Courier New"/>
          <w:sz w:val="20"/>
          <w:szCs w:val="20"/>
        </w:rPr>
        <w:tab/>
        <w:t xml:space="preserve">3454572.340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J33             </w:t>
      </w:r>
      <w:r w:rsidRPr="00FA5136">
        <w:rPr>
          <w:rFonts w:ascii="Courier New" w:hAnsi="Courier New" w:cs="Courier New"/>
          <w:sz w:val="20"/>
          <w:szCs w:val="20"/>
        </w:rPr>
        <w:tab/>
        <w:t xml:space="preserve">655013.810        </w:t>
      </w:r>
      <w:r w:rsidRPr="00FA5136">
        <w:rPr>
          <w:rFonts w:ascii="Courier New" w:hAnsi="Courier New" w:cs="Courier New"/>
          <w:sz w:val="20"/>
          <w:szCs w:val="20"/>
        </w:rPr>
        <w:tab/>
        <w:t xml:space="preserve">3452912.590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J34             </w:t>
      </w:r>
      <w:r w:rsidRPr="00FA5136">
        <w:rPr>
          <w:rFonts w:ascii="Courier New" w:hAnsi="Courier New" w:cs="Courier New"/>
          <w:sz w:val="20"/>
          <w:szCs w:val="20"/>
        </w:rPr>
        <w:tab/>
        <w:t xml:space="preserve">655048.920        </w:t>
      </w:r>
      <w:r w:rsidRPr="00FA5136">
        <w:rPr>
          <w:rFonts w:ascii="Courier New" w:hAnsi="Courier New" w:cs="Courier New"/>
          <w:sz w:val="20"/>
          <w:szCs w:val="20"/>
        </w:rPr>
        <w:tab/>
        <w:t xml:space="preserve">3452881.380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J35             </w:t>
      </w:r>
      <w:r w:rsidRPr="00FA5136">
        <w:rPr>
          <w:rFonts w:ascii="Courier New" w:hAnsi="Courier New" w:cs="Courier New"/>
          <w:sz w:val="20"/>
          <w:szCs w:val="20"/>
        </w:rPr>
        <w:tab/>
        <w:t xml:space="preserve">655060.620        </w:t>
      </w:r>
      <w:r w:rsidRPr="00FA5136">
        <w:rPr>
          <w:rFonts w:ascii="Courier New" w:hAnsi="Courier New" w:cs="Courier New"/>
          <w:sz w:val="20"/>
          <w:szCs w:val="20"/>
        </w:rPr>
        <w:tab/>
        <w:t xml:space="preserve">3451313.300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J36             </w:t>
      </w:r>
      <w:r w:rsidRPr="00FA5136">
        <w:rPr>
          <w:rFonts w:ascii="Courier New" w:hAnsi="Courier New" w:cs="Courier New"/>
          <w:sz w:val="20"/>
          <w:szCs w:val="20"/>
        </w:rPr>
        <w:tab/>
        <w:t xml:space="preserve">655021.610        </w:t>
      </w:r>
      <w:r w:rsidRPr="00FA5136">
        <w:rPr>
          <w:rFonts w:ascii="Courier New" w:hAnsi="Courier New" w:cs="Courier New"/>
          <w:sz w:val="20"/>
          <w:szCs w:val="20"/>
        </w:rPr>
        <w:tab/>
        <w:t xml:space="preserve">3451274.290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J37             </w:t>
      </w:r>
      <w:r w:rsidRPr="00FA5136">
        <w:rPr>
          <w:rFonts w:ascii="Courier New" w:hAnsi="Courier New" w:cs="Courier New"/>
          <w:sz w:val="20"/>
          <w:szCs w:val="20"/>
        </w:rPr>
        <w:tab/>
        <w:t xml:space="preserve">655033.320        </w:t>
      </w:r>
      <w:r w:rsidRPr="00FA5136">
        <w:rPr>
          <w:rFonts w:ascii="Courier New" w:hAnsi="Courier New" w:cs="Courier New"/>
          <w:sz w:val="20"/>
          <w:szCs w:val="20"/>
        </w:rPr>
        <w:tab/>
        <w:t xml:space="preserve">3450634.570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J38             </w:t>
      </w:r>
      <w:r w:rsidRPr="00FA5136">
        <w:rPr>
          <w:rFonts w:ascii="Courier New" w:hAnsi="Courier New" w:cs="Courier New"/>
          <w:sz w:val="20"/>
          <w:szCs w:val="20"/>
        </w:rPr>
        <w:tab/>
        <w:t xml:space="preserve">654842.180        </w:t>
      </w:r>
      <w:r w:rsidRPr="00FA5136">
        <w:rPr>
          <w:rFonts w:ascii="Courier New" w:hAnsi="Courier New" w:cs="Courier New"/>
          <w:sz w:val="20"/>
          <w:szCs w:val="20"/>
        </w:rPr>
        <w:tab/>
        <w:t xml:space="preserve">3450303.010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J39             </w:t>
      </w:r>
      <w:r w:rsidRPr="00FA5136">
        <w:rPr>
          <w:rFonts w:ascii="Courier New" w:hAnsi="Courier New" w:cs="Courier New"/>
          <w:sz w:val="20"/>
          <w:szCs w:val="20"/>
        </w:rPr>
        <w:tab/>
        <w:t xml:space="preserve">654853.880        </w:t>
      </w:r>
      <w:r w:rsidRPr="00FA5136">
        <w:rPr>
          <w:rFonts w:ascii="Courier New" w:hAnsi="Courier New" w:cs="Courier New"/>
          <w:sz w:val="20"/>
          <w:szCs w:val="20"/>
        </w:rPr>
        <w:tab/>
        <w:t xml:space="preserve">3450256.200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J40             </w:t>
      </w:r>
      <w:r w:rsidRPr="00FA5136">
        <w:rPr>
          <w:rFonts w:ascii="Courier New" w:hAnsi="Courier New" w:cs="Courier New"/>
          <w:sz w:val="20"/>
          <w:szCs w:val="20"/>
        </w:rPr>
        <w:tab/>
        <w:t xml:space="preserve">655002.110        </w:t>
      </w:r>
      <w:r w:rsidRPr="00FA5136">
        <w:rPr>
          <w:rFonts w:ascii="Courier New" w:hAnsi="Courier New" w:cs="Courier New"/>
          <w:sz w:val="20"/>
          <w:szCs w:val="20"/>
        </w:rPr>
        <w:tab/>
        <w:t xml:space="preserve">3450174.290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J41             </w:t>
      </w:r>
      <w:r w:rsidRPr="00FA5136">
        <w:rPr>
          <w:rFonts w:ascii="Courier New" w:hAnsi="Courier New" w:cs="Courier New"/>
          <w:sz w:val="20"/>
          <w:szCs w:val="20"/>
        </w:rPr>
        <w:tab/>
        <w:t xml:space="preserve">655061.050        </w:t>
      </w:r>
      <w:r w:rsidRPr="00FA5136">
        <w:rPr>
          <w:rFonts w:ascii="Courier New" w:hAnsi="Courier New" w:cs="Courier New"/>
          <w:sz w:val="20"/>
          <w:szCs w:val="20"/>
        </w:rPr>
        <w:tab/>
        <w:t xml:space="preserve">3446438.890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J42             </w:t>
      </w:r>
      <w:r w:rsidRPr="00FA5136">
        <w:rPr>
          <w:rFonts w:ascii="Courier New" w:hAnsi="Courier New" w:cs="Courier New"/>
          <w:sz w:val="20"/>
          <w:szCs w:val="20"/>
        </w:rPr>
        <w:tab/>
        <w:t xml:space="preserve">655033.460        </w:t>
      </w:r>
      <w:r w:rsidRPr="00FA5136">
        <w:rPr>
          <w:rFonts w:ascii="Courier New" w:hAnsi="Courier New" w:cs="Courier New"/>
          <w:sz w:val="20"/>
          <w:szCs w:val="20"/>
        </w:rPr>
        <w:tab/>
        <w:t xml:space="preserve">3446405.780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J43             </w:t>
      </w:r>
      <w:r w:rsidRPr="00FA5136">
        <w:rPr>
          <w:rFonts w:ascii="Courier New" w:hAnsi="Courier New" w:cs="Courier New"/>
          <w:sz w:val="20"/>
          <w:szCs w:val="20"/>
        </w:rPr>
        <w:tab/>
        <w:t xml:space="preserve">654867.920        </w:t>
      </w:r>
      <w:r w:rsidRPr="00FA5136">
        <w:rPr>
          <w:rFonts w:ascii="Courier New" w:hAnsi="Courier New" w:cs="Courier New"/>
          <w:sz w:val="20"/>
          <w:szCs w:val="20"/>
        </w:rPr>
        <w:tab/>
        <w:t xml:space="preserve">3446403.020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J44             </w:t>
      </w:r>
      <w:r w:rsidRPr="00FA5136">
        <w:rPr>
          <w:rFonts w:ascii="Courier New" w:hAnsi="Courier New" w:cs="Courier New"/>
          <w:sz w:val="20"/>
          <w:szCs w:val="20"/>
        </w:rPr>
        <w:tab/>
        <w:t xml:space="preserve">654854.390        </w:t>
      </w:r>
      <w:r w:rsidRPr="00FA5136">
        <w:rPr>
          <w:rFonts w:ascii="Courier New" w:hAnsi="Courier New" w:cs="Courier New"/>
          <w:sz w:val="20"/>
          <w:szCs w:val="20"/>
        </w:rPr>
        <w:tab/>
        <w:t xml:space="preserve">3446389.200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J45             </w:t>
      </w:r>
      <w:r w:rsidRPr="00FA5136">
        <w:rPr>
          <w:rFonts w:ascii="Courier New" w:hAnsi="Courier New" w:cs="Courier New"/>
          <w:sz w:val="20"/>
          <w:szCs w:val="20"/>
        </w:rPr>
        <w:tab/>
        <w:t xml:space="preserve">654856.490        </w:t>
      </w:r>
      <w:r w:rsidRPr="00FA5136">
        <w:rPr>
          <w:rFonts w:ascii="Courier New" w:hAnsi="Courier New" w:cs="Courier New"/>
          <w:sz w:val="20"/>
          <w:szCs w:val="20"/>
        </w:rPr>
        <w:tab/>
        <w:t xml:space="preserve">3446357.640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J46             </w:t>
      </w:r>
      <w:r w:rsidRPr="00FA5136">
        <w:rPr>
          <w:rFonts w:ascii="Courier New" w:hAnsi="Courier New" w:cs="Courier New"/>
          <w:sz w:val="20"/>
          <w:szCs w:val="20"/>
        </w:rPr>
        <w:tab/>
        <w:t xml:space="preserve">654856.060        </w:t>
      </w:r>
      <w:r w:rsidRPr="00FA5136">
        <w:rPr>
          <w:rFonts w:ascii="Courier New" w:hAnsi="Courier New" w:cs="Courier New"/>
          <w:sz w:val="20"/>
          <w:szCs w:val="20"/>
        </w:rPr>
        <w:tab/>
        <w:t xml:space="preserve">3446350.650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J47             </w:t>
      </w:r>
      <w:r w:rsidRPr="00FA5136">
        <w:rPr>
          <w:rFonts w:ascii="Courier New" w:hAnsi="Courier New" w:cs="Courier New"/>
          <w:sz w:val="20"/>
          <w:szCs w:val="20"/>
        </w:rPr>
        <w:tab/>
        <w:t xml:space="preserve">654834.150        </w:t>
      </w:r>
      <w:r w:rsidRPr="00FA5136">
        <w:rPr>
          <w:rFonts w:ascii="Courier New" w:hAnsi="Courier New" w:cs="Courier New"/>
          <w:sz w:val="20"/>
          <w:szCs w:val="20"/>
        </w:rPr>
        <w:tab/>
        <w:t xml:space="preserve">3446326.550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J48             </w:t>
      </w:r>
      <w:r w:rsidRPr="00FA5136">
        <w:rPr>
          <w:rFonts w:ascii="Courier New" w:hAnsi="Courier New" w:cs="Courier New"/>
          <w:sz w:val="20"/>
          <w:szCs w:val="20"/>
        </w:rPr>
        <w:tab/>
        <w:t xml:space="preserve">654799.220        </w:t>
      </w:r>
      <w:r w:rsidRPr="00FA5136">
        <w:rPr>
          <w:rFonts w:ascii="Courier New" w:hAnsi="Courier New" w:cs="Courier New"/>
          <w:sz w:val="20"/>
          <w:szCs w:val="20"/>
        </w:rPr>
        <w:tab/>
        <w:t xml:space="preserve">3446324.930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J49             </w:t>
      </w:r>
      <w:r w:rsidRPr="00FA5136">
        <w:rPr>
          <w:rFonts w:ascii="Courier New" w:hAnsi="Courier New" w:cs="Courier New"/>
          <w:sz w:val="20"/>
          <w:szCs w:val="20"/>
        </w:rPr>
        <w:tab/>
        <w:t xml:space="preserve">654794.740        </w:t>
      </w:r>
      <w:r w:rsidRPr="00FA5136">
        <w:rPr>
          <w:rFonts w:ascii="Courier New" w:hAnsi="Courier New" w:cs="Courier New"/>
          <w:sz w:val="20"/>
          <w:szCs w:val="20"/>
        </w:rPr>
        <w:tab/>
        <w:t xml:space="preserve">3446322.510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J50             </w:t>
      </w:r>
      <w:r w:rsidRPr="00FA5136">
        <w:rPr>
          <w:rFonts w:ascii="Courier New" w:hAnsi="Courier New" w:cs="Courier New"/>
          <w:sz w:val="20"/>
          <w:szCs w:val="20"/>
        </w:rPr>
        <w:tab/>
        <w:t xml:space="preserve">654792.930        </w:t>
      </w:r>
      <w:r w:rsidRPr="00FA5136">
        <w:rPr>
          <w:rFonts w:ascii="Courier New" w:hAnsi="Courier New" w:cs="Courier New"/>
          <w:sz w:val="20"/>
          <w:szCs w:val="20"/>
        </w:rPr>
        <w:tab/>
        <w:t xml:space="preserve">3446318.750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J51             </w:t>
      </w:r>
      <w:r w:rsidRPr="00FA5136">
        <w:rPr>
          <w:rFonts w:ascii="Courier New" w:hAnsi="Courier New" w:cs="Courier New"/>
          <w:sz w:val="20"/>
          <w:szCs w:val="20"/>
        </w:rPr>
        <w:tab/>
        <w:t xml:space="preserve">654800.190        </w:t>
      </w:r>
      <w:r w:rsidRPr="00FA5136">
        <w:rPr>
          <w:rFonts w:ascii="Courier New" w:hAnsi="Courier New" w:cs="Courier New"/>
          <w:sz w:val="20"/>
          <w:szCs w:val="20"/>
        </w:rPr>
        <w:tab/>
        <w:t xml:space="preserve">3446033.000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J52             </w:t>
      </w:r>
      <w:r w:rsidRPr="00FA5136">
        <w:rPr>
          <w:rFonts w:ascii="Courier New" w:hAnsi="Courier New" w:cs="Courier New"/>
          <w:sz w:val="20"/>
          <w:szCs w:val="20"/>
        </w:rPr>
        <w:tab/>
        <w:t xml:space="preserve">654748.750        </w:t>
      </w:r>
      <w:r w:rsidRPr="00FA5136">
        <w:rPr>
          <w:rFonts w:ascii="Courier New" w:hAnsi="Courier New" w:cs="Courier New"/>
          <w:sz w:val="20"/>
          <w:szCs w:val="20"/>
        </w:rPr>
        <w:tab/>
        <w:t xml:space="preserve">3445795.890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J53             </w:t>
      </w:r>
      <w:r w:rsidRPr="00FA5136">
        <w:rPr>
          <w:rFonts w:ascii="Courier New" w:hAnsi="Courier New" w:cs="Courier New"/>
          <w:sz w:val="20"/>
          <w:szCs w:val="20"/>
        </w:rPr>
        <w:tab/>
        <w:t xml:space="preserve">654726.120        </w:t>
      </w:r>
      <w:r w:rsidRPr="00FA5136">
        <w:rPr>
          <w:rFonts w:ascii="Courier New" w:hAnsi="Courier New" w:cs="Courier New"/>
          <w:sz w:val="20"/>
          <w:szCs w:val="20"/>
        </w:rPr>
        <w:tab/>
        <w:t xml:space="preserve">3445691.920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J54             </w:t>
      </w:r>
      <w:r w:rsidRPr="00FA5136">
        <w:rPr>
          <w:rFonts w:ascii="Courier New" w:hAnsi="Courier New" w:cs="Courier New"/>
          <w:sz w:val="20"/>
          <w:szCs w:val="20"/>
        </w:rPr>
        <w:tab/>
        <w:t xml:space="preserve">654380.690        </w:t>
      </w:r>
      <w:r w:rsidRPr="00FA5136">
        <w:rPr>
          <w:rFonts w:ascii="Courier New" w:hAnsi="Courier New" w:cs="Courier New"/>
          <w:sz w:val="20"/>
          <w:szCs w:val="20"/>
        </w:rPr>
        <w:tab/>
        <w:t xml:space="preserve">3445766.720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J55             </w:t>
      </w:r>
      <w:r w:rsidRPr="00FA5136">
        <w:rPr>
          <w:rFonts w:ascii="Courier New" w:hAnsi="Courier New" w:cs="Courier New"/>
          <w:sz w:val="20"/>
          <w:szCs w:val="20"/>
        </w:rPr>
        <w:tab/>
        <w:t xml:space="preserve">654635.590        </w:t>
      </w:r>
      <w:r w:rsidRPr="00FA5136">
        <w:rPr>
          <w:rFonts w:ascii="Courier New" w:hAnsi="Courier New" w:cs="Courier New"/>
          <w:sz w:val="20"/>
          <w:szCs w:val="20"/>
        </w:rPr>
        <w:tab/>
        <w:t xml:space="preserve">3445274.170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J56             </w:t>
      </w:r>
      <w:r w:rsidRPr="00FA5136">
        <w:rPr>
          <w:rFonts w:ascii="Courier New" w:hAnsi="Courier New" w:cs="Courier New"/>
          <w:sz w:val="20"/>
          <w:szCs w:val="20"/>
        </w:rPr>
        <w:tab/>
        <w:t xml:space="preserve">654635.150        </w:t>
      </w:r>
      <w:r w:rsidRPr="00FA5136">
        <w:rPr>
          <w:rFonts w:ascii="Courier New" w:hAnsi="Courier New" w:cs="Courier New"/>
          <w:sz w:val="20"/>
          <w:szCs w:val="20"/>
        </w:rPr>
        <w:tab/>
        <w:t xml:space="preserve">3445271.070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J57             </w:t>
      </w:r>
      <w:r w:rsidRPr="00FA5136">
        <w:rPr>
          <w:rFonts w:ascii="Courier New" w:hAnsi="Courier New" w:cs="Courier New"/>
          <w:sz w:val="20"/>
          <w:szCs w:val="20"/>
        </w:rPr>
        <w:tab/>
        <w:t xml:space="preserve">654663.140        </w:t>
      </w:r>
      <w:r w:rsidRPr="00FA5136">
        <w:rPr>
          <w:rFonts w:ascii="Courier New" w:hAnsi="Courier New" w:cs="Courier New"/>
          <w:sz w:val="20"/>
          <w:szCs w:val="20"/>
        </w:rPr>
        <w:tab/>
        <w:t xml:space="preserve">3445266.870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J58             </w:t>
      </w:r>
      <w:r w:rsidRPr="00FA5136">
        <w:rPr>
          <w:rFonts w:ascii="Courier New" w:hAnsi="Courier New" w:cs="Courier New"/>
          <w:sz w:val="20"/>
          <w:szCs w:val="20"/>
        </w:rPr>
        <w:tab/>
        <w:t xml:space="preserve">654539.420        </w:t>
      </w:r>
      <w:r w:rsidRPr="00FA5136">
        <w:rPr>
          <w:rFonts w:ascii="Courier New" w:hAnsi="Courier New" w:cs="Courier New"/>
          <w:sz w:val="20"/>
          <w:szCs w:val="20"/>
        </w:rPr>
        <w:tab/>
        <w:t xml:space="preserve">3444634.870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J59             </w:t>
      </w:r>
      <w:r w:rsidRPr="00FA5136">
        <w:rPr>
          <w:rFonts w:ascii="Courier New" w:hAnsi="Courier New" w:cs="Courier New"/>
          <w:sz w:val="20"/>
          <w:szCs w:val="20"/>
        </w:rPr>
        <w:tab/>
        <w:t xml:space="preserve">654538.650        </w:t>
      </w:r>
      <w:r w:rsidRPr="00FA5136">
        <w:rPr>
          <w:rFonts w:ascii="Courier New" w:hAnsi="Courier New" w:cs="Courier New"/>
          <w:sz w:val="20"/>
          <w:szCs w:val="20"/>
        </w:rPr>
        <w:tab/>
        <w:t xml:space="preserve">3444632.110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J60             </w:t>
      </w:r>
      <w:r w:rsidRPr="00FA5136">
        <w:rPr>
          <w:rFonts w:ascii="Courier New" w:hAnsi="Courier New" w:cs="Courier New"/>
          <w:sz w:val="20"/>
          <w:szCs w:val="20"/>
        </w:rPr>
        <w:tab/>
        <w:t xml:space="preserve">654537.540        </w:t>
      </w:r>
      <w:r w:rsidRPr="00FA5136">
        <w:rPr>
          <w:rFonts w:ascii="Courier New" w:hAnsi="Courier New" w:cs="Courier New"/>
          <w:sz w:val="20"/>
          <w:szCs w:val="20"/>
        </w:rPr>
        <w:tab/>
        <w:t xml:space="preserve">3444630.340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J61             </w:t>
      </w:r>
      <w:r w:rsidRPr="00FA5136">
        <w:rPr>
          <w:rFonts w:ascii="Courier New" w:hAnsi="Courier New" w:cs="Courier New"/>
          <w:sz w:val="20"/>
          <w:szCs w:val="20"/>
        </w:rPr>
        <w:tab/>
        <w:t xml:space="preserve">654530.680        </w:t>
      </w:r>
      <w:r w:rsidRPr="00FA5136">
        <w:rPr>
          <w:rFonts w:ascii="Courier New" w:hAnsi="Courier New" w:cs="Courier New"/>
          <w:sz w:val="20"/>
          <w:szCs w:val="20"/>
        </w:rPr>
        <w:tab/>
        <w:t xml:space="preserve">3444622.370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J62             </w:t>
      </w:r>
      <w:r w:rsidRPr="00FA5136">
        <w:rPr>
          <w:rFonts w:ascii="Courier New" w:hAnsi="Courier New" w:cs="Courier New"/>
          <w:sz w:val="20"/>
          <w:szCs w:val="20"/>
        </w:rPr>
        <w:tab/>
        <w:t xml:space="preserve">654459.410        </w:t>
      </w:r>
      <w:r w:rsidRPr="00FA5136">
        <w:rPr>
          <w:rFonts w:ascii="Courier New" w:hAnsi="Courier New" w:cs="Courier New"/>
          <w:sz w:val="20"/>
          <w:szCs w:val="20"/>
        </w:rPr>
        <w:tab/>
        <w:t xml:space="preserve">3444538.930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J63             </w:t>
      </w:r>
      <w:r w:rsidRPr="00FA5136">
        <w:rPr>
          <w:rFonts w:ascii="Courier New" w:hAnsi="Courier New" w:cs="Courier New"/>
          <w:sz w:val="20"/>
          <w:szCs w:val="20"/>
        </w:rPr>
        <w:tab/>
        <w:t xml:space="preserve">654205.780        </w:t>
      </w:r>
      <w:r w:rsidRPr="00FA5136">
        <w:rPr>
          <w:rFonts w:ascii="Courier New" w:hAnsi="Courier New" w:cs="Courier New"/>
          <w:sz w:val="20"/>
          <w:szCs w:val="20"/>
        </w:rPr>
        <w:tab/>
        <w:t xml:space="preserve">3444755.720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J64             </w:t>
      </w:r>
      <w:r w:rsidRPr="00FA5136">
        <w:rPr>
          <w:rFonts w:ascii="Courier New" w:hAnsi="Courier New" w:cs="Courier New"/>
          <w:sz w:val="20"/>
          <w:szCs w:val="20"/>
        </w:rPr>
        <w:tab/>
        <w:t xml:space="preserve">654142.030        </w:t>
      </w:r>
      <w:r w:rsidRPr="00FA5136">
        <w:rPr>
          <w:rFonts w:ascii="Courier New" w:hAnsi="Courier New" w:cs="Courier New"/>
          <w:sz w:val="20"/>
          <w:szCs w:val="20"/>
        </w:rPr>
        <w:tab/>
        <w:t xml:space="preserve">3444167.550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J65             </w:t>
      </w:r>
      <w:r w:rsidRPr="00FA5136">
        <w:rPr>
          <w:rFonts w:ascii="Courier New" w:hAnsi="Courier New" w:cs="Courier New"/>
          <w:sz w:val="20"/>
          <w:szCs w:val="20"/>
        </w:rPr>
        <w:tab/>
        <w:t xml:space="preserve">654018.310        </w:t>
      </w:r>
      <w:r w:rsidRPr="00FA5136">
        <w:rPr>
          <w:rFonts w:ascii="Courier New" w:hAnsi="Courier New" w:cs="Courier New"/>
          <w:sz w:val="20"/>
          <w:szCs w:val="20"/>
        </w:rPr>
        <w:tab/>
        <w:t xml:space="preserve">3444022.800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J66             </w:t>
      </w:r>
      <w:r w:rsidRPr="00FA5136">
        <w:rPr>
          <w:rFonts w:ascii="Courier New" w:hAnsi="Courier New" w:cs="Courier New"/>
          <w:sz w:val="20"/>
          <w:szCs w:val="20"/>
        </w:rPr>
        <w:tab/>
        <w:t xml:space="preserve">653716.430        </w:t>
      </w:r>
      <w:r w:rsidRPr="00FA5136">
        <w:rPr>
          <w:rFonts w:ascii="Courier New" w:hAnsi="Courier New" w:cs="Courier New"/>
          <w:sz w:val="20"/>
          <w:szCs w:val="20"/>
        </w:rPr>
        <w:tab/>
        <w:t xml:space="preserve">3444280.640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J67             </w:t>
      </w:r>
      <w:r w:rsidRPr="00FA5136">
        <w:rPr>
          <w:rFonts w:ascii="Courier New" w:hAnsi="Courier New" w:cs="Courier New"/>
          <w:sz w:val="20"/>
          <w:szCs w:val="20"/>
        </w:rPr>
        <w:tab/>
        <w:t xml:space="preserve">653634.310        </w:t>
      </w:r>
      <w:r w:rsidRPr="00FA5136">
        <w:rPr>
          <w:rFonts w:ascii="Courier New" w:hAnsi="Courier New" w:cs="Courier New"/>
          <w:sz w:val="20"/>
          <w:szCs w:val="20"/>
        </w:rPr>
        <w:tab/>
        <w:t xml:space="preserve">3443573.400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J68             </w:t>
      </w:r>
      <w:r w:rsidRPr="00FA5136">
        <w:rPr>
          <w:rFonts w:ascii="Courier New" w:hAnsi="Courier New" w:cs="Courier New"/>
          <w:sz w:val="20"/>
          <w:szCs w:val="20"/>
        </w:rPr>
        <w:tab/>
        <w:t xml:space="preserve">654399.140        </w:t>
      </w:r>
      <w:r w:rsidRPr="00FA5136">
        <w:rPr>
          <w:rFonts w:ascii="Courier New" w:hAnsi="Courier New" w:cs="Courier New"/>
          <w:sz w:val="20"/>
          <w:szCs w:val="20"/>
        </w:rPr>
        <w:tab/>
        <w:t xml:space="preserve">3443948.240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J69             </w:t>
      </w:r>
      <w:r w:rsidRPr="00FA5136">
        <w:rPr>
          <w:rFonts w:ascii="Courier New" w:hAnsi="Courier New" w:cs="Courier New"/>
          <w:sz w:val="20"/>
          <w:szCs w:val="20"/>
        </w:rPr>
        <w:tab/>
        <w:t xml:space="preserve">654697.400        </w:t>
      </w:r>
      <w:r w:rsidRPr="00FA5136">
        <w:rPr>
          <w:rFonts w:ascii="Courier New" w:hAnsi="Courier New" w:cs="Courier New"/>
          <w:sz w:val="20"/>
          <w:szCs w:val="20"/>
        </w:rPr>
        <w:tab/>
        <w:t xml:space="preserve">3444481.380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J70             </w:t>
      </w:r>
      <w:r w:rsidRPr="00FA5136">
        <w:rPr>
          <w:rFonts w:ascii="Courier New" w:hAnsi="Courier New" w:cs="Courier New"/>
          <w:sz w:val="20"/>
          <w:szCs w:val="20"/>
        </w:rPr>
        <w:tab/>
        <w:t xml:space="preserve">655604.610        </w:t>
      </w:r>
      <w:r w:rsidRPr="00FA5136">
        <w:rPr>
          <w:rFonts w:ascii="Courier New" w:hAnsi="Courier New" w:cs="Courier New"/>
          <w:sz w:val="20"/>
          <w:szCs w:val="20"/>
        </w:rPr>
        <w:tab/>
        <w:t xml:space="preserve">3444406.810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J71             </w:t>
      </w:r>
      <w:r w:rsidRPr="00FA5136">
        <w:rPr>
          <w:rFonts w:ascii="Courier New" w:hAnsi="Courier New" w:cs="Courier New"/>
          <w:sz w:val="20"/>
          <w:szCs w:val="20"/>
        </w:rPr>
        <w:tab/>
        <w:t xml:space="preserve">655602.550        </w:t>
      </w:r>
      <w:r w:rsidRPr="00FA5136">
        <w:rPr>
          <w:rFonts w:ascii="Courier New" w:hAnsi="Courier New" w:cs="Courier New"/>
          <w:sz w:val="20"/>
          <w:szCs w:val="20"/>
        </w:rPr>
        <w:tab/>
        <w:t xml:space="preserve">3444398.640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J72             </w:t>
      </w:r>
      <w:r w:rsidRPr="00FA5136">
        <w:rPr>
          <w:rFonts w:ascii="Courier New" w:hAnsi="Courier New" w:cs="Courier New"/>
          <w:sz w:val="20"/>
          <w:szCs w:val="20"/>
        </w:rPr>
        <w:tab/>
        <w:t xml:space="preserve">655804.400        </w:t>
      </w:r>
      <w:r w:rsidRPr="00FA5136">
        <w:rPr>
          <w:rFonts w:ascii="Courier New" w:hAnsi="Courier New" w:cs="Courier New"/>
          <w:sz w:val="20"/>
          <w:szCs w:val="20"/>
        </w:rPr>
        <w:tab/>
        <w:t xml:space="preserve">3444333.010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J73             </w:t>
      </w:r>
      <w:r w:rsidRPr="00FA5136">
        <w:rPr>
          <w:rFonts w:ascii="Courier New" w:hAnsi="Courier New" w:cs="Courier New"/>
          <w:sz w:val="20"/>
          <w:szCs w:val="20"/>
        </w:rPr>
        <w:tab/>
        <w:t xml:space="preserve">655608.480        </w:t>
      </w:r>
      <w:r w:rsidRPr="00FA5136">
        <w:rPr>
          <w:rFonts w:ascii="Courier New" w:hAnsi="Courier New" w:cs="Courier New"/>
          <w:sz w:val="20"/>
          <w:szCs w:val="20"/>
        </w:rPr>
        <w:tab/>
        <w:t xml:space="preserve">3443728.110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J74             </w:t>
      </w:r>
      <w:r w:rsidRPr="00FA5136">
        <w:rPr>
          <w:rFonts w:ascii="Courier New" w:hAnsi="Courier New" w:cs="Courier New"/>
          <w:sz w:val="20"/>
          <w:szCs w:val="20"/>
        </w:rPr>
        <w:tab/>
        <w:t xml:space="preserve">656201.180        </w:t>
      </w:r>
      <w:r w:rsidRPr="00FA5136">
        <w:rPr>
          <w:rFonts w:ascii="Courier New" w:hAnsi="Courier New" w:cs="Courier New"/>
          <w:sz w:val="20"/>
          <w:szCs w:val="20"/>
        </w:rPr>
        <w:tab/>
        <w:t xml:space="preserve">3444204.710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J75             </w:t>
      </w:r>
      <w:r w:rsidRPr="00FA5136">
        <w:rPr>
          <w:rFonts w:ascii="Courier New" w:hAnsi="Courier New" w:cs="Courier New"/>
          <w:sz w:val="20"/>
          <w:szCs w:val="20"/>
        </w:rPr>
        <w:tab/>
        <w:t xml:space="preserve">656204.150        </w:t>
      </w:r>
      <w:r w:rsidRPr="00FA5136">
        <w:rPr>
          <w:rFonts w:ascii="Courier New" w:hAnsi="Courier New" w:cs="Courier New"/>
          <w:sz w:val="20"/>
          <w:szCs w:val="20"/>
        </w:rPr>
        <w:tab/>
        <w:t xml:space="preserve">3444211.960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J76             </w:t>
      </w:r>
      <w:r w:rsidRPr="00FA5136">
        <w:rPr>
          <w:rFonts w:ascii="Courier New" w:hAnsi="Courier New" w:cs="Courier New"/>
          <w:sz w:val="20"/>
          <w:szCs w:val="20"/>
        </w:rPr>
        <w:tab/>
        <w:t xml:space="preserve">656416.550        </w:t>
      </w:r>
      <w:r w:rsidRPr="00FA5136">
        <w:rPr>
          <w:rFonts w:ascii="Courier New" w:hAnsi="Courier New" w:cs="Courier New"/>
          <w:sz w:val="20"/>
          <w:szCs w:val="20"/>
        </w:rPr>
        <w:tab/>
        <w:t xml:space="preserve">3444110.710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J77             </w:t>
      </w:r>
      <w:r w:rsidRPr="00FA5136">
        <w:rPr>
          <w:rFonts w:ascii="Courier New" w:hAnsi="Courier New" w:cs="Courier New"/>
          <w:sz w:val="20"/>
          <w:szCs w:val="20"/>
        </w:rPr>
        <w:tab/>
        <w:t xml:space="preserve">656700.530        </w:t>
      </w:r>
      <w:r w:rsidRPr="00FA5136">
        <w:rPr>
          <w:rFonts w:ascii="Courier New" w:hAnsi="Courier New" w:cs="Courier New"/>
          <w:sz w:val="20"/>
          <w:szCs w:val="20"/>
        </w:rPr>
        <w:tab/>
        <w:t xml:space="preserve">3444759.470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J78             </w:t>
      </w:r>
      <w:r w:rsidRPr="00FA5136">
        <w:rPr>
          <w:rFonts w:ascii="Courier New" w:hAnsi="Courier New" w:cs="Courier New"/>
          <w:sz w:val="20"/>
          <w:szCs w:val="20"/>
        </w:rPr>
        <w:tab/>
        <w:t xml:space="preserve">656678.430        </w:t>
      </w:r>
      <w:r w:rsidRPr="00FA5136">
        <w:rPr>
          <w:rFonts w:ascii="Courier New" w:hAnsi="Courier New" w:cs="Courier New"/>
          <w:sz w:val="20"/>
          <w:szCs w:val="20"/>
        </w:rPr>
        <w:tab/>
        <w:t xml:space="preserve">3443996.590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J79             </w:t>
      </w:r>
      <w:r w:rsidRPr="00FA5136">
        <w:rPr>
          <w:rFonts w:ascii="Courier New" w:hAnsi="Courier New" w:cs="Courier New"/>
          <w:sz w:val="20"/>
          <w:szCs w:val="20"/>
        </w:rPr>
        <w:tab/>
        <w:t xml:space="preserve">656685.690        </w:t>
      </w:r>
      <w:r w:rsidRPr="00FA5136">
        <w:rPr>
          <w:rFonts w:ascii="Courier New" w:hAnsi="Courier New" w:cs="Courier New"/>
          <w:sz w:val="20"/>
          <w:szCs w:val="20"/>
        </w:rPr>
        <w:tab/>
        <w:t xml:space="preserve">3444001.540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J80             </w:t>
      </w:r>
      <w:r w:rsidRPr="00FA5136">
        <w:rPr>
          <w:rFonts w:ascii="Courier New" w:hAnsi="Courier New" w:cs="Courier New"/>
          <w:sz w:val="20"/>
          <w:szCs w:val="20"/>
        </w:rPr>
        <w:tab/>
        <w:t xml:space="preserve">656683.050        </w:t>
      </w:r>
      <w:r w:rsidRPr="00FA5136">
        <w:rPr>
          <w:rFonts w:ascii="Courier New" w:hAnsi="Courier New" w:cs="Courier New"/>
          <w:sz w:val="20"/>
          <w:szCs w:val="20"/>
        </w:rPr>
        <w:tab/>
        <w:t xml:space="preserve">3443992.960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J81             </w:t>
      </w:r>
      <w:r w:rsidRPr="00FA5136">
        <w:rPr>
          <w:rFonts w:ascii="Courier New" w:hAnsi="Courier New" w:cs="Courier New"/>
          <w:sz w:val="20"/>
          <w:szCs w:val="20"/>
        </w:rPr>
        <w:tab/>
        <w:t xml:space="preserve">656684.370        </w:t>
      </w:r>
      <w:r w:rsidRPr="00FA5136">
        <w:rPr>
          <w:rFonts w:ascii="Courier New" w:hAnsi="Courier New" w:cs="Courier New"/>
          <w:sz w:val="20"/>
          <w:szCs w:val="20"/>
        </w:rPr>
        <w:tab/>
        <w:t xml:space="preserve">3443988.670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lastRenderedPageBreak/>
        <w:t xml:space="preserve">J82             </w:t>
      </w:r>
      <w:r w:rsidRPr="00FA5136">
        <w:rPr>
          <w:rFonts w:ascii="Courier New" w:hAnsi="Courier New" w:cs="Courier New"/>
          <w:sz w:val="20"/>
          <w:szCs w:val="20"/>
        </w:rPr>
        <w:tab/>
        <w:t xml:space="preserve">656637.860        </w:t>
      </w:r>
      <w:r w:rsidRPr="00FA5136">
        <w:rPr>
          <w:rFonts w:ascii="Courier New" w:hAnsi="Courier New" w:cs="Courier New"/>
          <w:sz w:val="20"/>
          <w:szCs w:val="20"/>
        </w:rPr>
        <w:tab/>
        <w:t xml:space="preserve">3443366.290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J83             </w:t>
      </w:r>
      <w:r w:rsidRPr="00FA5136">
        <w:rPr>
          <w:rFonts w:ascii="Courier New" w:hAnsi="Courier New" w:cs="Courier New"/>
          <w:sz w:val="20"/>
          <w:szCs w:val="20"/>
        </w:rPr>
        <w:tab/>
        <w:t xml:space="preserve">655032.550        </w:t>
      </w:r>
      <w:r w:rsidRPr="00FA5136">
        <w:rPr>
          <w:rFonts w:ascii="Courier New" w:hAnsi="Courier New" w:cs="Courier New"/>
          <w:sz w:val="20"/>
          <w:szCs w:val="20"/>
        </w:rPr>
        <w:tab/>
        <w:t xml:space="preserve">3445735.080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WDS-IN          </w:t>
      </w:r>
      <w:r w:rsidRPr="00FA5136">
        <w:rPr>
          <w:rFonts w:ascii="Courier New" w:hAnsi="Courier New" w:cs="Courier New"/>
          <w:sz w:val="20"/>
          <w:szCs w:val="20"/>
        </w:rPr>
        <w:tab/>
        <w:t xml:space="preserve">641822.894        </w:t>
      </w:r>
      <w:r w:rsidRPr="00FA5136">
        <w:rPr>
          <w:rFonts w:ascii="Courier New" w:hAnsi="Courier New" w:cs="Courier New"/>
          <w:sz w:val="20"/>
          <w:szCs w:val="20"/>
        </w:rPr>
        <w:tab/>
        <w:t xml:space="preserve">3474128.901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BOOST_IN        </w:t>
      </w:r>
      <w:r w:rsidRPr="00FA5136">
        <w:rPr>
          <w:rFonts w:ascii="Courier New" w:hAnsi="Courier New" w:cs="Courier New"/>
          <w:sz w:val="20"/>
          <w:szCs w:val="20"/>
        </w:rPr>
        <w:tab/>
        <w:t xml:space="preserve">641833.841        </w:t>
      </w:r>
      <w:r w:rsidRPr="00FA5136">
        <w:rPr>
          <w:rFonts w:ascii="Courier New" w:hAnsi="Courier New" w:cs="Courier New"/>
          <w:sz w:val="20"/>
          <w:szCs w:val="20"/>
        </w:rPr>
        <w:tab/>
        <w:t xml:space="preserve">3474121.635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1               </w:t>
      </w:r>
      <w:r w:rsidRPr="00FA5136">
        <w:rPr>
          <w:rFonts w:ascii="Courier New" w:hAnsi="Courier New" w:cs="Courier New"/>
          <w:sz w:val="20"/>
          <w:szCs w:val="20"/>
        </w:rPr>
        <w:tab/>
        <w:t xml:space="preserve">641812.268        </w:t>
      </w:r>
      <w:r w:rsidRPr="00FA5136">
        <w:rPr>
          <w:rFonts w:ascii="Courier New" w:hAnsi="Courier New" w:cs="Courier New"/>
          <w:sz w:val="20"/>
          <w:szCs w:val="20"/>
        </w:rPr>
        <w:tab/>
        <w:t xml:space="preserve">3474061.294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TCVTSR1         </w:t>
      </w:r>
      <w:r w:rsidRPr="00FA5136">
        <w:rPr>
          <w:rFonts w:ascii="Courier New" w:hAnsi="Courier New" w:cs="Courier New"/>
          <w:sz w:val="20"/>
          <w:szCs w:val="20"/>
        </w:rPr>
        <w:tab/>
        <w:t xml:space="preserve">641842.722        </w:t>
      </w:r>
      <w:r w:rsidRPr="00FA5136">
        <w:rPr>
          <w:rFonts w:ascii="Courier New" w:hAnsi="Courier New" w:cs="Courier New"/>
          <w:sz w:val="20"/>
          <w:szCs w:val="20"/>
        </w:rPr>
        <w:tab/>
        <w:t xml:space="preserve">3474060.143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R25W3           </w:t>
      </w:r>
      <w:r w:rsidRPr="00FA5136">
        <w:rPr>
          <w:rFonts w:ascii="Courier New" w:hAnsi="Courier New" w:cs="Courier New"/>
          <w:sz w:val="20"/>
          <w:szCs w:val="20"/>
        </w:rPr>
        <w:tab/>
        <w:t xml:space="preserve">653629.234        </w:t>
      </w:r>
      <w:r w:rsidRPr="00FA5136">
        <w:rPr>
          <w:rFonts w:ascii="Courier New" w:hAnsi="Courier New" w:cs="Courier New"/>
          <w:sz w:val="20"/>
          <w:szCs w:val="20"/>
        </w:rPr>
        <w:tab/>
        <w:t xml:space="preserve">3442168.042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R25W5           </w:t>
      </w:r>
      <w:r w:rsidRPr="00FA5136">
        <w:rPr>
          <w:rFonts w:ascii="Courier New" w:hAnsi="Courier New" w:cs="Courier New"/>
          <w:sz w:val="20"/>
          <w:szCs w:val="20"/>
        </w:rPr>
        <w:tab/>
        <w:t xml:space="preserve">652658.601        </w:t>
      </w:r>
      <w:r w:rsidRPr="00FA5136">
        <w:rPr>
          <w:rFonts w:ascii="Courier New" w:hAnsi="Courier New" w:cs="Courier New"/>
          <w:sz w:val="20"/>
          <w:szCs w:val="20"/>
        </w:rPr>
        <w:tab/>
        <w:t xml:space="preserve">3445169.196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R25W2           </w:t>
      </w:r>
      <w:r w:rsidRPr="00FA5136">
        <w:rPr>
          <w:rFonts w:ascii="Courier New" w:hAnsi="Courier New" w:cs="Courier New"/>
          <w:sz w:val="20"/>
          <w:szCs w:val="20"/>
        </w:rPr>
        <w:tab/>
        <w:t xml:space="preserve">653116.026        </w:t>
      </w:r>
      <w:r w:rsidRPr="00FA5136">
        <w:rPr>
          <w:rFonts w:ascii="Courier New" w:hAnsi="Courier New" w:cs="Courier New"/>
          <w:sz w:val="20"/>
          <w:szCs w:val="20"/>
        </w:rPr>
        <w:tab/>
        <w:t xml:space="preserve">3445738.188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R24W2           </w:t>
      </w:r>
      <w:r w:rsidRPr="00FA5136">
        <w:rPr>
          <w:rFonts w:ascii="Courier New" w:hAnsi="Courier New" w:cs="Courier New"/>
          <w:sz w:val="20"/>
          <w:szCs w:val="20"/>
        </w:rPr>
        <w:tab/>
        <w:t xml:space="preserve">653673.861        </w:t>
      </w:r>
      <w:r w:rsidRPr="00FA5136">
        <w:rPr>
          <w:rFonts w:ascii="Courier New" w:hAnsi="Courier New" w:cs="Courier New"/>
          <w:sz w:val="20"/>
          <w:szCs w:val="20"/>
        </w:rPr>
        <w:tab/>
        <w:t xml:space="preserve">3446385.277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R24W3           </w:t>
      </w:r>
      <w:r w:rsidRPr="00FA5136">
        <w:rPr>
          <w:rFonts w:ascii="Courier New" w:hAnsi="Courier New" w:cs="Courier New"/>
          <w:sz w:val="20"/>
          <w:szCs w:val="20"/>
        </w:rPr>
        <w:tab/>
        <w:t xml:space="preserve">655793.635        </w:t>
      </w:r>
      <w:r w:rsidRPr="00FA5136">
        <w:rPr>
          <w:rFonts w:ascii="Courier New" w:hAnsi="Courier New" w:cs="Courier New"/>
          <w:sz w:val="20"/>
          <w:szCs w:val="20"/>
        </w:rPr>
        <w:tab/>
        <w:t xml:space="preserve">3446061.733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R24W1           </w:t>
      </w:r>
      <w:r w:rsidRPr="00FA5136">
        <w:rPr>
          <w:rFonts w:ascii="Courier New" w:hAnsi="Courier New" w:cs="Courier New"/>
          <w:sz w:val="20"/>
          <w:szCs w:val="20"/>
        </w:rPr>
        <w:tab/>
        <w:t xml:space="preserve">655403.151        </w:t>
      </w:r>
      <w:r w:rsidRPr="00FA5136">
        <w:rPr>
          <w:rFonts w:ascii="Courier New" w:hAnsi="Courier New" w:cs="Courier New"/>
          <w:sz w:val="20"/>
          <w:szCs w:val="20"/>
        </w:rPr>
        <w:tab/>
        <w:t xml:space="preserve">3445381.173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R25W1           </w:t>
      </w:r>
      <w:r w:rsidRPr="00FA5136">
        <w:rPr>
          <w:rFonts w:ascii="Courier New" w:hAnsi="Courier New" w:cs="Courier New"/>
          <w:sz w:val="20"/>
          <w:szCs w:val="20"/>
        </w:rPr>
        <w:tab/>
        <w:t xml:space="preserve">655235.800        </w:t>
      </w:r>
      <w:r w:rsidRPr="00FA5136">
        <w:rPr>
          <w:rFonts w:ascii="Courier New" w:hAnsi="Courier New" w:cs="Courier New"/>
          <w:sz w:val="20"/>
          <w:szCs w:val="20"/>
        </w:rPr>
        <w:tab/>
        <w:t xml:space="preserve">3444968.375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R30W1           </w:t>
      </w:r>
      <w:r w:rsidRPr="00FA5136">
        <w:rPr>
          <w:rFonts w:ascii="Courier New" w:hAnsi="Courier New" w:cs="Courier New"/>
          <w:sz w:val="20"/>
          <w:szCs w:val="20"/>
        </w:rPr>
        <w:tab/>
        <w:t xml:space="preserve">655603.971        </w:t>
      </w:r>
      <w:r w:rsidRPr="00FA5136">
        <w:rPr>
          <w:rFonts w:ascii="Courier New" w:hAnsi="Courier New" w:cs="Courier New"/>
          <w:sz w:val="20"/>
          <w:szCs w:val="20"/>
        </w:rPr>
        <w:tab/>
        <w:t xml:space="preserve">3444934.905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R30W4           </w:t>
      </w:r>
      <w:r w:rsidRPr="00FA5136">
        <w:rPr>
          <w:rFonts w:ascii="Courier New" w:hAnsi="Courier New" w:cs="Courier New"/>
          <w:sz w:val="20"/>
          <w:szCs w:val="20"/>
        </w:rPr>
        <w:tab/>
        <w:t xml:space="preserve">657054.343        </w:t>
      </w:r>
      <w:r w:rsidRPr="00FA5136">
        <w:rPr>
          <w:rFonts w:ascii="Courier New" w:hAnsi="Courier New" w:cs="Courier New"/>
          <w:sz w:val="20"/>
          <w:szCs w:val="20"/>
        </w:rPr>
        <w:tab/>
        <w:t xml:space="preserve">3445570.837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R30W5           </w:t>
      </w:r>
      <w:r w:rsidRPr="00FA5136">
        <w:rPr>
          <w:rFonts w:ascii="Courier New" w:hAnsi="Courier New" w:cs="Courier New"/>
          <w:sz w:val="20"/>
          <w:szCs w:val="20"/>
        </w:rPr>
        <w:tab/>
        <w:t xml:space="preserve">657902.253        </w:t>
      </w:r>
      <w:r w:rsidRPr="00FA5136">
        <w:rPr>
          <w:rFonts w:ascii="Courier New" w:hAnsi="Courier New" w:cs="Courier New"/>
          <w:sz w:val="20"/>
          <w:szCs w:val="20"/>
        </w:rPr>
        <w:tab/>
        <w:t xml:space="preserve">3444008.898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R30W6           </w:t>
      </w:r>
      <w:r w:rsidRPr="00FA5136">
        <w:rPr>
          <w:rFonts w:ascii="Courier New" w:hAnsi="Courier New" w:cs="Courier New"/>
          <w:sz w:val="20"/>
          <w:szCs w:val="20"/>
        </w:rPr>
        <w:tab/>
        <w:t xml:space="preserve">656630.388        </w:t>
      </w:r>
      <w:r w:rsidRPr="00FA5136">
        <w:rPr>
          <w:rFonts w:ascii="Courier New" w:hAnsi="Courier New" w:cs="Courier New"/>
          <w:sz w:val="20"/>
          <w:szCs w:val="20"/>
        </w:rPr>
        <w:tab/>
        <w:t xml:space="preserve">3442123.415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R30W3           </w:t>
      </w:r>
      <w:r w:rsidRPr="00FA5136">
        <w:rPr>
          <w:rFonts w:ascii="Courier New" w:hAnsi="Courier New" w:cs="Courier New"/>
          <w:sz w:val="20"/>
          <w:szCs w:val="20"/>
        </w:rPr>
        <w:tab/>
        <w:t xml:space="preserve">656920.463        </w:t>
      </w:r>
      <w:r w:rsidRPr="00FA5136">
        <w:rPr>
          <w:rFonts w:ascii="Courier New" w:hAnsi="Courier New" w:cs="Courier New"/>
          <w:sz w:val="20"/>
          <w:szCs w:val="20"/>
        </w:rPr>
        <w:tab/>
        <w:t xml:space="preserve">3445916.695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R30W2           </w:t>
      </w:r>
      <w:r w:rsidRPr="00FA5136">
        <w:rPr>
          <w:rFonts w:ascii="Courier New" w:hAnsi="Courier New" w:cs="Courier New"/>
          <w:sz w:val="20"/>
          <w:szCs w:val="20"/>
        </w:rPr>
        <w:tab/>
        <w:t xml:space="preserve">655559.345        </w:t>
      </w:r>
      <w:r w:rsidRPr="00FA5136">
        <w:rPr>
          <w:rFonts w:ascii="Courier New" w:hAnsi="Courier New" w:cs="Courier New"/>
          <w:sz w:val="20"/>
          <w:szCs w:val="20"/>
        </w:rPr>
        <w:tab/>
        <w:t xml:space="preserve">3442112.258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R25W4           </w:t>
      </w:r>
      <w:r w:rsidRPr="00FA5136">
        <w:rPr>
          <w:rFonts w:ascii="Courier New" w:hAnsi="Courier New" w:cs="Courier New"/>
          <w:sz w:val="20"/>
          <w:szCs w:val="20"/>
        </w:rPr>
        <w:tab/>
        <w:t xml:space="preserve">654443.674        </w:t>
      </w:r>
      <w:r w:rsidRPr="00FA5136">
        <w:rPr>
          <w:rFonts w:ascii="Courier New" w:hAnsi="Courier New" w:cs="Courier New"/>
          <w:sz w:val="20"/>
          <w:szCs w:val="20"/>
        </w:rPr>
        <w:tab/>
        <w:t xml:space="preserve">3442156.885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TSR-1           </w:t>
      </w:r>
      <w:r w:rsidRPr="00FA5136">
        <w:rPr>
          <w:rFonts w:ascii="Courier New" w:hAnsi="Courier New" w:cs="Courier New"/>
          <w:sz w:val="20"/>
          <w:szCs w:val="20"/>
        </w:rPr>
        <w:tab/>
        <w:t xml:space="preserve">641832.240        </w:t>
      </w:r>
      <w:r w:rsidRPr="00FA5136">
        <w:rPr>
          <w:rFonts w:ascii="Courier New" w:hAnsi="Courier New" w:cs="Courier New"/>
          <w:sz w:val="20"/>
          <w:szCs w:val="20"/>
        </w:rPr>
        <w:tab/>
        <w:t xml:space="preserve">3474054.830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TSR-2           </w:t>
      </w:r>
      <w:r w:rsidRPr="00FA5136">
        <w:rPr>
          <w:rFonts w:ascii="Courier New" w:hAnsi="Courier New" w:cs="Courier New"/>
          <w:sz w:val="20"/>
          <w:szCs w:val="20"/>
        </w:rPr>
        <w:tab/>
        <w:t xml:space="preserve">641885.570        </w:t>
      </w:r>
      <w:r w:rsidRPr="00FA5136">
        <w:rPr>
          <w:rFonts w:ascii="Courier New" w:hAnsi="Courier New" w:cs="Courier New"/>
          <w:sz w:val="20"/>
          <w:szCs w:val="20"/>
        </w:rPr>
        <w:tab/>
        <w:t xml:space="preserve">3474083.130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ISR-1           </w:t>
      </w:r>
      <w:r w:rsidRPr="00FA5136">
        <w:rPr>
          <w:rFonts w:ascii="Courier New" w:hAnsi="Courier New" w:cs="Courier New"/>
          <w:sz w:val="20"/>
          <w:szCs w:val="20"/>
        </w:rPr>
        <w:tab/>
        <w:t xml:space="preserve">654842.390        </w:t>
      </w:r>
      <w:r w:rsidRPr="00FA5136">
        <w:rPr>
          <w:rFonts w:ascii="Courier New" w:hAnsi="Courier New" w:cs="Courier New"/>
          <w:sz w:val="20"/>
          <w:szCs w:val="20"/>
        </w:rPr>
        <w:tab/>
        <w:t xml:space="preserve">3446327.570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ISR-2           </w:t>
      </w:r>
      <w:r w:rsidRPr="00FA5136">
        <w:rPr>
          <w:rFonts w:ascii="Courier New" w:hAnsi="Courier New" w:cs="Courier New"/>
          <w:sz w:val="20"/>
          <w:szCs w:val="20"/>
        </w:rPr>
        <w:tab/>
        <w:t xml:space="preserve">654857.987        </w:t>
      </w:r>
      <w:r w:rsidRPr="00FA5136">
        <w:rPr>
          <w:rFonts w:ascii="Courier New" w:hAnsi="Courier New" w:cs="Courier New"/>
          <w:sz w:val="20"/>
          <w:szCs w:val="20"/>
        </w:rPr>
        <w:tab/>
        <w:t xml:space="preserve">3446348.849       </w:t>
      </w:r>
    </w:p>
    <w:p w:rsidR="00C26F2F" w:rsidRPr="00FA5136" w:rsidRDefault="00C26F2F" w:rsidP="00C26F2F">
      <w:pPr>
        <w:suppressAutoHyphens w:val="0"/>
        <w:rPr>
          <w:rFonts w:ascii="Courier New" w:hAnsi="Courier New" w:cs="Courier New"/>
          <w:sz w:val="20"/>
          <w:szCs w:val="20"/>
        </w:rPr>
      </w:pP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[VERTICES]</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;Link            </w:t>
      </w:r>
      <w:r w:rsidRPr="00FA5136">
        <w:rPr>
          <w:rFonts w:ascii="Courier New" w:hAnsi="Courier New" w:cs="Courier New"/>
          <w:sz w:val="20"/>
          <w:szCs w:val="20"/>
        </w:rPr>
        <w:tab/>
        <w:t xml:space="preserve">X-Coord           </w:t>
      </w:r>
      <w:r w:rsidRPr="00FA5136">
        <w:rPr>
          <w:rFonts w:ascii="Courier New" w:hAnsi="Courier New" w:cs="Courier New"/>
          <w:sz w:val="20"/>
          <w:szCs w:val="20"/>
        </w:rPr>
        <w:tab/>
        <w:t>Y-Coord</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ISR_1_2         </w:t>
      </w:r>
      <w:r w:rsidRPr="00FA5136">
        <w:rPr>
          <w:rFonts w:ascii="Courier New" w:hAnsi="Courier New" w:cs="Courier New"/>
          <w:sz w:val="20"/>
          <w:szCs w:val="20"/>
        </w:rPr>
        <w:tab/>
        <w:t xml:space="preserve">654850.419        </w:t>
      </w:r>
      <w:r w:rsidRPr="00FA5136">
        <w:rPr>
          <w:rFonts w:ascii="Courier New" w:hAnsi="Courier New" w:cs="Courier New"/>
          <w:sz w:val="20"/>
          <w:szCs w:val="20"/>
        </w:rPr>
        <w:tab/>
        <w:t xml:space="preserve">3446328.391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ISR_1_2         </w:t>
      </w:r>
      <w:r w:rsidRPr="00FA5136">
        <w:rPr>
          <w:rFonts w:ascii="Courier New" w:hAnsi="Courier New" w:cs="Courier New"/>
          <w:sz w:val="20"/>
          <w:szCs w:val="20"/>
        </w:rPr>
        <w:tab/>
        <w:t xml:space="preserve">654856.065        </w:t>
      </w:r>
      <w:r w:rsidRPr="00FA5136">
        <w:rPr>
          <w:rFonts w:ascii="Courier New" w:hAnsi="Courier New" w:cs="Courier New"/>
          <w:sz w:val="20"/>
          <w:szCs w:val="20"/>
        </w:rPr>
        <w:tab/>
        <w:t xml:space="preserve">3446333.768       </w:t>
      </w:r>
    </w:p>
    <w:p w:rsidR="00C26F2F" w:rsidRPr="00FA5136" w:rsidRDefault="00C26F2F" w:rsidP="00C26F2F">
      <w:pPr>
        <w:suppressAutoHyphens w:val="0"/>
        <w:rPr>
          <w:rFonts w:ascii="Courier New" w:hAnsi="Courier New" w:cs="Courier New"/>
          <w:sz w:val="20"/>
          <w:szCs w:val="20"/>
        </w:rPr>
      </w:pP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[LABELS]</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;X-Coord             Y-Coord             Label &amp; Anchor Node</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654988.295        </w:t>
      </w:r>
      <w:r w:rsidRPr="00FA5136">
        <w:rPr>
          <w:rFonts w:ascii="Courier New" w:hAnsi="Courier New" w:cs="Courier New"/>
          <w:sz w:val="20"/>
          <w:szCs w:val="20"/>
        </w:rPr>
        <w:tab/>
        <w:t xml:space="preserve">3446320.946       </w:t>
      </w:r>
      <w:r w:rsidRPr="00FA5136">
        <w:rPr>
          <w:rFonts w:ascii="Courier New" w:hAnsi="Courier New" w:cs="Courier New"/>
          <w:sz w:val="20"/>
          <w:szCs w:val="20"/>
        </w:rPr>
        <w:tab/>
        <w:t>"Empty Tank Elev = 2791"</w:t>
      </w:r>
      <w:r w:rsidRPr="00FA5136">
        <w:rPr>
          <w:rFonts w:ascii="Courier New" w:hAnsi="Courier New" w:cs="Courier New"/>
          <w:sz w:val="20"/>
          <w:szCs w:val="20"/>
        </w:rPr>
        <w:tab/>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643070.753        </w:t>
      </w:r>
      <w:r w:rsidRPr="00FA5136">
        <w:rPr>
          <w:rFonts w:ascii="Courier New" w:hAnsi="Courier New" w:cs="Courier New"/>
          <w:sz w:val="20"/>
          <w:szCs w:val="20"/>
        </w:rPr>
        <w:tab/>
        <w:t xml:space="preserve">3474498.797       </w:t>
      </w:r>
      <w:r w:rsidRPr="00FA5136">
        <w:rPr>
          <w:rFonts w:ascii="Courier New" w:hAnsi="Courier New" w:cs="Courier New"/>
          <w:sz w:val="20"/>
          <w:szCs w:val="20"/>
        </w:rPr>
        <w:tab/>
        <w:t>"Empty Tank Elev = 2601"</w:t>
      </w:r>
      <w:r w:rsidRPr="00FA5136">
        <w:rPr>
          <w:rFonts w:ascii="Courier New" w:hAnsi="Courier New" w:cs="Courier New"/>
          <w:sz w:val="20"/>
          <w:szCs w:val="20"/>
        </w:rPr>
        <w:tab/>
      </w:r>
    </w:p>
    <w:p w:rsidR="00C26F2F" w:rsidRPr="00FA5136" w:rsidRDefault="00C26F2F" w:rsidP="00C26F2F">
      <w:pPr>
        <w:suppressAutoHyphens w:val="0"/>
        <w:rPr>
          <w:rFonts w:ascii="Courier New" w:hAnsi="Courier New" w:cs="Courier New"/>
          <w:sz w:val="20"/>
          <w:szCs w:val="20"/>
        </w:rPr>
      </w:pP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[BACKDROP]</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DIMENSIONS  </w:t>
      </w:r>
      <w:r w:rsidRPr="00FA5136">
        <w:rPr>
          <w:rFonts w:ascii="Courier New" w:hAnsi="Courier New" w:cs="Courier New"/>
          <w:sz w:val="20"/>
          <w:szCs w:val="20"/>
        </w:rPr>
        <w:tab/>
        <w:t xml:space="preserve">641069.852        </w:t>
      </w:r>
      <w:r w:rsidRPr="00FA5136">
        <w:rPr>
          <w:rFonts w:ascii="Courier New" w:hAnsi="Courier New" w:cs="Courier New"/>
          <w:sz w:val="20"/>
          <w:szCs w:val="20"/>
        </w:rPr>
        <w:tab/>
        <w:t xml:space="preserve">3441832.292       </w:t>
      </w:r>
      <w:r w:rsidRPr="00FA5136">
        <w:rPr>
          <w:rFonts w:ascii="Courier New" w:hAnsi="Courier New" w:cs="Courier New"/>
          <w:sz w:val="20"/>
          <w:szCs w:val="20"/>
        </w:rPr>
        <w:tab/>
        <w:t xml:space="preserve">657444.848        </w:t>
      </w:r>
      <w:r w:rsidRPr="00FA5136">
        <w:rPr>
          <w:rFonts w:ascii="Courier New" w:hAnsi="Courier New" w:cs="Courier New"/>
          <w:sz w:val="20"/>
          <w:szCs w:val="20"/>
        </w:rPr>
        <w:tab/>
        <w:t xml:space="preserve">3475580.259       </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UNITS          </w:t>
      </w:r>
      <w:r w:rsidRPr="00FA5136">
        <w:rPr>
          <w:rFonts w:ascii="Courier New" w:hAnsi="Courier New" w:cs="Courier New"/>
          <w:sz w:val="20"/>
          <w:szCs w:val="20"/>
        </w:rPr>
        <w:tab/>
        <w:t>None</w:t>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FILE           </w:t>
      </w:r>
      <w:r w:rsidRPr="00FA5136">
        <w:rPr>
          <w:rFonts w:ascii="Courier New" w:hAnsi="Courier New" w:cs="Courier New"/>
          <w:sz w:val="20"/>
          <w:szCs w:val="20"/>
        </w:rPr>
        <w:tab/>
      </w:r>
    </w:p>
    <w:p w:rsidR="00C26F2F" w:rsidRPr="00FA5136" w:rsidRDefault="00C26F2F" w:rsidP="00C26F2F">
      <w:pPr>
        <w:suppressAutoHyphens w:val="0"/>
        <w:rPr>
          <w:rFonts w:ascii="Courier New" w:hAnsi="Courier New" w:cs="Courier New"/>
          <w:sz w:val="20"/>
          <w:szCs w:val="20"/>
        </w:rPr>
      </w:pPr>
      <w:r w:rsidRPr="00FA5136">
        <w:rPr>
          <w:rFonts w:ascii="Courier New" w:hAnsi="Courier New" w:cs="Courier New"/>
          <w:sz w:val="20"/>
          <w:szCs w:val="20"/>
        </w:rPr>
        <w:t xml:space="preserve"> OFFSET         </w:t>
      </w:r>
      <w:r w:rsidRPr="00FA5136">
        <w:rPr>
          <w:rFonts w:ascii="Courier New" w:hAnsi="Courier New" w:cs="Courier New"/>
          <w:sz w:val="20"/>
          <w:szCs w:val="20"/>
        </w:rPr>
        <w:tab/>
        <w:t xml:space="preserve">0.00            </w:t>
      </w:r>
      <w:r w:rsidRPr="00FA5136">
        <w:rPr>
          <w:rFonts w:ascii="Courier New" w:hAnsi="Courier New" w:cs="Courier New"/>
          <w:sz w:val="20"/>
          <w:szCs w:val="20"/>
        </w:rPr>
        <w:tab/>
        <w:t xml:space="preserve">0.00            </w:t>
      </w:r>
    </w:p>
    <w:p w:rsidR="00C26F2F" w:rsidRPr="00FA5136" w:rsidRDefault="00C26F2F" w:rsidP="00C26F2F">
      <w:pPr>
        <w:suppressAutoHyphens w:val="0"/>
        <w:rPr>
          <w:rFonts w:ascii="Courier New" w:hAnsi="Courier New" w:cs="Courier New"/>
          <w:sz w:val="20"/>
          <w:szCs w:val="20"/>
        </w:rPr>
      </w:pPr>
    </w:p>
    <w:p w:rsidR="00262A68" w:rsidRPr="00FA5136" w:rsidRDefault="00C26F2F" w:rsidP="00C26F2F">
      <w:pPr>
        <w:suppressAutoHyphens w:val="0"/>
        <w:rPr>
          <w:rFonts w:ascii="Courier New" w:eastAsiaTheme="majorEastAsia" w:hAnsi="Courier New" w:cs="Courier New"/>
          <w:color w:val="2E74B5" w:themeColor="accent1" w:themeShade="BF"/>
          <w:sz w:val="32"/>
          <w:szCs w:val="29"/>
        </w:rPr>
      </w:pPr>
      <w:r w:rsidRPr="00FA5136">
        <w:rPr>
          <w:rFonts w:ascii="Courier New" w:hAnsi="Courier New" w:cs="Courier New"/>
          <w:sz w:val="20"/>
          <w:szCs w:val="20"/>
        </w:rPr>
        <w:t>[END]</w:t>
      </w:r>
      <w:r w:rsidR="00262A68" w:rsidRPr="00FA5136">
        <w:rPr>
          <w:rFonts w:ascii="Courier New" w:hAnsi="Courier New" w:cs="Courier New"/>
        </w:rPr>
        <w:br w:type="page"/>
      </w:r>
    </w:p>
    <w:bookmarkEnd w:id="61"/>
    <w:p w:rsidR="002E3432" w:rsidRDefault="000A2DCB" w:rsidP="000A2DCB">
      <w:pPr>
        <w:pStyle w:val="Heading1"/>
      </w:pPr>
      <w:r>
        <w:lastRenderedPageBreak/>
        <w:t>Appendix I</w:t>
      </w:r>
      <w:r w:rsidR="00262A68">
        <w:t>V</w:t>
      </w:r>
      <w:r>
        <w:t xml:space="preserve">  - Water Hammer </w:t>
      </w:r>
      <w:r w:rsidR="00262A68">
        <w:t>R Script</w:t>
      </w:r>
    </w:p>
    <w:p w:rsidR="003D206C" w:rsidRDefault="003D206C" w:rsidP="003D206C">
      <w:r>
        <w:t xml:space="preserve">The script below is adapted from: </w:t>
      </w:r>
    </w:p>
    <w:p w:rsidR="003D206C" w:rsidRDefault="003D206C" w:rsidP="003D206C"/>
    <w:p w:rsidR="003D206C" w:rsidRPr="005433FF" w:rsidRDefault="003D206C" w:rsidP="003D206C">
      <w:pPr>
        <w:rPr>
          <w:rFonts w:hint="eastAsia"/>
        </w:rPr>
      </w:pPr>
      <w:r>
        <w:t>Cleveland, T. G. (2018) “</w:t>
      </w:r>
      <w:r w:rsidRPr="00F75BAE">
        <w:rPr>
          <w:rFonts w:hint="eastAsia"/>
        </w:rPr>
        <w:t xml:space="preserve">Pipeline Transients </w:t>
      </w:r>
      <w:r w:rsidRPr="00F75BAE">
        <w:rPr>
          <w:rFonts w:hint="eastAsia"/>
        </w:rPr>
        <w:t>—</w:t>
      </w:r>
      <w:r w:rsidRPr="00F75BAE">
        <w:rPr>
          <w:rFonts w:hint="eastAsia"/>
        </w:rPr>
        <w:t xml:space="preserve"> Water Hammer</w:t>
      </w:r>
      <w:r>
        <w:t xml:space="preserve">” </w:t>
      </w:r>
      <w:r>
        <w:rPr>
          <w:rFonts w:hint="eastAsia"/>
        </w:rPr>
        <w:t>p</w:t>
      </w:r>
      <w:r>
        <w:t xml:space="preserve">p. 141-148 in </w:t>
      </w:r>
      <w:r w:rsidRPr="00F75BAE">
        <w:rPr>
          <w:rFonts w:hint="eastAsia"/>
          <w:i/>
        </w:rPr>
        <w:t>Fluid Mechanics Computations in R: A Toolkit to Accompany CE 3305</w:t>
      </w:r>
      <w:r w:rsidRPr="00F75BAE">
        <w:rPr>
          <w:i/>
        </w:rPr>
        <w:t xml:space="preserve"> at TTU</w:t>
      </w:r>
      <w:r>
        <w:t xml:space="preserve">. </w:t>
      </w:r>
      <w:r>
        <w:rPr>
          <w:rFonts w:hint="eastAsia"/>
        </w:rPr>
        <w:t>Department of Civil, Environmental, and Construction Engineering</w:t>
      </w:r>
      <w:r>
        <w:t xml:space="preserve">. </w:t>
      </w:r>
      <w:hyperlink r:id="rId49" w:history="1">
        <w:r w:rsidRPr="00F75BAE">
          <w:rPr>
            <w:rStyle w:val="Hyperlink"/>
            <w:rFonts w:hint="eastAsia"/>
          </w:rPr>
          <w:t>http://54.243.252.9/ce-3372-webroot/3-Readings/CFMinR/CFMinR.pdf</w:t>
        </w:r>
      </w:hyperlink>
    </w:p>
    <w:p w:rsidR="003D206C" w:rsidRDefault="003D206C" w:rsidP="003D206C">
      <w:pPr>
        <w:pStyle w:val="NoSpacing"/>
      </w:pPr>
    </w:p>
    <w:p w:rsidR="003D206C" w:rsidRDefault="003D206C" w:rsidP="003D206C">
      <w:pPr>
        <w:pStyle w:val="NoSpacing"/>
      </w:pPr>
      <w:r>
        <w:t>It is intended to be run in an ordinary R environment. It was developed for pedagogical purposes, and at best is an approximation of general characteristics of system behavior.</w:t>
      </w:r>
    </w:p>
    <w:p w:rsidR="003D206C" w:rsidRPr="003D206C" w:rsidRDefault="003D206C" w:rsidP="003D206C">
      <w:pPr>
        <w:pStyle w:val="NoSpacing"/>
      </w:pP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w:t>
      </w:r>
    </w:p>
    <w:p w:rsidR="00FB02FF" w:rsidRPr="00FB02FF" w:rsidRDefault="00FB02FF" w:rsidP="00FB02FF">
      <w:pPr>
        <w:pStyle w:val="Caption"/>
        <w:jc w:val="both"/>
        <w:rPr>
          <w:rFonts w:ascii="Courier New" w:hAnsi="Courier New" w:cs="Courier New" w:hint="eastAsia"/>
          <w:i w:val="0"/>
          <w:sz w:val="20"/>
          <w:szCs w:val="20"/>
        </w:rPr>
      </w:pPr>
      <w:r>
        <w:rPr>
          <w:rFonts w:ascii="Courier New" w:hAnsi="Courier New" w:cs="Courier New" w:hint="eastAsia"/>
          <w:i w:val="0"/>
          <w:sz w:val="20"/>
          <w:szCs w:val="20"/>
        </w:rPr>
        <w:t>#</w:t>
      </w:r>
      <w:r w:rsidRPr="00FB02FF">
        <w:rPr>
          <w:rFonts w:ascii="Courier New" w:hAnsi="Courier New" w:cs="Courier New" w:hint="eastAsia"/>
          <w:i w:val="0"/>
          <w:sz w:val="20"/>
          <w:szCs w:val="20"/>
        </w:rPr>
        <w:t>Pipeline Transients using Explicit Finite Differences (</w:t>
      </w:r>
      <w:r>
        <w:rPr>
          <w:rFonts w:ascii="Courier New" w:hAnsi="Courier New" w:cs="Courier New" w:hint="eastAsia"/>
          <w:i w:val="0"/>
          <w:sz w:val="20"/>
          <w:szCs w:val="20"/>
        </w:rPr>
        <w:t xml:space="preserve">linearized formulation)   </w:t>
      </w:r>
      <w:r>
        <w:rPr>
          <w:rFonts w:ascii="Courier New" w:hAnsi="Courier New" w:cs="Courier New"/>
          <w:i w:val="0"/>
          <w:sz w:val="20"/>
          <w:szCs w:val="20"/>
        </w:rPr>
        <w:t>#</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rm(list=ls()) # deallocate memory</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 prototype functions ###############</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celerity &lt;- function(density,elasticity_fluid,elasticity_solid,diameter,thickness){</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 xml:space="preserve">  temp1&lt;- 1.0/elasticity_fluid</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 xml:space="preserve">  temp2&lt;- diameter/(elasticity_solid*thickness)</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 xml:space="preserve">  temp3&lt;- temp1 + temp2</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 xml:space="preserve">  temp4&lt;- density*temp3</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 xml:space="preserve">  celerity &lt;- sqrt(1.0/temp4)</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 xml:space="preserve">  return(celerity)</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 Simulator Code ##############################</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 Simulation Conditions (this section could be replaced with an input file)</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 fluid properties</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density &lt;- 1000  #kg/m^3</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elasticity_fluid &lt;- 2.0e09 #Pa (2.0 GPa)</w:t>
      </w:r>
    </w:p>
    <w:p w:rsidR="002373C4" w:rsidRDefault="00FB02FF" w:rsidP="00FB02FF">
      <w:pPr>
        <w:pStyle w:val="Caption"/>
        <w:jc w:val="both"/>
        <w:rPr>
          <w:rFonts w:ascii="Courier New" w:hAnsi="Courier New" w:cs="Courier New"/>
          <w:i w:val="0"/>
          <w:sz w:val="20"/>
          <w:szCs w:val="20"/>
        </w:rPr>
      </w:pPr>
      <w:r w:rsidRPr="00FB02FF">
        <w:rPr>
          <w:rFonts w:ascii="Courier New" w:hAnsi="Courier New" w:cs="Courier New" w:hint="eastAsia"/>
          <w:i w:val="0"/>
          <w:sz w:val="20"/>
          <w:szCs w:val="20"/>
        </w:rPr>
        <w:t xml:space="preserve">elasticity_solid &lt;- 1.5e09 #Pa </w:t>
      </w:r>
      <w:r w:rsidR="002373C4">
        <w:rPr>
          <w:rFonts w:ascii="Courier New" w:hAnsi="Courier New" w:cs="Courier New"/>
          <w:i w:val="0"/>
          <w:sz w:val="20"/>
          <w:szCs w:val="20"/>
        </w:rPr>
        <w:t>(1.5 GPa)</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diameter &lt;-  0.4572 #m (18 inches nominal for DR17 spec)</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thickness &lt;- 0.02689 #m (1.059 inhces for DR17 spec)</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cc &lt;- celerity(density,elasticity_fluid,elasticity_solid,diameter,thickness)</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message("Celerity (m/sec) : ",round(cc,3))</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 simulation properties</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deltax &lt;- 845.125 #meters (60 elements)</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courantRatio &lt;- 0.9876 #select courant ratio to set time step.  If bigger than 1 unstable</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deltat &lt;- courantRatio*(deltax/cc) # force to be courant number for stability</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 allocate head and velocity vectors, assign initial values</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elevValve = 793 #meters</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elevTank = 850.9 #meters</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lastRenderedPageBreak/>
        <w:t xml:space="preserve">startHead &lt;- 859-elevTank #total head meters above tank bottom 8.84=(2820-2791)/3.28 from EPANET at ISR_2 </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startVelo &lt;- 0.92 #meters/second 3.02/3.28 from EPANET at ISR2_PL</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pipeLength &lt;- 33805 #meters 21*5280/3.28 from manual calculation</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closeTime &lt;- 0 #seconds</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simulationDuration &lt;- 1800 #seconds</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frictionFactor &lt;- 0.02 #Moody Chart smooth pipe should be OK for HDPE; Re = 50,000</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cellCount &lt;- as.integer((pipeLength/deltax)+1)</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head &lt;- numeric(0)</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velocity &lt;- numeric(0)</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for(i in 1:cellCount){</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 xml:space="preserve">      head[i]&lt;-startHead</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 xml:space="preserve">  velocity[i]&lt;-startVelo</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 xml:space="preserve"># </w:t>
      </w:r>
      <w:proofErr w:type="gramStart"/>
      <w:r w:rsidRPr="00FB02FF">
        <w:rPr>
          <w:rFonts w:ascii="Courier New" w:hAnsi="Courier New" w:cs="Courier New" w:hint="eastAsia"/>
          <w:i w:val="0"/>
          <w:sz w:val="20"/>
          <w:szCs w:val="20"/>
        </w:rPr>
        <w:t>useful</w:t>
      </w:r>
      <w:proofErr w:type="gramEnd"/>
      <w:r w:rsidRPr="00FB02FF">
        <w:rPr>
          <w:rFonts w:ascii="Courier New" w:hAnsi="Courier New" w:cs="Courier New" w:hint="eastAsia"/>
          <w:i w:val="0"/>
          <w:sz w:val="20"/>
          <w:szCs w:val="20"/>
        </w:rPr>
        <w:t xml:space="preserve"> constants</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dtdx &lt;- deltat/deltax</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cc2g &lt;- cc^2/9.81</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do2 &lt;- 1.0/(diameter*2) #used when friction included</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 force full-open velocity to agree with startVelo #######</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 xml:space="preserve">c_factor = </w:t>
      </w:r>
      <w:proofErr w:type="gramStart"/>
      <w:r w:rsidRPr="00FB02FF">
        <w:rPr>
          <w:rFonts w:ascii="Courier New" w:hAnsi="Courier New" w:cs="Courier New" w:hint="eastAsia"/>
          <w:i w:val="0"/>
          <w:sz w:val="20"/>
          <w:szCs w:val="20"/>
        </w:rPr>
        <w:t>sqrt(</w:t>
      </w:r>
      <w:proofErr w:type="gramEnd"/>
      <w:r w:rsidRPr="00FB02FF">
        <w:rPr>
          <w:rFonts w:ascii="Courier New" w:hAnsi="Courier New" w:cs="Courier New" w:hint="eastAsia"/>
          <w:i w:val="0"/>
          <w:sz w:val="20"/>
          <w:szCs w:val="20"/>
        </w:rPr>
        <w:t>2*9.8*(head[1]))/startVelo # used to simulate valve closure over finite time.</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#c_factor = 1.0</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 allocate some output vectors</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etime&lt;-numeric(0)</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headvalve&lt;-numeric(0)</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velocitytank&lt;-numeric(0)</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 simulation values</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etime[1] &lt;- 0</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headvalve[1] &lt;- head[cellCount]</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velocitytank[1] &lt;-velocity[1]</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 Time Stepping Loop #</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maxiter &lt;- 1+simulationDuration/deltat</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for(itime in 2:maxiter){</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 xml:space="preserve">  etime[itime]&lt;-etime[itime-1]+deltat</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 valve closure model ##############</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 xml:space="preserve">  closeRatio &lt;- 1-(etime[itime]/closeTime)</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lastRenderedPageBreak/>
        <w:t xml:space="preserve">  if(closeRatio &gt;= 0.0){</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 xml:space="preserve">  velocity[cellCount] &lt;- closeRatio*sqrt(2*9.8*(head[1]))/c_factor</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 xml:space="preserve">  }</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 xml:space="preserve">  else{</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 xml:space="preserve">  velocity[cellCount] &lt;- 0</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 xml:space="preserve">  }</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 update velocity #########</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for(i in 1:(cellCount-1)){</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 xml:space="preserve">  friction &lt;- frictionFactor*velocity[i]*abs(velocity[i])*do2</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 xml:space="preserve">  velocity[i]=velocity[i]-9.81*dtdx*(head[i+1]-head[i])-deltat*friction</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 update head #########</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for(i in 2:(cellCount)){</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 xml:space="preserve">  head[i]=head[i]-cc2g*dtdx*(velocity[i]-velocity[i-1])</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headvalve[itime]&lt;-head[cellCount]</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velocitytank[itime] &lt;-velocity[1]</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 report results</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if(frictionFactor &lt;= 0.0001){</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 xml:space="preserve">   message("Frictionless Simulation - Expect Square Wave")</w:t>
      </w:r>
    </w:p>
    <w:p w:rsidR="00FB02FF" w:rsidRPr="00FB02FF" w:rsidRDefault="00A266A4" w:rsidP="00FB02FF">
      <w:pPr>
        <w:pStyle w:val="Caption"/>
        <w:jc w:val="both"/>
        <w:rPr>
          <w:rFonts w:ascii="Courier New" w:hAnsi="Courier New" w:cs="Courier New" w:hint="eastAsia"/>
          <w:i w:val="0"/>
          <w:sz w:val="20"/>
          <w:szCs w:val="20"/>
        </w:rPr>
      </w:pPr>
      <w:r>
        <w:rPr>
          <w:rFonts w:ascii="Courier New" w:hAnsi="Courier New" w:cs="Courier New" w:hint="eastAsia"/>
          <w:i w:val="0"/>
          <w:sz w:val="20"/>
          <w:szCs w:val="20"/>
        </w:rPr>
        <w:t>} else{</w:t>
      </w:r>
    </w:p>
    <w:p w:rsidR="00A266A4" w:rsidRDefault="00FB02FF" w:rsidP="00FB02FF">
      <w:pPr>
        <w:pStyle w:val="Caption"/>
        <w:jc w:val="both"/>
        <w:rPr>
          <w:rFonts w:ascii="Courier New" w:hAnsi="Courier New" w:cs="Courier New"/>
          <w:i w:val="0"/>
          <w:sz w:val="20"/>
          <w:szCs w:val="20"/>
        </w:rPr>
      </w:pPr>
      <w:r w:rsidRPr="00FB02FF">
        <w:rPr>
          <w:rFonts w:ascii="Courier New" w:hAnsi="Courier New" w:cs="Courier New" w:hint="eastAsia"/>
          <w:i w:val="0"/>
          <w:sz w:val="20"/>
          <w:szCs w:val="20"/>
        </w:rPr>
        <w:t xml:space="preserve">   message("Friction factor             : ",round(frictionFactor,3))</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w:t>
      </w:r>
    </w:p>
    <w:p w:rsidR="00FB02FF" w:rsidRPr="00FB02FF" w:rsidRDefault="00863D31" w:rsidP="00FB02FF">
      <w:pPr>
        <w:pStyle w:val="Caption"/>
        <w:jc w:val="both"/>
        <w:rPr>
          <w:rFonts w:ascii="Courier New" w:hAnsi="Courier New" w:cs="Courier New" w:hint="eastAsia"/>
          <w:i w:val="0"/>
          <w:sz w:val="20"/>
          <w:szCs w:val="20"/>
        </w:rPr>
      </w:pPr>
      <w:r>
        <w:rPr>
          <w:rFonts w:ascii="Courier New" w:hAnsi="Courier New" w:cs="Courier New"/>
          <w:i w:val="0"/>
          <w:sz w:val="20"/>
          <w:szCs w:val="20"/>
        </w:rPr>
        <w:t>########################</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message("Courant number  Dt (seconds): ",round(deltat,3))</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message("Valve closure time (seconds): ",round(closeTime,3))</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message("Maximum head at valve (feet): ",round(3.28*(max(headvalve)),3))</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message("Max. pressure at valve (psi): ",round(14.75*(max(headvalve))/10,3))</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message("Minimum head at valve (feet): ",round(3.28*(min(headvalve)),3))</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message("Min. pressure at valve (psi): ",round(14.75*(min(headvalve))/10,3))</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 plot results</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par(mfrow=c(2,1))</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plot(etime,headvalve,type="l",pch=19,lwd=3,tck=1,xlab="Time (seconds)",ylab="Head at Valve (meters)",col="red")</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plot(etime,velocitytank,type="l",pch=19,lwd=3,tck=1,xlab="Time (seconds)",ylab="Velocity at Tank (meters/sec)",col="blue")</w:t>
      </w:r>
    </w:p>
    <w:p w:rsidR="00FB02FF" w:rsidRPr="00FB02FF" w:rsidRDefault="00FB02FF" w:rsidP="00FB02FF">
      <w:pPr>
        <w:pStyle w:val="Caption"/>
        <w:jc w:val="both"/>
        <w:rPr>
          <w:rFonts w:ascii="Courier New" w:hAnsi="Courier New" w:cs="Courier New" w:hint="eastAsia"/>
          <w:i w:val="0"/>
          <w:sz w:val="20"/>
          <w:szCs w:val="20"/>
        </w:rPr>
      </w:pPr>
      <w:r w:rsidRPr="00FB02FF">
        <w:rPr>
          <w:rFonts w:ascii="Courier New" w:hAnsi="Courier New" w:cs="Courier New" w:hint="eastAsia"/>
          <w:i w:val="0"/>
          <w:sz w:val="20"/>
          <w:szCs w:val="20"/>
        </w:rPr>
        <w:t>#</w:t>
      </w:r>
    </w:p>
    <w:p w:rsidR="002E3432" w:rsidRPr="00FB02FF" w:rsidRDefault="00FB02FF" w:rsidP="00FB02FF">
      <w:pPr>
        <w:pStyle w:val="Caption"/>
        <w:jc w:val="both"/>
        <w:rPr>
          <w:rFonts w:ascii="Courier New" w:hAnsi="Courier New" w:cs="Courier New"/>
          <w:i w:val="0"/>
          <w:sz w:val="20"/>
          <w:szCs w:val="20"/>
        </w:rPr>
      </w:pPr>
      <w:r w:rsidRPr="00FB02FF">
        <w:rPr>
          <w:rFonts w:ascii="Courier New" w:hAnsi="Courier New" w:cs="Courier New" w:hint="eastAsia"/>
          <w:i w:val="0"/>
          <w:sz w:val="20"/>
          <w:szCs w:val="20"/>
        </w:rPr>
        <w:t>###########</w:t>
      </w:r>
    </w:p>
    <w:p w:rsidR="000A2DCB" w:rsidRDefault="000A2DCB" w:rsidP="002E3432">
      <w:pPr>
        <w:pStyle w:val="Caption"/>
        <w:jc w:val="both"/>
        <w:rPr>
          <w:rFonts w:ascii="Courier New" w:hAnsi="Courier New" w:cs="Courier New"/>
          <w:sz w:val="20"/>
          <w:szCs w:val="20"/>
        </w:rPr>
      </w:pPr>
    </w:p>
    <w:p w:rsidR="000A2DCB" w:rsidRPr="002E3432" w:rsidRDefault="000A2DCB" w:rsidP="000A2DCB">
      <w:pPr>
        <w:pStyle w:val="Caption"/>
        <w:jc w:val="both"/>
        <w:rPr>
          <w:rFonts w:ascii="Courier New" w:hAnsi="Courier New" w:cs="Courier New"/>
          <w:sz w:val="20"/>
          <w:szCs w:val="20"/>
        </w:rPr>
      </w:pPr>
    </w:p>
    <w:sectPr w:rsidR="000A2DCB" w:rsidRPr="002E3432" w:rsidSect="00EA052A">
      <w:headerReference w:type="even" r:id="rId50"/>
      <w:headerReference w:type="default" r:id="rId51"/>
      <w:footerReference w:type="even" r:id="rId52"/>
      <w:footerReference w:type="default" r:id="rId53"/>
      <w:headerReference w:type="first" r:id="rId54"/>
      <w:footerReference w:type="first" r:id="rId55"/>
      <w:pgSz w:w="12240" w:h="15840"/>
      <w:pgMar w:top="1134" w:right="1134" w:bottom="1134" w:left="1134"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2CA7" w:rsidRDefault="00D72CA7">
      <w:pPr>
        <w:rPr>
          <w:rFonts w:hint="eastAsia"/>
        </w:rPr>
      </w:pPr>
      <w:r>
        <w:separator/>
      </w:r>
    </w:p>
  </w:endnote>
  <w:endnote w:type="continuationSeparator" w:id="0">
    <w:p w:rsidR="00D72CA7" w:rsidRDefault="00D72CA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09F" w:csb1="00000000"/>
  </w:font>
  <w:font w:name="Mangal">
    <w:altName w:val="Courier New"/>
    <w:panose1 w:val="00000400000000000000"/>
    <w:charset w:val="00"/>
    <w:family w:val="roman"/>
    <w:pitch w:val="variable"/>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3EC7" w:rsidRDefault="00153EC7">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3EC7" w:rsidRDefault="00153EC7">
    <w:pPr>
      <w:pStyle w:val="Foo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3EC7" w:rsidRDefault="00153EC7">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2CA7" w:rsidRDefault="00D72CA7">
      <w:pPr>
        <w:rPr>
          <w:rFonts w:hint="eastAsia"/>
        </w:rPr>
      </w:pPr>
      <w:r>
        <w:rPr>
          <w:color w:val="000000"/>
        </w:rPr>
        <w:separator/>
      </w:r>
    </w:p>
  </w:footnote>
  <w:footnote w:type="continuationSeparator" w:id="0">
    <w:p w:rsidR="00D72CA7" w:rsidRDefault="00D72CA7">
      <w:pPr>
        <w:rPr>
          <w:rFonts w:hint="eastAsia"/>
        </w:rPr>
      </w:pPr>
      <w:r>
        <w:continuationSeparator/>
      </w:r>
    </w:p>
  </w:footnote>
  <w:footnote w:id="1">
    <w:p w:rsidR="002E5CFB" w:rsidRPr="00D8140F" w:rsidRDefault="002E5CFB" w:rsidP="00E43459">
      <w:pPr>
        <w:pStyle w:val="NormalWeb"/>
        <w:rPr>
          <w:sz w:val="20"/>
          <w:szCs w:val="20"/>
        </w:rPr>
      </w:pPr>
      <w:r>
        <w:rPr>
          <w:rStyle w:val="FootnoteReference"/>
          <w:rFonts w:hint="eastAsia"/>
        </w:rPr>
        <w:footnoteRef/>
      </w:r>
      <w:r>
        <w:rPr>
          <w:rFonts w:hint="eastAsia"/>
        </w:rPr>
        <w:t xml:space="preserve"> </w:t>
      </w:r>
      <w:r w:rsidRPr="00E43459">
        <w:rPr>
          <w:sz w:val="20"/>
          <w:szCs w:val="20"/>
        </w:rPr>
        <w:t>The Shuttle Radar Topography Mission (SRTM) was flown aboard the space shuttle </w:t>
      </w:r>
      <w:r w:rsidRPr="00E43459">
        <w:rPr>
          <w:i/>
          <w:iCs/>
          <w:sz w:val="20"/>
          <w:szCs w:val="20"/>
        </w:rPr>
        <w:t>Endeavour</w:t>
      </w:r>
      <w:r w:rsidRPr="00E43459">
        <w:rPr>
          <w:sz w:val="20"/>
          <w:szCs w:val="20"/>
        </w:rPr>
        <w:t> February 11-22, 2000. The National Aeronautics and Space Administration (NASA) and the National Geospatial-Intelligence Agency (NGA) participated in an international project to acquire radar data which were used to create the first near-global set of land elevations.</w:t>
      </w:r>
      <w:r>
        <w:rPr>
          <w:sz w:val="20"/>
          <w:szCs w:val="20"/>
        </w:rPr>
        <w:t xml:space="preserve">  </w:t>
      </w:r>
      <w:r w:rsidRPr="00E43459">
        <w:rPr>
          <w:i/>
          <w:iCs/>
          <w:sz w:val="20"/>
          <w:szCs w:val="20"/>
        </w:rPr>
        <w:t>Endeavour</w:t>
      </w:r>
      <w:r w:rsidRPr="00E43459">
        <w:rPr>
          <w:sz w:val="20"/>
          <w:szCs w:val="20"/>
        </w:rPr>
        <w:t> orbited Earth 16 times each day during the 11-day mission, completing 176 orbits. SRTM successfully collected single-pass interferometry radar data over 80% of the Earth's land surface between 60° north and 56° south latitude with data points posted every 1 arc-second (approximately 30 meters).</w:t>
      </w:r>
    </w:p>
  </w:footnote>
  <w:footnote w:id="2">
    <w:p w:rsidR="002E5CFB" w:rsidRDefault="002E5CFB">
      <w:pPr>
        <w:pStyle w:val="FootnoteText"/>
        <w:rPr>
          <w:rFonts w:hint="eastAsia"/>
        </w:rPr>
      </w:pPr>
      <w:r>
        <w:rPr>
          <w:rStyle w:val="FootnoteReference"/>
          <w:rFonts w:hint="eastAsia"/>
        </w:rPr>
        <w:footnoteRef/>
      </w:r>
      <w:r>
        <w:rPr>
          <w:rFonts w:hint="eastAsia"/>
        </w:rPr>
        <w:t xml:space="preserve"> </w:t>
      </w:r>
      <w:r>
        <w:t>QEPANET does not entirely work with recent QGIS; however it does work well enough to extract spatial coordinates and elevations for “node-type” objects, so it was used herein to obtain coordinates and elevations for use in the EPANET model.</w:t>
      </w:r>
    </w:p>
  </w:footnote>
  <w:footnote w:id="3">
    <w:p w:rsidR="002E5CFB" w:rsidRDefault="002E5CFB">
      <w:pPr>
        <w:pStyle w:val="FootnoteText"/>
        <w:rPr>
          <w:rFonts w:hint="eastAsia"/>
        </w:rPr>
      </w:pPr>
      <w:r>
        <w:rPr>
          <w:rStyle w:val="FootnoteReference"/>
          <w:rFonts w:hint="eastAsia"/>
        </w:rPr>
        <w:footnoteRef/>
      </w:r>
      <w:r>
        <w:rPr>
          <w:rFonts w:hint="eastAsia"/>
        </w:rPr>
        <w:t xml:space="preserve"> </w:t>
      </w:r>
      <w:r>
        <w:t>A reasonable value for new pipe of various materials, HDPE probably has a higher value of around 150, so the 130 is conservative to some extent.  A couple of references for loss coefficients are attached in Appendix I</w:t>
      </w:r>
    </w:p>
  </w:footnote>
  <w:footnote w:id="4">
    <w:p w:rsidR="002E5CFB" w:rsidRDefault="002E5CFB" w:rsidP="00EE1143">
      <w:pPr>
        <w:pStyle w:val="FootnoteText"/>
        <w:rPr>
          <w:rFonts w:hint="eastAsia"/>
        </w:rPr>
      </w:pPr>
      <w:r>
        <w:rPr>
          <w:rStyle w:val="FootnoteReference"/>
          <w:rFonts w:hint="eastAsia"/>
        </w:rPr>
        <w:footnoteRef/>
      </w:r>
      <w:r>
        <w:rPr>
          <w:rFonts w:hint="eastAsia"/>
        </w:rPr>
        <w:t xml:space="preserve"> </w:t>
      </w:r>
      <w:r>
        <w:t>These two tanks are located in the north portion of the maps above; on the QGIS map the northern tank icon is apparent.  The tank icon at the southern part of the model are the two ISR tanks.</w:t>
      </w:r>
    </w:p>
  </w:footnote>
  <w:footnote w:id="5">
    <w:p w:rsidR="002E5CFB" w:rsidRDefault="002E5CFB">
      <w:pPr>
        <w:pStyle w:val="FootnoteText"/>
        <w:rPr>
          <w:rFonts w:hint="eastAsia"/>
        </w:rPr>
      </w:pPr>
      <w:r>
        <w:rPr>
          <w:rStyle w:val="FootnoteReference"/>
          <w:rFonts w:hint="eastAsia"/>
        </w:rPr>
        <w:footnoteRef/>
      </w:r>
      <w:r>
        <w:rPr>
          <w:rFonts w:hint="eastAsia"/>
        </w:rPr>
        <w:t xml:space="preserve"> </w:t>
      </w:r>
      <w:r>
        <w:t xml:space="preserve">Errors stop program execution and need immediate attention.  Warnings are notifications to the modeler that an unusual condition exists.  </w:t>
      </w:r>
    </w:p>
  </w:footnote>
  <w:footnote w:id="6">
    <w:p w:rsidR="002E5CFB" w:rsidRDefault="002E5CFB">
      <w:pPr>
        <w:pStyle w:val="FootnoteText"/>
        <w:rPr>
          <w:rFonts w:hint="eastAsia"/>
        </w:rPr>
      </w:pPr>
      <w:r>
        <w:rPr>
          <w:rStyle w:val="FootnoteReference"/>
          <w:rFonts w:hint="eastAsia"/>
        </w:rPr>
        <w:footnoteRef/>
      </w:r>
      <w:r>
        <w:rPr>
          <w:rFonts w:hint="eastAsia"/>
        </w:rPr>
        <w:t xml:space="preserve"> </w:t>
      </w:r>
      <w:r>
        <w:t>Nearly all the pipelines connecting pumps to the collection tanks have check valves – hence stopping a pump usually causes the program to close the immediate downstream check valve.  This conceptualization was employed to prevent computed backward flows.</w:t>
      </w:r>
    </w:p>
  </w:footnote>
  <w:footnote w:id="7">
    <w:p w:rsidR="002E5CFB" w:rsidRDefault="002E5CFB" w:rsidP="009D098D">
      <w:pPr>
        <w:pStyle w:val="FootnoteText"/>
        <w:rPr>
          <w:rFonts w:hint="eastAsia"/>
        </w:rPr>
      </w:pPr>
      <w:r>
        <w:rPr>
          <w:rStyle w:val="FootnoteReference"/>
          <w:rFonts w:hint="eastAsia"/>
        </w:rPr>
        <w:footnoteRef/>
      </w:r>
      <w:r>
        <w:rPr>
          <w:rFonts w:hint="eastAsia"/>
        </w:rPr>
        <w:t xml:space="preserve"> </w:t>
      </w:r>
      <w:r>
        <w:t>Recall that all wells are on/off in these initial simulations.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3EC7" w:rsidRDefault="00153EC7">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hint="eastAsia"/>
      </w:rPr>
      <w:id w:val="439190183"/>
      <w:docPartObj>
        <w:docPartGallery w:val="Watermarks"/>
        <w:docPartUnique/>
      </w:docPartObj>
    </w:sdtPr>
    <w:sdtContent>
      <w:p w:rsidR="00153EC7" w:rsidRDefault="00153EC7">
        <w:pPr>
          <w:pStyle w:val="Header"/>
          <w:rPr>
            <w:rFonts w:hint="eastAsia"/>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3EC7" w:rsidRDefault="00153EC7">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464072"/>
    <w:multiLevelType w:val="multilevel"/>
    <w:tmpl w:val="1180B3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82F3F41"/>
    <w:multiLevelType w:val="hybridMultilevel"/>
    <w:tmpl w:val="D6A64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772C7E"/>
    <w:multiLevelType w:val="multilevel"/>
    <w:tmpl w:val="1180B3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9"/>
  <w:autoHyphenation/>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60EC"/>
    <w:rsid w:val="00004790"/>
    <w:rsid w:val="000326A6"/>
    <w:rsid w:val="00047008"/>
    <w:rsid w:val="00052B1B"/>
    <w:rsid w:val="0006403F"/>
    <w:rsid w:val="000660E2"/>
    <w:rsid w:val="0008659C"/>
    <w:rsid w:val="00097EC5"/>
    <w:rsid w:val="000A0697"/>
    <w:rsid w:val="000A2DCB"/>
    <w:rsid w:val="000A2EC6"/>
    <w:rsid w:val="000C1D0A"/>
    <w:rsid w:val="000C5141"/>
    <w:rsid w:val="000C7E9E"/>
    <w:rsid w:val="000E225E"/>
    <w:rsid w:val="0010012A"/>
    <w:rsid w:val="00106AC4"/>
    <w:rsid w:val="001337B6"/>
    <w:rsid w:val="00137DCF"/>
    <w:rsid w:val="00153EC7"/>
    <w:rsid w:val="001561F4"/>
    <w:rsid w:val="00175736"/>
    <w:rsid w:val="0018644A"/>
    <w:rsid w:val="001A01EF"/>
    <w:rsid w:val="001A5B85"/>
    <w:rsid w:val="0020017B"/>
    <w:rsid w:val="002209E8"/>
    <w:rsid w:val="002314B8"/>
    <w:rsid w:val="002373C4"/>
    <w:rsid w:val="00262A68"/>
    <w:rsid w:val="00287302"/>
    <w:rsid w:val="002B64D0"/>
    <w:rsid w:val="002C4D02"/>
    <w:rsid w:val="002E151B"/>
    <w:rsid w:val="002E3432"/>
    <w:rsid w:val="002E51C4"/>
    <w:rsid w:val="002E5CFB"/>
    <w:rsid w:val="002F0760"/>
    <w:rsid w:val="002F2C3A"/>
    <w:rsid w:val="00312259"/>
    <w:rsid w:val="00335220"/>
    <w:rsid w:val="00337F28"/>
    <w:rsid w:val="0034157A"/>
    <w:rsid w:val="00353CD4"/>
    <w:rsid w:val="0037463D"/>
    <w:rsid w:val="003A1E46"/>
    <w:rsid w:val="003A2C9E"/>
    <w:rsid w:val="003B325B"/>
    <w:rsid w:val="003D206C"/>
    <w:rsid w:val="00413614"/>
    <w:rsid w:val="004228C5"/>
    <w:rsid w:val="0047453E"/>
    <w:rsid w:val="004869E2"/>
    <w:rsid w:val="0048745A"/>
    <w:rsid w:val="004C480B"/>
    <w:rsid w:val="004D075A"/>
    <w:rsid w:val="004E633A"/>
    <w:rsid w:val="00524F27"/>
    <w:rsid w:val="00533026"/>
    <w:rsid w:val="005433FF"/>
    <w:rsid w:val="00550DAA"/>
    <w:rsid w:val="00565B1B"/>
    <w:rsid w:val="0057370C"/>
    <w:rsid w:val="005A5FB6"/>
    <w:rsid w:val="005B1D20"/>
    <w:rsid w:val="005C221F"/>
    <w:rsid w:val="005E645E"/>
    <w:rsid w:val="006160EC"/>
    <w:rsid w:val="006427CC"/>
    <w:rsid w:val="00792FA6"/>
    <w:rsid w:val="007F3546"/>
    <w:rsid w:val="00814E82"/>
    <w:rsid w:val="00830774"/>
    <w:rsid w:val="0085262B"/>
    <w:rsid w:val="00863D31"/>
    <w:rsid w:val="00893905"/>
    <w:rsid w:val="008D4359"/>
    <w:rsid w:val="008E01B7"/>
    <w:rsid w:val="008E4E16"/>
    <w:rsid w:val="009148EF"/>
    <w:rsid w:val="00923833"/>
    <w:rsid w:val="00940701"/>
    <w:rsid w:val="00941E06"/>
    <w:rsid w:val="00960E89"/>
    <w:rsid w:val="009A279C"/>
    <w:rsid w:val="009B6C9D"/>
    <w:rsid w:val="009B7E18"/>
    <w:rsid w:val="009D098D"/>
    <w:rsid w:val="009D271D"/>
    <w:rsid w:val="009D7651"/>
    <w:rsid w:val="00A266A4"/>
    <w:rsid w:val="00A777EF"/>
    <w:rsid w:val="00AD5BA3"/>
    <w:rsid w:val="00B02CF4"/>
    <w:rsid w:val="00B05FCD"/>
    <w:rsid w:val="00B55515"/>
    <w:rsid w:val="00BD02AE"/>
    <w:rsid w:val="00BD368A"/>
    <w:rsid w:val="00BD6C28"/>
    <w:rsid w:val="00C26F2F"/>
    <w:rsid w:val="00C34EC8"/>
    <w:rsid w:val="00C963AA"/>
    <w:rsid w:val="00CA1A9D"/>
    <w:rsid w:val="00CD1B3E"/>
    <w:rsid w:val="00D5167B"/>
    <w:rsid w:val="00D72CA7"/>
    <w:rsid w:val="00D76939"/>
    <w:rsid w:val="00D8140F"/>
    <w:rsid w:val="00D944FF"/>
    <w:rsid w:val="00E43459"/>
    <w:rsid w:val="00E5455F"/>
    <w:rsid w:val="00E63502"/>
    <w:rsid w:val="00E65EA7"/>
    <w:rsid w:val="00E8764B"/>
    <w:rsid w:val="00EA052A"/>
    <w:rsid w:val="00EB027F"/>
    <w:rsid w:val="00EB1943"/>
    <w:rsid w:val="00EC6DA5"/>
    <w:rsid w:val="00ED5A26"/>
    <w:rsid w:val="00ED7C4C"/>
    <w:rsid w:val="00EE1143"/>
    <w:rsid w:val="00F3202C"/>
    <w:rsid w:val="00F41423"/>
    <w:rsid w:val="00F65455"/>
    <w:rsid w:val="00F75BAE"/>
    <w:rsid w:val="00FA5136"/>
    <w:rsid w:val="00FB02FF"/>
    <w:rsid w:val="00FC67A4"/>
    <w:rsid w:val="00FD78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0D6F33F"/>
  <w15:docId w15:val="{87F7C27D-C69E-40C8-B1FD-A14354F91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Arial"/>
        <w:kern w:val="3"/>
        <w:sz w:val="24"/>
        <w:szCs w:val="24"/>
        <w:lang w:val="en-US" w:eastAsia="zh-CN" w:bidi="hi-IN"/>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paragraph" w:styleId="Heading1">
    <w:name w:val="heading 1"/>
    <w:basedOn w:val="Normal"/>
    <w:next w:val="Normal"/>
    <w:link w:val="Heading1Char"/>
    <w:uiPriority w:val="9"/>
    <w:qFormat/>
    <w:rsid w:val="000326A6"/>
    <w:pPr>
      <w:keepNext/>
      <w:keepLines/>
      <w:spacing w:before="240"/>
      <w:outlineLvl w:val="0"/>
    </w:pPr>
    <w:rPr>
      <w:rFonts w:asciiTheme="majorHAnsi" w:eastAsiaTheme="majorEastAsia" w:hAnsiTheme="majorHAnsi" w:cs="Mangal"/>
      <w:color w:val="2E74B5" w:themeColor="accent1" w:themeShade="BF"/>
      <w:sz w:val="32"/>
      <w:szCs w:val="29"/>
    </w:rPr>
  </w:style>
  <w:style w:type="paragraph" w:styleId="Heading2">
    <w:name w:val="heading 2"/>
    <w:basedOn w:val="Normal"/>
    <w:next w:val="Normal"/>
    <w:link w:val="Heading2Char"/>
    <w:uiPriority w:val="9"/>
    <w:unhideWhenUsed/>
    <w:qFormat/>
    <w:rsid w:val="00AD5BA3"/>
    <w:pPr>
      <w:keepNext/>
      <w:keepLines/>
      <w:spacing w:before="40"/>
      <w:outlineLvl w:val="1"/>
    </w:pPr>
    <w:rPr>
      <w:rFonts w:asciiTheme="majorHAnsi" w:eastAsiaTheme="majorEastAsia" w:hAnsiTheme="majorHAnsi" w:cs="Mangal"/>
      <w:color w:val="2E74B5" w:themeColor="accent1" w:themeShade="BF"/>
      <w:sz w:val="26"/>
      <w:szCs w:val="23"/>
    </w:rPr>
  </w:style>
  <w:style w:type="paragraph" w:styleId="Heading3">
    <w:name w:val="heading 3"/>
    <w:basedOn w:val="Normal"/>
    <w:next w:val="Normal"/>
    <w:link w:val="Heading3Char"/>
    <w:uiPriority w:val="9"/>
    <w:unhideWhenUsed/>
    <w:qFormat/>
    <w:rsid w:val="00E63502"/>
    <w:pPr>
      <w:keepNext/>
      <w:keepLines/>
      <w:spacing w:before="40"/>
      <w:outlineLvl w:val="2"/>
    </w:pPr>
    <w:rPr>
      <w:rFonts w:asciiTheme="majorHAnsi" w:eastAsiaTheme="majorEastAsia" w:hAnsiTheme="majorHAnsi" w:cs="Mangal"/>
      <w:color w:val="1F4D78" w:themeColor="accent1" w:themeShade="7F"/>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igure">
    <w:name w:val="Figure"/>
    <w:basedOn w:val="Caption"/>
  </w:style>
  <w:style w:type="paragraph" w:styleId="FootnoteText">
    <w:name w:val="footnote text"/>
    <w:basedOn w:val="Normal"/>
    <w:rPr>
      <w:rFonts w:cs="Mangal"/>
      <w:sz w:val="20"/>
      <w:szCs w:val="18"/>
    </w:rPr>
  </w:style>
  <w:style w:type="character" w:customStyle="1" w:styleId="FootnoteTextChar">
    <w:name w:val="Footnote Text Char"/>
    <w:basedOn w:val="DefaultParagraphFont"/>
    <w:rPr>
      <w:rFonts w:cs="Mangal"/>
      <w:sz w:val="20"/>
      <w:szCs w:val="18"/>
    </w:rPr>
  </w:style>
  <w:style w:type="character" w:styleId="FootnoteReference">
    <w:name w:val="footnote reference"/>
    <w:basedOn w:val="DefaultParagraphFont"/>
    <w:rPr>
      <w:position w:val="0"/>
      <w:vertAlign w:val="superscript"/>
    </w:rPr>
  </w:style>
  <w:style w:type="character" w:styleId="Hyperlink">
    <w:name w:val="Hyperlink"/>
    <w:basedOn w:val="DefaultParagraphFont"/>
    <w:uiPriority w:val="99"/>
    <w:rPr>
      <w:color w:val="0563C1"/>
      <w:u w:val="single"/>
    </w:rPr>
  </w:style>
  <w:style w:type="paragraph" w:styleId="NormalWeb">
    <w:name w:val="Normal (Web)"/>
    <w:basedOn w:val="Normal"/>
    <w:uiPriority w:val="99"/>
    <w:pPr>
      <w:suppressAutoHyphens w:val="0"/>
      <w:spacing w:before="100" w:after="100"/>
      <w:textAlignment w:val="auto"/>
    </w:pPr>
    <w:rPr>
      <w:rFonts w:ascii="Times New Roman" w:eastAsia="Times New Roman" w:hAnsi="Times New Roman" w:cs="Times New Roman"/>
      <w:kern w:val="0"/>
      <w:lang w:eastAsia="en-US" w:bidi="ar-SA"/>
    </w:rPr>
  </w:style>
  <w:style w:type="character" w:customStyle="1" w:styleId="Heading1Char">
    <w:name w:val="Heading 1 Char"/>
    <w:basedOn w:val="DefaultParagraphFont"/>
    <w:link w:val="Heading1"/>
    <w:uiPriority w:val="9"/>
    <w:rsid w:val="000326A6"/>
    <w:rPr>
      <w:rFonts w:asciiTheme="majorHAnsi" w:eastAsiaTheme="majorEastAsia" w:hAnsiTheme="majorHAnsi" w:cs="Mangal"/>
      <w:color w:val="2E74B5" w:themeColor="accent1" w:themeShade="BF"/>
      <w:sz w:val="32"/>
      <w:szCs w:val="29"/>
    </w:rPr>
  </w:style>
  <w:style w:type="paragraph" w:styleId="TOCHeading">
    <w:name w:val="TOC Heading"/>
    <w:basedOn w:val="Heading1"/>
    <w:next w:val="Normal"/>
    <w:uiPriority w:val="39"/>
    <w:unhideWhenUsed/>
    <w:qFormat/>
    <w:rsid w:val="000326A6"/>
    <w:pPr>
      <w:suppressAutoHyphens w:val="0"/>
      <w:autoSpaceDN/>
      <w:spacing w:line="259" w:lineRule="auto"/>
      <w:textAlignment w:val="auto"/>
      <w:outlineLvl w:val="9"/>
    </w:pPr>
    <w:rPr>
      <w:rFonts w:cstheme="majorBidi"/>
      <w:kern w:val="0"/>
      <w:szCs w:val="32"/>
      <w:lang w:eastAsia="en-US" w:bidi="ar-SA"/>
    </w:rPr>
  </w:style>
  <w:style w:type="paragraph" w:styleId="TOC1">
    <w:name w:val="toc 1"/>
    <w:basedOn w:val="Normal"/>
    <w:next w:val="Normal"/>
    <w:autoRedefine/>
    <w:uiPriority w:val="39"/>
    <w:unhideWhenUsed/>
    <w:rsid w:val="000326A6"/>
    <w:pPr>
      <w:spacing w:after="100"/>
    </w:pPr>
    <w:rPr>
      <w:rFonts w:cs="Mangal"/>
      <w:szCs w:val="21"/>
    </w:rPr>
  </w:style>
  <w:style w:type="paragraph" w:styleId="TableofFigures">
    <w:name w:val="table of figures"/>
    <w:basedOn w:val="Normal"/>
    <w:next w:val="Normal"/>
    <w:uiPriority w:val="99"/>
    <w:unhideWhenUsed/>
    <w:rsid w:val="000326A6"/>
    <w:rPr>
      <w:rFonts w:cs="Mangal"/>
      <w:szCs w:val="21"/>
    </w:rPr>
  </w:style>
  <w:style w:type="character" w:customStyle="1" w:styleId="Heading2Char">
    <w:name w:val="Heading 2 Char"/>
    <w:basedOn w:val="DefaultParagraphFont"/>
    <w:link w:val="Heading2"/>
    <w:uiPriority w:val="9"/>
    <w:rsid w:val="00AD5BA3"/>
    <w:rPr>
      <w:rFonts w:asciiTheme="majorHAnsi" w:eastAsiaTheme="majorEastAsia" w:hAnsiTheme="majorHAnsi" w:cs="Mangal"/>
      <w:color w:val="2E74B5" w:themeColor="accent1" w:themeShade="BF"/>
      <w:sz w:val="26"/>
      <w:szCs w:val="23"/>
    </w:rPr>
  </w:style>
  <w:style w:type="paragraph" w:styleId="NoSpacing">
    <w:name w:val="No Spacing"/>
    <w:link w:val="NoSpacingChar"/>
    <w:uiPriority w:val="1"/>
    <w:qFormat/>
    <w:rsid w:val="00524F27"/>
    <w:pPr>
      <w:suppressAutoHyphens/>
    </w:pPr>
    <w:rPr>
      <w:rFonts w:cs="Mangal"/>
      <w:szCs w:val="21"/>
    </w:rPr>
  </w:style>
  <w:style w:type="character" w:styleId="Emphasis">
    <w:name w:val="Emphasis"/>
    <w:basedOn w:val="DefaultParagraphFont"/>
    <w:uiPriority w:val="20"/>
    <w:qFormat/>
    <w:rsid w:val="00E43459"/>
    <w:rPr>
      <w:i/>
      <w:iCs/>
    </w:rPr>
  </w:style>
  <w:style w:type="paragraph" w:styleId="EndnoteText">
    <w:name w:val="endnote text"/>
    <w:basedOn w:val="Normal"/>
    <w:link w:val="EndnoteTextChar"/>
    <w:uiPriority w:val="99"/>
    <w:semiHidden/>
    <w:unhideWhenUsed/>
    <w:rsid w:val="00F3202C"/>
    <w:rPr>
      <w:rFonts w:cs="Mangal"/>
      <w:sz w:val="20"/>
      <w:szCs w:val="18"/>
    </w:rPr>
  </w:style>
  <w:style w:type="character" w:customStyle="1" w:styleId="EndnoteTextChar">
    <w:name w:val="Endnote Text Char"/>
    <w:basedOn w:val="DefaultParagraphFont"/>
    <w:link w:val="EndnoteText"/>
    <w:uiPriority w:val="99"/>
    <w:semiHidden/>
    <w:rsid w:val="00F3202C"/>
    <w:rPr>
      <w:rFonts w:cs="Mangal"/>
      <w:sz w:val="20"/>
      <w:szCs w:val="18"/>
    </w:rPr>
  </w:style>
  <w:style w:type="character" w:styleId="EndnoteReference">
    <w:name w:val="endnote reference"/>
    <w:basedOn w:val="DefaultParagraphFont"/>
    <w:uiPriority w:val="99"/>
    <w:semiHidden/>
    <w:unhideWhenUsed/>
    <w:rsid w:val="00F3202C"/>
    <w:rPr>
      <w:vertAlign w:val="superscript"/>
    </w:rPr>
  </w:style>
  <w:style w:type="paragraph" w:styleId="TOC2">
    <w:name w:val="toc 2"/>
    <w:basedOn w:val="Normal"/>
    <w:next w:val="Normal"/>
    <w:autoRedefine/>
    <w:uiPriority w:val="39"/>
    <w:unhideWhenUsed/>
    <w:rsid w:val="00E63502"/>
    <w:pPr>
      <w:spacing w:after="100"/>
      <w:ind w:left="240"/>
    </w:pPr>
    <w:rPr>
      <w:rFonts w:cs="Mangal"/>
      <w:szCs w:val="21"/>
    </w:rPr>
  </w:style>
  <w:style w:type="character" w:customStyle="1" w:styleId="Heading3Char">
    <w:name w:val="Heading 3 Char"/>
    <w:basedOn w:val="DefaultParagraphFont"/>
    <w:link w:val="Heading3"/>
    <w:uiPriority w:val="9"/>
    <w:rsid w:val="00E63502"/>
    <w:rPr>
      <w:rFonts w:asciiTheme="majorHAnsi" w:eastAsiaTheme="majorEastAsia" w:hAnsiTheme="majorHAnsi" w:cs="Mangal"/>
      <w:color w:val="1F4D78" w:themeColor="accent1" w:themeShade="7F"/>
      <w:szCs w:val="21"/>
    </w:rPr>
  </w:style>
  <w:style w:type="paragraph" w:styleId="TOC3">
    <w:name w:val="toc 3"/>
    <w:basedOn w:val="Normal"/>
    <w:next w:val="Normal"/>
    <w:autoRedefine/>
    <w:uiPriority w:val="39"/>
    <w:unhideWhenUsed/>
    <w:rsid w:val="004C480B"/>
    <w:pPr>
      <w:spacing w:after="100"/>
      <w:ind w:left="480"/>
    </w:pPr>
    <w:rPr>
      <w:rFonts w:cs="Mangal"/>
      <w:szCs w:val="21"/>
    </w:rPr>
  </w:style>
  <w:style w:type="paragraph" w:styleId="Header">
    <w:name w:val="header"/>
    <w:basedOn w:val="Normal"/>
    <w:link w:val="HeaderChar"/>
    <w:uiPriority w:val="99"/>
    <w:unhideWhenUsed/>
    <w:rsid w:val="00106AC4"/>
    <w:pPr>
      <w:tabs>
        <w:tab w:val="center" w:pos="4680"/>
        <w:tab w:val="right" w:pos="9360"/>
      </w:tabs>
    </w:pPr>
    <w:rPr>
      <w:rFonts w:cs="Mangal"/>
      <w:szCs w:val="21"/>
    </w:rPr>
  </w:style>
  <w:style w:type="character" w:customStyle="1" w:styleId="HeaderChar">
    <w:name w:val="Header Char"/>
    <w:basedOn w:val="DefaultParagraphFont"/>
    <w:link w:val="Header"/>
    <w:uiPriority w:val="99"/>
    <w:rsid w:val="00106AC4"/>
    <w:rPr>
      <w:rFonts w:cs="Mangal"/>
      <w:szCs w:val="21"/>
    </w:rPr>
  </w:style>
  <w:style w:type="paragraph" w:styleId="Footer">
    <w:name w:val="footer"/>
    <w:basedOn w:val="Normal"/>
    <w:link w:val="FooterChar"/>
    <w:uiPriority w:val="99"/>
    <w:unhideWhenUsed/>
    <w:rsid w:val="00106AC4"/>
    <w:pPr>
      <w:tabs>
        <w:tab w:val="center" w:pos="4680"/>
        <w:tab w:val="right" w:pos="9360"/>
      </w:tabs>
    </w:pPr>
    <w:rPr>
      <w:rFonts w:cs="Mangal"/>
      <w:szCs w:val="21"/>
    </w:rPr>
  </w:style>
  <w:style w:type="character" w:customStyle="1" w:styleId="FooterChar">
    <w:name w:val="Footer Char"/>
    <w:basedOn w:val="DefaultParagraphFont"/>
    <w:link w:val="Footer"/>
    <w:uiPriority w:val="99"/>
    <w:rsid w:val="00106AC4"/>
    <w:rPr>
      <w:rFonts w:cs="Mangal"/>
      <w:szCs w:val="21"/>
    </w:rPr>
  </w:style>
  <w:style w:type="character" w:customStyle="1" w:styleId="NoSpacingChar">
    <w:name w:val="No Spacing Char"/>
    <w:basedOn w:val="DefaultParagraphFont"/>
    <w:link w:val="NoSpacing"/>
    <w:uiPriority w:val="1"/>
    <w:rsid w:val="00EA052A"/>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6363090">
      <w:bodyDiv w:val="1"/>
      <w:marLeft w:val="0"/>
      <w:marRight w:val="0"/>
      <w:marTop w:val="0"/>
      <w:marBottom w:val="0"/>
      <w:divBdr>
        <w:top w:val="none" w:sz="0" w:space="0" w:color="auto"/>
        <w:left w:val="none" w:sz="0" w:space="0" w:color="auto"/>
        <w:bottom w:val="none" w:sz="0" w:space="0" w:color="auto"/>
        <w:right w:val="none" w:sz="0" w:space="0" w:color="auto"/>
      </w:divBdr>
    </w:div>
    <w:div w:id="1604606767">
      <w:bodyDiv w:val="1"/>
      <w:marLeft w:val="0"/>
      <w:marRight w:val="0"/>
      <w:marTop w:val="0"/>
      <w:marBottom w:val="0"/>
      <w:divBdr>
        <w:top w:val="none" w:sz="0" w:space="0" w:color="auto"/>
        <w:left w:val="none" w:sz="0" w:space="0" w:color="auto"/>
        <w:bottom w:val="none" w:sz="0" w:space="0" w:color="auto"/>
        <w:right w:val="none" w:sz="0" w:space="0" w:color="auto"/>
      </w:divBdr>
    </w:div>
    <w:div w:id="16140213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54.243.252.9/ce-3372-webroot/3-Readings/CFMinR/CFMinR.pdf"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3.png"/><Relationship Id="rId47" Type="http://schemas.openxmlformats.org/officeDocument/2006/relationships/image" Target="media/image36.png"/><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2.png"/><Relationship Id="rId45" Type="http://schemas.openxmlformats.org/officeDocument/2006/relationships/image" Target="media/image35.png"/><Relationship Id="rId53" Type="http://schemas.openxmlformats.org/officeDocument/2006/relationships/footer" Target="footer2.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4.png"/><Relationship Id="rId48" Type="http://schemas.openxmlformats.org/officeDocument/2006/relationships/hyperlink" Target="https://www.jmeagle.com/sites/default/files/HDPESpecSheet4710%20.pdf"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hdpe.ca/assets/data/technical-data/performance-pipe/FAQ-Municipal-water.pdf" TargetMode="External"/><Relationship Id="rId20" Type="http://schemas.openxmlformats.org/officeDocument/2006/relationships/image" Target="media/image13.png"/><Relationship Id="rId41" Type="http://schemas.openxmlformats.org/officeDocument/2006/relationships/hyperlink" Target="https://onlinelibrary.wiley.com/doi/pdf/10.1002/9780470168103.app1" TargetMode="External"/><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54.243.252.9/ce-3372-webroot/3-Readings/CFMinR/CFMinR.pdf" TargetMode="External"/><Relationship Id="rId57" Type="http://schemas.openxmlformats.org/officeDocument/2006/relationships/glossaryDocument" Target="glossary/document.xml"/><Relationship Id="rId10" Type="http://schemas.openxmlformats.org/officeDocument/2006/relationships/image" Target="media/image3.emf"/><Relationship Id="rId31" Type="http://schemas.openxmlformats.org/officeDocument/2006/relationships/image" Target="media/image24.png"/><Relationship Id="rId44" Type="http://schemas.openxmlformats.org/officeDocument/2006/relationships/hyperlink" Target="http://54.243.252.9/ce-3372-webroot/3-Readings/HydraulicsNotes/hydraulics-notes-tgc.pdf" TargetMode="External"/><Relationship Id="rId5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8836ED29FCA4B4EA770792B902047DB"/>
        <w:category>
          <w:name w:val="General"/>
          <w:gallery w:val="placeholder"/>
        </w:category>
        <w:types>
          <w:type w:val="bbPlcHdr"/>
        </w:types>
        <w:behaviors>
          <w:behavior w:val="content"/>
        </w:behaviors>
        <w:guid w:val="{80D1D1FC-53A7-422A-9179-D57385DEC038}"/>
      </w:docPartPr>
      <w:docPartBody>
        <w:p w:rsidR="00B46197" w:rsidRDefault="00B46197" w:rsidP="00B46197">
          <w:pPr>
            <w:pStyle w:val="68836ED29FCA4B4EA770792B902047DB"/>
          </w:pPr>
          <w:r>
            <w:rPr>
              <w:color w:val="2E74B5" w:themeColor="accent1" w:themeShade="BF"/>
              <w:sz w:val="24"/>
              <w:szCs w:val="24"/>
            </w:rPr>
            <w:t>[Company name]</w:t>
          </w:r>
        </w:p>
      </w:docPartBody>
    </w:docPart>
    <w:docPart>
      <w:docPartPr>
        <w:name w:val="B60B2CAF30FA4926900DF3B97999619E"/>
        <w:category>
          <w:name w:val="General"/>
          <w:gallery w:val="placeholder"/>
        </w:category>
        <w:types>
          <w:type w:val="bbPlcHdr"/>
        </w:types>
        <w:behaviors>
          <w:behavior w:val="content"/>
        </w:behaviors>
        <w:guid w:val="{E7401942-B5F0-427E-ADE4-BCE7AA902810}"/>
      </w:docPartPr>
      <w:docPartBody>
        <w:p w:rsidR="00B46197" w:rsidRDefault="00B46197" w:rsidP="00B46197">
          <w:pPr>
            <w:pStyle w:val="B60B2CAF30FA4926900DF3B97999619E"/>
          </w:pPr>
          <w:r>
            <w:rPr>
              <w:rFonts w:asciiTheme="majorHAnsi" w:eastAsiaTheme="majorEastAsia" w:hAnsiTheme="majorHAnsi" w:cstheme="majorBidi"/>
              <w:color w:val="5B9BD5" w:themeColor="accent1"/>
              <w:sz w:val="88"/>
              <w:szCs w:val="88"/>
            </w:rPr>
            <w:t>[Document title]</w:t>
          </w:r>
        </w:p>
      </w:docPartBody>
    </w:docPart>
    <w:docPart>
      <w:docPartPr>
        <w:name w:val="A5D32BC076A84E8186FCDB6EEEF6AC70"/>
        <w:category>
          <w:name w:val="General"/>
          <w:gallery w:val="placeholder"/>
        </w:category>
        <w:types>
          <w:type w:val="bbPlcHdr"/>
        </w:types>
        <w:behaviors>
          <w:behavior w:val="content"/>
        </w:behaviors>
        <w:guid w:val="{182B2C27-0CAF-4010-910D-D05D7E2BEB29}"/>
      </w:docPartPr>
      <w:docPartBody>
        <w:p w:rsidR="00B46197" w:rsidRDefault="00B46197" w:rsidP="00B46197">
          <w:pPr>
            <w:pStyle w:val="A5D32BC076A84E8186FCDB6EEEF6AC70"/>
          </w:pPr>
          <w:r>
            <w:rPr>
              <w:color w:val="2E74B5" w:themeColor="accent1" w:themeShade="BF"/>
              <w:sz w:val="24"/>
              <w:szCs w:val="24"/>
            </w:rPr>
            <w:t>[Document subtitle]</w:t>
          </w:r>
        </w:p>
      </w:docPartBody>
    </w:docPart>
    <w:docPart>
      <w:docPartPr>
        <w:name w:val="09C215E473BD427CA2C90E655B7E3BC8"/>
        <w:category>
          <w:name w:val="General"/>
          <w:gallery w:val="placeholder"/>
        </w:category>
        <w:types>
          <w:type w:val="bbPlcHdr"/>
        </w:types>
        <w:behaviors>
          <w:behavior w:val="content"/>
        </w:behaviors>
        <w:guid w:val="{CC48B27A-49BC-41DF-87C8-AB480D5B0888}"/>
      </w:docPartPr>
      <w:docPartBody>
        <w:p w:rsidR="00B46197" w:rsidRDefault="00B46197" w:rsidP="00B46197">
          <w:pPr>
            <w:pStyle w:val="09C215E473BD427CA2C90E655B7E3BC8"/>
          </w:pPr>
          <w:r>
            <w:rPr>
              <w:color w:val="5B9BD5" w:themeColor="accent1"/>
              <w:sz w:val="28"/>
              <w:szCs w:val="28"/>
            </w:rPr>
            <w:t>[Author name]</w:t>
          </w:r>
        </w:p>
      </w:docPartBody>
    </w:docPart>
    <w:docPart>
      <w:docPartPr>
        <w:name w:val="BDC6B58CBEBD4C23891D7BBAE39E6972"/>
        <w:category>
          <w:name w:val="General"/>
          <w:gallery w:val="placeholder"/>
        </w:category>
        <w:types>
          <w:type w:val="bbPlcHdr"/>
        </w:types>
        <w:behaviors>
          <w:behavior w:val="content"/>
        </w:behaviors>
        <w:guid w:val="{36020519-DDE2-4733-ADDA-CD058657AD6E}"/>
      </w:docPartPr>
      <w:docPartBody>
        <w:p w:rsidR="00B46197" w:rsidRDefault="00B46197" w:rsidP="00B46197">
          <w:pPr>
            <w:pStyle w:val="BDC6B58CBEBD4C23891D7BBAE39E6972"/>
          </w:pPr>
          <w:r>
            <w:rPr>
              <w:color w:val="5B9BD5"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09F" w:csb1="00000000"/>
  </w:font>
  <w:font w:name="Mangal">
    <w:altName w:val="Courier New"/>
    <w:panose1 w:val="00000400000000000000"/>
    <w:charset w:val="00"/>
    <w:family w:val="roman"/>
    <w:pitch w:val="variable"/>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6197"/>
    <w:rsid w:val="00B46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8836ED29FCA4B4EA770792B902047DB">
    <w:name w:val="68836ED29FCA4B4EA770792B902047DB"/>
    <w:rsid w:val="00B46197"/>
  </w:style>
  <w:style w:type="paragraph" w:customStyle="1" w:styleId="B60B2CAF30FA4926900DF3B97999619E">
    <w:name w:val="B60B2CAF30FA4926900DF3B97999619E"/>
    <w:rsid w:val="00B46197"/>
  </w:style>
  <w:style w:type="paragraph" w:customStyle="1" w:styleId="A5D32BC076A84E8186FCDB6EEEF6AC70">
    <w:name w:val="A5D32BC076A84E8186FCDB6EEEF6AC70"/>
    <w:rsid w:val="00B46197"/>
  </w:style>
  <w:style w:type="paragraph" w:customStyle="1" w:styleId="09C215E473BD427CA2C90E655B7E3BC8">
    <w:name w:val="09C215E473BD427CA2C90E655B7E3BC8"/>
    <w:rsid w:val="00B46197"/>
  </w:style>
  <w:style w:type="paragraph" w:customStyle="1" w:styleId="BDC6B58CBEBD4C23891D7BBAE39E6972">
    <w:name w:val="BDC6B58CBEBD4C23891D7BBAE39E6972"/>
    <w:rsid w:val="00B461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81FD8C-EE83-468D-9ACB-F57233C6FD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37096</TotalTime>
  <Pages>52</Pages>
  <Words>9785</Words>
  <Characters>55779</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Cleveland, Theodore</dc:creator>
  <cp:lastModifiedBy>Cleveland, Theodore</cp:lastModifiedBy>
  <cp:revision>61</cp:revision>
  <dcterms:created xsi:type="dcterms:W3CDTF">2024-01-22T16:38:00Z</dcterms:created>
  <dcterms:modified xsi:type="dcterms:W3CDTF">2024-02-19T15:02:00Z</dcterms:modified>
</cp:coreProperties>
</file>