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F5DAA7" w14:textId="2ABC64ED" w:rsidR="00A353CB" w:rsidRDefault="003B1D55">
      <w:r>
        <w:t>CE 5364 Groundwater Transport Phenomena</w:t>
      </w:r>
      <w:r>
        <w:tab/>
      </w:r>
      <w:r>
        <w:tab/>
      </w:r>
      <w:r>
        <w:tab/>
      </w:r>
      <w:r>
        <w:tab/>
      </w:r>
      <w:r>
        <w:tab/>
      </w:r>
      <w:r>
        <w:tab/>
        <w:t>July 16, 2020</w:t>
      </w:r>
    </w:p>
    <w:p w14:paraId="18789039" w14:textId="72E6CE16" w:rsidR="003B1D55" w:rsidRDefault="003B1D55">
      <w:r>
        <w:t xml:space="preserve">Project 2 – Examples with </w:t>
      </w:r>
      <w:proofErr w:type="gramStart"/>
      <w:r>
        <w:t>CHEMFLO  Due</w:t>
      </w:r>
      <w:proofErr w:type="gramEnd"/>
      <w:r>
        <w:t xml:space="preserve"> Monday </w:t>
      </w:r>
      <w:r w:rsidR="00BE18E9">
        <w:t>July 27</w:t>
      </w:r>
    </w:p>
    <w:p w14:paraId="6B57ECAB" w14:textId="2A6212BF" w:rsidR="003B1D55" w:rsidRDefault="003B1D55"/>
    <w:p w14:paraId="4D0033D6" w14:textId="6542783D" w:rsidR="003B1D55" w:rsidRDefault="003B1D55">
      <w:r>
        <w:t>These numerical experiments are found at the end of the CHEMFLO manual.  Perform the tasks as required by the problem statements.  Save screen captures that prove you did the work.  Provide text to answer the questions as stated</w:t>
      </w:r>
    </w:p>
    <w:p w14:paraId="3B1D57B9" w14:textId="20927B5F" w:rsidR="003B1D55" w:rsidRPr="003B1D55" w:rsidRDefault="003B1D55">
      <w:pPr>
        <w:rPr>
          <w:u w:val="single"/>
        </w:rPr>
      </w:pPr>
      <w:r w:rsidRPr="003B1D55">
        <w:rPr>
          <w:u w:val="single"/>
        </w:rPr>
        <w:t xml:space="preserve">Numerical Experiments </w:t>
      </w:r>
      <w:r w:rsidR="00C633A4" w:rsidRPr="003B1D55">
        <w:rPr>
          <w:u w:val="single"/>
        </w:rPr>
        <w:t>for</w:t>
      </w:r>
      <w:r w:rsidRPr="003B1D55">
        <w:rPr>
          <w:u w:val="single"/>
        </w:rPr>
        <w:t xml:space="preserve"> Water Movement</w:t>
      </w:r>
    </w:p>
    <w:p w14:paraId="7831C554" w14:textId="756306BC" w:rsidR="003B1D55" w:rsidRDefault="003B1D55">
      <w:r w:rsidRPr="003B1D55">
        <w:t xml:space="preserve">2. Infiltration of Water </w:t>
      </w:r>
      <w:r w:rsidR="00C633A4" w:rsidRPr="003B1D55">
        <w:t>from</w:t>
      </w:r>
      <w:r w:rsidRPr="003B1D55">
        <w:t xml:space="preserve"> Rainfall or Sprinkler Irrigation</w:t>
      </w:r>
      <w:r>
        <w:t xml:space="preserve"> plus first Additional Work task</w:t>
      </w:r>
    </w:p>
    <w:p w14:paraId="5625229B" w14:textId="06331661" w:rsidR="003B1D55" w:rsidRDefault="003B1D55">
      <w:r w:rsidRPr="003B1D55">
        <w:t>8. Influence of Initial Water Content upon Water Movement</w:t>
      </w:r>
      <w:r>
        <w:t xml:space="preserve"> plus Additional Work task</w:t>
      </w:r>
    </w:p>
    <w:p w14:paraId="37765906" w14:textId="566E8ACD" w:rsidR="003B1D55" w:rsidRPr="00EC3A61" w:rsidRDefault="003B1D55">
      <w:pPr>
        <w:rPr>
          <w:u w:val="single"/>
        </w:rPr>
      </w:pPr>
      <w:r w:rsidRPr="00EC3A61">
        <w:rPr>
          <w:u w:val="single"/>
        </w:rPr>
        <w:t xml:space="preserve">Numerical Experiments </w:t>
      </w:r>
      <w:r w:rsidR="00C633A4" w:rsidRPr="00EC3A61">
        <w:rPr>
          <w:u w:val="single"/>
        </w:rPr>
        <w:t>for</w:t>
      </w:r>
      <w:r w:rsidRPr="00EC3A61">
        <w:rPr>
          <w:u w:val="single"/>
        </w:rPr>
        <w:t xml:space="preserve"> Water and Chemical Movement</w:t>
      </w:r>
    </w:p>
    <w:p w14:paraId="07943E81" w14:textId="0D1776AC" w:rsidR="003B1D55" w:rsidRDefault="003B1D55">
      <w:r w:rsidRPr="003B1D55">
        <w:t>1. Chemical Movement during Infiltration Due to Rainfall</w:t>
      </w:r>
      <w:r>
        <w:t xml:space="preserve"> plus Additional Work tasks</w:t>
      </w:r>
    </w:p>
    <w:p w14:paraId="416D6A1F" w14:textId="12E6C4C5" w:rsidR="003B1D55" w:rsidRDefault="003B1D55">
      <w:r w:rsidRPr="003B1D55">
        <w:t>3. Influence of Adsorption on Chemical Movement</w:t>
      </w:r>
      <w:r>
        <w:t xml:space="preserve"> (includes all work from previous experiment)</w:t>
      </w:r>
    </w:p>
    <w:sectPr w:rsidR="003B1D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1D55"/>
    <w:rsid w:val="003B1D55"/>
    <w:rsid w:val="00A353CB"/>
    <w:rsid w:val="00BE18E9"/>
    <w:rsid w:val="00C205F9"/>
    <w:rsid w:val="00C633A4"/>
    <w:rsid w:val="00EC3A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C42CD"/>
  <w15:chartTrackingRefBased/>
  <w15:docId w15:val="{8499E17F-90B6-4BD8-AF69-27734EFC6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1</Pages>
  <Words>118</Words>
  <Characters>676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Rainwater, Ken</dc:creator>
  <cp:keywords/>
  <dc:description/>
  <cp:lastModifiedBy>Rainwater, Ken</cp:lastModifiedBy>
  <cp:revision>3</cp:revision>
  <cp:lastPrinted>2020-07-16T14:45:00Z</cp:lastPrinted>
  <dcterms:created xsi:type="dcterms:W3CDTF">2020-07-16T14:34:00Z</dcterms:created>
  <dcterms:modified xsi:type="dcterms:W3CDTF">2020-07-16T17:25:00Z</dcterms:modified>
</cp:coreProperties>
</file>