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250"/>
          <w:tab w:val="center" w:pos="4320"/>
          <w:tab w:val="right" w:pos="8640"/>
        </w:tabs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TITLE</w:t>
      </w:r>
    </w:p>
    <w:p w:rsidR="00000000" w:rsidDel="00000000" w:rsidP="00000000" w:rsidRDefault="00000000" w:rsidRPr="00000000" w14:paraId="00000004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250"/>
          <w:tab w:val="center" w:pos="4320"/>
          <w:tab w:val="right" w:pos="8640"/>
        </w:tabs>
        <w:spacing w:after="0" w:before="0" w:lineRule="auto"/>
        <w:jc w:val="center"/>
        <w:rPr/>
      </w:pPr>
      <w:r w:rsidDel="00000000" w:rsidR="00000000" w:rsidRPr="00000000">
        <w:rPr>
          <w:rtl w:val="0"/>
        </w:rPr>
        <w:br w:type="textWrapping"/>
        <w:t xml:space="preserve">by</w:t>
        <w:br w:type="textWrapping"/>
        <w:t xml:space="preserve">Blaze D. Ethridge (BSME)</w:t>
        <w:br w:type="textWrapping"/>
        <w:t xml:space="preserve">Travis VanEastern (BSCE)</w:t>
      </w:r>
    </w:p>
    <w:p w:rsidR="00000000" w:rsidDel="00000000" w:rsidP="00000000" w:rsidRDefault="00000000" w:rsidRPr="00000000" w14:paraId="00000008">
      <w:pPr>
        <w:tabs>
          <w:tab w:val="left" w:pos="2250"/>
          <w:tab w:val="center" w:pos="4320"/>
          <w:tab w:val="right" w:pos="8640"/>
        </w:tabs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Theodore G. Cleveland </w:t>
      </w:r>
    </w:p>
    <w:p w:rsidR="00000000" w:rsidDel="00000000" w:rsidP="00000000" w:rsidRDefault="00000000" w:rsidRPr="00000000" w14:paraId="00000009">
      <w:pPr>
        <w:tabs>
          <w:tab w:val="left" w:pos="2250"/>
          <w:tab w:val="center" w:pos="4320"/>
          <w:tab w:val="right" w:pos="8640"/>
        </w:tabs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250"/>
          <w:tab w:val="center" w:pos="4320"/>
          <w:tab w:val="right" w:pos="8640"/>
        </w:tabs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250"/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250"/>
          <w:tab w:val="center" w:pos="4320"/>
          <w:tab w:val="right" w:pos="8640"/>
        </w:tabs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250"/>
          <w:tab w:val="center" w:pos="4320"/>
          <w:tab w:val="right" w:pos="8640"/>
        </w:tabs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250"/>
          <w:tab w:val="center" w:pos="4320"/>
          <w:tab w:val="right" w:pos="8640"/>
        </w:tabs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250"/>
          <w:tab w:val="center" w:pos="4320"/>
          <w:tab w:val="right" w:pos="8640"/>
        </w:tabs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250"/>
          <w:tab w:val="center" w:pos="4320"/>
          <w:tab w:val="right" w:pos="8640"/>
        </w:tabs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250"/>
          <w:tab w:val="center" w:pos="4320"/>
          <w:tab w:val="right" w:pos="8640"/>
        </w:tabs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250"/>
          <w:tab w:val="center" w:pos="4320"/>
          <w:tab w:val="right" w:pos="8640"/>
        </w:tabs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Final Report to …….</w:t>
      </w:r>
    </w:p>
    <w:p w:rsidR="00000000" w:rsidDel="00000000" w:rsidP="00000000" w:rsidRDefault="00000000" w:rsidRPr="00000000" w14:paraId="00000013">
      <w:pPr>
        <w:tabs>
          <w:tab w:val="left" w:pos="2250"/>
          <w:tab w:val="center" w:pos="4320"/>
          <w:tab w:val="right" w:pos="8640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250"/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250"/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250"/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250"/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250"/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250"/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250"/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250"/>
          <w:tab w:val="center" w:pos="4320"/>
          <w:tab w:val="right" w:pos="864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250"/>
          <w:tab w:val="center" w:pos="4320"/>
          <w:tab w:val="right" w:pos="8640"/>
        </w:tabs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Texas Tech University</w:t>
      </w:r>
    </w:p>
    <w:p w:rsidR="00000000" w:rsidDel="00000000" w:rsidP="00000000" w:rsidRDefault="00000000" w:rsidRPr="00000000" w14:paraId="0000001D">
      <w:pPr>
        <w:tabs>
          <w:tab w:val="left" w:pos="2250"/>
          <w:tab w:val="center" w:pos="4320"/>
          <w:tab w:val="right" w:pos="8640"/>
        </w:tabs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Month YYYY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250"/>
          <w:tab w:val="center" w:pos="4320"/>
          <w:tab w:val="right" w:pos="8640"/>
        </w:tabs>
        <w:rPr/>
        <w:sectPr>
          <w:headerReference r:id="rId7" w:type="default"/>
          <w:footerReference r:id="rId8" w:type="default"/>
          <w:footerReference r:id="rId9" w:type="even"/>
          <w:pgSz w:h="15840" w:w="12240"/>
          <w:pgMar w:bottom="1440" w:top="1440" w:left="2160" w:right="1440" w:header="720" w:footer="720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tabs>
          <w:tab w:val="left" w:pos="2250"/>
          <w:tab w:val="center" w:pos="4320"/>
          <w:tab w:val="right" w:pos="8640"/>
        </w:tabs>
        <w:rPr>
          <w:rFonts w:ascii="Helvetica Neue" w:cs="Helvetica Neue" w:eastAsia="Helvetica Neue" w:hAnsi="Helvetica Neu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ABSTRACT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5486400" cy="25400"/>
                <wp:effectExtent b="0" l="0" r="0" t="0"/>
                <wp:wrapNone/>
                <wp:docPr id="174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97000" rotWithShape="0" dir="5400000" dist="20000" sy="97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5486400" cy="25400"/>
                <wp:effectExtent b="0" l="0" r="0" t="0"/>
                <wp:wrapNone/>
                <wp:docPr id="1748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21">
      <w:pPr>
        <w:tabs>
          <w:tab w:val="left" w:pos="2250"/>
          <w:tab w:val="center" w:pos="4320"/>
          <w:tab w:val="right" w:pos="8640"/>
        </w:tabs>
        <w:spacing w:after="0" w:before="0" w:line="240" w:lineRule="auto"/>
        <w:jc w:val="left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ACKNOWLEDGEMENTS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5486400" cy="25400"/>
                <wp:effectExtent b="0" l="0" r="0" t="0"/>
                <wp:wrapNone/>
                <wp:docPr id="174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97000" rotWithShape="0" dir="5400000" dist="20000" sy="97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5486400" cy="25400"/>
                <wp:effectExtent b="0" l="0" r="0" t="0"/>
                <wp:wrapNone/>
                <wp:docPr id="1748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250"/>
          <w:tab w:val="center" w:pos="4320"/>
          <w:tab w:val="right" w:pos="8640"/>
        </w:tabs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5486400" cy="25400"/>
                <wp:effectExtent b="0" l="0" r="0" t="0"/>
                <wp:wrapNone/>
                <wp:docPr id="174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97000" rotWithShape="0" dir="5400000" dist="20000" sy="97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5486400" cy="25400"/>
                <wp:effectExtent b="0" l="0" r="0" t="0"/>
                <wp:wrapNone/>
                <wp:docPr id="1748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24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ABSTRACT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24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ACKNOWLEDGEMENTS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24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TABLE OF CONTENTS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iii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24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LIST OF FIGURES AND TABLES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iv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24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CHAPTER 1 – INTRODUCTION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 Motivation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 Depth Measurement Value and Concepts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 Report Structure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24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CHAPTER 2 – REVIEW OF PRIOR WORK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 Depth Measurement for Safety Alert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 Small Footprint Data Loggers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 Interfaces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24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CHAPTER 3 – METHODS EMPLOYED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 Conceptual System Design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 Configure Raspberry Pi 3B+ as Wireless Host (Controller)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 Configure Raspberry Pi Zero-W as Data Logger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 Construct Analog-Digital Converter (A/D)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 Modify Off-the-shelf Water Level Sensor to extend resolution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 Use of 3-D Printing for Fabricating the Ladder Chassis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3.7 Python Script to Make Water Level Measurements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 System Integration for Testing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24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CHAPTER 4 – RESULTS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 Proof-of-Principle Prototype Testing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    Deployment Prototype Testing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4.3 3D-Printed Chassis Testing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24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CHAPTER 5 – CONCLUSIONS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24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24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APPENDIX A: GENERATE EBD VALUES FROM NWS PFDS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24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APPENDIX B: R-SCRIPT TO GENERATE IDF ESTIMATE FROM EBDUSA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24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APPENDIX C: WEB-BROWSER INTERFACE (HTML)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24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APPENDIX C: CGI-BIN PYTHON SCRIPT; GENERATE IDF FROM EBDUSA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20" w:before="24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APPENDIX D: PYTHON SCRIPT TO CALL GENERATE IDF FROM EBDUSA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50"/>
              <w:tab w:val="center" w:pos="4320"/>
              <w:tab w:val="right" w:pos="8640"/>
            </w:tabs>
            <w:spacing w:after="360" w:before="240" w:line="360" w:lineRule="auto"/>
            <w:ind w:left="720" w:right="0" w:hanging="72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pStyle w:val="Heading1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LIST OF FIGURES AND TABLES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330200</wp:posOffset>
                </wp:positionV>
                <wp:extent cx="5486400" cy="25400"/>
                <wp:effectExtent b="0" l="0" r="0" t="0"/>
                <wp:wrapNone/>
                <wp:docPr id="174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97000" rotWithShape="0" dir="5400000" dist="20000" sy="97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330200</wp:posOffset>
                </wp:positionV>
                <wp:extent cx="5486400" cy="25400"/>
                <wp:effectExtent b="0" l="0" r="0" t="0"/>
                <wp:wrapNone/>
                <wp:docPr id="1747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1600200</wp:posOffset>
                    </wp:positionV>
                    <wp:extent cx="5486400" cy="25400"/>
                    <wp:effectExtent b="0" l="0" r="0" t="0"/>
                    <wp:wrapNone/>
                    <wp:docPr id="17477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2602800" y="3780000"/>
                              <a:ext cx="5486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  <a:effectLst>
                              <a:outerShdw blurRad="40000" sx="97000" rotWithShape="0" dir="5400000" dist="20000" sy="97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1600200</wp:posOffset>
                    </wp:positionV>
                    <wp:extent cx="5486400" cy="25400"/>
                    <wp:effectExtent b="0" l="0" r="0" t="0"/>
                    <wp:wrapNone/>
                    <wp:docPr id="17477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486400" cy="25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Figure 1: Intensity-duration-frequency curve of maximum rainfall in Chicago, U.S.A.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Error! Bookmark not defined.</w:t>
          </w:r>
          <w:r w:rsidDel="00000000" w:rsidR="00000000" w:rsidRPr="00000000">
            <w:fldChar w:fldCharType="begin"/>
            <w:instrText xml:space="preserve"> HYPERLINK \l "_heading=h.ihv636"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Figure 2: Depth-frequency Atlas for 2-year storm for 1-hour duration from 2004 DDF Atlas (Asquith).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Error! Bookmark not defined.</w:t>
          </w:r>
          <w:r w:rsidDel="00000000" w:rsidR="00000000" w:rsidRPr="00000000">
            <w:fldChar w:fldCharType="begin"/>
            <w:instrText xml:space="preserve"> HYPERLINK \l "_heading=h.32hioqz"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Figure 3: Example of acceptable .csv file for Code1 with duration in column A and ARI on row 14.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Error! Bookmark not defined.</w:t>
          </w:r>
          <w:r w:rsidDel="00000000" w:rsidR="00000000" w:rsidRPr="00000000">
            <w:fldChar w:fldCharType="begin"/>
            <w:instrText xml:space="preserve"> HYPERLINK \l "_heading=h.1hmsyys"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Figure 4: Example of acceptable .csv file for Code2 with county in column A and duration on row 1.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Error! Bookmark not defined.</w:t>
          </w:r>
          <w:r w:rsidDel="00000000" w:rsidR="00000000" w:rsidRPr="00000000">
            <w:fldChar w:fldCharType="begin"/>
            <w:instrText xml:space="preserve"> HYPERLINK \l "_heading=h.41mghml"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Figure 5: Process flowchart of R script for computing IDF coefficients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Error! Bookmark not defined.</w:t>
          </w:r>
          <w:r w:rsidDel="00000000" w:rsidR="00000000" w:rsidRPr="00000000">
            <w:fldChar w:fldCharType="begin"/>
            <w:instrText xml:space="preserve"> HYPERLINK \l "_heading=h.2grqrue"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left" w:pos="2250"/>
              <w:tab w:val="center" w:pos="4320"/>
              <w:tab w:val="right" w:pos="8640"/>
            </w:tabs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0" w:before="0" w:line="36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Table 1: Error between OLS and NLM method for the 2 and 100-year ARI.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tabs>
          <w:tab w:val="left" w:pos="2250"/>
          <w:tab w:val="center" w:pos="4320"/>
          <w:tab w:val="right" w:pos="8640"/>
        </w:tabs>
        <w:rPr/>
        <w:sectPr>
          <w:type w:val="nextPage"/>
          <w:pgSz w:h="15840" w:w="12240"/>
          <w:pgMar w:bottom="1440" w:top="1440" w:left="216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CHAPTER 1 – INTRODUCTION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97000" rotWithShape="0" dir="5400000" dist="20000" sy="97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7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56">
      <w:pPr>
        <w:pStyle w:val="Heading2"/>
        <w:tabs>
          <w:tab w:val="left" w:pos="2250"/>
          <w:tab w:val="center" w:pos="4320"/>
          <w:tab w:val="right" w:pos="8640"/>
        </w:tabs>
        <w:spacing w:line="24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1.1 Motivation</w:t>
      </w:r>
    </w:p>
    <w:p w:rsidR="00000000" w:rsidDel="00000000" w:rsidP="00000000" w:rsidRDefault="00000000" w:rsidRPr="00000000" w14:paraId="00000057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58">
      <w:pPr>
        <w:pStyle w:val="Heading2"/>
        <w:tabs>
          <w:tab w:val="left" w:pos="2250"/>
          <w:tab w:val="center" w:pos="4320"/>
          <w:tab w:val="right" w:pos="8640"/>
        </w:tabs>
        <w:spacing w:line="24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1.2 Depth Measurement Value and Concepts</w:t>
      </w:r>
    </w:p>
    <w:p w:rsidR="00000000" w:rsidDel="00000000" w:rsidP="00000000" w:rsidRDefault="00000000" w:rsidRPr="00000000" w14:paraId="00000059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5A">
      <w:pPr>
        <w:pStyle w:val="Heading2"/>
        <w:tabs>
          <w:tab w:val="left" w:pos="2250"/>
          <w:tab w:val="center" w:pos="4320"/>
          <w:tab w:val="right" w:pos="8640"/>
        </w:tabs>
        <w:spacing w:after="280" w:line="24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1.3 Report Structure </w:t>
      </w:r>
    </w:p>
    <w:p w:rsidR="00000000" w:rsidDel="00000000" w:rsidP="00000000" w:rsidRDefault="00000000" w:rsidRPr="00000000" w14:paraId="0000005B">
      <w:pPr>
        <w:tabs>
          <w:tab w:val="left" w:pos="2250"/>
          <w:tab w:val="center" w:pos="4320"/>
          <w:tab w:val="right" w:pos="8640"/>
        </w:tabs>
        <w:rPr/>
        <w:sectPr>
          <w:type w:val="nextPage"/>
          <w:pgSz w:h="15840" w:w="12240"/>
          <w:pgMar w:bottom="1530" w:top="1350" w:left="2160" w:right="1440" w:header="630" w:footer="49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2250"/>
          <w:tab w:val="center" w:pos="4320"/>
          <w:tab w:val="right" w:pos="8640"/>
        </w:tabs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CHAPTER 2 – REVIEW OF PRIOR WORK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97000" rotWithShape="0" dir="5400000" dist="20000" sy="97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8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5F">
      <w:pPr>
        <w:pStyle w:val="Heading2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2.1 Depth Measurement for Safety Alert</w:t>
      </w:r>
    </w:p>
    <w:p w:rsidR="00000000" w:rsidDel="00000000" w:rsidP="00000000" w:rsidRDefault="00000000" w:rsidRPr="00000000" w14:paraId="00000060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61">
      <w:pPr>
        <w:pStyle w:val="Heading2"/>
        <w:tabs>
          <w:tab w:val="left" w:pos="2250"/>
          <w:tab w:val="center" w:pos="4320"/>
          <w:tab w:val="right" w:pos="8640"/>
        </w:tabs>
        <w:spacing w:line="24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2.2 Small Footprint Data Loggers</w:t>
      </w:r>
    </w:p>
    <w:p w:rsidR="00000000" w:rsidDel="00000000" w:rsidP="00000000" w:rsidRDefault="00000000" w:rsidRPr="00000000" w14:paraId="00000062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63">
      <w:pPr>
        <w:pStyle w:val="Heading2"/>
        <w:tabs>
          <w:tab w:val="left" w:pos="2250"/>
          <w:tab w:val="center" w:pos="4320"/>
          <w:tab w:val="right" w:pos="8640"/>
        </w:tabs>
        <w:spacing w:line="240" w:lineRule="auto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2.3 Interfaces</w:t>
      </w:r>
    </w:p>
    <w:p w:rsidR="00000000" w:rsidDel="00000000" w:rsidP="00000000" w:rsidRDefault="00000000" w:rsidRPr="00000000" w14:paraId="00000064">
      <w:pPr>
        <w:tabs>
          <w:tab w:val="left" w:pos="2250"/>
          <w:tab w:val="center" w:pos="4320"/>
          <w:tab w:val="right" w:pos="8640"/>
        </w:tabs>
        <w:rPr/>
        <w:sectPr>
          <w:type w:val="nextPage"/>
          <w:pgSz w:h="15840" w:w="12240"/>
          <w:pgMar w:bottom="1530" w:top="1350" w:left="2160" w:right="1440" w:header="630" w:footer="497"/>
          <w:cols w:equalWidth="0"/>
        </w:sectPr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65">
      <w:pPr>
        <w:pStyle w:val="Heading1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CHAPTER 3 – METHODS EMPLOYED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97000" rotWithShape="0" dir="5400000" dist="20000" sy="97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7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pStyle w:val="Heading2"/>
        <w:tabs>
          <w:tab w:val="left" w:pos="2250"/>
          <w:tab w:val="center" w:pos="4320"/>
          <w:tab w:val="right" w:pos="8640"/>
        </w:tabs>
        <w:spacing w:line="240" w:lineRule="auto"/>
        <w:rPr>
          <w:i w:val="1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3.1 Conceptual 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68">
      <w:pPr>
        <w:pStyle w:val="Heading2"/>
        <w:tabs>
          <w:tab w:val="left" w:pos="2250"/>
          <w:tab w:val="center" w:pos="4320"/>
          <w:tab w:val="right" w:pos="8640"/>
        </w:tabs>
        <w:spacing w:line="240" w:lineRule="auto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3.2 Configure Raspberry Pi 3B+ as Wireless Host (Controller)</w:t>
      </w:r>
    </w:p>
    <w:p w:rsidR="00000000" w:rsidDel="00000000" w:rsidP="00000000" w:rsidRDefault="00000000" w:rsidRPr="00000000" w14:paraId="00000069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Wireless host setup</w:t>
      </w:r>
    </w:p>
    <w:p w:rsidR="00000000" w:rsidDel="00000000" w:rsidP="00000000" w:rsidRDefault="00000000" w:rsidRPr="00000000" w14:paraId="0000006A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Central controller </w:t>
      </w:r>
    </w:p>
    <w:p w:rsidR="00000000" w:rsidDel="00000000" w:rsidP="00000000" w:rsidRDefault="00000000" w:rsidRPr="00000000" w14:paraId="0000006B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Digital level readout </w:t>
      </w:r>
    </w:p>
    <w:p w:rsidR="00000000" w:rsidDel="00000000" w:rsidP="00000000" w:rsidRDefault="00000000" w:rsidRPr="00000000" w14:paraId="0000006C">
      <w:pPr>
        <w:pStyle w:val="Heading2"/>
        <w:tabs>
          <w:tab w:val="left" w:pos="2250"/>
          <w:tab w:val="center" w:pos="4320"/>
          <w:tab w:val="right" w:pos="8640"/>
        </w:tabs>
        <w:spacing w:line="240" w:lineRule="auto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3.3 Configure Raspberry Pi Zero-W as Data Logger</w:t>
      </w:r>
    </w:p>
    <w:p w:rsidR="00000000" w:rsidDel="00000000" w:rsidP="00000000" w:rsidRDefault="00000000" w:rsidRPr="00000000" w14:paraId="0000006D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Python script to read the depth</w:t>
      </w:r>
    </w:p>
    <w:p w:rsidR="00000000" w:rsidDel="00000000" w:rsidP="00000000" w:rsidRDefault="00000000" w:rsidRPr="00000000" w14:paraId="0000006E">
      <w:pPr>
        <w:pStyle w:val="Heading2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3.4 Construct Analog-Digital Converter (A/D)</w:t>
      </w:r>
    </w:p>
    <w:p w:rsidR="00000000" w:rsidDel="00000000" w:rsidP="00000000" w:rsidRDefault="00000000" w:rsidRPr="00000000" w14:paraId="0000006F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70">
      <w:pPr>
        <w:pStyle w:val="Heading2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3.5 Modify Off-the-shelf Water Level Sensor to extend resolution</w:t>
      </w:r>
    </w:p>
    <w:p w:rsidR="00000000" w:rsidDel="00000000" w:rsidP="00000000" w:rsidRDefault="00000000" w:rsidRPr="00000000" w14:paraId="00000071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72">
      <w:pPr>
        <w:pStyle w:val="Heading2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3.6 Use of 3-D Printing for Fabricating the Ladder Chassis</w:t>
      </w:r>
    </w:p>
    <w:p w:rsidR="00000000" w:rsidDel="00000000" w:rsidP="00000000" w:rsidRDefault="00000000" w:rsidRPr="00000000" w14:paraId="00000073">
      <w:pPr>
        <w:pStyle w:val="Heading2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3.7 Python Script to Make Water Level Measurements</w:t>
      </w:r>
    </w:p>
    <w:p w:rsidR="00000000" w:rsidDel="00000000" w:rsidP="00000000" w:rsidRDefault="00000000" w:rsidRPr="00000000" w14:paraId="00000074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Words + put a copy of the script here</w:t>
      </w:r>
    </w:p>
    <w:p w:rsidR="00000000" w:rsidDel="00000000" w:rsidP="00000000" w:rsidRDefault="00000000" w:rsidRPr="00000000" w14:paraId="00000075">
      <w:pPr>
        <w:pStyle w:val="Heading2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3.8 System Integration for Testing</w:t>
      </w:r>
    </w:p>
    <w:p w:rsidR="00000000" w:rsidDel="00000000" w:rsidP="00000000" w:rsidRDefault="00000000" w:rsidRPr="00000000" w14:paraId="00000076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tabs>
          <w:tab w:val="left" w:pos="2250"/>
          <w:tab w:val="center" w:pos="4320"/>
          <w:tab w:val="right" w:pos="8640"/>
        </w:tabs>
        <w:rPr/>
        <w:sectPr>
          <w:type w:val="nextPage"/>
          <w:pgSz w:h="15840" w:w="12240"/>
          <w:pgMar w:bottom="1530" w:top="1350" w:left="2160" w:right="1440" w:header="630" w:footer="497"/>
          <w:cols w:equalWidth="0"/>
        </w:sect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CHAPTER 4 – RESULTS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97000" rotWithShape="0" dir="5400000" dist="20000" sy="97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8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7C">
      <w:pPr>
        <w:pStyle w:val="Heading2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4.1 Proof-of-Principle Prototype Testing </w:t>
      </w:r>
    </w:p>
    <w:p w:rsidR="00000000" w:rsidDel="00000000" w:rsidP="00000000" w:rsidRDefault="00000000" w:rsidRPr="00000000" w14:paraId="0000007D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Picture of the original prototype.   </w:t>
      </w:r>
    </w:p>
    <w:p w:rsidR="00000000" w:rsidDel="00000000" w:rsidP="00000000" w:rsidRDefault="00000000" w:rsidRPr="00000000" w14:paraId="0000007E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Graph of the Readings vs Depth </w:t>
      </w:r>
    </w:p>
    <w:p w:rsidR="00000000" w:rsidDel="00000000" w:rsidP="00000000" w:rsidRDefault="00000000" w:rsidRPr="00000000" w14:paraId="0000007F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Manual testing by shorting</w:t>
      </w:r>
    </w:p>
    <w:p w:rsidR="00000000" w:rsidDel="00000000" w:rsidP="00000000" w:rsidRDefault="00000000" w:rsidRPr="00000000" w14:paraId="00000080">
      <w:pPr>
        <w:pStyle w:val="Heading2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4.2    Deployment Prototype Testing</w:t>
      </w:r>
    </w:p>
    <w:p w:rsidR="00000000" w:rsidDel="00000000" w:rsidP="00000000" w:rsidRDefault="00000000" w:rsidRPr="00000000" w14:paraId="00000081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Picture of the prototype</w:t>
      </w:r>
    </w:p>
    <w:p w:rsidR="00000000" w:rsidDel="00000000" w:rsidP="00000000" w:rsidRDefault="00000000" w:rsidRPr="00000000" w14:paraId="00000082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Graph of readings versus depth</w:t>
      </w:r>
    </w:p>
    <w:p w:rsidR="00000000" w:rsidDel="00000000" w:rsidP="00000000" w:rsidRDefault="00000000" w:rsidRPr="00000000" w14:paraId="00000083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Assessment of linearity</w:t>
      </w:r>
    </w:p>
    <w:p w:rsidR="00000000" w:rsidDel="00000000" w:rsidP="00000000" w:rsidRDefault="00000000" w:rsidRPr="00000000" w14:paraId="00000084">
      <w:pPr>
        <w:pStyle w:val="Heading2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4.3 3D-Printed Chassis Testing</w:t>
      </w:r>
    </w:p>
    <w:p w:rsidR="00000000" w:rsidDel="00000000" w:rsidP="00000000" w:rsidRDefault="00000000" w:rsidRPr="00000000" w14:paraId="00000085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Picture of 3D printed</w:t>
      </w:r>
    </w:p>
    <w:p w:rsidR="00000000" w:rsidDel="00000000" w:rsidP="00000000" w:rsidRDefault="00000000" w:rsidRPr="00000000" w14:paraId="00000086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Repeatability (from a fabrication standpoint)</w:t>
      </w:r>
    </w:p>
    <w:p w:rsidR="00000000" w:rsidDel="00000000" w:rsidP="00000000" w:rsidRDefault="00000000" w:rsidRPr="00000000" w14:paraId="00000087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2250"/>
          <w:tab w:val="center" w:pos="4320"/>
          <w:tab w:val="right" w:pos="8640"/>
        </w:tabs>
        <w:rPr/>
        <w:sectPr>
          <w:type w:val="nextPage"/>
          <w:pgSz w:h="15840" w:w="12240"/>
          <w:pgMar w:bottom="1530" w:top="1350" w:left="2160" w:right="1440" w:header="630" w:footer="49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CHAPTER 5 – CONCLUSIONS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97000" rotWithShape="0" dir="5400000" dist="20000" sy="97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7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tabs>
          <w:tab w:val="left" w:pos="2250"/>
          <w:tab w:val="center" w:pos="4320"/>
          <w:tab w:val="right" w:pos="8640"/>
        </w:tabs>
        <w:rPr/>
        <w:sectPr>
          <w:type w:val="nextPage"/>
          <w:pgSz w:h="15840" w:w="12240"/>
          <w:pgMar w:bottom="1530" w:top="1350" w:left="2160" w:right="1440" w:header="630" w:footer="497"/>
          <w:cols w:equalWidth="0"/>
        </w:sectPr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8C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97000" rotWithShape="0" dir="5400000" dist="20000" sy="97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8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  <w:tab w:val="center" w:pos="4320"/>
          <w:tab w:val="right" w:pos="8640"/>
        </w:tabs>
        <w:spacing w:after="0" w:before="0" w:line="240" w:lineRule="auto"/>
        <w:ind w:left="450" w:right="0" w:hanging="45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SunFounder Inc.  2016. “Super Kit V2.0 for Raspberry Pi – Instruction Manual” ShenZhen Maker Stars Tech. Co., Ltd. D507 HuaChuangDa Science&amp;Culture Industry Park, Bao’An District, HaiHui Road, ShanZhen, GuanDong, 518100 CHINA.  72p.</w:t>
      </w:r>
    </w:p>
    <w:p w:rsidR="00000000" w:rsidDel="00000000" w:rsidP="00000000" w:rsidRDefault="00000000" w:rsidRPr="00000000" w14:paraId="0000008F">
      <w:pPr>
        <w:widowControl w:val="0"/>
        <w:tabs>
          <w:tab w:val="left" w:pos="2250"/>
          <w:tab w:val="center" w:pos="4320"/>
          <w:tab w:val="right" w:pos="8640"/>
        </w:tabs>
        <w:spacing w:after="0" w:before="0" w:line="240" w:lineRule="auto"/>
        <w:ind w:left="450" w:hanging="45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2250"/>
          <w:tab w:val="center" w:pos="4320"/>
          <w:tab w:val="right" w:pos="8640"/>
        </w:tabs>
        <w:rPr>
          <w:b w:val="1"/>
          <w:sz w:val="28"/>
          <w:szCs w:val="28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2250"/>
          <w:tab w:val="center" w:pos="4320"/>
          <w:tab w:val="right" w:pos="864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2250"/>
          <w:tab w:val="center" w:pos="4320"/>
          <w:tab w:val="right" w:pos="864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2250"/>
          <w:tab w:val="center" w:pos="4320"/>
          <w:tab w:val="right" w:pos="864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2250"/>
          <w:tab w:val="center" w:pos="4320"/>
          <w:tab w:val="right" w:pos="864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2250"/>
          <w:tab w:val="center" w:pos="4320"/>
          <w:tab w:val="right" w:pos="864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tabs>
          <w:tab w:val="left" w:pos="2250"/>
          <w:tab w:val="center" w:pos="4320"/>
          <w:tab w:val="right" w:pos="8640"/>
        </w:tabs>
        <w:rPr/>
        <w:sectPr>
          <w:type w:val="nextPage"/>
          <w:pgSz w:h="15840" w:w="12240"/>
          <w:pgMar w:bottom="1530" w:top="1350" w:left="2160" w:right="1440" w:header="630" w:footer="49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APPENDIX A: GENERATE EBD VALUES FROM NWS PFDS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97000" rotWithShape="0" dir="5400000" dist="20000" sy="97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7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RCode finds rainfall coefficients for each ARI based on IDF model and nlm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Single county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Adapted from Tay, C. C. 2015. DEVELOPING IDF MODELS USING NONLINEAR MINIMIZATION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#### SETUP 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(WD &lt;- getwd())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#gets working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if (!is.null(WD)) setwd(WD)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#sets working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rm(list = ls())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#removes variables from 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#detach(ddf) #preventative measure to detach old excel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VERIFY RUNS OK TO HERE 5-SEP-17 TGC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Assumes THIS script is in same directory as the input source and target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## PROTOTYPE FUNCTIONS 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depthfunc &lt;- function(tc,eee,bee,dee)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#Depth model - tc is time of concentration in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AC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dep &lt;- (tc/60)*(bee/((dee+tc)^eee))</w:t>
      </w:r>
    </w:p>
    <w:p w:rsidR="00000000" w:rsidDel="00000000" w:rsidP="00000000" w:rsidRDefault="00000000" w:rsidRPr="00000000" w14:paraId="000000AD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return(dep)</w:t>
      </w:r>
    </w:p>
    <w:p w:rsidR="00000000" w:rsidDel="00000000" w:rsidP="00000000" w:rsidRDefault="00000000" w:rsidRPr="00000000" w14:paraId="000000AE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intensityfunc &lt;- function(tc,eee,bee,dee)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#Intensity model - tc is time of concentration in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B2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int &lt;- bee/((dee+tc)^eee)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#in/hr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return(int)</w:t>
      </w:r>
    </w:p>
    <w:p w:rsidR="00000000" w:rsidDel="00000000" w:rsidP="00000000" w:rsidRDefault="00000000" w:rsidRPr="00000000" w14:paraId="000000B4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sse &lt;- function(x,duration,ddfdepth)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#Sum of Errors Squared Function (SSE) used in NLM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B8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x[1] == eee; x[2] == bee; x[3] == dee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sum((ddfdepth - depthfunc(duration,x[1],x[2],x[3]))^2)</w:t>
      </w:r>
    </w:p>
    <w:p w:rsidR="00000000" w:rsidDel="00000000" w:rsidP="00000000" w:rsidRDefault="00000000" w:rsidRPr="00000000" w14:paraId="000000BA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############ READ THE FILE FROM PFDS 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### future version make this interactive so user can enter the filename from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#ddf &lt;- read.csv("PF_Depth_English_AMS.csv", header = FALSE,na.strings = "")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ddf &lt;- file(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"PF_Depth_English_AMS.csv"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, 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"r"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#make connection to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metadata &lt;- (readLines(ddf, n=14, ok = TRUE, warn = TRUE,encoding = 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"unknown"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, skipNul = FALSE))</w:t>
      </w:r>
    </w:p>
    <w:p w:rsidR="00000000" w:rsidDel="00000000" w:rsidP="00000000" w:rsidRDefault="00000000" w:rsidRPr="00000000" w14:paraId="000000C2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durfreq &lt;- (readLines(ddf, n=10, ok = TRUE, warn = TRUE,encoding = 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"unknown"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, skipNul = FALSE))</w:t>
      </w:r>
    </w:p>
    <w:p w:rsidR="00000000" w:rsidDel="00000000" w:rsidP="00000000" w:rsidRDefault="00000000" w:rsidRPr="00000000" w14:paraId="000000C3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close(ddf)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close the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metadata is first 14 rows of the file -- these are ignored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split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durfreq &lt;- unlist(strsplit(durfreq,split=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","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))</w:t>
      </w:r>
    </w:p>
    <w:p w:rsidR="00000000" w:rsidDel="00000000" w:rsidP="00000000" w:rsidRDefault="00000000" w:rsidRPr="00000000" w14:paraId="000000C7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durfreq is the next 10 rows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durat &lt;- character(0)</w:t>
      </w:r>
    </w:p>
    <w:p w:rsidR="00000000" w:rsidDel="00000000" w:rsidP="00000000" w:rsidRDefault="00000000" w:rsidRPr="00000000" w14:paraId="000000C9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depth2 &lt;- numeric(0)</w:t>
      </w:r>
    </w:p>
    <w:p w:rsidR="00000000" w:rsidDel="00000000" w:rsidP="00000000" w:rsidRDefault="00000000" w:rsidRPr="00000000" w14:paraId="000000CA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depth5 &lt;- numeric(0)</w:t>
      </w:r>
    </w:p>
    <w:p w:rsidR="00000000" w:rsidDel="00000000" w:rsidP="00000000" w:rsidRDefault="00000000" w:rsidRPr="00000000" w14:paraId="000000CB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depth10 &lt;- numeric(0)</w:t>
      </w:r>
    </w:p>
    <w:p w:rsidR="00000000" w:rsidDel="00000000" w:rsidP="00000000" w:rsidRDefault="00000000" w:rsidRPr="00000000" w14:paraId="000000CC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depth25 &lt;- numeric(0)</w:t>
      </w:r>
    </w:p>
    <w:p w:rsidR="00000000" w:rsidDel="00000000" w:rsidP="00000000" w:rsidRDefault="00000000" w:rsidRPr="00000000" w14:paraId="000000CD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depth50 &lt;- numeric(0)</w:t>
      </w:r>
    </w:p>
    <w:p w:rsidR="00000000" w:rsidDel="00000000" w:rsidP="00000000" w:rsidRDefault="00000000" w:rsidRPr="00000000" w14:paraId="000000CE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depth100 &lt;- numeric(0)</w:t>
      </w:r>
    </w:p>
    <w:p w:rsidR="00000000" w:rsidDel="00000000" w:rsidP="00000000" w:rsidRDefault="00000000" w:rsidRPr="00000000" w14:paraId="000000CF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depth200 &lt;- numeric(0)</w:t>
      </w:r>
    </w:p>
    <w:p w:rsidR="00000000" w:rsidDel="00000000" w:rsidP="00000000" w:rsidRDefault="00000000" w:rsidRPr="00000000" w14:paraId="000000D0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depth500 &lt;- numeric(0)</w:t>
      </w:r>
    </w:p>
    <w:p w:rsidR="00000000" w:rsidDel="00000000" w:rsidP="00000000" w:rsidRDefault="00000000" w:rsidRPr="00000000" w14:paraId="000000D1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depth1000 &lt;- numeric(0)</w:t>
      </w:r>
    </w:p>
    <w:p w:rsidR="00000000" w:rsidDel="00000000" w:rsidP="00000000" w:rsidRDefault="00000000" w:rsidRPr="00000000" w14:paraId="000000D2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irow &lt;- -9</w:t>
      </w:r>
    </w:p>
    <w:p w:rsidR="00000000" w:rsidDel="00000000" w:rsidP="00000000" w:rsidRDefault="00000000" w:rsidRPr="00000000" w14:paraId="000000D3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for(i in 1:10){</w:t>
      </w:r>
    </w:p>
    <w:p w:rsidR="00000000" w:rsidDel="00000000" w:rsidP="00000000" w:rsidRDefault="00000000" w:rsidRPr="00000000" w14:paraId="000000D4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irow &lt;- irow+10</w:t>
      </w:r>
    </w:p>
    <w:p w:rsidR="00000000" w:rsidDel="00000000" w:rsidP="00000000" w:rsidRDefault="00000000" w:rsidRPr="00000000" w14:paraId="000000D5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    durat[i] &lt;- durfreq[irow]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this is a string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   depth2[i] &lt;- as.numeric(durfreq[irow+1])  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convert to 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   depth5[i] &lt;- as.numeric(durfreq[irow+2])  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convert to 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  depth10[i] &lt;- as.numeric(durfreq[irow+3])  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convert to 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  depth25[i] &lt;- as.numeric(durfreq[irow+4])  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convert to 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  depth50[i] &lt;- as.numeric(durfreq[irow+5])  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convert to 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 depth100[i] &lt;- as.numeric(durfreq[irow+6])  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convert to 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 depth200[i] &lt;- as.numeric(durfreq[irow+7])  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convert to 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 depth500[i]  &lt;- as.numeric(durfreq[irow+8]) 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convert to 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depth1000[i]  &lt;- as.numeric(durfreq[irow+9]) 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convert to 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Force 10min = 5min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first save the 5 min for later plotting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d2temp &lt;-     depth2[1]</w:t>
      </w:r>
    </w:p>
    <w:p w:rsidR="00000000" w:rsidDel="00000000" w:rsidP="00000000" w:rsidRDefault="00000000" w:rsidRPr="00000000" w14:paraId="000000E3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d5temp &lt;-     depth5[1]</w:t>
      </w:r>
    </w:p>
    <w:p w:rsidR="00000000" w:rsidDel="00000000" w:rsidP="00000000" w:rsidRDefault="00000000" w:rsidRPr="00000000" w14:paraId="000000E4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d10temp &lt;-   depth10[1]</w:t>
      </w:r>
    </w:p>
    <w:p w:rsidR="00000000" w:rsidDel="00000000" w:rsidP="00000000" w:rsidRDefault="00000000" w:rsidRPr="00000000" w14:paraId="000000E5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d25temp &lt;-   depth25[1]</w:t>
      </w:r>
    </w:p>
    <w:p w:rsidR="00000000" w:rsidDel="00000000" w:rsidP="00000000" w:rsidRDefault="00000000" w:rsidRPr="00000000" w14:paraId="000000E6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d50temp &lt;-   depth50[1]</w:t>
      </w:r>
    </w:p>
    <w:p w:rsidR="00000000" w:rsidDel="00000000" w:rsidP="00000000" w:rsidRDefault="00000000" w:rsidRPr="00000000" w14:paraId="000000E7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  d100temp &lt;- depth100[1]</w:t>
      </w:r>
    </w:p>
    <w:p w:rsidR="00000000" w:rsidDel="00000000" w:rsidP="00000000" w:rsidRDefault="00000000" w:rsidRPr="00000000" w14:paraId="000000E8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Minimization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duration &lt;- c(5/60,10/60,15/60,30/60,1,2,3,6,12,24) 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durations, numeric in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duration &lt;- 60*duration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convert into minutes to work with the prototype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nlm starting guess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x &lt;- vector()</w:t>
      </w:r>
    </w:p>
    <w:p w:rsidR="00000000" w:rsidDel="00000000" w:rsidP="00000000" w:rsidRDefault="00000000" w:rsidRPr="00000000" w14:paraId="000000EE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x[1] &lt;- 1.004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#eee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x[2] &lt;- 1.004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#bee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x[3] &lt;- 1.004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#dee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NEW &lt;- nlm(sse,c(x[1],x[2],x[3]),duration,depth2,steptol=1e-16, gradtol=1e-6)</w:t>
      </w:r>
    </w:p>
    <w:p w:rsidR="00000000" w:rsidDel="00000000" w:rsidP="00000000" w:rsidRDefault="00000000" w:rsidRPr="00000000" w14:paraId="000000F2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ebd2 &lt;- NEW$estimate</w:t>
      </w:r>
    </w:p>
    <w:p w:rsidR="00000000" w:rsidDel="00000000" w:rsidP="00000000" w:rsidRDefault="00000000" w:rsidRPr="00000000" w14:paraId="000000F3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depthmodel2 &lt;- depthfunc(duration,ebd2[1],ebd2[2],ebd2[3])</w:t>
      </w:r>
    </w:p>
    <w:p w:rsidR="00000000" w:rsidDel="00000000" w:rsidP="00000000" w:rsidRDefault="00000000" w:rsidRPr="00000000" w14:paraId="000000F4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x &lt;- NEW$estimate 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#use these values for next 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NEW &lt;- nlm(sse,c(x[1],x[2],x[3]),duration,depth5,steptol=1e-16, gradtol=1e-6)</w:t>
      </w:r>
    </w:p>
    <w:p w:rsidR="00000000" w:rsidDel="00000000" w:rsidP="00000000" w:rsidRDefault="00000000" w:rsidRPr="00000000" w14:paraId="000000F7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ebd5 &lt;- NEW$estimate</w:t>
      </w:r>
    </w:p>
    <w:p w:rsidR="00000000" w:rsidDel="00000000" w:rsidP="00000000" w:rsidRDefault="00000000" w:rsidRPr="00000000" w14:paraId="000000F8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depthmodel5 &lt;- depthfunc(duration,ebd5[1],ebd5[2],ebd5[3])</w:t>
      </w:r>
    </w:p>
    <w:p w:rsidR="00000000" w:rsidDel="00000000" w:rsidP="00000000" w:rsidRDefault="00000000" w:rsidRPr="00000000" w14:paraId="000000F9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x &lt;- NEW$estimate 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#use these values for next 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NEW &lt;- nlm(sse,c(x[1],x[2],x[3]),duration,depth10,steptol=1e-16, gradtol=1e-6)</w:t>
      </w:r>
    </w:p>
    <w:p w:rsidR="00000000" w:rsidDel="00000000" w:rsidP="00000000" w:rsidRDefault="00000000" w:rsidRPr="00000000" w14:paraId="000000FC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ebd10 &lt;- NEW$estimate</w:t>
      </w:r>
    </w:p>
    <w:p w:rsidR="00000000" w:rsidDel="00000000" w:rsidP="00000000" w:rsidRDefault="00000000" w:rsidRPr="00000000" w14:paraId="000000FD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depthmodel10 &lt;- depthfunc(duration,ebd10[1],ebd10[2],ebd10[3])</w:t>
      </w:r>
    </w:p>
    <w:p w:rsidR="00000000" w:rsidDel="00000000" w:rsidP="00000000" w:rsidRDefault="00000000" w:rsidRPr="00000000" w14:paraId="000000FE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x &lt;- NEW$estimate 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#use these values for next 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NEW &lt;- nlm(sse,c(x[1],x[2],x[3]),duration,depth25,steptol=1e-16, gradtol=1e-6)</w:t>
      </w:r>
    </w:p>
    <w:p w:rsidR="00000000" w:rsidDel="00000000" w:rsidP="00000000" w:rsidRDefault="00000000" w:rsidRPr="00000000" w14:paraId="00000101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ebd25 &lt;- NEW$estimate</w:t>
      </w:r>
    </w:p>
    <w:p w:rsidR="00000000" w:rsidDel="00000000" w:rsidP="00000000" w:rsidRDefault="00000000" w:rsidRPr="00000000" w14:paraId="00000102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depthmodel25 &lt;- depthfunc(duration,ebd25[1],ebd25[2],ebd25[3])</w:t>
      </w:r>
    </w:p>
    <w:p w:rsidR="00000000" w:rsidDel="00000000" w:rsidP="00000000" w:rsidRDefault="00000000" w:rsidRPr="00000000" w14:paraId="00000103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x &lt;- NEW$estimate 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#use these values for next 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NEW &lt;- nlm(sse,c(x[1],x[2],x[3]),duration,depth50,steptol=1e-16, gradtol=1e-6)</w:t>
      </w:r>
    </w:p>
    <w:p w:rsidR="00000000" w:rsidDel="00000000" w:rsidP="00000000" w:rsidRDefault="00000000" w:rsidRPr="00000000" w14:paraId="00000106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ebd50 &lt;- NEW$estimate</w:t>
      </w:r>
    </w:p>
    <w:p w:rsidR="00000000" w:rsidDel="00000000" w:rsidP="00000000" w:rsidRDefault="00000000" w:rsidRPr="00000000" w14:paraId="00000107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depthmodel50 &lt;- depthfunc(duration,ebd50[1],ebd50[2],ebd50[3])</w:t>
      </w:r>
    </w:p>
    <w:p w:rsidR="00000000" w:rsidDel="00000000" w:rsidP="00000000" w:rsidRDefault="00000000" w:rsidRPr="00000000" w14:paraId="00000108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x &lt;- NEW$estimate  </w:t>
      </w: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#use these values for next 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NEW &lt;- nlm(sse,c(x[1],x[2],x[3]),duration,depth100,steptol=1e-16, gradtol=1e-6)</w:t>
      </w:r>
    </w:p>
    <w:p w:rsidR="00000000" w:rsidDel="00000000" w:rsidP="00000000" w:rsidRDefault="00000000" w:rsidRPr="00000000" w14:paraId="0000010B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ebd100 &lt;- NEW$estimate</w:t>
      </w:r>
    </w:p>
    <w:p w:rsidR="00000000" w:rsidDel="00000000" w:rsidP="00000000" w:rsidRDefault="00000000" w:rsidRPr="00000000" w14:paraId="0000010C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depthmodel100 &lt;- depthfunc(duration,ebd100[1],ebd100[2],ebd100[3])</w:t>
      </w:r>
    </w:p>
    <w:p w:rsidR="00000000" w:rsidDel="00000000" w:rsidP="00000000" w:rsidRDefault="00000000" w:rsidRPr="00000000" w14:paraId="0000010D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outfile &lt;- file(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"output.txt"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,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"w"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0F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write(c(ebd2[1],ebd2[2],ebd2[3]),outfile,sep=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","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10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write(c(ebd5[1],ebd5[2],ebd5[3]),outfile,sep=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","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11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write(c(ebd10[1],ebd10[2],ebd10[3]),outfile,sep=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","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12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write(c(ebd25[1],ebd25[2],ebd25[3]),outfile,sep=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","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13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write(c(ebd50[1],ebd50[2],ebd50[3]),outfile,sep=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","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14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write(c(ebd100[1],ebd100[2],ebd100[3]),outfile,sep=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","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15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close(outfile)</w:t>
      </w:r>
    </w:p>
    <w:p w:rsidR="00000000" w:rsidDel="00000000" w:rsidP="00000000" w:rsidRDefault="00000000" w:rsidRPr="00000000" w14:paraId="00000116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plotting for QA/QC checks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8000"/>
          <w:rtl w:val="0"/>
        </w:rPr>
        <w:t xml:space="preserve"># now put the 5 minute values back onto the vectors for plotting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depth2[1] &lt;- d2temp </w:t>
      </w:r>
    </w:p>
    <w:p w:rsidR="00000000" w:rsidDel="00000000" w:rsidP="00000000" w:rsidRDefault="00000000" w:rsidRPr="00000000" w14:paraId="0000011A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depth5[1] &lt;- d5temp</w:t>
      </w:r>
    </w:p>
    <w:p w:rsidR="00000000" w:rsidDel="00000000" w:rsidP="00000000" w:rsidRDefault="00000000" w:rsidRPr="00000000" w14:paraId="0000011B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depth10[1] &lt;- d10temp</w:t>
      </w:r>
    </w:p>
    <w:p w:rsidR="00000000" w:rsidDel="00000000" w:rsidP="00000000" w:rsidRDefault="00000000" w:rsidRPr="00000000" w14:paraId="0000011C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depth25[1] &lt;- d25temp</w:t>
      </w:r>
    </w:p>
    <w:p w:rsidR="00000000" w:rsidDel="00000000" w:rsidP="00000000" w:rsidRDefault="00000000" w:rsidRPr="00000000" w14:paraId="0000011D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depth50[1] &lt;- d50temp </w:t>
      </w:r>
    </w:p>
    <w:p w:rsidR="00000000" w:rsidDel="00000000" w:rsidP="00000000" w:rsidRDefault="00000000" w:rsidRPr="00000000" w14:paraId="0000011E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depth100[1] &lt;- d100temp</w:t>
      </w:r>
    </w:p>
    <w:p w:rsidR="00000000" w:rsidDel="00000000" w:rsidP="00000000" w:rsidRDefault="00000000" w:rsidRPr="00000000" w14:paraId="0000011F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plot(duration,depth100,log=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"xy"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,ylim=c(0.1,12),ylab=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"Depth (inches)"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,xlab=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"Duration (minutes)"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21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lines(duration,depthmodel100,col=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"blue"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22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lines(duration,depth50,type=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"p"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24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lines(duration,depthmodel50,col=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"blue"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25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lines(duration,depth25,type=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"p"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27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lines(duration,depthmodel25,col=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"blue"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28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lines(duration,depth10,type=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"p"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2A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lines(duration,depthmodel10,col=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"blue"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2B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lines(duration,depth5,type=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"p"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2D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lines(duration,depthmodel5,col=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"blue"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2E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tabs>
          <w:tab w:val="left" w:pos="543"/>
        </w:tabs>
        <w:spacing w:after="0" w:before="0" w:line="240" w:lineRule="auto"/>
        <w:jc w:val="left"/>
        <w:rPr>
          <w:rFonts w:ascii="Menlo Regular" w:cs="Menlo Regular" w:eastAsia="Menlo Regular" w:hAnsi="Menlo Regular"/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lines(duration,depth2,type=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"p"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30">
      <w:pPr>
        <w:tabs>
          <w:tab w:val="left" w:pos="2250"/>
          <w:tab w:val="center" w:pos="4320"/>
          <w:tab w:val="right" w:pos="8640"/>
        </w:tabs>
        <w:rPr/>
      </w:pP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lines(duration,depthmodel2,col=</w:t>
      </w:r>
      <w:r w:rsidDel="00000000" w:rsidR="00000000" w:rsidRPr="00000000">
        <w:rPr>
          <w:rFonts w:ascii="Menlo Regular" w:cs="Menlo Regular" w:eastAsia="Menlo Regular" w:hAnsi="Menlo Regular"/>
          <w:color w:val="a31515"/>
          <w:rtl w:val="0"/>
        </w:rPr>
        <w:t xml:space="preserve">"blue"</w:t>
      </w:r>
      <w:r w:rsidDel="00000000" w:rsidR="00000000" w:rsidRPr="00000000">
        <w:rPr>
          <w:rFonts w:ascii="Menlo Regular" w:cs="Menlo Regular" w:eastAsia="Menlo Regular" w:hAnsi="Menlo Regular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pos="2250"/>
          <w:tab w:val="center" w:pos="4320"/>
          <w:tab w:val="right" w:pos="8640"/>
        </w:tabs>
        <w:spacing w:after="0" w:before="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APPENDIX B: R-SCRIPT TO GENERATE IDF ESTIMATE FROM EBDUSA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8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97000" rotWithShape="0" dir="5400000" dist="20000" sy="97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8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3">
      <w:pPr>
        <w:pStyle w:val="Heading1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APPENDIX C: WEB-BROWSER INTERFACE (HTML)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97000" rotWithShape="0" dir="5400000" dist="20000" sy="97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8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4">
      <w:pPr>
        <w:tabs>
          <w:tab w:val="left" w:pos="2250"/>
          <w:tab w:val="center" w:pos="4320"/>
          <w:tab w:val="right" w:pos="8640"/>
        </w:tabs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pos="2250"/>
          <w:tab w:val="center" w:pos="4320"/>
          <w:tab w:val="right" w:pos="8640"/>
        </w:tabs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pos="2250"/>
          <w:tab w:val="center" w:pos="4320"/>
          <w:tab w:val="right" w:pos="8640"/>
        </w:tabs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pos="2250"/>
          <w:tab w:val="center" w:pos="4320"/>
          <w:tab w:val="right" w:pos="8640"/>
        </w:tabs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tabs>
          <w:tab w:val="left" w:pos="2250"/>
          <w:tab w:val="center" w:pos="4320"/>
          <w:tab w:val="right" w:pos="8640"/>
        </w:tabs>
        <w:rPr/>
        <w:sectPr>
          <w:type w:val="nextPage"/>
          <w:pgSz w:h="15840" w:w="12240"/>
          <w:pgMar w:bottom="1530" w:top="1350" w:left="2160" w:right="1440" w:header="630" w:footer="49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APPENDIX C: CGI-BIN PYTHON SCRIPT; GENERATE IDF FROM EBDUSA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97000" rotWithShape="0" dir="5400000" dist="20000" sy="97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7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A">
      <w:pPr>
        <w:tabs>
          <w:tab w:val="left" w:pos="2250"/>
          <w:tab w:val="center" w:pos="4320"/>
          <w:tab w:val="right" w:pos="8640"/>
        </w:tabs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tabs>
          <w:tab w:val="left" w:pos="2250"/>
          <w:tab w:val="center" w:pos="4320"/>
          <w:tab w:val="right" w:pos="8640"/>
        </w:tabs>
        <w:rPr/>
        <w:sectPr>
          <w:type w:val="nextPage"/>
          <w:pgSz w:h="15840" w:w="12240"/>
          <w:pgMar w:bottom="1530" w:top="1350" w:left="2160" w:right="1440" w:header="630" w:footer="49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tabs>
          <w:tab w:val="left" w:pos="2250"/>
          <w:tab w:val="center" w:pos="4320"/>
          <w:tab w:val="right" w:pos="8640"/>
        </w:tabs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APPENDIX D: PYTHON SCRIPT TO CALL GENERATE IDF FROM EBDUSA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8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sx="97000" rotWithShape="0" dir="5400000" dist="20000" sy="97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25400"/>
                <wp:effectExtent b="0" l="0" r="0" t="0"/>
                <wp:wrapNone/>
                <wp:docPr id="1748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D">
      <w:pPr>
        <w:tabs>
          <w:tab w:val="left" w:pos="2250"/>
          <w:tab w:val="center" w:pos="4320"/>
          <w:tab w:val="right" w:pos="8640"/>
        </w:tabs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530" w:top="1350" w:left="2160" w:right="1440" w:header="630" w:footer="497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Menlo Regular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250"/>
        <w:tab w:val="center" w:pos="4320"/>
        <w:tab w:val="right" w:pos="8640"/>
      </w:tabs>
      <w:spacing w:after="360" w:before="240" w:line="36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250"/>
        <w:tab w:val="center" w:pos="4320"/>
        <w:tab w:val="right" w:pos="8640"/>
      </w:tabs>
      <w:spacing w:after="360" w:before="240" w:line="36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250"/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tabs>
        <w:tab w:val="left" w:pos="2250"/>
        <w:tab w:val="center" w:pos="4320"/>
        <w:tab w:val="right" w:pos="8640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tabs>
        <w:tab w:val="left" w:pos="2250"/>
        <w:tab w:val="center" w:pos="4320"/>
        <w:tab w:val="right" w:pos="8640"/>
      </w:tabs>
      <w:spacing w:before="0" w:lineRule="auto"/>
      <w:jc w:val="right"/>
      <w:rPr>
        <w:i w:val="1"/>
        <w:color w:val="7f7f7f"/>
        <w:sz w:val="19"/>
        <w:szCs w:val="19"/>
      </w:rPr>
    </w:pPr>
    <w:r w:rsidDel="00000000" w:rsidR="00000000" w:rsidRPr="00000000">
      <w:rPr>
        <w:i w:val="1"/>
        <w:color w:val="7f7f7f"/>
        <w:sz w:val="19"/>
        <w:szCs w:val="19"/>
        <w:rtl w:val="0"/>
      </w:rPr>
      <w:t xml:space="preserve">Texas Tech University, First Last, Month YYYY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[%1]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tabs>
          <w:tab w:val="left" w:pos="2250"/>
          <w:tab w:val="center" w:pos="4320"/>
          <w:tab w:val="right" w:pos="8640"/>
        </w:tabs>
        <w:spacing w:after="36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10D9"/>
    <w:pPr>
      <w:tabs>
        <w:tab w:val="left" w:pos="2250"/>
        <w:tab w:val="center" w:pos="4320"/>
        <w:tab w:val="right" w:pos="8640"/>
      </w:tabs>
      <w:spacing w:after="360" w:before="240" w:line="360" w:lineRule="auto"/>
      <w:jc w:val="both"/>
    </w:pPr>
    <w:rPr>
      <w:rFonts w:ascii="Calibri" w:cs="Times New Roman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44533"/>
    <w:pPr>
      <w:outlineLvl w:val="0"/>
    </w:pPr>
    <w:rPr>
      <w:b w:val="1"/>
      <w:bCs w:val="1"/>
      <w:noProof w:val="1"/>
      <w:sz w:val="28"/>
      <w:szCs w:val="28"/>
      <w14:shadow w14:blurRad="50800" w14:sx="100000" w14:algn="tl" w14:dir="2700000" w14:dist="38100" w14:sy="100000">
        <w14:srgbClr w14:val="000000">
          <w14:alpha w14:val="57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D71D3"/>
    <w:pPr>
      <w:outlineLvl w:val="1"/>
    </w:pPr>
    <w:rPr>
      <w:b w:val="1"/>
      <w:sz w:val="23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A6E1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4533"/>
    <w:rPr>
      <w:rFonts w:ascii="Calibri" w:cs="Times New Roman" w:hAnsi="Calibri"/>
      <w:b w:val="1"/>
      <w:bCs w:val="1"/>
      <w:noProof w:val="1"/>
      <w:sz w:val="28"/>
      <w:szCs w:val="28"/>
      <w14:shadow w14:blurRad="50800" w14:sx="100000" w14:algn="tl" w14:dir="2700000" w14:dist="38100" w14:sy="100000">
        <w14:srgbClr w14:val="000000">
          <w14:alpha w14:val="57000"/>
        </w14:srgbClr>
      </w14:shadow>
    </w:rPr>
  </w:style>
  <w:style w:type="character" w:styleId="Heading2Char" w:customStyle="1">
    <w:name w:val="Heading 2 Char"/>
    <w:basedOn w:val="DefaultParagraphFont"/>
    <w:link w:val="Heading2"/>
    <w:uiPriority w:val="9"/>
    <w:rsid w:val="00DD71D3"/>
    <w:rPr>
      <w:rFonts w:ascii="Calibri" w:hAnsi="Calibri"/>
      <w:b w:val="1"/>
      <w:sz w:val="23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1065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1065"/>
    <w:rPr>
      <w:rFonts w:ascii="Lucida Grande" w:cs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493232"/>
    <w:pPr>
      <w:spacing w:after="200"/>
    </w:pPr>
    <w:rPr>
      <w:b w:val="1"/>
      <w:sz w:val="20"/>
      <w:szCs w:val="20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930D06"/>
    <w:pPr>
      <w:tabs>
        <w:tab w:val="clear" w:pos="2250"/>
        <w:tab w:val="clear" w:pos="4320"/>
        <w:tab w:val="clear" w:pos="8640"/>
      </w:tabs>
      <w:spacing w:after="120"/>
      <w:jc w:val="left"/>
    </w:pPr>
    <w:rPr>
      <w:rFonts w:asciiTheme="minorHAnsi" w:hAnsiTheme="minorHAnsi"/>
      <w:b w:val="1"/>
      <w:caps w:val="1"/>
      <w:u w:val="single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930D06"/>
    <w:pPr>
      <w:tabs>
        <w:tab w:val="clear" w:pos="2250"/>
        <w:tab w:val="clear" w:pos="4320"/>
        <w:tab w:val="clear" w:pos="8640"/>
      </w:tabs>
      <w:spacing w:after="0" w:before="0"/>
      <w:jc w:val="left"/>
    </w:pPr>
    <w:rPr>
      <w:rFonts w:asciiTheme="minorHAnsi" w:hAnsiTheme="minorHAnsi"/>
      <w:b w:val="1"/>
      <w:smallCaps w:val="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930D06"/>
    <w:pPr>
      <w:tabs>
        <w:tab w:val="clear" w:pos="2250"/>
        <w:tab w:val="clear" w:pos="4320"/>
        <w:tab w:val="clear" w:pos="8640"/>
      </w:tabs>
      <w:spacing w:after="0" w:before="0"/>
      <w:jc w:val="left"/>
    </w:pPr>
    <w:rPr>
      <w:rFonts w:asciiTheme="minorHAnsi" w:hAnsiTheme="minorHAnsi"/>
      <w:smallCaps w:val="1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7C53A3"/>
    <w:pPr>
      <w:tabs>
        <w:tab w:val="clear" w:pos="2250"/>
        <w:tab w:val="clear" w:pos="4320"/>
        <w:tab w:val="clear" w:pos="8640"/>
      </w:tabs>
      <w:spacing w:after="0" w:before="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7C53A3"/>
    <w:pPr>
      <w:tabs>
        <w:tab w:val="clear" w:pos="2250"/>
        <w:tab w:val="clear" w:pos="4320"/>
        <w:tab w:val="clear" w:pos="8640"/>
      </w:tabs>
      <w:spacing w:after="0" w:before="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7C53A3"/>
    <w:pPr>
      <w:tabs>
        <w:tab w:val="clear" w:pos="2250"/>
        <w:tab w:val="clear" w:pos="4320"/>
        <w:tab w:val="clear" w:pos="8640"/>
      </w:tabs>
      <w:spacing w:after="0" w:before="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7C53A3"/>
    <w:pPr>
      <w:tabs>
        <w:tab w:val="clear" w:pos="2250"/>
        <w:tab w:val="clear" w:pos="4320"/>
        <w:tab w:val="clear" w:pos="8640"/>
      </w:tabs>
      <w:spacing w:after="0" w:before="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7C53A3"/>
    <w:pPr>
      <w:tabs>
        <w:tab w:val="clear" w:pos="2250"/>
        <w:tab w:val="clear" w:pos="4320"/>
        <w:tab w:val="clear" w:pos="8640"/>
      </w:tabs>
      <w:spacing w:after="0" w:before="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7C53A3"/>
    <w:pPr>
      <w:tabs>
        <w:tab w:val="clear" w:pos="2250"/>
        <w:tab w:val="clear" w:pos="4320"/>
        <w:tab w:val="clear" w:pos="8640"/>
      </w:tabs>
      <w:spacing w:after="0" w:before="0"/>
      <w:jc w:val="left"/>
    </w:pPr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 w:val="1"/>
    <w:rsid w:val="00EF12D6"/>
    <w:pPr>
      <w:ind w:left="720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C8592D"/>
  </w:style>
  <w:style w:type="character" w:styleId="FooterChar" w:customStyle="1">
    <w:name w:val="Footer Char"/>
    <w:basedOn w:val="DefaultParagraphFont"/>
    <w:link w:val="Footer"/>
    <w:uiPriority w:val="99"/>
    <w:rsid w:val="00C8592D"/>
  </w:style>
  <w:style w:type="character" w:styleId="PageNumber">
    <w:name w:val="page number"/>
    <w:basedOn w:val="DefaultParagraphFont"/>
    <w:uiPriority w:val="99"/>
    <w:semiHidden w:val="1"/>
    <w:unhideWhenUsed w:val="1"/>
    <w:rsid w:val="00C8592D"/>
  </w:style>
  <w:style w:type="paragraph" w:styleId="Header">
    <w:name w:val="header"/>
    <w:basedOn w:val="Normal"/>
    <w:link w:val="HeaderChar"/>
    <w:uiPriority w:val="99"/>
    <w:unhideWhenUsed w:val="1"/>
    <w:rsid w:val="00C8592D"/>
  </w:style>
  <w:style w:type="character" w:styleId="HeaderChar" w:customStyle="1">
    <w:name w:val="Header Char"/>
    <w:basedOn w:val="DefaultParagraphFont"/>
    <w:link w:val="Header"/>
    <w:uiPriority w:val="99"/>
    <w:rsid w:val="00C8592D"/>
  </w:style>
  <w:style w:type="character" w:styleId="Hyperlink">
    <w:name w:val="Hyperlink"/>
    <w:basedOn w:val="DefaultParagraphFont"/>
    <w:uiPriority w:val="99"/>
    <w:unhideWhenUsed w:val="1"/>
    <w:rsid w:val="00F52128"/>
    <w:rPr>
      <w:color w:val="0000ff"/>
      <w:u w:val="single"/>
    </w:rPr>
  </w:style>
  <w:style w:type="character" w:styleId="term" w:customStyle="1">
    <w:name w:val="term"/>
    <w:basedOn w:val="DefaultParagraphFont"/>
    <w:rsid w:val="002455C3"/>
  </w:style>
  <w:style w:type="character" w:styleId="reference-text" w:customStyle="1">
    <w:name w:val="reference-text"/>
    <w:basedOn w:val="DefaultParagraphFont"/>
    <w:rsid w:val="00F44991"/>
  </w:style>
  <w:style w:type="character" w:styleId="Emphasis">
    <w:name w:val="Emphasis"/>
    <w:basedOn w:val="DefaultParagraphFont"/>
    <w:uiPriority w:val="20"/>
    <w:qFormat w:val="1"/>
    <w:rsid w:val="00A553A8"/>
    <w:rPr>
      <w:i w:val="1"/>
      <w:iCs w:val="1"/>
    </w:rPr>
  </w:style>
  <w:style w:type="character" w:styleId="PlaceholderText">
    <w:name w:val="Placeholder Text"/>
    <w:basedOn w:val="DefaultParagraphFont"/>
    <w:uiPriority w:val="99"/>
    <w:semiHidden w:val="1"/>
    <w:rsid w:val="00D1705E"/>
    <w:rPr>
      <w:color w:val="80808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A0A8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41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cs="Courier" w:hAnsi="Courier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16613"/>
    <w:rPr>
      <w:rFonts w:ascii="Courier" w:cs="Courier" w:hAnsi="Courier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B24BA6"/>
    <w:rPr>
      <w:rFonts w:ascii="Courier" w:cs="Courier" w:hAnsi="Courier"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185F2B"/>
    <w:pPr>
      <w:spacing w:after="100" w:afterAutospacing="1" w:before="100" w:beforeAutospacing="1"/>
    </w:pPr>
    <w:rPr>
      <w:rFonts w:ascii="Times" w:hAnsi="Times"/>
      <w:sz w:val="20"/>
      <w:szCs w:val="20"/>
    </w:rPr>
  </w:style>
  <w:style w:type="character" w:styleId="st" w:customStyle="1">
    <w:name w:val="st"/>
    <w:basedOn w:val="DefaultParagraphFont"/>
    <w:rsid w:val="004B5EE5"/>
  </w:style>
  <w:style w:type="character" w:styleId="texhtml" w:customStyle="1">
    <w:name w:val="texhtml"/>
    <w:basedOn w:val="DefaultParagraphFont"/>
    <w:rsid w:val="00FB72C7"/>
  </w:style>
  <w:style w:type="paragraph" w:styleId="NoSpacing">
    <w:name w:val="No Spacing"/>
    <w:uiPriority w:val="1"/>
    <w:qFormat w:val="1"/>
    <w:rsid w:val="001F53B3"/>
    <w:pPr>
      <w:jc w:val="both"/>
    </w:pPr>
    <w:rPr>
      <w:rFonts w:ascii="Calibri" w:hAnsi="Calibri"/>
      <w:sz w:val="22"/>
    </w:rPr>
  </w:style>
  <w:style w:type="paragraph" w:styleId="TableofFigures">
    <w:name w:val="table of figures"/>
    <w:basedOn w:val="Normal"/>
    <w:next w:val="Normal"/>
    <w:uiPriority w:val="99"/>
    <w:unhideWhenUsed w:val="1"/>
    <w:rsid w:val="00ED0C68"/>
    <w:pPr>
      <w:tabs>
        <w:tab w:val="clear" w:pos="2250"/>
        <w:tab w:val="clear" w:pos="4320"/>
        <w:tab w:val="clear" w:pos="8640"/>
      </w:tabs>
      <w:spacing w:after="0" w:before="0"/>
      <w:jc w:val="left"/>
    </w:pPr>
    <w:rPr>
      <w:rFonts w:asciiTheme="minorHAnsi" w:hAnsiTheme="minorHAnsi"/>
      <w:i w:val="1"/>
      <w:sz w:val="20"/>
      <w:szCs w:val="20"/>
    </w:rPr>
  </w:style>
  <w:style w:type="character" w:styleId="citationtext" w:customStyle="1">
    <w:name w:val="citation_text"/>
    <w:basedOn w:val="DefaultParagraphFont"/>
    <w:rsid w:val="008E2751"/>
  </w:style>
  <w:style w:type="character" w:styleId="HTMLCite">
    <w:name w:val="HTML Cite"/>
    <w:basedOn w:val="DefaultParagraphFont"/>
    <w:uiPriority w:val="99"/>
    <w:semiHidden w:val="1"/>
    <w:unhideWhenUsed w:val="1"/>
    <w:rsid w:val="00DD40D0"/>
    <w:rPr>
      <w:i w:val="1"/>
      <w:iCs w:val="1"/>
    </w:rPr>
  </w:style>
  <w:style w:type="character" w:styleId="author" w:customStyle="1">
    <w:name w:val="author"/>
    <w:basedOn w:val="DefaultParagraphFont"/>
    <w:rsid w:val="00DD40D0"/>
  </w:style>
  <w:style w:type="character" w:styleId="pubyear" w:customStyle="1">
    <w:name w:val="pubyear"/>
    <w:basedOn w:val="DefaultParagraphFont"/>
    <w:rsid w:val="00DD40D0"/>
  </w:style>
  <w:style w:type="character" w:styleId="articletitle" w:customStyle="1">
    <w:name w:val="articletitle"/>
    <w:basedOn w:val="DefaultParagraphFont"/>
    <w:rsid w:val="00DD40D0"/>
  </w:style>
  <w:style w:type="character" w:styleId="journaltitle" w:customStyle="1">
    <w:name w:val="journaltitle"/>
    <w:basedOn w:val="DefaultParagraphFont"/>
    <w:rsid w:val="00DD40D0"/>
  </w:style>
  <w:style w:type="character" w:styleId="vol" w:customStyle="1">
    <w:name w:val="vol"/>
    <w:basedOn w:val="DefaultParagraphFont"/>
    <w:rsid w:val="00DD40D0"/>
  </w:style>
  <w:style w:type="character" w:styleId="pagefirst" w:customStyle="1">
    <w:name w:val="pagefirst"/>
    <w:basedOn w:val="DefaultParagraphFont"/>
    <w:rsid w:val="00DD40D0"/>
  </w:style>
  <w:style w:type="character" w:styleId="pagelast" w:customStyle="1">
    <w:name w:val="pagelast"/>
    <w:basedOn w:val="DefaultParagraphFont"/>
    <w:rsid w:val="00DD40D0"/>
  </w:style>
  <w:style w:type="character" w:styleId="Heading3Char" w:customStyle="1">
    <w:name w:val="Heading 3 Char"/>
    <w:basedOn w:val="DefaultParagraphFont"/>
    <w:link w:val="Heading3"/>
    <w:uiPriority w:val="9"/>
    <w:rsid w:val="006A6E1F"/>
    <w:rPr>
      <w:rFonts w:asciiTheme="majorHAnsi" w:cstheme="majorBidi" w:eastAsiaTheme="majorEastAsia" w:hAnsiTheme="majorHAnsi"/>
      <w:b w:val="1"/>
      <w:bCs w:val="1"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9.png"/><Relationship Id="rId21" Type="http://schemas.openxmlformats.org/officeDocument/2006/relationships/image" Target="media/image1.png"/><Relationship Id="rId24" Type="http://schemas.openxmlformats.org/officeDocument/2006/relationships/image" Target="media/image4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19" Type="http://schemas.openxmlformats.org/officeDocument/2006/relationships/image" Target="media/image6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eDjz932jh9C7tbOvzMdnES2fw==">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2015-10-12T13:24:00Z</dcterms:created>
  <dc:creator>cristal tay</dc:creator>
</cp:coreProperties>
</file>