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9FA97">
      <w:pPr>
        <w:ind w:left="0" w:firstLine="0"/>
      </w:pPr>
    </w:p>
    <w:p w14:paraId="4B41A0D2">
      <w:pPr>
        <w:tabs>
          <w:tab w:val="left" w:pos="-1985"/>
        </w:tabs>
        <w:spacing w:after="0" w:line="240" w:lineRule="auto"/>
        <w:ind w:left="0" w:right="-3" w:firstLine="0"/>
        <w:jc w:val="right"/>
        <w:rPr>
          <w:kern w:val="0"/>
          <w:szCs w:val="20"/>
          <w14:ligatures w14:val="none"/>
        </w:rPr>
      </w:pPr>
      <w:r>
        <w:rPr>
          <w:kern w:val="0"/>
          <w:szCs w:val="20"/>
          <w14:ligatures w14:val="none"/>
        </w:rPr>
        <w:t xml:space="preserve">Приложение № {{order.seq}} </w:t>
      </w:r>
    </w:p>
    <w:p w14:paraId="2FC371C1">
      <w:pPr>
        <w:tabs>
          <w:tab w:val="left" w:pos="-1985"/>
        </w:tabs>
        <w:spacing w:after="0" w:line="240" w:lineRule="auto"/>
        <w:ind w:left="0" w:right="-3" w:firstLine="0"/>
        <w:jc w:val="right"/>
        <w:rPr>
          <w:kern w:val="0"/>
          <w:szCs w:val="20"/>
          <w14:ligatures w14:val="none"/>
        </w:rPr>
      </w:pPr>
      <w:r>
        <w:rPr>
          <w:kern w:val="0"/>
          <w:szCs w:val="20"/>
          <w14:ligatures w14:val="none"/>
        </w:rPr>
        <w:t xml:space="preserve">к Договору комиссии № {{contract.number}} </w:t>
      </w:r>
    </w:p>
    <w:p w14:paraId="77EFCE4E">
      <w:pPr>
        <w:tabs>
          <w:tab w:val="left" w:pos="-1985"/>
        </w:tabs>
        <w:spacing w:after="0" w:line="240" w:lineRule="auto"/>
        <w:ind w:left="0" w:right="-3" w:firstLine="0"/>
        <w:jc w:val="right"/>
        <w:rPr>
          <w:kern w:val="0"/>
          <w:szCs w:val="20"/>
          <w14:ligatures w14:val="none"/>
        </w:rPr>
      </w:pPr>
      <w:r>
        <w:rPr>
          <w:kern w:val="0"/>
          <w:szCs w:val="20"/>
          <w14:ligatures w14:val="none"/>
        </w:rPr>
        <w:t>от {{contract.date}}</w:t>
      </w:r>
    </w:p>
    <w:p w14:paraId="0D4B8DCC">
      <w:pPr>
        <w:tabs>
          <w:tab w:val="left" w:pos="-1985"/>
        </w:tabs>
        <w:spacing w:after="0" w:line="240" w:lineRule="auto"/>
        <w:ind w:left="0" w:right="-3" w:firstLine="0"/>
        <w:jc w:val="right"/>
        <w:rPr>
          <w:kern w:val="0"/>
          <w:szCs w:val="20"/>
          <w14:ligatures w14:val="none"/>
        </w:rPr>
      </w:pPr>
    </w:p>
    <w:p w14:paraId="268B8B07">
      <w:pPr>
        <w:tabs>
          <w:tab w:val="left" w:pos="-1985"/>
        </w:tabs>
        <w:spacing w:after="0" w:line="240" w:lineRule="auto"/>
        <w:ind w:left="0" w:right="-3" w:firstLine="0"/>
        <w:jc w:val="center"/>
        <w:rPr>
          <w:b/>
          <w:kern w:val="0"/>
          <w:szCs w:val="20"/>
          <w14:ligatures w14:val="none"/>
        </w:rPr>
      </w:pPr>
      <w:r>
        <w:rPr>
          <w:b/>
          <w:kern w:val="0"/>
          <w:szCs w:val="20"/>
          <w14:ligatures w14:val="none"/>
        </w:rPr>
        <w:t>ПОРУЧЕНИЕ КОМИТЕНТА</w:t>
      </w:r>
    </w:p>
    <w:p w14:paraId="526153B0">
      <w:pPr>
        <w:tabs>
          <w:tab w:val="left" w:pos="-1985"/>
        </w:tabs>
        <w:spacing w:after="0" w:line="240" w:lineRule="auto"/>
        <w:ind w:left="0" w:right="-3" w:firstLine="0"/>
        <w:jc w:val="center"/>
        <w:rPr>
          <w:rFonts w:hint="default"/>
          <w:b/>
          <w:kern w:val="0"/>
          <w:szCs w:val="20"/>
          <w:lang w:val="ru-RU"/>
          <w14:ligatures w14:val="none"/>
        </w:rPr>
      </w:pPr>
      <w:r>
        <w:rPr>
          <w:b/>
          <w:kern w:val="0"/>
          <w:szCs w:val="20"/>
          <w14:ligatures w14:val="none"/>
        </w:rPr>
        <w:t>НА ЗАКУПКУ ТОВАРА № {{order.seq}}</w:t>
      </w:r>
    </w:p>
    <w:p w14:paraId="7AD474D1">
      <w:pPr>
        <w:tabs>
          <w:tab w:val="left" w:pos="-1985"/>
        </w:tabs>
        <w:spacing w:after="0" w:line="240" w:lineRule="auto"/>
        <w:ind w:left="0" w:right="-3" w:firstLine="0"/>
        <w:jc w:val="center"/>
        <w:rPr>
          <w:b/>
          <w:kern w:val="0"/>
          <w:szCs w:val="20"/>
          <w14:ligatures w14:val="none"/>
        </w:rPr>
      </w:pPr>
    </w:p>
    <w:p w14:paraId="43927168">
      <w:pPr>
        <w:tabs>
          <w:tab w:val="left" w:pos="426"/>
          <w:tab w:val="left" w:pos="4253"/>
          <w:tab w:val="center" w:pos="4395"/>
        </w:tabs>
        <w:spacing w:after="0" w:line="240" w:lineRule="auto"/>
        <w:ind w:left="249" w:firstLine="283"/>
        <w:rPr>
          <w:kern w:val="0"/>
          <w:szCs w:val="20"/>
          <w14:ligatures w14:val="none"/>
        </w:rPr>
      </w:pPr>
      <w:r>
        <w:rPr>
          <w:kern w:val="0"/>
          <w:szCs w:val="20"/>
          <w14:ligatures w14:val="none"/>
        </w:rPr>
        <w:t>{{order.city}}</w:t>
      </w:r>
      <w:r>
        <w:rPr>
          <w:kern w:val="0"/>
          <w:szCs w:val="20"/>
          <w14:ligatures w14:val="none"/>
        </w:rPr>
        <w:tab/>
      </w:r>
      <w:r>
        <w:rPr>
          <w:kern w:val="0"/>
          <w:szCs w:val="20"/>
          <w14:ligatures w14:val="none"/>
        </w:rPr>
        <w:tab/>
      </w:r>
      <w:r>
        <w:rPr>
          <w:kern w:val="0"/>
          <w:szCs w:val="20"/>
          <w14:ligatures w14:val="none"/>
        </w:rPr>
        <w:tab/>
      </w:r>
      <w:r>
        <w:rPr>
          <w:kern w:val="0"/>
          <w:szCs w:val="20"/>
          <w14:ligatures w14:val="none"/>
        </w:rPr>
        <w:tab/>
      </w:r>
      <w:r>
        <w:rPr>
          <w:kern w:val="0"/>
          <w:szCs w:val="20"/>
          <w14:ligatures w14:val="none"/>
        </w:rPr>
        <w:tab/>
      </w:r>
      <w:r>
        <w:rPr>
          <w:kern w:val="0"/>
          <w:szCs w:val="20"/>
          <w14:ligatures w14:val="none"/>
        </w:rPr>
        <w:tab/>
      </w:r>
      <w:r>
        <w:rPr>
          <w:kern w:val="0"/>
          <w:szCs w:val="20"/>
          <w14:ligatures w14:val="none"/>
        </w:rPr>
        <w:tab/>
      </w:r>
      <w:r>
        <w:rPr>
          <w:kern w:val="0"/>
          <w:szCs w:val="20"/>
          <w14:ligatures w14:val="none"/>
        </w:rPr>
        <w:tab/>
      </w:r>
      <w:r>
        <w:rPr>
          <w:kern w:val="0"/>
          <w:szCs w:val="20"/>
          <w14:ligatures w14:val="none"/>
        </w:rPr>
        <w:t>{{order.date}}</w:t>
      </w:r>
    </w:p>
    <w:p w14:paraId="641589CE">
      <w:pPr>
        <w:tabs>
          <w:tab w:val="left" w:pos="426"/>
          <w:tab w:val="left" w:pos="4253"/>
          <w:tab w:val="center" w:pos="4395"/>
        </w:tabs>
        <w:spacing w:after="0" w:line="240" w:lineRule="auto"/>
        <w:ind w:left="249" w:firstLine="283"/>
        <w:rPr>
          <w:kern w:val="0"/>
          <w:szCs w:val="20"/>
          <w14:ligatures w14:val="none"/>
        </w:rPr>
      </w:pPr>
    </w:p>
    <w:p w14:paraId="1A0E0A28">
      <w:pPr>
        <w:spacing w:after="19" w:line="259" w:lineRule="auto"/>
        <w:ind w:left="-24" w:right="-646" w:firstLine="0"/>
        <w:jc w:val="left"/>
        <w:rPr>
          <w:kern w:val="0"/>
          <w:szCs w:val="20"/>
          <w14:ligatures w14:val="none"/>
        </w:rPr>
      </w:pPr>
      <w:r>
        <w:rPr>
          <w:kern w:val="0"/>
          <w:szCs w:val="20"/>
          <w14:ligatures w14:val="none"/>
        </w:rPr>
        <w:t xml:space="preserve">Настоящим Комитент {{client.name}} поручает Комиссионеру {{company.name}} совершить от своего имени, </w:t>
      </w:r>
    </w:p>
    <w:p w14:paraId="29549AAD">
      <w:pPr>
        <w:spacing w:after="19" w:line="259" w:lineRule="auto"/>
        <w:ind w:left="-24" w:right="-646" w:firstLine="0"/>
        <w:jc w:val="left"/>
        <w:rPr>
          <w:kern w:val="0"/>
          <w:szCs w:val="20"/>
          <w14:ligatures w14:val="none"/>
        </w:rPr>
      </w:pPr>
      <w:r>
        <w:rPr>
          <w:kern w:val="0"/>
          <w:szCs w:val="20"/>
          <w14:ligatures w14:val="none"/>
        </w:rPr>
        <w:t>но за счет Комитента сделки по закупке следующих товаров (запасных частей, инструментов, оборудования и расходных материалов) для Комитента:</w:t>
      </w:r>
    </w:p>
    <w:p w14:paraId="2DBE9579">
      <w:pPr>
        <w:spacing w:after="19" w:line="259" w:lineRule="auto"/>
        <w:ind w:left="-24" w:right="-646" w:firstLine="0"/>
        <w:jc w:val="left"/>
        <w:rPr>
          <w:kern w:val="0"/>
          <w:szCs w:val="20"/>
          <w14:ligatures w14:val="none"/>
        </w:rPr>
      </w:pPr>
    </w:p>
    <w:tbl>
      <w:tblPr>
        <w:tblStyle w:val="11"/>
        <w:tblW w:w="8535" w:type="dxa"/>
        <w:tblInd w:w="24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"/>
        <w:gridCol w:w="1863"/>
        <w:gridCol w:w="1298"/>
        <w:gridCol w:w="1627"/>
        <w:gridCol w:w="1395"/>
        <w:gridCol w:w="1917"/>
      </w:tblGrid>
      <w:tr w14:paraId="2ECC2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</w:tcPr>
          <w:p w14:paraId="03790666">
            <w:pPr>
              <w:spacing w:after="0" w:line="259" w:lineRule="auto"/>
              <w:ind w:left="0" w:firstLine="0"/>
              <w:jc w:val="center"/>
              <w:rPr>
                <w:kern w:val="0"/>
                <w:szCs w:val="20"/>
                <w:lang w:val="en-US"/>
                <w14:ligatures w14:val="none"/>
              </w:rPr>
            </w:pPr>
            <w:r>
              <w:rPr>
                <w:kern w:val="0"/>
                <w:szCs w:val="20"/>
                <w:lang w:val="en-US"/>
                <w14:ligatures w14:val="none"/>
              </w:rPr>
              <w:t>№</w:t>
            </w:r>
          </w:p>
        </w:tc>
        <w:tc>
          <w:tcPr>
            <w:tcW w:w="1863" w:type="dxa"/>
          </w:tcPr>
          <w:p w14:paraId="54F71673">
            <w:pPr>
              <w:spacing w:after="0" w:line="259" w:lineRule="auto"/>
              <w:ind w:left="0" w:firstLine="0"/>
              <w:jc w:val="center"/>
              <w:rPr>
                <w:kern w:val="0"/>
                <w:szCs w:val="20"/>
                <w:lang w:val="en-US"/>
                <w14:ligatures w14:val="none"/>
              </w:rPr>
            </w:pPr>
            <w:r>
              <w:rPr>
                <w:kern w:val="0"/>
                <w:szCs w:val="20"/>
                <w:lang w:val="en-US"/>
                <w14:ligatures w14:val="none"/>
              </w:rPr>
              <w:t>Наименование</w:t>
            </w:r>
          </w:p>
        </w:tc>
        <w:tc>
          <w:tcPr>
            <w:tcW w:w="1298" w:type="dxa"/>
          </w:tcPr>
          <w:p w14:paraId="262517BD">
            <w:pPr>
              <w:spacing w:after="0" w:line="259" w:lineRule="auto"/>
              <w:ind w:left="0" w:firstLine="0"/>
              <w:jc w:val="center"/>
              <w:rPr>
                <w:kern w:val="0"/>
                <w:szCs w:val="20"/>
                <w:lang w:val="en-US"/>
                <w14:ligatures w14:val="none"/>
              </w:rPr>
            </w:pPr>
            <w:r>
              <w:rPr>
                <w:kern w:val="0"/>
                <w:szCs w:val="20"/>
                <w:lang w:val="en-US"/>
                <w14:ligatures w14:val="none"/>
              </w:rPr>
              <w:t>Партийный номер</w:t>
            </w:r>
          </w:p>
        </w:tc>
        <w:tc>
          <w:tcPr>
            <w:tcW w:w="1627" w:type="dxa"/>
          </w:tcPr>
          <w:p w14:paraId="780C7EF4">
            <w:pPr>
              <w:spacing w:after="0" w:line="259" w:lineRule="auto"/>
              <w:ind w:left="0" w:firstLine="0"/>
              <w:rPr>
                <w:kern w:val="0"/>
                <w:szCs w:val="20"/>
                <w:lang w:val="en-US"/>
                <w14:ligatures w14:val="none"/>
              </w:rPr>
            </w:pPr>
            <w:r>
              <w:rPr>
                <w:kern w:val="0"/>
                <w:szCs w:val="20"/>
                <w:lang w:val="en-US"/>
                <w14:ligatures w14:val="none"/>
              </w:rPr>
              <w:t>Кол-во</w:t>
            </w:r>
          </w:p>
        </w:tc>
        <w:tc>
          <w:tcPr>
            <w:tcW w:w="1395" w:type="dxa"/>
          </w:tcPr>
          <w:p w14:paraId="126F59EB">
            <w:pPr>
              <w:spacing w:after="0" w:line="259" w:lineRule="auto"/>
              <w:ind w:left="0" w:firstLine="0"/>
              <w:jc w:val="center"/>
              <w:rPr>
                <w:kern w:val="0"/>
                <w:szCs w:val="20"/>
                <w:lang w:val="en-US"/>
                <w14:ligatures w14:val="none"/>
              </w:rPr>
            </w:pPr>
            <w:r>
              <w:rPr>
                <w:kern w:val="0"/>
                <w:szCs w:val="20"/>
                <w:lang w:val="en-US"/>
                <w14:ligatures w14:val="none"/>
              </w:rPr>
              <w:t>Предельная цена за 1 шт</w:t>
            </w:r>
          </w:p>
        </w:tc>
        <w:tc>
          <w:tcPr>
            <w:tcW w:w="1917" w:type="dxa"/>
          </w:tcPr>
          <w:p w14:paraId="54D948D6">
            <w:pPr>
              <w:spacing w:after="0" w:line="259" w:lineRule="auto"/>
              <w:ind w:left="0" w:firstLine="0"/>
              <w:jc w:val="center"/>
              <w:rPr>
                <w:kern w:val="0"/>
                <w:szCs w:val="20"/>
                <w:lang w:val="en-US"/>
                <w14:ligatures w14:val="none"/>
              </w:rPr>
            </w:pPr>
            <w:r>
              <w:rPr>
                <w:kern w:val="0"/>
                <w:szCs w:val="20"/>
                <w:lang w:val="en-US"/>
                <w14:ligatures w14:val="none"/>
              </w:rPr>
              <w:t>Стоимость</w:t>
            </w:r>
          </w:p>
        </w:tc>
      </w:tr>
      <w:tr w14:paraId="7D87B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435" w:type="dxa"/>
          </w:tcPr>
          <w:p w14:paraId="69738621">
            <w:pPr>
              <w:spacing w:after="0" w:line="259" w:lineRule="auto"/>
              <w:ind w:left="0" w:firstLine="0"/>
              <w:jc w:val="center"/>
              <w:rPr>
                <w:kern w:val="0"/>
                <w:szCs w:val="20"/>
                <w:lang w:val="en-US"/>
                <w14:ligatures w14:val="none"/>
              </w:rPr>
            </w:pPr>
            <w:r>
              <w:rPr>
                <w:kern w:val="0"/>
                <w:szCs w:val="20"/>
                <w:lang w:val="en-US"/>
                <w14:ligatures w14:val="none"/>
              </w:rPr>
              <w:t>{{FOR it IN items}}</w:t>
            </w:r>
          </w:p>
        </w:tc>
        <w:tc>
          <w:tcPr>
            <w:tcW w:w="1863" w:type="dxa"/>
          </w:tcPr>
          <w:p w14:paraId="0FED9B2C">
            <w:pPr>
              <w:spacing w:after="0" w:line="259" w:lineRule="auto"/>
              <w:ind w:left="0" w:firstLine="0"/>
              <w:rPr>
                <w:rFonts w:hint="default"/>
                <w:kern w:val="0"/>
                <w:szCs w:val="20"/>
                <w:lang w:val="en-US"/>
                <w14:ligatures w14:val="none"/>
              </w:rPr>
            </w:pPr>
            <w:r>
              <w:rPr>
                <w:rFonts w:hint="default"/>
                <w:kern w:val="0"/>
                <w:szCs w:val="20"/>
                <w:lang w:val="en-US"/>
                <w14:ligatures w14:val="none"/>
              </w:rPr>
            </w:r>
          </w:p>
        </w:tc>
        <w:tc>
          <w:tcPr>
            <w:tcW w:w="1298" w:type="dxa"/>
          </w:tcPr>
          <w:p w14:paraId="2966B224">
            <w:pPr>
              <w:spacing w:after="0" w:line="259" w:lineRule="auto"/>
              <w:ind w:left="0" w:firstLine="0"/>
              <w:rPr>
                <w:kern w:val="0"/>
                <w:szCs w:val="20"/>
                <w:lang w:val="en-US"/>
                <w14:ligatures w14:val="none"/>
              </w:rPr>
            </w:pPr>
            <w:r/>
          </w:p>
        </w:tc>
        <w:tc>
          <w:tcPr>
            <w:tcW w:w="1627" w:type="dxa"/>
          </w:tcPr>
          <w:p w14:paraId="63CCC9AC">
            <w:pPr>
              <w:spacing w:after="0" w:line="259" w:lineRule="auto"/>
              <w:ind w:left="0" w:firstLine="0"/>
              <w:rPr>
                <w:kern w:val="0"/>
                <w:szCs w:val="20"/>
                <w:lang w:val="ru-RU"/>
                <w14:ligatures w14:val="none"/>
              </w:rPr>
            </w:pPr>
            <w:r>
              <w:rPr>
                <w:rFonts w:hint="default"/>
                <w:kern w:val="0"/>
                <w:szCs w:val="20"/>
                <w:lang w:val="ru-RU"/>
                <w14:ligatures w14:val="none"/>
              </w:rPr>
            </w:r>
          </w:p>
        </w:tc>
        <w:tc>
          <w:tcPr>
            <w:tcW w:w="1395" w:type="dxa"/>
          </w:tcPr>
          <w:p w14:paraId="4261A6F9">
            <w:pPr>
              <w:spacing w:after="0" w:line="259" w:lineRule="auto"/>
              <w:ind w:left="0" w:firstLine="0"/>
              <w:rPr>
                <w:kern w:val="0"/>
                <w:szCs w:val="20"/>
                <w:lang w:val="en-US"/>
                <w14:ligatures w14:val="none"/>
              </w:rPr>
            </w:pPr>
            <w:r>
              <w:rPr>
                <w:kern w:val="0"/>
                <w:szCs w:val="20"/>
                <w:lang w:val="en-US"/>
                <w14:ligatures w14:val="none"/>
              </w:rPr>
            </w:r>
          </w:p>
        </w:tc>
        <w:tc>
          <w:tcPr>
            <w:tcW w:w="1917" w:type="dxa"/>
          </w:tcPr>
          <w:p w14:paraId="7CB9BD51">
            <w:pPr>
              <w:spacing w:after="0" w:line="259" w:lineRule="auto"/>
              <w:ind w:left="0" w:firstLine="0"/>
              <w:rPr>
                <w:kern w:val="0"/>
                <w:szCs w:val="20"/>
                <w:lang w:val="ru-RU"/>
                <w14:ligatures w14:val="none"/>
              </w:rPr>
            </w:pPr>
            <w:r>
              <w:rPr>
                <w:kern w:val="0"/>
                <w:szCs w:val="20"/>
                <w:lang w:val="en-US"/>
                <w14:ligatures w14:val="none"/>
              </w:rPr>
            </w:r>
          </w:p>
        </w:tc>
      </w:tr>
      <w:tr w14:paraId="7D87B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435" w:type="dxa"/>
          </w:tcPr>
          <w:p w14:paraId="69738621">
            <w:pPr>
              <w:spacing w:after="0" w:line="259" w:lineRule="auto"/>
              <w:ind w:left="0" w:firstLine="0"/>
              <w:jc w:val="center"/>
              <w:rPr>
                <w:kern w:val="0"/>
                <w:szCs w:val="20"/>
                <w:lang w:val="en-US"/>
                <w14:ligatures w14:val="none"/>
              </w:rPr>
            </w:pPr>
            <w:r>
              <w:rPr>
                <w:kern w:val="0"/>
                <w:szCs w:val="20"/>
                <w:lang w:val="en-US"/>
                <w14:ligatures w14:val="none"/>
              </w:rPr>
              <w:t>{{$it.no}}</w:t>
            </w:r>
          </w:p>
        </w:tc>
        <w:tc>
          <w:tcPr>
            <w:tcW w:w="1863" w:type="dxa"/>
          </w:tcPr>
          <w:p w14:paraId="0FED9B2C">
            <w:pPr>
              <w:spacing w:after="0" w:line="259" w:lineRule="auto"/>
              <w:ind w:left="0" w:firstLine="0"/>
              <w:rPr>
                <w:rFonts w:hint="default"/>
                <w:kern w:val="0"/>
                <w:szCs w:val="20"/>
                <w:lang w:val="en-US"/>
                <w14:ligatures w14:val="none"/>
              </w:rPr>
            </w:pPr>
            <w:r>
              <w:rPr>
                <w:rFonts w:hint="default"/>
                <w:kern w:val="0"/>
                <w:szCs w:val="20"/>
                <w:lang w:val="en-US"/>
                <w14:ligatures w14:val="none"/>
              </w:rPr>
              <w:t>{{$it.name}}</w:t>
            </w:r>
          </w:p>
        </w:tc>
        <w:tc>
          <w:tcPr>
            <w:tcW w:w="1298" w:type="dxa"/>
          </w:tcPr>
          <w:p w14:paraId="2966B224">
            <w:pPr>
              <w:spacing w:after="0" w:line="259" w:lineRule="auto"/>
              <w:ind w:left="0" w:firstLine="0"/>
              <w:rPr>
                <w:kern w:val="0"/>
                <w:szCs w:val="20"/>
                <w:lang w:val="en-US"/>
                <w14:ligatures w14:val="none"/>
              </w:rPr>
            </w:pPr>
            <w:r>
              <w:t>{{$it.batch}}</w:t>
            </w:r>
          </w:p>
        </w:tc>
        <w:tc>
          <w:tcPr>
            <w:tcW w:w="1627" w:type="dxa"/>
          </w:tcPr>
          <w:p w14:paraId="63CCC9AC">
            <w:pPr>
              <w:spacing w:after="0" w:line="259" w:lineRule="auto"/>
              <w:ind w:left="0" w:firstLine="0"/>
              <w:rPr>
                <w:kern w:val="0"/>
                <w:szCs w:val="20"/>
                <w:lang w:val="ru-RU"/>
                <w14:ligatures w14:val="none"/>
              </w:rPr>
            </w:pPr>
            <w:r>
              <w:rPr>
                <w:rFonts w:hint="default"/>
                <w:kern w:val="0"/>
                <w:szCs w:val="20"/>
                <w:lang w:val="ru-RU"/>
                <w14:ligatures w14:val="none"/>
              </w:rPr>
              <w:t>{{$it.qty}}</w:t>
            </w:r>
          </w:p>
        </w:tc>
        <w:tc>
          <w:tcPr>
            <w:tcW w:w="1395" w:type="dxa"/>
          </w:tcPr>
          <w:p w14:paraId="4261A6F9">
            <w:pPr>
              <w:spacing w:after="0" w:line="259" w:lineRule="auto"/>
              <w:ind w:left="0" w:firstLine="0"/>
              <w:rPr>
                <w:kern w:val="0"/>
                <w:szCs w:val="20"/>
                <w:lang w:val="en-US"/>
                <w14:ligatures w14:val="none"/>
              </w:rPr>
            </w:pPr>
            <w:r>
              <w:rPr>
                <w:kern w:val="0"/>
                <w:szCs w:val="20"/>
                <w:lang w:val="en-US"/>
                <w14:ligatures w14:val="none"/>
              </w:rPr>
              <w:t>{{$it.price}}</w:t>
            </w:r>
          </w:p>
        </w:tc>
        <w:tc>
          <w:tcPr>
            <w:tcW w:w="1917" w:type="dxa"/>
          </w:tcPr>
          <w:p w14:paraId="7CB9BD51">
            <w:pPr>
              <w:spacing w:after="0" w:line="259" w:lineRule="auto"/>
              <w:ind w:left="0" w:firstLine="0"/>
              <w:rPr>
                <w:kern w:val="0"/>
                <w:szCs w:val="20"/>
                <w:lang w:val="ru-RU"/>
                <w14:ligatures w14:val="none"/>
              </w:rPr>
            </w:pPr>
            <w:r>
              <w:rPr>
                <w:kern w:val="0"/>
                <w:szCs w:val="20"/>
                <w:lang w:val="en-US"/>
                <w14:ligatures w14:val="none"/>
              </w:rPr>
              <w:t>{{$it.amount}}</w:t>
            </w:r>
          </w:p>
        </w:tc>
      </w:tr>
      <w:tr w14:paraId="7D87B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435" w:type="dxa"/>
          </w:tcPr>
          <w:p w14:paraId="69738621">
            <w:pPr>
              <w:spacing w:after="0" w:line="259" w:lineRule="auto"/>
              <w:ind w:left="0" w:firstLine="0"/>
              <w:jc w:val="center"/>
              <w:rPr>
                <w:kern w:val="0"/>
                <w:szCs w:val="20"/>
                <w:lang w:val="en-US"/>
                <w14:ligatures w14:val="none"/>
              </w:rPr>
            </w:pPr>
            <w:r>
              <w:rPr>
                <w:kern w:val="0"/>
                <w:szCs w:val="20"/>
                <w:lang w:val="en-US"/>
                <w14:ligatures w14:val="none"/>
              </w:rPr>
              <w:t>{{END-FOR it}}</w:t>
            </w:r>
          </w:p>
        </w:tc>
        <w:tc>
          <w:tcPr>
            <w:tcW w:w="1863" w:type="dxa"/>
          </w:tcPr>
          <w:p w14:paraId="0FED9B2C">
            <w:pPr>
              <w:spacing w:after="0" w:line="259" w:lineRule="auto"/>
              <w:ind w:left="0" w:firstLine="0"/>
              <w:rPr>
                <w:rFonts w:hint="default"/>
                <w:kern w:val="0"/>
                <w:szCs w:val="20"/>
                <w:lang w:val="en-US"/>
                <w14:ligatures w14:val="none"/>
              </w:rPr>
            </w:pPr>
            <w:r>
              <w:rPr>
                <w:rFonts w:hint="default"/>
                <w:kern w:val="0"/>
                <w:szCs w:val="20"/>
                <w:lang w:val="en-US"/>
                <w14:ligatures w14:val="none"/>
              </w:rPr>
            </w:r>
          </w:p>
        </w:tc>
        <w:tc>
          <w:tcPr>
            <w:tcW w:w="1298" w:type="dxa"/>
          </w:tcPr>
          <w:p w14:paraId="2966B224">
            <w:pPr>
              <w:spacing w:after="0" w:line="259" w:lineRule="auto"/>
              <w:ind w:left="0" w:firstLine="0"/>
              <w:rPr>
                <w:kern w:val="0"/>
                <w:szCs w:val="20"/>
                <w:lang w:val="en-US"/>
                <w14:ligatures w14:val="none"/>
              </w:rPr>
            </w:pPr>
            <w:r/>
          </w:p>
        </w:tc>
        <w:tc>
          <w:tcPr>
            <w:tcW w:w="1627" w:type="dxa"/>
          </w:tcPr>
          <w:p w14:paraId="63CCC9AC">
            <w:pPr>
              <w:spacing w:after="0" w:line="259" w:lineRule="auto"/>
              <w:ind w:left="0" w:firstLine="0"/>
              <w:rPr>
                <w:kern w:val="0"/>
                <w:szCs w:val="20"/>
                <w:lang w:val="ru-RU"/>
                <w14:ligatures w14:val="none"/>
              </w:rPr>
            </w:pPr>
            <w:r>
              <w:rPr>
                <w:rFonts w:hint="default"/>
                <w:kern w:val="0"/>
                <w:szCs w:val="20"/>
                <w:lang w:val="ru-RU"/>
                <w14:ligatures w14:val="none"/>
              </w:rPr>
            </w:r>
          </w:p>
        </w:tc>
        <w:tc>
          <w:tcPr>
            <w:tcW w:w="1395" w:type="dxa"/>
          </w:tcPr>
          <w:p w14:paraId="4261A6F9">
            <w:pPr>
              <w:spacing w:after="0" w:line="259" w:lineRule="auto"/>
              <w:ind w:left="0" w:firstLine="0"/>
              <w:rPr>
                <w:kern w:val="0"/>
                <w:szCs w:val="20"/>
                <w:lang w:val="en-US"/>
                <w14:ligatures w14:val="none"/>
              </w:rPr>
            </w:pPr>
            <w:r>
              <w:rPr>
                <w:kern w:val="0"/>
                <w:szCs w:val="20"/>
                <w:lang w:val="en-US"/>
                <w14:ligatures w14:val="none"/>
              </w:rPr>
            </w:r>
          </w:p>
        </w:tc>
        <w:tc>
          <w:tcPr>
            <w:tcW w:w="1917" w:type="dxa"/>
          </w:tcPr>
          <w:p w14:paraId="7CB9BD51">
            <w:pPr>
              <w:spacing w:after="0" w:line="259" w:lineRule="auto"/>
              <w:ind w:left="0" w:firstLine="0"/>
              <w:rPr>
                <w:kern w:val="0"/>
                <w:szCs w:val="20"/>
                <w:lang w:val="ru-RU"/>
                <w14:ligatures w14:val="none"/>
              </w:rPr>
            </w:pPr>
            <w:r>
              <w:rPr>
                <w:kern w:val="0"/>
                <w:szCs w:val="20"/>
                <w:lang w:val="en-US"/>
                <w14:ligatures w14:val="none"/>
              </w:rPr>
            </w:r>
          </w:p>
        </w:tc>
      </w:tr>
      <w:tr w14:paraId="121A5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18" w:type="dxa"/>
            <w:gridSpan w:val="5"/>
          </w:tcPr>
          <w:p w14:paraId="66B410FE">
            <w:pPr>
              <w:spacing w:after="0" w:line="259" w:lineRule="auto"/>
              <w:ind w:left="0" w:firstLine="0"/>
              <w:jc w:val="right"/>
              <w:rPr>
                <w:kern w:val="0"/>
                <w:szCs w:val="20"/>
                <w:lang w:val="ru-RU"/>
                <w14:ligatures w14:val="none"/>
              </w:rPr>
            </w:pPr>
            <w:r>
              <w:rPr>
                <w:kern w:val="0"/>
                <w:szCs w:val="20"/>
                <w:lang w:val="ru-RU"/>
                <w14:ligatures w14:val="none"/>
              </w:rPr>
              <w:t>Итого: {{totals.qty}}</w:t>
            </w:r>
          </w:p>
        </w:tc>
        <w:tc>
          <w:tcPr>
            <w:tcW w:w="1917" w:type="dxa"/>
          </w:tcPr>
          <w:p w14:paraId="24FCD23E">
            <w:pPr>
              <w:spacing w:after="0" w:line="259" w:lineRule="auto"/>
              <w:ind w:left="0" w:firstLine="0"/>
              <w:rPr>
                <w:kern w:val="0"/>
                <w:szCs w:val="20"/>
                <w:lang w:val="en-US"/>
                <w14:ligatures w14:val="none"/>
              </w:rPr>
            </w:pPr>
            <w:r>
              <w:rPr>
                <w:kern w:val="0"/>
                <w:szCs w:val="20"/>
                <w:lang w:val="en-US"/>
                <w14:ligatures w14:val="none"/>
              </w:rPr>
              <w:t>{{totals.amount}}</w:t>
            </w:r>
          </w:p>
        </w:tc>
      </w:tr>
    </w:tbl>
    <w:p w14:paraId="16DE4771">
      <w:pPr>
        <w:spacing w:after="19" w:line="259" w:lineRule="auto"/>
        <w:ind w:left="-24" w:right="-646" w:firstLine="0"/>
        <w:jc w:val="left"/>
        <w:rPr>
          <w:kern w:val="0"/>
          <w:szCs w:val="20"/>
          <w14:ligatures w14:val="none"/>
        </w:rPr>
      </w:pPr>
    </w:p>
    <w:tbl>
      <w:tblPr>
        <w:tblStyle w:val="9"/>
        <w:tblW w:w="8742" w:type="dxa"/>
        <w:tblInd w:w="-24" w:type="dxa"/>
        <w:tblLayout w:type="autofit"/>
        <w:tblCellMar>
          <w:top w:w="18" w:type="dxa"/>
          <w:left w:w="0" w:type="dxa"/>
          <w:bottom w:w="0" w:type="dxa"/>
          <w:right w:w="22" w:type="dxa"/>
        </w:tblCellMar>
      </w:tblPr>
      <w:tblGrid>
        <w:gridCol w:w="4788"/>
        <w:gridCol w:w="3954"/>
      </w:tblGrid>
      <w:tr w14:paraId="2157B5BA">
        <w:tblPrEx>
          <w:tblCellMar>
            <w:top w:w="18" w:type="dxa"/>
            <w:left w:w="0" w:type="dxa"/>
            <w:bottom w:w="0" w:type="dxa"/>
            <w:right w:w="22" w:type="dxa"/>
          </w:tblCellMar>
        </w:tblPrEx>
        <w:trPr>
          <w:trHeight w:val="229" w:hRule="atLeast"/>
        </w:trPr>
        <w:tc>
          <w:tcPr>
            <w:tcW w:w="47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8676775">
            <w:pPr>
              <w:spacing w:after="0" w:line="259" w:lineRule="auto"/>
              <w:ind w:left="0" w:firstLine="0"/>
              <w:jc w:val="left"/>
              <w:rPr>
                <w:kern w:val="0"/>
                <w:szCs w:val="20"/>
                <w14:ligatures w14:val="none"/>
              </w:rPr>
            </w:pPr>
            <w:r>
              <w:rPr>
                <w:kern w:val="0"/>
                <w:szCs w:val="20"/>
                <w14:ligatures w14:val="none"/>
              </w:rPr>
              <w:t>Условия поставки:</w:t>
            </w:r>
          </w:p>
        </w:tc>
        <w:tc>
          <w:tcPr>
            <w:tcW w:w="39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1F8D030">
            <w:pPr>
              <w:spacing w:after="0" w:line="259" w:lineRule="auto"/>
              <w:ind w:left="0" w:firstLine="0"/>
              <w:jc w:val="left"/>
              <w:rPr>
                <w:kern w:val="0"/>
                <w:szCs w:val="20"/>
                <w14:ligatures w14:val="none"/>
              </w:rPr>
            </w:pPr>
            <w:r>
              <w:rPr>
                <w:kern w:val="0"/>
                <w:szCs w:val="20"/>
                <w14:ligatures w14:val="none"/>
              </w:rPr>
              <w:t>{{order.incoterms}}</w:t>
            </w:r>
          </w:p>
        </w:tc>
      </w:tr>
      <w:tr w14:paraId="49F25390">
        <w:tblPrEx>
          <w:tblCellMar>
            <w:top w:w="18" w:type="dxa"/>
            <w:left w:w="0" w:type="dxa"/>
            <w:bottom w:w="0" w:type="dxa"/>
            <w:right w:w="22" w:type="dxa"/>
          </w:tblCellMar>
        </w:tblPrEx>
        <w:trPr>
          <w:trHeight w:val="229" w:hRule="atLeast"/>
        </w:trPr>
        <w:tc>
          <w:tcPr>
            <w:tcW w:w="47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CE376D0">
            <w:pPr>
              <w:spacing w:after="0" w:line="259" w:lineRule="auto"/>
              <w:ind w:left="0" w:firstLine="0"/>
              <w:jc w:val="left"/>
              <w:rPr>
                <w:kern w:val="0"/>
                <w:szCs w:val="20"/>
                <w14:ligatures w14:val="none"/>
              </w:rPr>
            </w:pPr>
            <w:r>
              <w:rPr>
                <w:kern w:val="0"/>
                <w:szCs w:val="20"/>
                <w14:ligatures w14:val="none"/>
              </w:rPr>
              <w:t xml:space="preserve">Валюта: </w:t>
            </w:r>
          </w:p>
        </w:tc>
        <w:tc>
          <w:tcPr>
            <w:tcW w:w="39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D51E605">
            <w:pPr>
              <w:spacing w:after="0" w:line="259" w:lineRule="auto"/>
              <w:ind w:left="0" w:firstLine="0"/>
              <w:jc w:val="left"/>
              <w:rPr>
                <w:kern w:val="0"/>
                <w:szCs w:val="20"/>
                <w14:ligatures w14:val="none"/>
              </w:rPr>
            </w:pPr>
            <w:r>
              <w:rPr>
                <w:kern w:val="0"/>
                <w:szCs w:val="20"/>
                <w14:ligatures w14:val="none"/>
              </w:rPr>
              <w:t>{{order.currencyText}}</w:t>
            </w:r>
          </w:p>
        </w:tc>
      </w:tr>
      <w:tr w14:paraId="01514299">
        <w:tblPrEx>
          <w:tblCellMar>
            <w:top w:w="18" w:type="dxa"/>
            <w:left w:w="0" w:type="dxa"/>
            <w:bottom w:w="0" w:type="dxa"/>
            <w:right w:w="22" w:type="dxa"/>
          </w:tblCellMar>
        </w:tblPrEx>
        <w:trPr>
          <w:trHeight w:val="229" w:hRule="atLeast"/>
        </w:trPr>
        <w:tc>
          <w:tcPr>
            <w:tcW w:w="47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07C9DFE">
            <w:pPr>
              <w:spacing w:after="0" w:line="259" w:lineRule="auto"/>
              <w:ind w:left="0" w:firstLine="0"/>
              <w:jc w:val="left"/>
              <w:rPr>
                <w:kern w:val="0"/>
                <w:szCs w:val="20"/>
                <w14:ligatures w14:val="none"/>
              </w:rPr>
            </w:pPr>
            <w:r>
              <w:rPr>
                <w:kern w:val="0"/>
                <w:szCs w:val="20"/>
                <w14:ligatures w14:val="none"/>
              </w:rPr>
              <w:t>Условия оплаты:</w:t>
            </w:r>
          </w:p>
        </w:tc>
        <w:tc>
          <w:tcPr>
            <w:tcW w:w="39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7C5FB94">
            <w:pPr>
              <w:spacing w:after="0" w:line="259" w:lineRule="auto"/>
              <w:ind w:left="0" w:firstLine="0"/>
              <w:jc w:val="left"/>
              <w:rPr>
                <w:kern w:val="0"/>
                <w:szCs w:val="20"/>
                <w14:ligatures w14:val="none"/>
              </w:rPr>
            </w:pPr>
            <w:r>
              <w:rPr>
                <w:rFonts w:hint="default"/>
                <w:kern w:val="0"/>
                <w:szCs w:val="20"/>
                <w:lang w:val="en-US"/>
                <w14:ligatures w14:val="none"/>
              </w:rPr>
              <w:t>{{order.paymentTerms}}</w:t>
            </w:r>
          </w:p>
        </w:tc>
      </w:tr>
    </w:tbl>
    <w:p w14:paraId="2574955D">
      <w:pPr>
        <w:spacing w:after="43" w:line="259" w:lineRule="auto"/>
        <w:ind w:left="-5"/>
        <w:jc w:val="left"/>
        <w:rPr>
          <w:kern w:val="0"/>
          <w:szCs w:val="20"/>
          <w14:ligatures w14:val="none"/>
        </w:rPr>
      </w:pPr>
    </w:p>
    <w:tbl>
      <w:tblPr>
        <w:tblStyle w:val="9"/>
        <w:tblW w:w="9159" w:type="dxa"/>
        <w:tblInd w:w="-24" w:type="dxa"/>
        <w:tblLayout w:type="autofit"/>
        <w:tblCellMar>
          <w:top w:w="19" w:type="dxa"/>
          <w:left w:w="0" w:type="dxa"/>
          <w:bottom w:w="0" w:type="dxa"/>
          <w:right w:w="24" w:type="dxa"/>
        </w:tblCellMar>
      </w:tblPr>
      <w:tblGrid>
        <w:gridCol w:w="5027"/>
        <w:gridCol w:w="1677"/>
        <w:gridCol w:w="2455"/>
      </w:tblGrid>
      <w:tr w14:paraId="17C27D1F">
        <w:tblPrEx>
          <w:tblCellMar>
            <w:top w:w="19" w:type="dxa"/>
            <w:left w:w="0" w:type="dxa"/>
            <w:bottom w:w="0" w:type="dxa"/>
            <w:right w:w="24" w:type="dxa"/>
          </w:tblCellMar>
        </w:tblPrEx>
        <w:trPr>
          <w:trHeight w:val="228" w:hRule="atLeast"/>
        </w:trPr>
        <w:tc>
          <w:tcPr>
            <w:tcW w:w="50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492E9F4">
            <w:pPr>
              <w:spacing w:after="0" w:line="259" w:lineRule="auto"/>
              <w:ind w:left="24" w:firstLine="0"/>
              <w:jc w:val="left"/>
              <w:rPr>
                <w:color w:val="auto"/>
                <w:kern w:val="0"/>
                <w:szCs w:val="20"/>
                <w14:ligatures w14:val="none"/>
              </w:rPr>
            </w:pPr>
            <w:r>
              <w:rPr>
                <w:color w:val="auto"/>
                <w:kern w:val="0"/>
                <w:szCs w:val="20"/>
                <w14:ligatures w14:val="none"/>
              </w:rPr>
              <w:t>Порядок осуществления возмещаемых платежей</w:t>
            </w:r>
          </w:p>
        </w:tc>
        <w:tc>
          <w:tcPr>
            <w:tcW w:w="1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20C1F4">
            <w:pPr>
              <w:spacing w:after="0" w:line="259" w:lineRule="auto"/>
              <w:ind w:left="0" w:firstLine="0"/>
              <w:jc w:val="left"/>
              <w:rPr>
                <w:color w:val="auto"/>
                <w:kern w:val="0"/>
                <w:szCs w:val="20"/>
                <w14:ligatures w14:val="none"/>
              </w:rPr>
            </w:pPr>
            <w:r>
              <w:rPr>
                <w:color w:val="auto"/>
                <w:kern w:val="0"/>
                <w:szCs w:val="20"/>
                <w14:ligatures w14:val="none"/>
              </w:rPr>
              <w:t>Размер платежа, но не менее суммы подтверждаемых расходов</w:t>
            </w:r>
          </w:p>
        </w:tc>
        <w:tc>
          <w:tcPr>
            <w:tcW w:w="2455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43BFCE">
            <w:pPr>
              <w:spacing w:after="0" w:line="259" w:lineRule="auto"/>
              <w:ind w:left="0" w:firstLine="0"/>
              <w:jc w:val="left"/>
              <w:rPr>
                <w:color w:val="auto"/>
                <w:kern w:val="0"/>
                <w:szCs w:val="20"/>
                <w14:ligatures w14:val="none"/>
              </w:rPr>
            </w:pPr>
            <w:r>
              <w:rPr>
                <w:color w:val="auto"/>
                <w:kern w:val="0"/>
                <w:szCs w:val="20"/>
                <w14:ligatures w14:val="none"/>
              </w:rPr>
              <w:t>Срок оплаты</w:t>
            </w:r>
          </w:p>
        </w:tc>
      </w:tr>
      <w:tr w14:paraId="6B831BDE">
        <w:tblPrEx>
          <w:tblCellMar>
            <w:top w:w="19" w:type="dxa"/>
            <w:left w:w="0" w:type="dxa"/>
            <w:bottom w:w="0" w:type="dxa"/>
            <w:right w:w="24" w:type="dxa"/>
          </w:tblCellMar>
        </w:tblPrEx>
        <w:trPr>
          <w:trHeight w:val="229" w:hRule="atLeast"/>
        </w:trPr>
        <w:tc>
          <w:tcPr>
            <w:tcW w:w="50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AD2E148">
            <w:pPr>
              <w:spacing w:after="0" w:line="259" w:lineRule="auto"/>
              <w:ind w:left="24" w:firstLine="0"/>
              <w:jc w:val="left"/>
              <w:rPr>
                <w:color w:val="auto"/>
                <w:kern w:val="0"/>
                <w:szCs w:val="20"/>
                <w14:ligatures w14:val="none"/>
              </w:rPr>
            </w:pPr>
            <w:r>
              <w:rPr>
                <w:color w:val="auto"/>
                <w:kern w:val="0"/>
                <w:szCs w:val="20"/>
                <w14:ligatures w14:val="none"/>
              </w:rPr>
              <w:t>{{FOR c IN costs}}</w:t>
            </w:r>
          </w:p>
        </w:tc>
        <w:tc>
          <w:tcPr>
            <w:tcW w:w="1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651C2B">
            <w:pPr>
              <w:spacing w:after="0" w:line="259" w:lineRule="auto"/>
              <w:ind w:left="0" w:firstLine="0"/>
              <w:jc w:val="left"/>
              <w:rPr>
                <w:color w:val="auto"/>
                <w:kern w:val="0"/>
                <w:szCs w:val="20"/>
                <w14:ligatures w14:val="none"/>
              </w:rPr>
            </w:pPr>
            <w:r>
              <w:rPr>
                <w:rFonts w:hint="default"/>
                <w:kern w:val="0"/>
                <w:szCs w:val="20"/>
                <w:lang w:val="en-US"/>
                <w14:ligatures w14:val="none"/>
              </w:rPr>
            </w:r>
          </w:p>
        </w:tc>
        <w:tc>
          <w:tcPr>
            <w:tcW w:w="2455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F664BB">
            <w:pPr>
              <w:spacing w:after="0" w:line="259" w:lineRule="auto"/>
              <w:ind w:left="0" w:firstLine="0"/>
              <w:jc w:val="left"/>
              <w:rPr>
                <w:color w:val="auto"/>
                <w:kern w:val="0"/>
                <w:szCs w:val="20"/>
                <w14:ligatures w14:val="none"/>
              </w:rPr>
            </w:pPr>
            <w:r>
              <w:rPr>
                <w:color w:val="auto"/>
                <w:kern w:val="0"/>
                <w:szCs w:val="20"/>
                <w14:ligatures w14:val="none"/>
              </w:rPr>
            </w:r>
          </w:p>
        </w:tc>
      </w:tr>
      <w:tr w14:paraId="6B831BDE">
        <w:tblPrEx>
          <w:tblCellMar>
            <w:top w:w="19" w:type="dxa"/>
            <w:left w:w="0" w:type="dxa"/>
            <w:bottom w:w="0" w:type="dxa"/>
            <w:right w:w="24" w:type="dxa"/>
          </w:tblCellMar>
        </w:tblPrEx>
        <w:trPr>
          <w:trHeight w:val="229" w:hRule="atLeast"/>
        </w:trPr>
        <w:tc>
          <w:tcPr>
            <w:tcW w:w="50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AD2E148">
            <w:pPr>
              <w:spacing w:after="0" w:line="259" w:lineRule="auto"/>
              <w:ind w:left="24" w:firstLine="0"/>
              <w:jc w:val="left"/>
              <w:rPr>
                <w:color w:val="auto"/>
                <w:kern w:val="0"/>
                <w:szCs w:val="20"/>
                <w14:ligatures w14:val="none"/>
              </w:rPr>
            </w:pPr>
            <w:r>
              <w:rPr>
                <w:color w:val="auto"/>
                <w:kern w:val="0"/>
                <w:szCs w:val="20"/>
                <w14:ligatures w14:val="none"/>
              </w:rPr>
              <w:t>{{$c.name}}</w:t>
            </w:r>
          </w:p>
        </w:tc>
        <w:tc>
          <w:tcPr>
            <w:tcW w:w="1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651C2B">
            <w:pPr>
              <w:spacing w:after="0" w:line="259" w:lineRule="auto"/>
              <w:ind w:left="0" w:firstLine="0"/>
              <w:jc w:val="left"/>
              <w:rPr>
                <w:color w:val="auto"/>
                <w:kern w:val="0"/>
                <w:szCs w:val="20"/>
                <w14:ligatures w14:val="none"/>
              </w:rPr>
            </w:pPr>
            <w:r>
              <w:rPr>
                <w:rFonts w:hint="default"/>
                <w:kern w:val="0"/>
                <w:szCs w:val="20"/>
                <w:lang w:val="en-US"/>
                <w14:ligatures w14:val="none"/>
              </w:rPr>
              <w:t>{{$c.amount}}</w:t>
            </w:r>
          </w:p>
        </w:tc>
        <w:tc>
          <w:tcPr>
            <w:tcW w:w="2455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F664BB">
            <w:pPr>
              <w:spacing w:after="0" w:line="259" w:lineRule="auto"/>
              <w:ind w:left="0" w:firstLine="0"/>
              <w:jc w:val="left"/>
              <w:rPr>
                <w:color w:val="auto"/>
                <w:kern w:val="0"/>
                <w:szCs w:val="20"/>
                <w14:ligatures w14:val="none"/>
              </w:rPr>
            </w:pPr>
            <w:r>
              <w:rPr>
                <w:color w:val="auto"/>
                <w:kern w:val="0"/>
                <w:szCs w:val="20"/>
                <w14:ligatures w14:val="none"/>
              </w:rPr>
              <w:t>{{$c.term}}</w:t>
            </w:r>
          </w:p>
        </w:tc>
      </w:tr>
      <w:tr w14:paraId="6B831BDE">
        <w:tblPrEx>
          <w:tblCellMar>
            <w:top w:w="19" w:type="dxa"/>
            <w:left w:w="0" w:type="dxa"/>
            <w:bottom w:w="0" w:type="dxa"/>
            <w:right w:w="24" w:type="dxa"/>
          </w:tblCellMar>
        </w:tblPrEx>
        <w:trPr>
          <w:trHeight w:val="229" w:hRule="atLeast"/>
        </w:trPr>
        <w:tc>
          <w:tcPr>
            <w:tcW w:w="50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AD2E148">
            <w:pPr>
              <w:spacing w:after="0" w:line="259" w:lineRule="auto"/>
              <w:ind w:left="24" w:firstLine="0"/>
              <w:jc w:val="left"/>
              <w:rPr>
                <w:color w:val="auto"/>
                <w:kern w:val="0"/>
                <w:szCs w:val="20"/>
                <w14:ligatures w14:val="none"/>
              </w:rPr>
            </w:pPr>
            <w:r>
              <w:rPr>
                <w:color w:val="auto"/>
                <w:kern w:val="0"/>
                <w:szCs w:val="20"/>
                <w14:ligatures w14:val="none"/>
              </w:rPr>
              <w:t>{{END-FOR c}}</w:t>
            </w:r>
          </w:p>
        </w:tc>
        <w:tc>
          <w:tcPr>
            <w:tcW w:w="1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651C2B">
            <w:pPr>
              <w:spacing w:after="0" w:line="259" w:lineRule="auto"/>
              <w:ind w:left="0" w:firstLine="0"/>
              <w:jc w:val="left"/>
              <w:rPr>
                <w:color w:val="auto"/>
                <w:kern w:val="0"/>
                <w:szCs w:val="20"/>
                <w14:ligatures w14:val="none"/>
              </w:rPr>
            </w:pPr>
            <w:r>
              <w:rPr>
                <w:rFonts w:hint="default"/>
                <w:kern w:val="0"/>
                <w:szCs w:val="20"/>
                <w:lang w:val="en-US"/>
                <w14:ligatures w14:val="none"/>
              </w:rPr>
            </w:r>
          </w:p>
        </w:tc>
        <w:tc>
          <w:tcPr>
            <w:tcW w:w="2455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F664BB">
            <w:pPr>
              <w:spacing w:after="0" w:line="259" w:lineRule="auto"/>
              <w:ind w:left="0" w:firstLine="0"/>
              <w:jc w:val="left"/>
              <w:rPr>
                <w:color w:val="auto"/>
                <w:kern w:val="0"/>
                <w:szCs w:val="20"/>
                <w14:ligatures w14:val="none"/>
              </w:rPr>
            </w:pPr>
            <w:r>
              <w:rPr>
                <w:color w:val="auto"/>
                <w:kern w:val="0"/>
                <w:szCs w:val="20"/>
                <w14:ligatures w14:val="none"/>
              </w:rPr>
            </w:r>
          </w:p>
        </w:tc>
      </w:tr>
    </w:tbl>
    <w:p w14:paraId="4A111C21">
      <w:pPr>
        <w:spacing w:after="0" w:line="259" w:lineRule="auto"/>
        <w:ind w:left="184" w:firstLine="0"/>
        <w:jc w:val="left"/>
        <w:rPr>
          <w:kern w:val="0"/>
          <w:szCs w:val="20"/>
          <w14:ligatures w14:val="none"/>
        </w:rPr>
      </w:pPr>
    </w:p>
    <w:p w14:paraId="0D70F775">
      <w:pPr>
        <w:spacing w:after="0" w:line="259" w:lineRule="auto"/>
        <w:ind w:left="184" w:firstLine="0"/>
        <w:jc w:val="left"/>
        <w:rPr>
          <w:kern w:val="0"/>
          <w:szCs w:val="20"/>
          <w14:ligatures w14:val="none"/>
        </w:rPr>
      </w:pPr>
      <w:r>
        <w:rPr>
          <w:kern w:val="0"/>
          <w:szCs w:val="20"/>
          <w14:ligatures w14:val="none"/>
        </w:rPr>
        <w:t>Пункт доставки:</w:t>
      </w:r>
    </w:p>
    <w:p w14:paraId="7EC14104">
      <w:pPr>
        <w:spacing w:after="0" w:line="259" w:lineRule="auto"/>
        <w:ind w:left="184" w:firstLine="0"/>
        <w:jc w:val="left"/>
        <w:rPr>
          <w:kern w:val="0"/>
          <w:szCs w:val="20"/>
          <w14:ligatures w14:val="none"/>
        </w:rPr>
      </w:pPr>
      <w:r>
        <w:rPr>
          <w:kern w:val="0"/>
          <w:szCs w:val="20"/>
          <w14:ligatures w14:val="none"/>
        </w:rPr>
        <w:t>{{order.deliveryPoint}}</w:t>
      </w:r>
    </w:p>
    <w:p w14:paraId="2E4A94E0">
      <w:pPr>
        <w:spacing w:after="20" w:line="259" w:lineRule="auto"/>
        <w:ind w:left="-24" w:right="-646" w:firstLine="0"/>
        <w:jc w:val="left"/>
        <w:rPr>
          <w:kern w:val="0"/>
          <w:szCs w:val="20"/>
          <w14:ligatures w14:val="none"/>
        </w:rPr>
      </w:pPr>
    </w:p>
    <w:p w14:paraId="2F0715A6">
      <w:pPr>
        <w:spacing w:after="251" w:line="259" w:lineRule="auto"/>
        <w:ind w:left="184" w:firstLine="0"/>
        <w:jc w:val="left"/>
        <w:rPr>
          <w:kern w:val="0"/>
          <w:szCs w:val="20"/>
          <w14:ligatures w14:val="none"/>
        </w:rPr>
      </w:pPr>
      <w:r>
        <w:rPr>
          <w:kern w:val="0"/>
          <w:szCs w:val="20"/>
          <w14:ligatures w14:val="none"/>
        </w:rPr>
        <w:t xml:space="preserve">Комитент уведомлен, что таможенный орган может откорректировать таможенную стоимость товара, и в этом случае сумма таможенных платежей может вырасти. </w:t>
      </w:r>
    </w:p>
    <w:tbl>
      <w:tblPr>
        <w:tblStyle w:val="9"/>
        <w:tblW w:w="9921" w:type="dxa"/>
        <w:tblInd w:w="-1" w:type="dxa"/>
        <w:tblLayout w:type="autofit"/>
        <w:tblCellMar>
          <w:top w:w="64" w:type="dxa"/>
          <w:left w:w="0" w:type="dxa"/>
          <w:bottom w:w="56" w:type="dxa"/>
          <w:right w:w="52" w:type="dxa"/>
        </w:tblCellMar>
      </w:tblPr>
      <w:tblGrid>
        <w:gridCol w:w="4676"/>
        <w:gridCol w:w="3967"/>
        <w:gridCol w:w="1278"/>
      </w:tblGrid>
      <w:tr w14:paraId="3D7D3A7C">
        <w:tblPrEx>
          <w:tblCellMar>
            <w:top w:w="64" w:type="dxa"/>
            <w:left w:w="0" w:type="dxa"/>
            <w:bottom w:w="56" w:type="dxa"/>
            <w:right w:w="52" w:type="dxa"/>
          </w:tblCellMar>
        </w:tblPrEx>
        <w:trPr>
          <w:trHeight w:val="3170" w:hRule="atLeast"/>
        </w:trPr>
        <w:tc>
          <w:tcPr>
            <w:tcW w:w="4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DD64AA9">
            <w:pPr>
              <w:spacing w:after="0" w:line="259" w:lineRule="auto"/>
              <w:ind w:left="56" w:firstLine="0"/>
              <w:jc w:val="left"/>
            </w:pPr>
            <w:bookmarkStart w:id="0" w:name="_Hlk213944351"/>
            <w:r>
              <w:rPr>
                <w:b/>
              </w:rPr>
              <w:t>Комиссионер:</w:t>
            </w:r>
          </w:p>
          <w:p w14:paraId="60FB0890">
            <w:pPr>
              <w:spacing w:after="0" w:line="259" w:lineRule="auto"/>
              <w:ind w:left="56" w:firstLine="0"/>
              <w:jc w:val="left"/>
            </w:pPr>
            <w:r>
              <w:rPr>
                <w:b/>
              </w:rPr>
              <w:t>{{company.name}}</w:t>
            </w:r>
          </w:p>
          <w:p w14:paraId="19846DFB">
            <w:pPr>
              <w:spacing w:after="0" w:line="259" w:lineRule="auto"/>
              <w:ind w:left="56" w:firstLine="0"/>
              <w:jc w:val="left"/>
            </w:pPr>
            <w:r>
              <w:t>{{FOR l IN company.lines}}</w:t>
            </w:r>
          </w:p>
          <w:p w14:paraId="19846DFB">
            <w:pPr>
              <w:spacing w:after="0" w:line="259" w:lineRule="auto"/>
              <w:ind w:left="56" w:firstLine="0"/>
              <w:jc w:val="left"/>
            </w:pPr>
            <w:r>
              <w:t>{{$l}}</w:t>
            </w:r>
          </w:p>
          <w:p w14:paraId="19846DFB">
            <w:pPr>
              <w:spacing w:after="0" w:line="259" w:lineRule="auto"/>
              <w:ind w:left="56" w:firstLine="0"/>
              <w:jc w:val="left"/>
            </w:pPr>
            <w:r>
              <w:t>{{END-FOR l}}</w:t>
            </w:r>
          </w:p>
          <w:bookmarkEnd w:id="0"/>
        </w:tc>
        <w:tc>
          <w:tcPr>
            <w:tcW w:w="39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</w:tcBorders>
          </w:tcPr>
          <w:p w14:paraId="10AD775D">
            <w:pPr>
              <w:spacing w:after="0" w:line="259" w:lineRule="auto"/>
              <w:ind w:left="56" w:firstLine="0"/>
              <w:jc w:val="left"/>
            </w:pPr>
            <w:r>
              <w:rPr>
                <w:b/>
              </w:rPr>
              <w:t>Комитент:</w:t>
            </w:r>
          </w:p>
          <w:p w14:paraId="69C8D32B">
            <w:pPr>
              <w:spacing w:after="0" w:line="259" w:lineRule="auto"/>
              <w:ind w:left="56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{{client.name}}</w:t>
            </w:r>
          </w:p>
          <w:p w14:paraId="585A1527">
            <w:pPr>
              <w:spacing w:after="0" w:line="259" w:lineRule="auto"/>
              <w:ind w:left="56" w:firstLine="0"/>
              <w:jc w:val="left"/>
            </w:pPr>
            <w:r>
              <w:t>{{FOR l IN client.lines}}</w:t>
            </w:r>
          </w:p>
          <w:p w14:paraId="585A1527">
            <w:pPr>
              <w:spacing w:after="0" w:line="259" w:lineRule="auto"/>
              <w:ind w:left="56" w:firstLine="0"/>
              <w:jc w:val="left"/>
            </w:pPr>
            <w:r>
              <w:t>{{$l}}</w:t>
            </w:r>
          </w:p>
          <w:p w14:paraId="585A1527">
            <w:pPr>
              <w:spacing w:after="0" w:line="259" w:lineRule="auto"/>
              <w:ind w:left="56" w:firstLine="0"/>
              <w:jc w:val="left"/>
            </w:pPr>
            <w:r>
              <w:t>{{END-FOR l}}</w:t>
            </w:r>
          </w:p>
        </w:tc>
        <w:tc>
          <w:tcPr>
            <w:tcW w:w="1278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</w:tcPr>
          <w:p w14:paraId="7B711D48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4913FBDB"/>
    <w:p w14:paraId="1EB1E5CA"/>
    <w:p w14:paraId="29C93912"/>
    <w:p w14:paraId="253D13E3">
      <w:pPr>
        <w:tabs>
          <w:tab w:val="right" w:pos="8717"/>
        </w:tabs>
        <w:spacing w:after="0" w:line="259" w:lineRule="auto"/>
        <w:ind w:left="0" w:right="-646" w:firstLine="0"/>
        <w:jc w:val="left"/>
        <w:rPr>
          <w:kern w:val="0"/>
          <w:szCs w:val="20"/>
          <w14:ligatures w14:val="none"/>
        </w:rPr>
      </w:pPr>
    </w:p>
    <w:p w14:paraId="3330B725">
      <w:pPr>
        <w:tabs>
          <w:tab w:val="right" w:pos="8717"/>
        </w:tabs>
        <w:spacing w:after="0" w:line="259" w:lineRule="auto"/>
        <w:ind w:left="0" w:right="-646" w:firstLine="0"/>
        <w:jc w:val="left"/>
        <w:rPr>
          <w:kern w:val="0"/>
          <w:szCs w:val="20"/>
          <w14:ligatures w14:val="none"/>
        </w:rPr>
      </w:pPr>
      <w:r>
        <w:rPr>
          <w:kern w:val="0"/>
          <w:szCs w:val="20"/>
          <w14:ligatures w14:val="none"/>
        </w:rPr>
        <w:t xml:space="preserve"> {{company.signTitle}} _________________________{{company.signer}}</w:t>
      </w:r>
      <w:r>
        <w:rPr>
          <w:kern w:val="0"/>
          <w:szCs w:val="20"/>
          <w14:ligatures w14:val="none"/>
        </w:rPr>
        <w:tab/>
      </w:r>
      <w:r>
        <w:rPr>
          <w:kern w:val="0"/>
          <w:szCs w:val="20"/>
          <w14:ligatures w14:val="none"/>
        </w:rPr>
        <w:t xml:space="preserve">         {{client.signTitle}}__________________________{{client.signer}}</w:t>
      </w:r>
    </w:p>
    <w:p w14:paraId="21935235">
      <w:pPr>
        <w:spacing w:after="160" w:line="278" w:lineRule="auto"/>
        <w:ind w:left="0" w:firstLine="0"/>
        <w:jc w:val="left"/>
        <w:rPr>
          <w:kern w:val="0"/>
          <w:szCs w:val="20"/>
          <w14:ligatures w14:val="none"/>
        </w:rPr>
      </w:pPr>
    </w:p>
    <w:sectPr>
      <w:footerReference r:id="rId7" w:type="first"/>
      <w:footerReference r:id="rId5" w:type="default"/>
      <w:footerReference r:id="rId6" w:type="even"/>
      <w:pgSz w:w="11906" w:h="16838"/>
      <w:pgMar w:top="684" w:right="449" w:bottom="1300" w:left="739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40090E">
    <w:pPr>
      <w:tabs>
        <w:tab w:val="center" w:pos="7506"/>
      </w:tabs>
      <w:spacing w:after="0" w:line="259" w:lineRule="auto"/>
      <w:ind w:left="0" w:firstLine="0"/>
      <w:jc w:val="left"/>
    </w:pPr>
    <w:r>
      <w:t>Комиссионер:____________________</w:t>
    </w:r>
    <w:r>
      <w:tab/>
    </w:r>
    <w:r>
      <w:t xml:space="preserve">                                     Комитент:________________________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F2A834">
    <w:pPr>
      <w:tabs>
        <w:tab w:val="center" w:pos="7506"/>
      </w:tabs>
      <w:spacing w:after="0" w:line="259" w:lineRule="auto"/>
      <w:ind w:left="0" w:firstLine="0"/>
      <w:jc w:val="left"/>
    </w:pPr>
    <w:r>
      <w:t>Комиссионер:____________________</w:t>
    </w:r>
    <w:r>
      <w:tab/>
    </w:r>
    <w:r>
      <w:t xml:space="preserve">                                     Комитент:________________________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30A5D5">
    <w:pPr>
      <w:tabs>
        <w:tab w:val="center" w:pos="7506"/>
      </w:tabs>
      <w:spacing w:after="0" w:line="259" w:lineRule="auto"/>
      <w:ind w:left="0" w:firstLine="0"/>
      <w:jc w:val="left"/>
    </w:pPr>
    <w:r>
      <w:t>Комиссионер:____________________</w:t>
    </w:r>
    <w:r>
      <w:tab/>
    </w:r>
    <w:r>
      <w:t xml:space="preserve">                                     Комитент:________________________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9" w:lineRule="auto"/>
      </w:pPr>
      <w:r>
        <w:separator/>
      </w:r>
    </w:p>
  </w:footnote>
  <w:footnote w:type="continuationSeparator" w:id="1">
    <w:p>
      <w:pPr>
        <w:spacing w:before="0" w:after="0" w:line="24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1B27DE"/>
    <w:multiLevelType w:val="multilevel"/>
    <w:tmpl w:val="001B27DE"/>
    <w:lvl w:ilvl="0" w:tentative="0">
      <w:start w:val="1"/>
      <w:numFmt w:val="decimal"/>
      <w:pStyle w:val="2"/>
      <w:lvlText w:val="%1."/>
      <w:lvlJc w:val="left"/>
      <w:pPr>
        <w:ind w:left="6946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4353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5073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5793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6513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7233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7953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8673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9393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46A"/>
    <w:rsid w:val="00080AD5"/>
    <w:rsid w:val="00087083"/>
    <w:rsid w:val="000A0F2E"/>
    <w:rsid w:val="000A2E50"/>
    <w:rsid w:val="001657C3"/>
    <w:rsid w:val="00187107"/>
    <w:rsid w:val="001B25CA"/>
    <w:rsid w:val="002004E4"/>
    <w:rsid w:val="002665FC"/>
    <w:rsid w:val="00271896"/>
    <w:rsid w:val="002B23CD"/>
    <w:rsid w:val="002F10B0"/>
    <w:rsid w:val="003524BB"/>
    <w:rsid w:val="00360316"/>
    <w:rsid w:val="00385472"/>
    <w:rsid w:val="003B1C43"/>
    <w:rsid w:val="0045379A"/>
    <w:rsid w:val="004E73B8"/>
    <w:rsid w:val="0050022D"/>
    <w:rsid w:val="0050346A"/>
    <w:rsid w:val="005039D8"/>
    <w:rsid w:val="005406B6"/>
    <w:rsid w:val="00570260"/>
    <w:rsid w:val="0059726F"/>
    <w:rsid w:val="005A3BDF"/>
    <w:rsid w:val="005B0477"/>
    <w:rsid w:val="005D2BC8"/>
    <w:rsid w:val="0061152A"/>
    <w:rsid w:val="006152E6"/>
    <w:rsid w:val="00621FFE"/>
    <w:rsid w:val="00645D1B"/>
    <w:rsid w:val="0065440A"/>
    <w:rsid w:val="00665A4E"/>
    <w:rsid w:val="00683BE7"/>
    <w:rsid w:val="006E4181"/>
    <w:rsid w:val="006F0107"/>
    <w:rsid w:val="00716C6C"/>
    <w:rsid w:val="00735A53"/>
    <w:rsid w:val="007C48B4"/>
    <w:rsid w:val="00881B8B"/>
    <w:rsid w:val="008B0687"/>
    <w:rsid w:val="008B260D"/>
    <w:rsid w:val="00926EC4"/>
    <w:rsid w:val="00956E91"/>
    <w:rsid w:val="0096384A"/>
    <w:rsid w:val="009D17D8"/>
    <w:rsid w:val="009E13AD"/>
    <w:rsid w:val="00A14655"/>
    <w:rsid w:val="00A4395C"/>
    <w:rsid w:val="00A45D07"/>
    <w:rsid w:val="00A4601F"/>
    <w:rsid w:val="00A74A3A"/>
    <w:rsid w:val="00A82ABE"/>
    <w:rsid w:val="00AE3F3B"/>
    <w:rsid w:val="00AF1F6C"/>
    <w:rsid w:val="00B017F7"/>
    <w:rsid w:val="00B01ED3"/>
    <w:rsid w:val="00B36B8C"/>
    <w:rsid w:val="00BF5D35"/>
    <w:rsid w:val="00C409C9"/>
    <w:rsid w:val="00C67834"/>
    <w:rsid w:val="00CD605A"/>
    <w:rsid w:val="00CF78FB"/>
    <w:rsid w:val="00D236F8"/>
    <w:rsid w:val="00D2502C"/>
    <w:rsid w:val="00D47223"/>
    <w:rsid w:val="00D57783"/>
    <w:rsid w:val="00D87016"/>
    <w:rsid w:val="00DF78F8"/>
    <w:rsid w:val="00E1242A"/>
    <w:rsid w:val="00E207D2"/>
    <w:rsid w:val="00E3500B"/>
    <w:rsid w:val="00E46B8C"/>
    <w:rsid w:val="00EC6083"/>
    <w:rsid w:val="00F1402E"/>
    <w:rsid w:val="00F1767D"/>
    <w:rsid w:val="00F419ED"/>
    <w:rsid w:val="00F8732D"/>
    <w:rsid w:val="00FA7553"/>
    <w:rsid w:val="00FE0620"/>
    <w:rsid w:val="00FE1EF8"/>
    <w:rsid w:val="1CB80C2C"/>
    <w:rsid w:val="33953C2E"/>
    <w:rsid w:val="490D4B59"/>
    <w:rsid w:val="57544A29"/>
    <w:rsid w:val="6A70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5" w:line="249" w:lineRule="auto"/>
      <w:ind w:left="207" w:hanging="10"/>
      <w:jc w:val="both"/>
    </w:pPr>
    <w:rPr>
      <w:rFonts w:ascii="Times New Roman" w:hAnsi="Times New Roman" w:eastAsia="Times New Roman" w:cs="Times New Roman"/>
      <w:color w:val="000000"/>
      <w:kern w:val="2"/>
      <w:sz w:val="22"/>
      <w:szCs w:val="24"/>
      <w:lang w:val="ru-RU" w:eastAsia="ru-RU" w:bidi="ar-SA"/>
      <w14:ligatures w14:val="standardContextual"/>
    </w:rPr>
  </w:style>
  <w:style w:type="paragraph" w:styleId="2">
    <w:name w:val="heading 1"/>
    <w:next w:val="1"/>
    <w:link w:val="8"/>
    <w:qFormat/>
    <w:uiPriority w:val="9"/>
    <w:pPr>
      <w:keepNext/>
      <w:keepLines/>
      <w:numPr>
        <w:ilvl w:val="0"/>
        <w:numId w:val="1"/>
      </w:numPr>
      <w:spacing w:after="0" w:line="259" w:lineRule="auto"/>
      <w:ind w:left="10" w:hanging="10"/>
      <w:jc w:val="center"/>
      <w:outlineLvl w:val="0"/>
    </w:pPr>
    <w:rPr>
      <w:rFonts w:ascii="Times New Roman" w:hAnsi="Times New Roman" w:eastAsia="Times New Roman" w:cs="Times New Roman"/>
      <w:b/>
      <w:color w:val="000000"/>
      <w:kern w:val="2"/>
      <w:sz w:val="22"/>
      <w:szCs w:val="24"/>
      <w:lang w:val="ru-RU" w:eastAsia="ru-RU" w:bidi="ar-SA"/>
      <w14:ligatures w14:val="standardContextual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22"/>
    <w:rPr>
      <w:b/>
      <w:bCs/>
    </w:r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14:ligatures w14:val="none"/>
    </w:rPr>
  </w:style>
  <w:style w:type="table" w:styleId="7">
    <w:name w:val="Table Grid"/>
    <w:basedOn w:val="4"/>
    <w:qFormat/>
    <w:uiPriority w:val="39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Заголовок 1 Знак"/>
    <w:link w:val="2"/>
    <w:qFormat/>
    <w:uiPriority w:val="0"/>
    <w:rPr>
      <w:rFonts w:ascii="Times New Roman" w:hAnsi="Times New Roman" w:eastAsia="Times New Roman" w:cs="Times New Roman"/>
      <w:b/>
      <w:color w:val="000000"/>
      <w:sz w:val="22"/>
    </w:rPr>
  </w:style>
  <w:style w:type="table" w:customStyle="1" w:styleId="9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table" w:customStyle="1" w:styleId="11">
    <w:name w:val="Сетка таблицы1"/>
    <w:basedOn w:val="4"/>
    <w:qFormat/>
    <w:uiPriority w:val="39"/>
    <w:pPr>
      <w:spacing w:after="0" w:line="240" w:lineRule="auto"/>
    </w:pPr>
    <w:rPr>
      <w:rFonts w:ascii="Arial" w:hAnsi="Arial" w:eastAsia="Arial" w:cs="Arial"/>
      <w:kern w:val="0"/>
      <w:sz w:val="20"/>
      <w:szCs w:val="20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4.xml"/><Relationship Id="rId12" Type="http://schemas.openxmlformats.org/officeDocument/2006/relationships/customXml" Target="../customXml/item3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B7604A98EC0849B337EE215603FED2" ma:contentTypeVersion="11" ma:contentTypeDescription="Create a new document." ma:contentTypeScope="" ma:versionID="f29819798062d44efd25f0b477cee07c">
  <xsd:schema xmlns:xsd="http://www.w3.org/2001/XMLSchema" xmlns:xs="http://www.w3.org/2001/XMLSchema" xmlns:p="http://schemas.microsoft.com/office/2006/metadata/properties" xmlns:ns3="d0441508-1d47-48d9-9eb6-de22836cf810" targetNamespace="http://schemas.microsoft.com/office/2006/metadata/properties" ma:root="true" ma:fieldsID="af8b9f8611db4401d8a33f028cdded92" ns3:_="">
    <xsd:import namespace="d0441508-1d47-48d9-9eb6-de22836cf81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41508-1d47-48d9-9eb6-de22836cf81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0209AA-B5EA-4D38-8DC4-85F9A06945F9}">
  <ds:schemaRefs/>
</ds:datastoreItem>
</file>

<file path=customXml/itemProps2.xml><?xml version="1.0" encoding="utf-8"?>
<ds:datastoreItem xmlns:ds="http://schemas.openxmlformats.org/officeDocument/2006/customXml" ds:itemID="{87BB9872-03EB-4C6F-BC3B-C21938A2B9AF}">
  <ds:schemaRefs/>
</ds:datastoreItem>
</file>

<file path=customXml/itemProps3.xml><?xml version="1.0" encoding="utf-8"?>
<ds:datastoreItem xmlns:ds="http://schemas.openxmlformats.org/officeDocument/2006/customXml" ds:itemID="{E7B9E3D8-E4B4-4045-B3FA-21E40258B118}">
  <ds:schemaRefs/>
</ds:datastoreItem>
</file>

<file path=customXml/itemProps4.xml><?xml version="1.0" encoding="utf-8"?>
<ds:datastoreItem xmlns:ds="http://schemas.openxmlformats.org/officeDocument/2006/customXml" ds:itemID="{D610AE1D-83A5-4953-B9A9-CE371A21A2E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388</Words>
  <Characters>2419</Characters>
  <Lines>21</Lines>
  <Paragraphs>5</Paragraphs>
  <TotalTime>50</TotalTime>
  <ScaleCrop>false</ScaleCrop>
  <LinksUpToDate>false</LinksUpToDate>
  <CharactersWithSpaces>2866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2026-05-20T09:04:00Z</dcterms:created>
  <dc:creator>ООО ТЛК БАРС</dc:creator>
  <cp:lastModifiedBy>ООО ТЛК БАРС</cp:lastModifiedBy>
  <dcterms:modified xsi:type="dcterms:W3CDTF">2026-10-05T09:42:08Z</dcterms:modified>
  <dc:title>Поручение комитента на закупку товара</dc:title>
  <cp:revision>2</cp:revision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0x01010052B7604A98EC0849B337EE215603FED2</vt:lpwstr>
  </property>
  <property fmtid="{D5CDD505-2E9C-101B-9397-08002B2CF9AE}" pid="3" name="KSOTemplateDocerSaveRecord">
    <vt:lpwstr>eyJoZGlkIjoiOGJhYjE0Y2UxM2U0MDlkNjYwN2Q5ZmQxMTA0NzE5Y2MiLCJ1c2VySWQiOiIxMzc0NDk3NzQ2MzkifQ==</vt:lpwstr>
  </property>
  <property fmtid="{D5CDD505-2E9C-101B-9397-08002B2CF9AE}" pid="4" name="KSOProductBuildVer">
    <vt:lpwstr>1049-12.1.0.28485</vt:lpwstr>
  </property>
  <property fmtid="{D5CDD505-2E9C-101B-9397-08002B2CF9AE}" pid="5" name="ICV">
    <vt:lpwstr>37CDF16088064F6694CE69D67DC89A94_13</vt:lpwstr>
  </property>
</Properties>
</file>