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2139BF" w14:textId="77777777" w:rsidR="00554762" w:rsidRDefault="00B3076A">
      <w:bookmarkStart w:id="0" w:name="_GoBack"/>
      <w:bookmarkEnd w:id="0"/>
      <w:r>
        <w:rPr>
          <w:rFonts w:hint="eastAsia"/>
        </w:rPr>
        <w:t>信号与系统试卷分析：</w:t>
      </w:r>
    </w:p>
    <w:p w14:paraId="64B11785" w14:textId="77777777" w:rsidR="00554762" w:rsidRDefault="00B3076A">
      <w:r>
        <w:rPr>
          <w:rFonts w:hint="eastAsia"/>
        </w:rPr>
        <w:t>信号与系统这门课程主要考察对时域、频域、</w:t>
      </w:r>
      <w:r>
        <w:rPr>
          <w:rFonts w:hint="eastAsia"/>
        </w:rPr>
        <w:t>s</w:t>
      </w:r>
      <w:r>
        <w:rPr>
          <w:rFonts w:hint="eastAsia"/>
        </w:rPr>
        <w:t>域和</w:t>
      </w:r>
      <w:r>
        <w:rPr>
          <w:rFonts w:hint="eastAsia"/>
        </w:rPr>
        <w:t>z</w:t>
      </w:r>
      <w:r>
        <w:rPr>
          <w:rFonts w:hint="eastAsia"/>
        </w:rPr>
        <w:t>域等数学变换的掌握，重点要明确时域是通过怎样的方式变换到各个</w:t>
      </w:r>
      <w:proofErr w:type="gramStart"/>
      <w:r>
        <w:rPr>
          <w:rFonts w:hint="eastAsia"/>
        </w:rPr>
        <w:t>域以及</w:t>
      </w:r>
      <w:proofErr w:type="gramEnd"/>
      <w:r>
        <w:rPr>
          <w:rFonts w:hint="eastAsia"/>
        </w:rPr>
        <w:t>各种变换的作用与意义。</w:t>
      </w:r>
    </w:p>
    <w:p w14:paraId="78E03FED" w14:textId="77777777" w:rsidR="00554762" w:rsidRDefault="00554762"/>
    <w:p w14:paraId="4E01558B" w14:textId="77777777" w:rsidR="00554762" w:rsidRDefault="00B3076A">
      <w:r>
        <w:rPr>
          <w:rFonts w:hint="eastAsia"/>
        </w:rPr>
        <w:t>试题预测：</w:t>
      </w:r>
    </w:p>
    <w:p w14:paraId="243B8572" w14:textId="77777777" w:rsidR="00554762" w:rsidRDefault="00B3076A">
      <w:r>
        <w:rPr>
          <w:rFonts w:hint="eastAsia"/>
        </w:rPr>
        <w:t>结合以往的试卷进行分析，结合该课程学习的内容，对信号与系统课程的考试内容进行预测。</w:t>
      </w:r>
    </w:p>
    <w:p w14:paraId="1A7B38FD" w14:textId="77777777" w:rsidR="00554762" w:rsidRDefault="00B3076A">
      <w:pPr>
        <w:numPr>
          <w:ilvl w:val="0"/>
          <w:numId w:val="1"/>
        </w:numPr>
      </w:pPr>
      <w:r>
        <w:rPr>
          <w:rFonts w:hint="eastAsia"/>
        </w:rPr>
        <w:t>卷积的定量运算、灵活的利用卷积的性质简化运算。</w:t>
      </w:r>
    </w:p>
    <w:p w14:paraId="0445FBD5" w14:textId="77777777" w:rsidR="00554762" w:rsidRDefault="00B3076A">
      <w:pPr>
        <w:numPr>
          <w:ilvl w:val="0"/>
          <w:numId w:val="1"/>
        </w:numPr>
      </w:pPr>
      <w:r>
        <w:rPr>
          <w:rFonts w:hint="eastAsia"/>
        </w:rPr>
        <w:t>傅里叶变换：掌握有关性质以及一些常见函数的傅里叶变换。明确傅里叶级数与傅里叶变换之间的转换关系。以及采样定理有关概念的计算。</w:t>
      </w:r>
    </w:p>
    <w:p w14:paraId="0BDADD85" w14:textId="77777777" w:rsidR="00554762" w:rsidRDefault="00B3076A">
      <w:pPr>
        <w:numPr>
          <w:ilvl w:val="0"/>
          <w:numId w:val="1"/>
        </w:numPr>
      </w:pPr>
      <w:r>
        <w:rPr>
          <w:rFonts w:hint="eastAsia"/>
        </w:rPr>
        <w:t>拉普拉斯变换：掌握单边双边拉氏变换的计算方法以及其中的区别，理解电路的</w:t>
      </w:r>
      <w:r>
        <w:rPr>
          <w:rFonts w:hint="eastAsia"/>
        </w:rPr>
        <w:t>s</w:t>
      </w:r>
      <w:r>
        <w:rPr>
          <w:rFonts w:hint="eastAsia"/>
        </w:rPr>
        <w:t>域模型，通过拉氏变换计算零输入响应和零输出响应，通过拉氏变换的结果判断系统的稳定性、因果性。在</w:t>
      </w:r>
      <w:r>
        <w:rPr>
          <w:rFonts w:hint="eastAsia"/>
        </w:rPr>
        <w:t>s</w:t>
      </w:r>
      <w:r>
        <w:rPr>
          <w:rFonts w:hint="eastAsia"/>
        </w:rPr>
        <w:t>域上求解微分方程。</w:t>
      </w:r>
    </w:p>
    <w:p w14:paraId="6670E133" w14:textId="77777777" w:rsidR="00554762" w:rsidRDefault="00B3076A">
      <w:pPr>
        <w:numPr>
          <w:ilvl w:val="0"/>
          <w:numId w:val="1"/>
        </w:numPr>
      </w:pPr>
      <w:r>
        <w:rPr>
          <w:rFonts w:hint="eastAsia"/>
        </w:rPr>
        <w:t>Z</w:t>
      </w:r>
      <w:r>
        <w:rPr>
          <w:rFonts w:hint="eastAsia"/>
        </w:rPr>
        <w:t>变换：主要掌握差分方程在</w:t>
      </w:r>
      <w:r>
        <w:rPr>
          <w:rFonts w:hint="eastAsia"/>
        </w:rPr>
        <w:t>z</w:t>
      </w:r>
      <w:r>
        <w:rPr>
          <w:rFonts w:hint="eastAsia"/>
        </w:rPr>
        <w:t>域上的求解。了解</w:t>
      </w:r>
      <w:r>
        <w:rPr>
          <w:rFonts w:hint="eastAsia"/>
        </w:rPr>
        <w:t>Z</w:t>
      </w:r>
      <w:r>
        <w:rPr>
          <w:rFonts w:hint="eastAsia"/>
        </w:rPr>
        <w:t>变换与离散时间傅里叶变换之间的关系。</w:t>
      </w:r>
    </w:p>
    <w:p w14:paraId="137C4FFA" w14:textId="77777777" w:rsidR="00554762" w:rsidRDefault="00554762"/>
    <w:sectPr w:rsidR="005547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76CD7F"/>
    <w:multiLevelType w:val="singleLevel"/>
    <w:tmpl w:val="6476CD7F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554762"/>
    <w:rsid w:val="00B3076A"/>
    <w:rsid w:val="0CEC7A17"/>
    <w:rsid w:val="47B7768E"/>
    <w:rsid w:val="61AC7C00"/>
    <w:rsid w:val="73A724A7"/>
    <w:rsid w:val="7BCD2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6FFC33"/>
  <w15:docId w15:val="{5F33453D-0DDE-4727-A5C1-27D3DBBF2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rFonts w:ascii="Times New Roman" w:eastAsia="黑体" w:hAnsi="Times New Roman"/>
      <w:kern w:val="44"/>
      <w:sz w:val="44"/>
      <w:szCs w:val="22"/>
    </w:rPr>
  </w:style>
  <w:style w:type="paragraph" w:styleId="2">
    <w:name w:val="heading 2"/>
    <w:basedOn w:val="a"/>
    <w:next w:val="a"/>
    <w:semiHidden/>
    <w:unhideWhenUsed/>
    <w:qFormat/>
    <w:pPr>
      <w:keepNext/>
      <w:keepLines/>
      <w:spacing w:before="260" w:after="260" w:line="413" w:lineRule="auto"/>
      <w:outlineLvl w:val="1"/>
    </w:pPr>
    <w:rPr>
      <w:rFonts w:ascii="Times New Roman" w:eastAsia="黑体" w:hAnsi="Times New Roman"/>
      <w:sz w:val="32"/>
      <w:szCs w:val="22"/>
    </w:rPr>
  </w:style>
  <w:style w:type="paragraph" w:styleId="3">
    <w:name w:val="heading 3"/>
    <w:basedOn w:val="a"/>
    <w:next w:val="a"/>
    <w:semiHidden/>
    <w:unhideWhenUsed/>
    <w:qFormat/>
    <w:pPr>
      <w:keepNext/>
      <w:keepLines/>
      <w:spacing w:before="260" w:after="260" w:line="413" w:lineRule="auto"/>
      <w:outlineLvl w:val="2"/>
    </w:pPr>
    <w:rPr>
      <w:rFonts w:ascii="Times New Roman" w:eastAsia="黑体" w:hAnsi="Times New Roman"/>
      <w:sz w:val="28"/>
      <w:szCs w:val="22"/>
    </w:rPr>
  </w:style>
  <w:style w:type="paragraph" w:styleId="4">
    <w:name w:val="heading 4"/>
    <w:basedOn w:val="a"/>
    <w:next w:val="a"/>
    <w:semiHidden/>
    <w:unhideWhenUsed/>
    <w:qFormat/>
    <w:pPr>
      <w:keepNext/>
      <w:keepLines/>
      <w:spacing w:before="280" w:after="290" w:line="372" w:lineRule="auto"/>
      <w:outlineLvl w:val="3"/>
    </w:pPr>
    <w:rPr>
      <w:rFonts w:ascii="Times New Roman" w:eastAsia="黑体" w:hAnsi="Times New Roman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176</Words>
  <Characters>177</Characters>
  <Application>Microsoft Office Word</Application>
  <DocSecurity>0</DocSecurity>
  <Lines>7</Lines>
  <Paragraphs>8</Paragraphs>
  <ScaleCrop>false</ScaleCrop>
  <Company>Kingsoft</Company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lab421</dc:creator>
  <cp:lastModifiedBy>何 泓杰</cp:lastModifiedBy>
  <cp:revision>3</cp:revision>
  <cp:lastPrinted>2019-06-26T02:41:00Z</cp:lastPrinted>
  <dcterms:created xsi:type="dcterms:W3CDTF">2014-10-29T12:08:00Z</dcterms:created>
  <dcterms:modified xsi:type="dcterms:W3CDTF">2019-06-26T02:42:00Z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2052-11.1.0.7748</vt:lpwstr>
  </property>
</Properties>
</file>