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6331" w14:textId="77777777" w:rsidR="003E4CE7" w:rsidRPr="003E4CE7" w:rsidRDefault="003E4CE7" w:rsidP="003E4CE7">
      <w:pPr>
        <w:pStyle w:val="NormalWeb"/>
        <w:shd w:val="clear" w:color="auto" w:fill="FFFFFF"/>
        <w:rPr>
          <w:rFonts w:ascii="Source Sans Pro" w:hAnsi="Source Sans Pro"/>
          <w:color w:val="222222"/>
          <w:sz w:val="27"/>
          <w:szCs w:val="27"/>
        </w:rPr>
      </w:pPr>
      <w:r w:rsidRPr="004E66B6">
        <w:rPr>
          <w:rFonts w:ascii="Source Sans Pro" w:hAnsi="Source Sans Pro"/>
          <w:b/>
          <w:bCs/>
          <w:color w:val="222222"/>
          <w:sz w:val="27"/>
          <w:szCs w:val="27"/>
          <w:u w:val="single"/>
        </w:rPr>
        <w:t>BVA</w:t>
      </w:r>
      <w:r w:rsidRPr="004E66B6">
        <w:rPr>
          <w:rFonts w:ascii="Source Sans Pro" w:hAnsi="Source Sans Pro"/>
          <w:b/>
          <w:bCs/>
          <w:color w:val="222222"/>
          <w:sz w:val="27"/>
          <w:szCs w:val="27"/>
          <w:u w:val="single"/>
        </w:rPr>
        <w:t>:</w:t>
      </w:r>
      <w:r w:rsidRPr="004E66B6">
        <w:rPr>
          <w:rFonts w:ascii="Source Sans Pro" w:hAnsi="Source Sans Pro"/>
          <w:color w:val="222222"/>
          <w:sz w:val="27"/>
          <w:szCs w:val="27"/>
        </w:rPr>
        <w:t xml:space="preserve"> </w:t>
      </w:r>
      <w:r w:rsidRPr="003E4CE7">
        <w:rPr>
          <w:rFonts w:ascii="Source Sans Pro" w:hAnsi="Source Sans Pro"/>
          <w:color w:val="222222"/>
          <w:sz w:val="27"/>
          <w:szCs w:val="27"/>
        </w:rPr>
        <w:t>Boundary testing is the process of testing between extreme ends or boundaries between partitions of the input values.</w:t>
      </w:r>
    </w:p>
    <w:p w14:paraId="20A203AD" w14:textId="51390171" w:rsidR="003E4CE7" w:rsidRPr="003E4CE7" w:rsidRDefault="003E4CE7" w:rsidP="004E66B6">
      <w:pPr>
        <w:pStyle w:val="NormalWeb"/>
        <w:shd w:val="clear" w:color="auto" w:fill="FFFFFF"/>
        <w:rPr>
          <w:rFonts w:ascii="Source Sans Pro" w:hAnsi="Source Sans Pro"/>
          <w:color w:val="222222"/>
          <w:sz w:val="27"/>
          <w:szCs w:val="27"/>
        </w:rPr>
      </w:pPr>
      <w:proofErr w:type="gramStart"/>
      <w:r w:rsidRPr="003E4CE7">
        <w:rPr>
          <w:rFonts w:ascii="Source Sans Pro" w:hAnsi="Source Sans Pro"/>
          <w:color w:val="222222"/>
          <w:sz w:val="27"/>
          <w:szCs w:val="27"/>
        </w:rPr>
        <w:t>So</w:t>
      </w:r>
      <w:proofErr w:type="gramEnd"/>
      <w:r w:rsidRPr="003E4CE7">
        <w:rPr>
          <w:rFonts w:ascii="Source Sans Pro" w:hAnsi="Source Sans Pro"/>
          <w:color w:val="222222"/>
          <w:sz w:val="27"/>
          <w:szCs w:val="27"/>
        </w:rPr>
        <w:t xml:space="preserve"> these extreme ends like Start- End, Lower- Upper, Maximum-Minimum, Just Inside-Just Outside values are called boundary values and the testing is called "boundary testing".</w:t>
      </w:r>
    </w:p>
    <w:p w14:paraId="09683892" w14:textId="77777777" w:rsidR="003E4CE7" w:rsidRPr="004E66B6" w:rsidRDefault="003E4CE7" w:rsidP="004E66B6">
      <w:pPr>
        <w:pStyle w:val="NormalWeb"/>
        <w:shd w:val="clear" w:color="auto" w:fill="FFFFFF"/>
        <w:rPr>
          <w:rFonts w:ascii="Source Sans Pro" w:hAnsi="Source Sans Pro"/>
          <w:color w:val="222222"/>
          <w:sz w:val="27"/>
          <w:szCs w:val="27"/>
        </w:rPr>
      </w:pPr>
    </w:p>
    <w:p w14:paraId="777ECB69" w14:textId="7DDFAFCD" w:rsidR="003E4CE7" w:rsidRPr="004E66B6" w:rsidRDefault="003E4CE7" w:rsidP="004E66B6">
      <w:pPr>
        <w:pStyle w:val="NormalWeb"/>
        <w:shd w:val="clear" w:color="auto" w:fill="FFFFFF"/>
        <w:rPr>
          <w:rFonts w:ascii="Source Sans Pro" w:hAnsi="Source Sans Pro"/>
          <w:color w:val="222222"/>
          <w:sz w:val="27"/>
          <w:szCs w:val="27"/>
        </w:rPr>
      </w:pPr>
      <w:r w:rsidRPr="004E66B6">
        <w:rPr>
          <w:rFonts w:ascii="Source Sans Pro" w:hAnsi="Source Sans Pro"/>
          <w:b/>
          <w:bCs/>
          <w:color w:val="222222"/>
          <w:sz w:val="27"/>
          <w:szCs w:val="27"/>
          <w:u w:val="single"/>
        </w:rPr>
        <w:t>Equivalence Class Partitioning</w:t>
      </w:r>
      <w:r w:rsidRPr="004E66B6">
        <w:rPr>
          <w:rFonts w:ascii="Source Sans Pro" w:hAnsi="Source Sans Pro"/>
          <w:b/>
          <w:bCs/>
          <w:color w:val="222222"/>
          <w:sz w:val="27"/>
          <w:szCs w:val="27"/>
          <w:u w:val="single"/>
        </w:rPr>
        <w:t>:</w:t>
      </w:r>
      <w:r w:rsidRPr="004E66B6">
        <w:rPr>
          <w:rFonts w:ascii="Source Sans Pro" w:hAnsi="Source Sans Pro"/>
          <w:color w:val="222222"/>
          <w:sz w:val="27"/>
          <w:szCs w:val="27"/>
        </w:rPr>
        <w:t xml:space="preserve"> </w:t>
      </w:r>
      <w:r w:rsidRPr="004E66B6">
        <w:rPr>
          <w:rFonts w:ascii="Source Sans Pro" w:hAnsi="Source Sans Pro"/>
          <w:color w:val="222222"/>
          <w:sz w:val="27"/>
          <w:szCs w:val="27"/>
        </w:rPr>
        <w:t>Equivalence Class Partitioning is type of black box testing technique which can be applied to all levels of </w:t>
      </w:r>
      <w:hyperlink r:id="rId5" w:history="1">
        <w:r w:rsidRPr="004E66B6">
          <w:rPr>
            <w:color w:val="222222"/>
          </w:rPr>
          <w:t>software testing</w:t>
        </w:r>
      </w:hyperlink>
      <w:r w:rsidRPr="004E66B6">
        <w:rPr>
          <w:rFonts w:ascii="Source Sans Pro" w:hAnsi="Source Sans Pro"/>
          <w:color w:val="222222"/>
          <w:sz w:val="27"/>
          <w:szCs w:val="27"/>
        </w:rPr>
        <w:t> like unit, integration, system, etc. In this technique, input data units are divided into equivalent partitions that can be used to derive test cases which reduces time required for testing because of small number of test cases.</w:t>
      </w:r>
    </w:p>
    <w:p w14:paraId="2BA89819" w14:textId="77777777" w:rsidR="003E4CE7" w:rsidRPr="004E66B6" w:rsidRDefault="003E4CE7" w:rsidP="004E66B6">
      <w:pPr>
        <w:pStyle w:val="NormalWeb"/>
        <w:shd w:val="clear" w:color="auto" w:fill="FFFFFF"/>
        <w:rPr>
          <w:rFonts w:ascii="Source Sans Pro" w:hAnsi="Source Sans Pro"/>
          <w:color w:val="222222"/>
          <w:sz w:val="27"/>
          <w:szCs w:val="27"/>
        </w:rPr>
      </w:pPr>
    </w:p>
    <w:p w14:paraId="3F2BFA02" w14:textId="7864B318" w:rsidR="003E4CE7" w:rsidRPr="004E66B6" w:rsidRDefault="003E4CE7" w:rsidP="004E66B6">
      <w:pPr>
        <w:pStyle w:val="NormalWeb"/>
        <w:shd w:val="clear" w:color="auto" w:fill="FFFFFF"/>
        <w:rPr>
          <w:rFonts w:ascii="Source Sans Pro" w:hAnsi="Source Sans Pro"/>
          <w:color w:val="222222"/>
          <w:sz w:val="27"/>
          <w:szCs w:val="27"/>
        </w:rPr>
      </w:pPr>
      <w:r w:rsidRPr="004E66B6">
        <w:rPr>
          <w:rFonts w:ascii="Source Sans Pro" w:hAnsi="Source Sans Pro"/>
          <w:b/>
          <w:bCs/>
          <w:color w:val="222222"/>
          <w:sz w:val="27"/>
          <w:szCs w:val="27"/>
          <w:u w:val="single"/>
        </w:rPr>
        <w:t>Decision Table Testing</w:t>
      </w:r>
      <w:r w:rsidRPr="004E66B6">
        <w:rPr>
          <w:rFonts w:ascii="Source Sans Pro" w:hAnsi="Source Sans Pro"/>
          <w:b/>
          <w:bCs/>
          <w:color w:val="222222"/>
          <w:sz w:val="27"/>
          <w:szCs w:val="27"/>
          <w:u w:val="single"/>
        </w:rPr>
        <w:t>:</w:t>
      </w:r>
      <w:r w:rsidRPr="004E66B6">
        <w:rPr>
          <w:rFonts w:ascii="Source Sans Pro" w:hAnsi="Source Sans Pro"/>
          <w:color w:val="222222"/>
          <w:sz w:val="27"/>
          <w:szCs w:val="27"/>
        </w:rPr>
        <w:t xml:space="preserve">  </w:t>
      </w:r>
      <w:r w:rsidRPr="004E66B6">
        <w:rPr>
          <w:rFonts w:ascii="Source Sans Pro" w:hAnsi="Source Sans Pro"/>
          <w:color w:val="222222"/>
          <w:sz w:val="27"/>
          <w:szCs w:val="27"/>
        </w:rPr>
        <w:t>Decision table testing is a software testing technique used to test system behavior for different input combinations. This is a systematic approach where the different input combinations and their corresponding system behavior (Output) are captured in a tabular form.</w:t>
      </w:r>
    </w:p>
    <w:p w14:paraId="42039829" w14:textId="77777777" w:rsidR="003E4CE7" w:rsidRPr="004E66B6" w:rsidRDefault="003E4CE7" w:rsidP="004E66B6">
      <w:pPr>
        <w:pStyle w:val="NormalWeb"/>
        <w:shd w:val="clear" w:color="auto" w:fill="FFFFFF"/>
        <w:rPr>
          <w:rFonts w:ascii="Source Sans Pro" w:hAnsi="Source Sans Pro"/>
          <w:color w:val="222222"/>
          <w:sz w:val="27"/>
          <w:szCs w:val="27"/>
        </w:rPr>
      </w:pPr>
    </w:p>
    <w:p w14:paraId="5E55C9C6" w14:textId="79A95CBA" w:rsidR="003E4CE7" w:rsidRPr="004E66B6" w:rsidRDefault="003E4CE7" w:rsidP="004E66B6">
      <w:pPr>
        <w:pStyle w:val="NormalWeb"/>
        <w:shd w:val="clear" w:color="auto" w:fill="FFFFFF"/>
        <w:rPr>
          <w:rFonts w:ascii="Source Sans Pro" w:hAnsi="Source Sans Pro"/>
          <w:color w:val="222222"/>
          <w:sz w:val="27"/>
          <w:szCs w:val="27"/>
        </w:rPr>
      </w:pPr>
      <w:r w:rsidRPr="004E66B6">
        <w:rPr>
          <w:rFonts w:ascii="Source Sans Pro" w:hAnsi="Source Sans Pro"/>
          <w:b/>
          <w:bCs/>
          <w:color w:val="222222"/>
          <w:sz w:val="27"/>
          <w:szCs w:val="27"/>
          <w:u w:val="single"/>
        </w:rPr>
        <w:t>State Transition Testing</w:t>
      </w:r>
      <w:r w:rsidRPr="004E66B6">
        <w:rPr>
          <w:rFonts w:ascii="Source Sans Pro" w:hAnsi="Source Sans Pro"/>
          <w:b/>
          <w:bCs/>
          <w:color w:val="222222"/>
          <w:sz w:val="27"/>
          <w:szCs w:val="27"/>
          <w:u w:val="single"/>
        </w:rPr>
        <w:t>:</w:t>
      </w:r>
      <w:r w:rsidRPr="004E66B6">
        <w:rPr>
          <w:rFonts w:ascii="Source Sans Pro" w:hAnsi="Source Sans Pro"/>
          <w:color w:val="222222"/>
          <w:sz w:val="27"/>
          <w:szCs w:val="27"/>
        </w:rPr>
        <w:t xml:space="preserve"> State Transition Testing is a black box testing technique in which changes made in input conditions cause state changes or output changes in the Application under </w:t>
      </w:r>
      <w:proofErr w:type="gramStart"/>
      <w:r w:rsidRPr="004E66B6">
        <w:rPr>
          <w:rFonts w:ascii="Source Sans Pro" w:hAnsi="Source Sans Pro"/>
          <w:color w:val="222222"/>
          <w:sz w:val="27"/>
          <w:szCs w:val="27"/>
        </w:rPr>
        <w:t>Test(</w:t>
      </w:r>
      <w:proofErr w:type="gramEnd"/>
      <w:r w:rsidRPr="004E66B6">
        <w:rPr>
          <w:rFonts w:ascii="Source Sans Pro" w:hAnsi="Source Sans Pro"/>
          <w:color w:val="222222"/>
          <w:sz w:val="27"/>
          <w:szCs w:val="27"/>
        </w:rPr>
        <w:t xml:space="preserve">AUT). State transition testing helps to analyze </w:t>
      </w:r>
      <w:r w:rsidRPr="004E66B6">
        <w:rPr>
          <w:rFonts w:ascii="Source Sans Pro" w:hAnsi="Source Sans Pro"/>
          <w:color w:val="222222"/>
          <w:sz w:val="27"/>
          <w:szCs w:val="27"/>
        </w:rPr>
        <w:t>behavior</w:t>
      </w:r>
      <w:r w:rsidRPr="004E66B6">
        <w:rPr>
          <w:rFonts w:ascii="Source Sans Pro" w:hAnsi="Source Sans Pro"/>
          <w:color w:val="222222"/>
          <w:sz w:val="27"/>
          <w:szCs w:val="27"/>
        </w:rPr>
        <w:t xml:space="preserve"> of an application for different input conditions. Testers can provide positive and negative input test values and record the system behavior.</w:t>
      </w:r>
    </w:p>
    <w:p w14:paraId="385C07B5" w14:textId="565F5AC6" w:rsidR="00EA0832" w:rsidRPr="004E66B6" w:rsidRDefault="003E4CE7" w:rsidP="004E66B6">
      <w:pPr>
        <w:pStyle w:val="NormalWeb"/>
        <w:shd w:val="clear" w:color="auto" w:fill="FFFFFF"/>
        <w:rPr>
          <w:rFonts w:ascii="Source Sans Pro" w:hAnsi="Source Sans Pro"/>
          <w:color w:val="222222"/>
          <w:sz w:val="27"/>
          <w:szCs w:val="27"/>
        </w:rPr>
      </w:pPr>
      <w:r w:rsidRPr="004E66B6">
        <w:rPr>
          <w:rFonts w:ascii="Source Sans Pro" w:hAnsi="Source Sans Pro"/>
          <w:color w:val="222222"/>
          <w:sz w:val="27"/>
          <w:szCs w:val="27"/>
        </w:rPr>
        <w:br/>
      </w:r>
      <w:r w:rsidRPr="004E66B6">
        <w:rPr>
          <w:rFonts w:ascii="Source Sans Pro" w:hAnsi="Source Sans Pro"/>
          <w:b/>
          <w:bCs/>
          <w:color w:val="222222"/>
          <w:sz w:val="27"/>
          <w:szCs w:val="27"/>
          <w:u w:val="single"/>
        </w:rPr>
        <w:t>Use Case Testing</w:t>
      </w:r>
      <w:r w:rsidRPr="004E66B6">
        <w:rPr>
          <w:rFonts w:ascii="Source Sans Pro" w:hAnsi="Source Sans Pro"/>
          <w:b/>
          <w:bCs/>
          <w:color w:val="222222"/>
          <w:sz w:val="27"/>
          <w:szCs w:val="27"/>
          <w:u w:val="single"/>
        </w:rPr>
        <w:t>:</w:t>
      </w:r>
      <w:r w:rsidRPr="004E66B6">
        <w:rPr>
          <w:rFonts w:ascii="Source Sans Pro" w:hAnsi="Source Sans Pro"/>
          <w:color w:val="222222"/>
          <w:sz w:val="27"/>
          <w:szCs w:val="27"/>
        </w:rPr>
        <w:t xml:space="preserve"> </w:t>
      </w:r>
      <w:r w:rsidR="004E66B6" w:rsidRPr="004E66B6">
        <w:rPr>
          <w:rFonts w:ascii="Source Sans Pro" w:hAnsi="Source Sans Pro"/>
          <w:color w:val="222222"/>
          <w:sz w:val="27"/>
          <w:szCs w:val="27"/>
        </w:rPr>
        <w:t xml:space="preserve">Use case testing is a technique that helps to identify test cases that cover the entire system, on a </w:t>
      </w:r>
      <w:proofErr w:type="gramStart"/>
      <w:r w:rsidR="004E66B6" w:rsidRPr="004E66B6">
        <w:rPr>
          <w:rFonts w:ascii="Source Sans Pro" w:hAnsi="Source Sans Pro"/>
          <w:color w:val="222222"/>
          <w:sz w:val="27"/>
          <w:szCs w:val="27"/>
        </w:rPr>
        <w:t>transaction by transaction</w:t>
      </w:r>
      <w:proofErr w:type="gramEnd"/>
      <w:r w:rsidR="004E66B6" w:rsidRPr="004E66B6">
        <w:rPr>
          <w:rFonts w:ascii="Source Sans Pro" w:hAnsi="Source Sans Pro"/>
          <w:color w:val="222222"/>
          <w:sz w:val="27"/>
          <w:szCs w:val="27"/>
        </w:rPr>
        <w:t xml:space="preserve"> basis, from start to finish. It is a description of a particular use of the system by a user.</w:t>
      </w:r>
    </w:p>
    <w:sectPr w:rsidR="00EA0832" w:rsidRPr="004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072F4"/>
    <w:multiLevelType w:val="multilevel"/>
    <w:tmpl w:val="BAB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1"/>
    <w:rsid w:val="003E4CE7"/>
    <w:rsid w:val="004E66B6"/>
    <w:rsid w:val="009F4EF1"/>
    <w:rsid w:val="00EA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60EE"/>
  <w15:chartTrackingRefBased/>
  <w15:docId w15:val="{F1B902B8-174B-4B9E-A401-B0545FD5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4CE7"/>
    <w:rPr>
      <w:color w:val="0000FF"/>
      <w:u w:val="single"/>
    </w:rPr>
  </w:style>
  <w:style w:type="character" w:styleId="Strong">
    <w:name w:val="Strong"/>
    <w:basedOn w:val="DefaultParagraphFont"/>
    <w:uiPriority w:val="22"/>
    <w:qFormat/>
    <w:rsid w:val="003E4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4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2</cp:revision>
  <dcterms:created xsi:type="dcterms:W3CDTF">2021-02-09T10:26:00Z</dcterms:created>
  <dcterms:modified xsi:type="dcterms:W3CDTF">2021-02-09T10:39:00Z</dcterms:modified>
</cp:coreProperties>
</file>