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2FA6" w14:textId="289AF1BB" w:rsidR="00A0379C" w:rsidRDefault="00A0379C"/>
    <w:sdt>
      <w:sdtPr>
        <w:id w:val="-300532641"/>
        <w:docPartObj>
          <w:docPartGallery w:val="Cover Pages"/>
          <w:docPartUnique/>
        </w:docPartObj>
      </w:sdtPr>
      <w:sdtEndPr>
        <w:rPr>
          <w:rFonts w:eastAsiaTheme="minorEastAsia"/>
          <w:color w:val="5A5A5A" w:themeColor="text1" w:themeTint="A5"/>
          <w:spacing w:val="15"/>
        </w:rPr>
      </w:sdtEndPr>
      <w:sdtContent>
        <w:p w14:paraId="0DB56728" w14:textId="7CE35508" w:rsidR="00A0379C" w:rsidRDefault="00A037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4324CE" wp14:editId="1D5F01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06A3B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32F92C6" w14:textId="094C7E4C" w:rsidR="00A0379C" w:rsidRDefault="00014158">
          <w:pPr>
            <w:rPr>
              <w:rFonts w:eastAsiaTheme="minorEastAsia"/>
              <w:color w:val="5A5A5A" w:themeColor="text1" w:themeTint="A5"/>
              <w:spacing w:val="15"/>
            </w:rPr>
          </w:pPr>
          <w:r w:rsidRPr="00014158"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78D66785" wp14:editId="34A57084">
                <wp:simplePos x="0" y="0"/>
                <wp:positionH relativeFrom="column">
                  <wp:posOffset>-1240790</wp:posOffset>
                </wp:positionH>
                <wp:positionV relativeFrom="paragraph">
                  <wp:posOffset>222522</wp:posOffset>
                </wp:positionV>
                <wp:extent cx="8967717" cy="3788229"/>
                <wp:effectExtent l="0" t="0" r="5080" b="3175"/>
                <wp:wrapNone/>
                <wp:docPr id="29748" name="Picture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CC6115-F0D2-40FA-884B-5FDA8770A7F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48" name="Picture 52">
                          <a:extLst>
                            <a:ext uri="{FF2B5EF4-FFF2-40B4-BE49-F238E27FC236}">
                              <a16:creationId xmlns:a16="http://schemas.microsoft.com/office/drawing/2014/main" id="{22CC6115-F0D2-40FA-884B-5FDA8770A7FB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24" r="5616"/>
                        <a:stretch/>
                      </pic:blipFill>
                      <pic:spPr bwMode="auto">
                        <a:xfrm>
                          <a:off x="0" y="0"/>
                          <a:ext cx="8967717" cy="378822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BD350E8" wp14:editId="31CA5A77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8064954</wp:posOffset>
                    </wp:positionV>
                    <wp:extent cx="7315200" cy="1009650"/>
                    <wp:effectExtent l="0" t="0" r="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C4A53F" w14:textId="5A7B2ED1" w:rsidR="007F33B9" w:rsidRPr="00014158" w:rsidRDefault="007F33B9" w:rsidP="00A0379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014158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Team R-</w:t>
                                </w:r>
                                <w:proofErr w:type="spellStart"/>
                                <w:r w:rsidRPr="00014158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chitects</w:t>
                                </w:r>
                                <w:proofErr w:type="spellEnd"/>
                              </w:p>
                              <w:p w14:paraId="582DCE4D" w14:textId="77777777" w:rsidR="007F33B9" w:rsidRPr="00014158" w:rsidRDefault="007F33B9" w:rsidP="00A0379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1415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Karthik Krishna (krish149@purdue.edu)</w:t>
                                </w:r>
                              </w:p>
                              <w:p w14:paraId="70503F21" w14:textId="77777777" w:rsidR="007F33B9" w:rsidRPr="00014158" w:rsidRDefault="007F33B9" w:rsidP="00A0379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1415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Abhinav Chanda (chanda01@purdue.edu)</w:t>
                                </w:r>
                              </w:p>
                              <w:p w14:paraId="5192C90D" w14:textId="77777777" w:rsidR="007F33B9" w:rsidRPr="00014158" w:rsidRDefault="007F33B9" w:rsidP="00A0379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1415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Sachin Arakeri (sarakeri@purdue.edu)</w:t>
                                </w:r>
                              </w:p>
                              <w:p w14:paraId="0737DF81" w14:textId="77777777" w:rsidR="007F33B9" w:rsidRPr="00014158" w:rsidRDefault="007F33B9" w:rsidP="00A0379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1415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Robin Jindal (rjindal@purdue.edu)</w:t>
                                </w:r>
                              </w:p>
                              <w:p w14:paraId="48042805" w14:textId="0585FAEF" w:rsidR="007F33B9" w:rsidRPr="00014158" w:rsidRDefault="007F33B9" w:rsidP="00A0379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1415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Mohinder Goyal (goyal62@purdue.edu)</w:t>
                                </w:r>
                              </w:p>
                              <w:p w14:paraId="33CF185A" w14:textId="77777777" w:rsidR="007F33B9" w:rsidRDefault="007F33B9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BD350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8pt;margin-top:635.05pt;width:8in;height:79.5pt;z-index:25166438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" filled="f" stroked="f" strokeweight=".5pt">
                    <v:textbox style="mso-fit-shape-to-text:t" inset="126pt,0,54pt,0">
                      <w:txbxContent>
                        <w:p w14:paraId="39C4A53F" w14:textId="5A7B2ED1" w:rsidR="007F33B9" w:rsidRPr="00014158" w:rsidRDefault="007F33B9" w:rsidP="00A0379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014158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Team R-</w:t>
                          </w:r>
                          <w:proofErr w:type="spellStart"/>
                          <w:r w:rsidRPr="00014158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chitects</w:t>
                          </w:r>
                          <w:proofErr w:type="spellEnd"/>
                        </w:p>
                        <w:p w14:paraId="582DCE4D" w14:textId="77777777" w:rsidR="007F33B9" w:rsidRPr="00014158" w:rsidRDefault="007F33B9" w:rsidP="00A0379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14158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Karthik Krishna (krish149@purdue.edu)</w:t>
                          </w:r>
                        </w:p>
                        <w:p w14:paraId="70503F21" w14:textId="77777777" w:rsidR="007F33B9" w:rsidRPr="00014158" w:rsidRDefault="007F33B9" w:rsidP="00A0379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14158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Abhinav Chanda (chanda01@purdue.edu)</w:t>
                          </w:r>
                        </w:p>
                        <w:p w14:paraId="5192C90D" w14:textId="77777777" w:rsidR="007F33B9" w:rsidRPr="00014158" w:rsidRDefault="007F33B9" w:rsidP="00A0379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14158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Sachin Arakeri (sarakeri@purdue.edu)</w:t>
                          </w:r>
                        </w:p>
                        <w:p w14:paraId="0737DF81" w14:textId="77777777" w:rsidR="007F33B9" w:rsidRPr="00014158" w:rsidRDefault="007F33B9" w:rsidP="00A0379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14158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Robin Jindal (rjindal@purdue.edu)</w:t>
                          </w:r>
                        </w:p>
                        <w:p w14:paraId="48042805" w14:textId="0585FAEF" w:rsidR="007F33B9" w:rsidRPr="00014158" w:rsidRDefault="007F33B9" w:rsidP="00A0379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14158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Mohinder Goyal (goyal62@purdue.edu)</w:t>
                          </w:r>
                        </w:p>
                        <w:p w14:paraId="33CF185A" w14:textId="77777777" w:rsidR="007F33B9" w:rsidRDefault="007F33B9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3525A6" wp14:editId="0C2C25D0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3949065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D81BED" w14:textId="78C9BAC7" w:rsidR="007F33B9" w:rsidRPr="00014158" w:rsidRDefault="00FE076C">
                                <w:pPr>
                                  <w:jc w:val="right"/>
                                  <w:rPr>
                                    <w:rFonts w:ascii="Cambria" w:hAnsi="Cambria"/>
                                    <w:color w:val="4472C4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aps/>
                                      <w:color w:val="4472C4" w:themeColor="accent1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F33B9" w:rsidRPr="00014158">
                                      <w:rPr>
                                        <w:rFonts w:ascii="Cambria" w:hAnsi="Cambria"/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  <w:t>Financial Portfolio Management Dashboard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mbria" w:hAnsi="Cambr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B40CB7" w14:textId="024B7559" w:rsidR="007F33B9" w:rsidRPr="00014158" w:rsidRDefault="007F33B9">
                                    <w:pPr>
                                      <w:jc w:val="right"/>
                                      <w:rPr>
                                        <w:rFonts w:ascii="Cambria" w:hAnsi="Cambria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14158">
                                      <w:rPr>
                                        <w:rFonts w:ascii="Cambria" w:hAnsi="Cambr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R-Shiny Decision Support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23525A6" id="Text Box 154" o:spid="_x0000_s1027" type="#_x0000_t202" style="position:absolute;margin-left:18.05pt;margin-top:310.9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" filled="f" stroked="f" strokeweight=".5pt">
                    <v:textbox inset="126pt,0,54pt,0">
                      <w:txbxContent>
                        <w:p w14:paraId="00D81BED" w14:textId="78C9BAC7" w:rsidR="007F33B9" w:rsidRPr="00014158" w:rsidRDefault="00FE076C">
                          <w:pPr>
                            <w:jc w:val="right"/>
                            <w:rPr>
                              <w:rFonts w:ascii="Cambria" w:hAnsi="Cambria"/>
                              <w:color w:val="4472C4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aps/>
                                <w:color w:val="4472C4" w:themeColor="accent1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F33B9" w:rsidRPr="00014158">
                                <w:rPr>
                                  <w:rFonts w:ascii="Cambria" w:hAnsi="Cambria"/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  <w:t>Financial Portfolio Management Dashboard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mbria" w:hAnsi="Cambria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B40CB7" w14:textId="024B7559" w:rsidR="007F33B9" w:rsidRPr="00014158" w:rsidRDefault="007F33B9">
                              <w:pPr>
                                <w:jc w:val="right"/>
                                <w:rPr>
                                  <w:rFonts w:ascii="Cambria" w:hAnsi="Cambria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14158">
                                <w:rPr>
                                  <w:rFonts w:ascii="Cambria" w:hAnsi="Cambr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R-Shiny Decision Support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0379C">
            <w:rPr>
              <w:rFonts w:eastAsiaTheme="minorEastAsia"/>
              <w:color w:val="5A5A5A" w:themeColor="text1" w:themeTint="A5"/>
              <w:spacing w:val="15"/>
            </w:rPr>
            <w:br w:type="page"/>
          </w:r>
        </w:p>
      </w:sdtContent>
    </w:sdt>
    <w:p w14:paraId="59CCAF0B" w14:textId="08B1C443" w:rsidR="00B0283C" w:rsidRPr="00DD5D81" w:rsidRDefault="00B0283C" w:rsidP="00B0283C">
      <w:pPr>
        <w:pStyle w:val="Heading1"/>
        <w:rPr>
          <w:rFonts w:ascii="Cambria" w:hAnsi="Cambria" w:cstheme="minorHAnsi"/>
          <w:b/>
          <w:bCs/>
        </w:rPr>
      </w:pPr>
      <w:r w:rsidRPr="00DD5D81">
        <w:rPr>
          <w:rFonts w:ascii="Cambria" w:hAnsi="Cambria" w:cstheme="minorHAnsi"/>
          <w:b/>
          <w:bCs/>
        </w:rPr>
        <w:lastRenderedPageBreak/>
        <w:t>Abstract</w:t>
      </w:r>
    </w:p>
    <w:p w14:paraId="22189E62" w14:textId="297AF5ED" w:rsidR="00A0379C" w:rsidRPr="00DD5D81" w:rsidRDefault="00DE7463" w:rsidP="00DD5D81">
      <w:pPr>
        <w:ind w:firstLine="720"/>
        <w:rPr>
          <w:rFonts w:cstheme="minorHAnsi"/>
          <w:noProof/>
          <w:sz w:val="24"/>
          <w:szCs w:val="24"/>
        </w:rPr>
      </w:pPr>
      <w:r w:rsidRPr="00DD5D81">
        <w:rPr>
          <w:rFonts w:cstheme="minorHAnsi"/>
          <w:sz w:val="24"/>
          <w:szCs w:val="24"/>
        </w:rPr>
        <w:t xml:space="preserve">We have developed a shiny dashboard </w:t>
      </w:r>
      <w:r w:rsidR="00014158" w:rsidRPr="00DD5D81">
        <w:rPr>
          <w:rFonts w:cstheme="minorHAnsi"/>
          <w:sz w:val="24"/>
          <w:szCs w:val="24"/>
        </w:rPr>
        <w:t>that allows the user to track the performance of S&amp;P stocks, observe the</w:t>
      </w:r>
      <w:r w:rsidR="000128C7" w:rsidRPr="00DD5D81">
        <w:rPr>
          <w:rFonts w:cstheme="minorHAnsi"/>
          <w:sz w:val="24"/>
          <w:szCs w:val="24"/>
        </w:rPr>
        <w:t>ir</w:t>
      </w:r>
      <w:r w:rsidR="00014158" w:rsidRPr="00DD5D81">
        <w:rPr>
          <w:rFonts w:cstheme="minorHAnsi"/>
          <w:sz w:val="24"/>
          <w:szCs w:val="24"/>
        </w:rPr>
        <w:t xml:space="preserve"> forecast predictions and curate a stock portfolio based on the user’s financial goals and risk appetite</w:t>
      </w:r>
      <w:r w:rsidR="007F33B9" w:rsidRPr="00DD5D81">
        <w:rPr>
          <w:rFonts w:cstheme="minorHAnsi"/>
          <w:noProof/>
          <w:sz w:val="24"/>
          <w:szCs w:val="24"/>
        </w:rPr>
        <w:t>.</w:t>
      </w:r>
      <w:r w:rsidRPr="00DD5D81">
        <w:rPr>
          <w:rFonts w:cstheme="minorHAnsi"/>
          <w:noProof/>
          <w:sz w:val="24"/>
          <w:szCs w:val="24"/>
        </w:rPr>
        <w:t xml:space="preserve"> This </w:t>
      </w:r>
      <w:r w:rsidR="00E244B3">
        <w:rPr>
          <w:rFonts w:cstheme="minorHAnsi"/>
          <w:noProof/>
          <w:sz w:val="24"/>
          <w:szCs w:val="24"/>
        </w:rPr>
        <w:t>solution</w:t>
      </w:r>
      <w:r w:rsidRPr="00DD5D81">
        <w:rPr>
          <w:rFonts w:cstheme="minorHAnsi"/>
          <w:noProof/>
          <w:sz w:val="24"/>
          <w:szCs w:val="24"/>
        </w:rPr>
        <w:t xml:space="preserve"> was developed to support potential investors in </w:t>
      </w:r>
      <w:r w:rsidR="00740448">
        <w:rPr>
          <w:rFonts w:cstheme="minorHAnsi"/>
          <w:noProof/>
          <w:sz w:val="24"/>
          <w:szCs w:val="24"/>
        </w:rPr>
        <w:t>for their portfolio management</w:t>
      </w:r>
      <w:r w:rsidRPr="00DD5D81">
        <w:rPr>
          <w:rFonts w:cstheme="minorHAnsi"/>
          <w:noProof/>
          <w:sz w:val="24"/>
          <w:szCs w:val="24"/>
        </w:rPr>
        <w:t xml:space="preserve">. </w:t>
      </w:r>
      <w:r w:rsidR="000128C7" w:rsidRPr="00DD5D81">
        <w:rPr>
          <w:rFonts w:cstheme="minorHAnsi"/>
          <w:noProof/>
          <w:sz w:val="24"/>
          <w:szCs w:val="24"/>
        </w:rPr>
        <w:t>The dashboard provides a comprehensive analysis of the stocks and descriptive, predictive and prescriptive analytics.</w:t>
      </w:r>
    </w:p>
    <w:p w14:paraId="1947070B" w14:textId="22009CBC" w:rsidR="007F33B9" w:rsidRPr="00DD5D81" w:rsidRDefault="007F33B9" w:rsidP="007F33B9">
      <w:pPr>
        <w:pStyle w:val="Heading1"/>
        <w:rPr>
          <w:rFonts w:ascii="Cambria" w:hAnsi="Cambria" w:cstheme="minorHAnsi"/>
          <w:b/>
          <w:bCs/>
        </w:rPr>
      </w:pPr>
      <w:r w:rsidRPr="00DD5D81">
        <w:rPr>
          <w:rFonts w:ascii="Cambria" w:hAnsi="Cambria" w:cstheme="minorHAnsi"/>
          <w:b/>
          <w:bCs/>
        </w:rPr>
        <w:t>Business Problem</w:t>
      </w:r>
    </w:p>
    <w:p w14:paraId="0C89A6C0" w14:textId="62B81146" w:rsidR="007F33B9" w:rsidRPr="00DD5D81" w:rsidRDefault="00930461" w:rsidP="00DD5D81">
      <w:pPr>
        <w:ind w:firstLine="360"/>
        <w:rPr>
          <w:rFonts w:cstheme="minorHAnsi"/>
          <w:sz w:val="24"/>
          <w:szCs w:val="24"/>
        </w:rPr>
      </w:pPr>
      <w:r w:rsidRPr="00DD5D81">
        <w:rPr>
          <w:rFonts w:cstheme="minorHAnsi"/>
          <w:sz w:val="24"/>
          <w:szCs w:val="24"/>
        </w:rPr>
        <w:t>For a retail investor who does not have the time and ability to carry out sophisticated financial analysis, the portfolio management dashboard is a very effective tool.</w:t>
      </w:r>
      <w:r w:rsidR="005E4345" w:rsidRPr="00DD5D81">
        <w:rPr>
          <w:rFonts w:cstheme="minorHAnsi"/>
          <w:sz w:val="24"/>
          <w:szCs w:val="24"/>
        </w:rPr>
        <w:t xml:space="preserve"> </w:t>
      </w:r>
      <w:r w:rsidR="00E244B3">
        <w:rPr>
          <w:rFonts w:cstheme="minorHAnsi"/>
          <w:sz w:val="24"/>
          <w:szCs w:val="24"/>
        </w:rPr>
        <w:t>Our</w:t>
      </w:r>
      <w:r w:rsidR="004A3D40" w:rsidRPr="00DD5D81">
        <w:rPr>
          <w:rFonts w:cstheme="minorHAnsi"/>
          <w:sz w:val="24"/>
          <w:szCs w:val="24"/>
        </w:rPr>
        <w:t xml:space="preserve"> </w:t>
      </w:r>
      <w:r w:rsidR="00E244B3">
        <w:rPr>
          <w:rFonts w:cstheme="minorHAnsi"/>
          <w:sz w:val="24"/>
          <w:szCs w:val="24"/>
        </w:rPr>
        <w:t>solution</w:t>
      </w:r>
      <w:r w:rsidR="004A3D40" w:rsidRPr="00DD5D81">
        <w:rPr>
          <w:rFonts w:cstheme="minorHAnsi"/>
          <w:sz w:val="24"/>
          <w:szCs w:val="24"/>
        </w:rPr>
        <w:t xml:space="preserve"> </w:t>
      </w:r>
      <w:r w:rsidR="005E4345" w:rsidRPr="00DD5D81">
        <w:rPr>
          <w:rFonts w:cstheme="minorHAnsi"/>
          <w:sz w:val="24"/>
          <w:szCs w:val="24"/>
        </w:rPr>
        <w:t>address</w:t>
      </w:r>
      <w:r w:rsidR="004A3D40" w:rsidRPr="00DD5D81">
        <w:rPr>
          <w:rFonts w:cstheme="minorHAnsi"/>
          <w:sz w:val="24"/>
          <w:szCs w:val="24"/>
        </w:rPr>
        <w:t>e</w:t>
      </w:r>
      <w:r w:rsidR="00F920C9" w:rsidRPr="00DD5D81">
        <w:rPr>
          <w:rFonts w:cstheme="minorHAnsi"/>
          <w:sz w:val="24"/>
          <w:szCs w:val="24"/>
        </w:rPr>
        <w:t>s</w:t>
      </w:r>
      <w:r w:rsidR="005E4345" w:rsidRPr="00DD5D81">
        <w:rPr>
          <w:rFonts w:cstheme="minorHAnsi"/>
          <w:sz w:val="24"/>
          <w:szCs w:val="24"/>
        </w:rPr>
        <w:t xml:space="preserve"> </w:t>
      </w:r>
      <w:r w:rsidR="004A3D40" w:rsidRPr="00DD5D81">
        <w:rPr>
          <w:rFonts w:cstheme="minorHAnsi"/>
          <w:sz w:val="24"/>
          <w:szCs w:val="24"/>
        </w:rPr>
        <w:t>two key questions of the potential investor:</w:t>
      </w:r>
    </w:p>
    <w:p w14:paraId="6B36C834" w14:textId="5646D48D" w:rsidR="004A3D40" w:rsidRPr="00DD5D81" w:rsidRDefault="004A3D40" w:rsidP="004A3D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D5D81">
        <w:rPr>
          <w:rFonts w:cstheme="minorHAnsi"/>
          <w:sz w:val="24"/>
          <w:szCs w:val="24"/>
        </w:rPr>
        <w:t xml:space="preserve">Which </w:t>
      </w:r>
      <w:r w:rsidR="00F920C9" w:rsidRPr="00DD5D81">
        <w:rPr>
          <w:rFonts w:cstheme="minorHAnsi"/>
          <w:sz w:val="24"/>
          <w:szCs w:val="24"/>
        </w:rPr>
        <w:t xml:space="preserve">are the </w:t>
      </w:r>
      <w:r w:rsidRPr="00DD5D81">
        <w:rPr>
          <w:rFonts w:cstheme="minorHAnsi"/>
          <w:sz w:val="24"/>
          <w:szCs w:val="24"/>
        </w:rPr>
        <w:t xml:space="preserve">stocks </w:t>
      </w:r>
      <w:r w:rsidR="00F920C9" w:rsidRPr="00DD5D81">
        <w:rPr>
          <w:rFonts w:cstheme="minorHAnsi"/>
          <w:sz w:val="24"/>
          <w:szCs w:val="24"/>
        </w:rPr>
        <w:t>that should I invest in?</w:t>
      </w:r>
    </w:p>
    <w:p w14:paraId="36D390E5" w14:textId="7E53CBE5" w:rsidR="00930461" w:rsidRPr="00DD5D81" w:rsidRDefault="00F920C9" w:rsidP="00F920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D5D81">
        <w:rPr>
          <w:rFonts w:cstheme="minorHAnsi"/>
          <w:sz w:val="24"/>
          <w:szCs w:val="24"/>
        </w:rPr>
        <w:t>How much should I invest in each of these stocks?</w:t>
      </w:r>
    </w:p>
    <w:p w14:paraId="311434D3" w14:textId="18D73856" w:rsidR="00F920C9" w:rsidRPr="00DD5D81" w:rsidRDefault="00DD5D81" w:rsidP="00DD5D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930461" w:rsidRPr="00DD5D81">
        <w:rPr>
          <w:rFonts w:cstheme="minorHAnsi"/>
          <w:sz w:val="24"/>
          <w:szCs w:val="24"/>
        </w:rPr>
        <w:t xml:space="preserve">he dashboard </w:t>
      </w:r>
      <w:r w:rsidR="00F920C9" w:rsidRPr="00DD5D81">
        <w:rPr>
          <w:rFonts w:cstheme="minorHAnsi"/>
          <w:sz w:val="24"/>
          <w:szCs w:val="24"/>
        </w:rPr>
        <w:t xml:space="preserve">generates a portfolio </w:t>
      </w:r>
      <w:r w:rsidR="00930461" w:rsidRPr="00DD5D81">
        <w:rPr>
          <w:rFonts w:cstheme="minorHAnsi"/>
          <w:sz w:val="24"/>
          <w:szCs w:val="24"/>
        </w:rPr>
        <w:t xml:space="preserve">of stocks curated for </w:t>
      </w:r>
      <w:r w:rsidR="00F920C9" w:rsidRPr="00DD5D81">
        <w:rPr>
          <w:rFonts w:cstheme="minorHAnsi"/>
          <w:sz w:val="24"/>
          <w:szCs w:val="24"/>
        </w:rPr>
        <w:t xml:space="preserve">four different </w:t>
      </w:r>
      <w:r>
        <w:rPr>
          <w:rFonts w:cstheme="minorHAnsi"/>
          <w:sz w:val="24"/>
          <w:szCs w:val="24"/>
        </w:rPr>
        <w:t>profiles</w:t>
      </w:r>
      <w:r w:rsidR="00F920C9" w:rsidRPr="00DD5D81">
        <w:rPr>
          <w:rFonts w:cstheme="minorHAnsi"/>
          <w:sz w:val="24"/>
          <w:szCs w:val="24"/>
        </w:rPr>
        <w:t xml:space="preserve"> of investors</w:t>
      </w:r>
      <w:r>
        <w:rPr>
          <w:rFonts w:cstheme="minorHAnsi"/>
          <w:sz w:val="24"/>
          <w:szCs w:val="24"/>
        </w:rPr>
        <w:t>:</w:t>
      </w:r>
      <w:r w:rsidR="00930461" w:rsidRPr="00DD5D81">
        <w:rPr>
          <w:rFonts w:cstheme="minorHAnsi"/>
          <w:sz w:val="24"/>
          <w:szCs w:val="24"/>
        </w:rPr>
        <w:t xml:space="preserve"> </w:t>
      </w:r>
    </w:p>
    <w:p w14:paraId="6F03A044" w14:textId="2A761EE2" w:rsidR="00F920C9" w:rsidRPr="00DD5D81" w:rsidRDefault="00F920C9" w:rsidP="00F920C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D5D81">
        <w:rPr>
          <w:rFonts w:cstheme="minorHAnsi"/>
          <w:sz w:val="24"/>
          <w:szCs w:val="24"/>
        </w:rPr>
        <w:t>The risk-averse investor: Minimize risk (selects top ‘x’ stocks with the least risk)</w:t>
      </w:r>
    </w:p>
    <w:p w14:paraId="083C0D68" w14:textId="455732E6" w:rsidR="00F920C9" w:rsidRPr="00DD5D81" w:rsidRDefault="00F920C9" w:rsidP="00F920C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D5D81">
        <w:rPr>
          <w:rFonts w:cstheme="minorHAnsi"/>
          <w:sz w:val="24"/>
          <w:szCs w:val="24"/>
        </w:rPr>
        <w:t xml:space="preserve">The high-return investor: Maximize return (selects top ‘x’ stocks with the </w:t>
      </w:r>
      <w:r w:rsidR="00DD5D81" w:rsidRPr="00DD5D81">
        <w:rPr>
          <w:rFonts w:cstheme="minorHAnsi"/>
          <w:sz w:val="24"/>
          <w:szCs w:val="24"/>
        </w:rPr>
        <w:t>most</w:t>
      </w:r>
      <w:r w:rsidRPr="00DD5D81">
        <w:rPr>
          <w:rFonts w:cstheme="minorHAnsi"/>
          <w:sz w:val="24"/>
          <w:szCs w:val="24"/>
        </w:rPr>
        <w:t xml:space="preserve"> returns)</w:t>
      </w:r>
    </w:p>
    <w:p w14:paraId="4575FD44" w14:textId="289B6C7E" w:rsidR="00930461" w:rsidRPr="00DD5D81" w:rsidRDefault="00F920C9" w:rsidP="0093046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D5D81">
        <w:rPr>
          <w:rFonts w:cstheme="minorHAnsi"/>
          <w:sz w:val="24"/>
          <w:szCs w:val="24"/>
        </w:rPr>
        <w:t xml:space="preserve">Balanced portfolio investor: Maximizes the </w:t>
      </w:r>
      <w:proofErr w:type="spellStart"/>
      <w:r w:rsidRPr="00DD5D81">
        <w:rPr>
          <w:rFonts w:cstheme="minorHAnsi"/>
          <w:sz w:val="24"/>
          <w:szCs w:val="24"/>
        </w:rPr>
        <w:t>sharpe</w:t>
      </w:r>
      <w:proofErr w:type="spellEnd"/>
      <w:r w:rsidRPr="00DD5D81">
        <w:rPr>
          <w:rFonts w:cstheme="minorHAnsi"/>
          <w:sz w:val="24"/>
          <w:szCs w:val="24"/>
        </w:rPr>
        <w:t xml:space="preserve"> ratio</w:t>
      </w:r>
      <w:r w:rsidRPr="00DD5D81">
        <w:rPr>
          <w:rFonts w:cstheme="minorHAnsi"/>
          <w:sz w:val="24"/>
          <w:szCs w:val="24"/>
          <w:vertAlign w:val="superscript"/>
        </w:rPr>
        <w:t>1</w:t>
      </w:r>
      <w:r w:rsidRPr="00DD5D81">
        <w:rPr>
          <w:rFonts w:cstheme="minorHAnsi"/>
          <w:sz w:val="24"/>
          <w:szCs w:val="24"/>
        </w:rPr>
        <w:t xml:space="preserve"> </w:t>
      </w:r>
    </w:p>
    <w:p w14:paraId="6D9DF450" w14:textId="06E1B0E4" w:rsidR="00930461" w:rsidRPr="00DD5D81" w:rsidRDefault="00DD5D81" w:rsidP="0093046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D5D81">
        <w:rPr>
          <w:rFonts w:cstheme="minorHAnsi"/>
          <w:sz w:val="24"/>
          <w:szCs w:val="24"/>
        </w:rPr>
        <w:t>Specific goals</w:t>
      </w:r>
      <w:r w:rsidR="00930461" w:rsidRPr="00DD5D81">
        <w:rPr>
          <w:rFonts w:cstheme="minorHAnsi"/>
          <w:sz w:val="24"/>
          <w:szCs w:val="24"/>
        </w:rPr>
        <w:t xml:space="preserve"> investor: Maximizes </w:t>
      </w:r>
      <w:proofErr w:type="spellStart"/>
      <w:r w:rsidR="00930461" w:rsidRPr="00DD5D81">
        <w:rPr>
          <w:rFonts w:cstheme="minorHAnsi"/>
          <w:sz w:val="24"/>
          <w:szCs w:val="24"/>
        </w:rPr>
        <w:t>sharpe</w:t>
      </w:r>
      <w:proofErr w:type="spellEnd"/>
      <w:r w:rsidR="00930461" w:rsidRPr="00DD5D81">
        <w:rPr>
          <w:rFonts w:cstheme="minorHAnsi"/>
          <w:sz w:val="24"/>
          <w:szCs w:val="24"/>
        </w:rPr>
        <w:t xml:space="preserve"> ratio </w:t>
      </w:r>
      <w:r w:rsidRPr="00DD5D81">
        <w:rPr>
          <w:rFonts w:cstheme="minorHAnsi"/>
          <w:sz w:val="24"/>
          <w:szCs w:val="24"/>
        </w:rPr>
        <w:t>with risk and return constraints</w:t>
      </w:r>
    </w:p>
    <w:p w14:paraId="1B4BD43A" w14:textId="4B718F3F" w:rsidR="00DD5D81" w:rsidRPr="00DD5D81" w:rsidRDefault="00DD5D81" w:rsidP="00DD5D81">
      <w:pPr>
        <w:ind w:firstLine="360"/>
        <w:rPr>
          <w:rFonts w:cstheme="minorHAnsi"/>
          <w:sz w:val="24"/>
          <w:szCs w:val="24"/>
        </w:rPr>
      </w:pPr>
      <w:r w:rsidRPr="00DD5D81">
        <w:rPr>
          <w:rFonts w:cstheme="minorHAnsi"/>
          <w:sz w:val="24"/>
          <w:szCs w:val="24"/>
        </w:rPr>
        <w:t xml:space="preserve">On an average, the </w:t>
      </w:r>
      <w:r w:rsidR="00E244B3">
        <w:rPr>
          <w:rFonts w:cstheme="minorHAnsi"/>
          <w:sz w:val="24"/>
          <w:szCs w:val="24"/>
        </w:rPr>
        <w:t xml:space="preserve">optimizer </w:t>
      </w:r>
      <w:r w:rsidRPr="00DD5D81">
        <w:rPr>
          <w:rFonts w:cstheme="minorHAnsi"/>
          <w:sz w:val="24"/>
          <w:szCs w:val="24"/>
        </w:rPr>
        <w:t>tool would match the S&amp;P annual return of ~10% whereas the average retail investor typically gets a return of 6% on his/her stock investments.</w:t>
      </w:r>
    </w:p>
    <w:p w14:paraId="4C784BAB" w14:textId="7DFBFB23" w:rsidR="00DD5D81" w:rsidRPr="00A335F7" w:rsidRDefault="007F33B9" w:rsidP="007F33B9">
      <w:pPr>
        <w:pStyle w:val="Heading1"/>
        <w:rPr>
          <w:rFonts w:ascii="Cambria" w:hAnsi="Cambria" w:cstheme="minorHAnsi"/>
          <w:b/>
          <w:bCs/>
        </w:rPr>
      </w:pPr>
      <w:r w:rsidRPr="00A335F7">
        <w:rPr>
          <w:rFonts w:ascii="Cambria" w:hAnsi="Cambria" w:cstheme="minorHAnsi"/>
          <w:b/>
          <w:bCs/>
        </w:rPr>
        <w:t>Analytics Problem</w:t>
      </w:r>
    </w:p>
    <w:p w14:paraId="29ADA82F" w14:textId="4DE7C6DB" w:rsidR="00B612C2" w:rsidRDefault="00182A21" w:rsidP="00182A21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business problem can be formulated into an optimization problem with the objective of maximizing the Return-Risk ratio, with different user defined constraints (such as min expected return, number of stocks to be selected in the portfolio, max risk tolerance, etc.)</w:t>
      </w:r>
    </w:p>
    <w:p w14:paraId="169D0101" w14:textId="57DB6AF8" w:rsidR="00182A21" w:rsidRDefault="001029B0" w:rsidP="00182A21">
      <w:pPr>
        <w:ind w:firstLine="7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Maximize</w:t>
      </w:r>
      <w:r w:rsidR="00182A21">
        <w:rPr>
          <w:rFonts w:cstheme="minorHAnsi"/>
          <w:sz w:val="24"/>
          <w:szCs w:val="24"/>
        </w:rPr>
        <w:t xml:space="preserve"> </w:t>
      </w:r>
      <w:r w:rsidR="00182A21" w:rsidRPr="00182A21">
        <w:rPr>
          <w:rFonts w:cstheme="minorHAnsi"/>
          <w:i/>
          <w:iCs/>
          <w:sz w:val="24"/>
          <w:szCs w:val="24"/>
        </w:rPr>
        <w:t>(</w:t>
      </w:r>
      <w:r w:rsidRPr="001029B0">
        <w:rPr>
          <w:rFonts w:cstheme="minorHAnsi"/>
          <w:i/>
          <w:iCs/>
          <w:color w:val="1F3864" w:themeColor="accent1" w:themeShade="80"/>
          <w:sz w:val="24"/>
          <w:szCs w:val="24"/>
        </w:rPr>
        <w:t>[Return</w:t>
      </w:r>
      <w:proofErr w:type="gramStart"/>
      <w:r w:rsidRPr="001029B0">
        <w:rPr>
          <w:rFonts w:cstheme="minorHAnsi"/>
          <w:i/>
          <w:iCs/>
          <w:color w:val="1F3864" w:themeColor="accent1" w:themeShade="80"/>
          <w:sz w:val="24"/>
          <w:szCs w:val="24"/>
        </w:rPr>
        <w:t>-(</w:t>
      </w:r>
      <w:proofErr w:type="gramEnd"/>
      <w:r w:rsidRPr="001029B0">
        <w:rPr>
          <w:rFonts w:cstheme="minorHAnsi"/>
          <w:i/>
          <w:iCs/>
          <w:color w:val="1F3864" w:themeColor="accent1" w:themeShade="80"/>
          <w:sz w:val="24"/>
          <w:szCs w:val="24"/>
        </w:rPr>
        <w:t xml:space="preserve">risk free return)/Risk]  or [Max Returns] or [Minimum Risk] </w:t>
      </w:r>
      <w:r w:rsidR="00182A21" w:rsidRPr="00182A21">
        <w:rPr>
          <w:rFonts w:cstheme="minorHAnsi"/>
          <w:i/>
          <w:iCs/>
          <w:sz w:val="24"/>
          <w:szCs w:val="24"/>
        </w:rPr>
        <w:t>)</w:t>
      </w:r>
      <w:r w:rsidR="00182A21">
        <w:rPr>
          <w:rFonts w:cstheme="minorHAnsi"/>
          <w:i/>
          <w:iCs/>
          <w:sz w:val="24"/>
          <w:szCs w:val="24"/>
        </w:rPr>
        <w:br/>
      </w:r>
      <w:r w:rsidR="00182A21">
        <w:rPr>
          <w:rFonts w:cstheme="minorHAnsi"/>
          <w:sz w:val="24"/>
          <w:szCs w:val="24"/>
        </w:rPr>
        <w:tab/>
        <w:t xml:space="preserve">Subject to </w:t>
      </w:r>
      <w:r w:rsidR="00182A21" w:rsidRPr="00182A21">
        <w:rPr>
          <w:rFonts w:cstheme="minorHAnsi"/>
          <w:i/>
          <w:iCs/>
          <w:sz w:val="24"/>
          <w:szCs w:val="24"/>
        </w:rPr>
        <w:t>(</w:t>
      </w:r>
      <w:r w:rsidRPr="001029B0">
        <w:rPr>
          <w:rFonts w:cstheme="minorHAnsi"/>
          <w:i/>
          <w:iCs/>
          <w:color w:val="1F3864" w:themeColor="accent1" w:themeShade="80"/>
          <w:sz w:val="24"/>
          <w:szCs w:val="24"/>
        </w:rPr>
        <w:t>[Overall returns] or [Minimum Weights] or [Maximum Weights]</w:t>
      </w:r>
      <w:r w:rsidR="00182A21" w:rsidRPr="00182A21">
        <w:rPr>
          <w:rFonts w:cstheme="minorHAnsi"/>
          <w:i/>
          <w:iCs/>
          <w:sz w:val="24"/>
          <w:szCs w:val="24"/>
        </w:rPr>
        <w:t>)</w:t>
      </w:r>
    </w:p>
    <w:p w14:paraId="5CB4BCE7" w14:textId="0C72A559" w:rsidR="00E244B3" w:rsidRDefault="00E244B3" w:rsidP="00A335F7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success of the solution lies in its ability to generate multiple portfolios which curated to the specific investor’s risk appetite and financial goals.</w:t>
      </w:r>
    </w:p>
    <w:p w14:paraId="11960078" w14:textId="383F6BB1" w:rsidR="00A335F7" w:rsidRPr="00182A21" w:rsidRDefault="00A335F7" w:rsidP="00A335F7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their nature, </w:t>
      </w:r>
      <w:r w:rsidR="006A1267">
        <w:rPr>
          <w:rFonts w:cstheme="minorHAnsi"/>
          <w:sz w:val="24"/>
          <w:szCs w:val="24"/>
        </w:rPr>
        <w:t xml:space="preserve">stock markets are inherently </w:t>
      </w:r>
      <w:r>
        <w:rPr>
          <w:rFonts w:cstheme="minorHAnsi"/>
          <w:sz w:val="24"/>
          <w:szCs w:val="24"/>
        </w:rPr>
        <w:t>unpredictable, our predictions come with the underlying assumption that the returns will have an underlying risk (variance in return) associated with it</w:t>
      </w:r>
      <w:r w:rsidR="00E244B3">
        <w:rPr>
          <w:rFonts w:cstheme="minorHAnsi"/>
          <w:sz w:val="24"/>
          <w:szCs w:val="24"/>
        </w:rPr>
        <w:t>.</w:t>
      </w:r>
    </w:p>
    <w:p w14:paraId="4D0F6CB0" w14:textId="0FBE79AC" w:rsidR="00B612C2" w:rsidRPr="00A335F7" w:rsidRDefault="00B612C2" w:rsidP="007F33B9">
      <w:pPr>
        <w:pStyle w:val="Heading1"/>
        <w:rPr>
          <w:rFonts w:ascii="Cambria" w:hAnsi="Cambria" w:cstheme="minorHAnsi"/>
          <w:b/>
          <w:bCs/>
        </w:rPr>
      </w:pPr>
      <w:r w:rsidRPr="00A335F7">
        <w:rPr>
          <w:rFonts w:ascii="Cambria" w:hAnsi="Cambria" w:cstheme="minorHAnsi"/>
          <w:b/>
          <w:bCs/>
        </w:rPr>
        <w:t>Data</w:t>
      </w:r>
    </w:p>
    <w:p w14:paraId="372985DE" w14:textId="37712CAD" w:rsidR="00A335F7" w:rsidRDefault="00AC1051" w:rsidP="00A335F7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narrowed down our focus to S&amp;P stocks which are typically more attractive for the retail investors. </w:t>
      </w:r>
      <w:r w:rsidR="00A335F7">
        <w:rPr>
          <w:rFonts w:cstheme="minorHAnsi"/>
          <w:sz w:val="24"/>
          <w:szCs w:val="24"/>
        </w:rPr>
        <w:t xml:space="preserve">The stock data is imported from Yahoo Finance </w:t>
      </w:r>
      <w:r>
        <w:rPr>
          <w:rFonts w:cstheme="minorHAnsi"/>
          <w:sz w:val="24"/>
          <w:szCs w:val="24"/>
        </w:rPr>
        <w:t>(starting from Jan 1</w:t>
      </w:r>
      <w:r w:rsidRPr="00AC1051">
        <w:rPr>
          <w:rFonts w:cstheme="minorHAnsi"/>
          <w:sz w:val="24"/>
          <w:szCs w:val="24"/>
          <w:vertAlign w:val="superscript"/>
        </w:rPr>
        <w:t>st</w:t>
      </w:r>
      <w:r w:rsidR="00740448">
        <w:rPr>
          <w:rFonts w:cstheme="minorHAnsi"/>
          <w:sz w:val="24"/>
          <w:szCs w:val="24"/>
        </w:rPr>
        <w:t>, 2013</w:t>
      </w:r>
      <w:r>
        <w:rPr>
          <w:rFonts w:cstheme="minorHAnsi"/>
          <w:sz w:val="24"/>
          <w:szCs w:val="24"/>
        </w:rPr>
        <w:t>)</w:t>
      </w:r>
      <w:bookmarkStart w:id="0" w:name="_GoBack"/>
      <w:bookmarkEnd w:id="0"/>
    </w:p>
    <w:p w14:paraId="194E7016" w14:textId="4E392970" w:rsidR="00A335F7" w:rsidRDefault="00AC1051" w:rsidP="00AC1051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Since the data is already in a clean, structured, and standardized format, we did not apply additional data cleaning methods</w:t>
      </w:r>
      <w:r w:rsidR="00740448">
        <w:rPr>
          <w:rFonts w:cstheme="minorHAnsi"/>
          <w:sz w:val="24"/>
          <w:szCs w:val="24"/>
        </w:rPr>
        <w:t>.</w:t>
      </w:r>
    </w:p>
    <w:p w14:paraId="7282070A" w14:textId="470ECDC2" w:rsidR="00AC1051" w:rsidRPr="00AC1051" w:rsidRDefault="001029B0" w:rsidP="00AC1051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data granularity is at a daily level – This data is used to generate the technical indicators  </w:t>
      </w:r>
    </w:p>
    <w:p w14:paraId="3B9BE5AE" w14:textId="19A71660" w:rsidR="00B612C2" w:rsidRDefault="00B612C2" w:rsidP="007F33B9">
      <w:pPr>
        <w:pStyle w:val="Heading1"/>
        <w:rPr>
          <w:rFonts w:ascii="Cambria" w:hAnsi="Cambria" w:cstheme="minorHAnsi"/>
        </w:rPr>
      </w:pPr>
      <w:r w:rsidRPr="00DD5D81">
        <w:rPr>
          <w:rFonts w:ascii="Cambria" w:hAnsi="Cambria" w:cstheme="minorHAnsi"/>
        </w:rPr>
        <w:t>Methodology Selection</w:t>
      </w:r>
    </w:p>
    <w:p w14:paraId="5E234F5E" w14:textId="172258E2" w:rsidR="00E244B3" w:rsidRDefault="00E244B3" w:rsidP="00E244B3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designed the product to </w:t>
      </w:r>
      <w:r w:rsidR="006C53CD">
        <w:rPr>
          <w:rFonts w:cstheme="minorHAnsi"/>
          <w:sz w:val="24"/>
          <w:szCs w:val="24"/>
        </w:rPr>
        <w:t xml:space="preserve">support </w:t>
      </w:r>
      <w:r>
        <w:rPr>
          <w:rFonts w:cstheme="minorHAnsi"/>
          <w:sz w:val="24"/>
          <w:szCs w:val="24"/>
        </w:rPr>
        <w:t xml:space="preserve">the investor </w:t>
      </w:r>
      <w:r w:rsidR="006C53CD">
        <w:rPr>
          <w:rFonts w:cstheme="minorHAnsi"/>
          <w:sz w:val="24"/>
          <w:szCs w:val="24"/>
        </w:rPr>
        <w:t xml:space="preserve">in each step of the </w:t>
      </w:r>
      <w:r>
        <w:rPr>
          <w:rFonts w:cstheme="minorHAnsi"/>
          <w:sz w:val="24"/>
          <w:szCs w:val="24"/>
        </w:rPr>
        <w:t>decision process:</w:t>
      </w:r>
    </w:p>
    <w:p w14:paraId="27556E90" w14:textId="7DE72B7E" w:rsidR="00E244B3" w:rsidRPr="00E244B3" w:rsidRDefault="00E244B3" w:rsidP="00E244B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C53CD">
        <w:rPr>
          <w:rFonts w:cstheme="minorHAnsi"/>
          <w:b/>
          <w:bCs/>
          <w:sz w:val="24"/>
          <w:szCs w:val="24"/>
        </w:rPr>
        <w:t>Explore</w:t>
      </w:r>
      <w:r w:rsidRPr="00E244B3">
        <w:rPr>
          <w:rFonts w:cstheme="minorHAnsi"/>
          <w:sz w:val="24"/>
          <w:szCs w:val="24"/>
        </w:rPr>
        <w:t xml:space="preserve"> (descriptive analytics)</w:t>
      </w:r>
      <w:r>
        <w:rPr>
          <w:rFonts w:cstheme="minorHAnsi"/>
          <w:sz w:val="24"/>
          <w:szCs w:val="24"/>
        </w:rPr>
        <w:t>: Identify the stocks and review their past performance</w:t>
      </w:r>
    </w:p>
    <w:p w14:paraId="6480C192" w14:textId="6EF218CF" w:rsidR="00E244B3" w:rsidRDefault="00E244B3" w:rsidP="00E244B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C53CD">
        <w:rPr>
          <w:rFonts w:cstheme="minorHAnsi"/>
          <w:b/>
          <w:bCs/>
          <w:sz w:val="24"/>
          <w:szCs w:val="24"/>
        </w:rPr>
        <w:t>Forecast</w:t>
      </w:r>
      <w:r w:rsidRPr="00E244B3">
        <w:rPr>
          <w:rFonts w:cstheme="minorHAnsi"/>
          <w:sz w:val="24"/>
          <w:szCs w:val="24"/>
        </w:rPr>
        <w:t xml:space="preserve"> (predictive analytics)</w:t>
      </w:r>
      <w:r>
        <w:rPr>
          <w:rFonts w:cstheme="minorHAnsi"/>
          <w:sz w:val="24"/>
          <w:szCs w:val="24"/>
        </w:rPr>
        <w:t>: Estimate the expected growth of a stock based on current trends</w:t>
      </w:r>
    </w:p>
    <w:p w14:paraId="3A122A9B" w14:textId="2BC50D14" w:rsidR="00AC1051" w:rsidRDefault="00E244B3" w:rsidP="00E244B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C53CD">
        <w:rPr>
          <w:rFonts w:cstheme="minorHAnsi"/>
          <w:b/>
          <w:bCs/>
          <w:sz w:val="24"/>
          <w:szCs w:val="24"/>
        </w:rPr>
        <w:t>Optimize</w:t>
      </w:r>
      <w:r w:rsidRPr="00E244B3">
        <w:rPr>
          <w:rFonts w:cstheme="minorHAnsi"/>
          <w:sz w:val="24"/>
          <w:szCs w:val="24"/>
        </w:rPr>
        <w:t xml:space="preserve"> (prescriptive analytics)</w:t>
      </w:r>
      <w:r>
        <w:rPr>
          <w:rFonts w:cstheme="minorHAnsi"/>
          <w:sz w:val="24"/>
          <w:szCs w:val="24"/>
        </w:rPr>
        <w:t>: An optimized portfolio curated to the investor’s specifications</w:t>
      </w:r>
    </w:p>
    <w:p w14:paraId="4193745C" w14:textId="59BC3B64" w:rsidR="00E244B3" w:rsidRPr="00E244B3" w:rsidRDefault="00E244B3" w:rsidP="00E244B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Pre-existing libraries such as ‘</w:t>
      </w:r>
      <w:proofErr w:type="spellStart"/>
      <w:r>
        <w:rPr>
          <w:rFonts w:cstheme="minorHAnsi"/>
          <w:sz w:val="24"/>
          <w:szCs w:val="24"/>
        </w:rPr>
        <w:t>quantmod</w:t>
      </w:r>
      <w:proofErr w:type="spellEnd"/>
      <w:r>
        <w:rPr>
          <w:rFonts w:cstheme="minorHAnsi"/>
          <w:sz w:val="24"/>
          <w:szCs w:val="24"/>
        </w:rPr>
        <w:t>’, ‘</w:t>
      </w:r>
      <w:proofErr w:type="spellStart"/>
      <w:r>
        <w:rPr>
          <w:rFonts w:cstheme="minorHAnsi"/>
          <w:sz w:val="24"/>
          <w:szCs w:val="24"/>
        </w:rPr>
        <w:t>PortfolioAnalytics</w:t>
      </w:r>
      <w:proofErr w:type="spellEnd"/>
      <w:r>
        <w:rPr>
          <w:rFonts w:cstheme="minorHAnsi"/>
          <w:sz w:val="24"/>
          <w:szCs w:val="24"/>
        </w:rPr>
        <w:t>’, ‘</w:t>
      </w:r>
      <w:proofErr w:type="spellStart"/>
      <w:r>
        <w:rPr>
          <w:rFonts w:cstheme="minorHAnsi"/>
          <w:sz w:val="24"/>
          <w:szCs w:val="24"/>
        </w:rPr>
        <w:t>dplyr</w:t>
      </w:r>
      <w:proofErr w:type="spellEnd"/>
      <w:r>
        <w:rPr>
          <w:rFonts w:cstheme="minorHAnsi"/>
          <w:sz w:val="24"/>
          <w:szCs w:val="24"/>
        </w:rPr>
        <w:t xml:space="preserve">’ make ‘R’ </w:t>
      </w:r>
      <w:r w:rsidR="006C53CD">
        <w:rPr>
          <w:rFonts w:cstheme="minorHAnsi"/>
          <w:sz w:val="24"/>
          <w:szCs w:val="24"/>
        </w:rPr>
        <w:t xml:space="preserve">the most </w:t>
      </w:r>
      <w:r>
        <w:rPr>
          <w:rFonts w:cstheme="minorHAnsi"/>
          <w:sz w:val="24"/>
          <w:szCs w:val="24"/>
        </w:rPr>
        <w:t xml:space="preserve">ideal tool </w:t>
      </w:r>
      <w:r w:rsidR="006C53CD">
        <w:rPr>
          <w:rFonts w:cstheme="minorHAnsi"/>
          <w:sz w:val="24"/>
          <w:szCs w:val="24"/>
        </w:rPr>
        <w:t xml:space="preserve">to develop this solution. Moreover, Shiny with R </w:t>
      </w:r>
      <w:r w:rsidR="00740448">
        <w:rPr>
          <w:rFonts w:cstheme="minorHAnsi"/>
          <w:sz w:val="24"/>
          <w:szCs w:val="24"/>
        </w:rPr>
        <w:t>served</w:t>
      </w:r>
      <w:r w:rsidR="006C53CD">
        <w:rPr>
          <w:rFonts w:cstheme="minorHAnsi"/>
          <w:sz w:val="24"/>
          <w:szCs w:val="24"/>
        </w:rPr>
        <w:t xml:space="preserve"> as an excellent visualization tool.</w:t>
      </w:r>
    </w:p>
    <w:p w14:paraId="49627E12" w14:textId="66C72A56" w:rsidR="007F33B9" w:rsidRPr="00DD5D81" w:rsidRDefault="007F33B9" w:rsidP="007F33B9">
      <w:pPr>
        <w:pStyle w:val="Heading1"/>
        <w:rPr>
          <w:rFonts w:ascii="Cambria" w:hAnsi="Cambria" w:cstheme="minorHAnsi"/>
        </w:rPr>
      </w:pPr>
      <w:r w:rsidRPr="00DD5D81">
        <w:rPr>
          <w:rFonts w:ascii="Cambria" w:hAnsi="Cambria" w:cstheme="minorHAnsi"/>
        </w:rPr>
        <w:t>Model Building</w:t>
      </w:r>
    </w:p>
    <w:p w14:paraId="4DDA8A25" w14:textId="572FDCCE" w:rsidR="007F33B9" w:rsidRPr="00DD5D81" w:rsidRDefault="007F33B9" w:rsidP="007F33B9">
      <w:pPr>
        <w:pStyle w:val="Heading1"/>
        <w:rPr>
          <w:rFonts w:ascii="Cambria" w:hAnsi="Cambria" w:cstheme="minorHAnsi"/>
        </w:rPr>
      </w:pPr>
      <w:r w:rsidRPr="00DD5D81">
        <w:rPr>
          <w:rFonts w:ascii="Cambria" w:hAnsi="Cambria" w:cstheme="minorHAnsi"/>
        </w:rPr>
        <w:t>GUI Design and Functionality</w:t>
      </w:r>
    </w:p>
    <w:p w14:paraId="699121E4" w14:textId="78083625" w:rsidR="007F33B9" w:rsidRPr="00DD5D81" w:rsidRDefault="007F33B9" w:rsidP="007F33B9">
      <w:pPr>
        <w:pStyle w:val="Heading1"/>
        <w:rPr>
          <w:rFonts w:ascii="Cambria" w:hAnsi="Cambria" w:cstheme="minorHAnsi"/>
        </w:rPr>
      </w:pPr>
      <w:r w:rsidRPr="00DD5D81">
        <w:rPr>
          <w:rFonts w:ascii="Cambria" w:hAnsi="Cambria" w:cstheme="minorHAnsi"/>
        </w:rPr>
        <w:t>Conclusions</w:t>
      </w:r>
    </w:p>
    <w:p w14:paraId="4B3600DB" w14:textId="38C2BE05" w:rsidR="007F33B9" w:rsidRPr="00DD5D81" w:rsidRDefault="007F33B9" w:rsidP="007F33B9">
      <w:pPr>
        <w:pStyle w:val="Heading1"/>
        <w:rPr>
          <w:rFonts w:ascii="Cambria" w:hAnsi="Cambria" w:cstheme="minorHAnsi"/>
        </w:rPr>
      </w:pPr>
      <w:r w:rsidRPr="00DD5D81">
        <w:rPr>
          <w:rFonts w:ascii="Cambria" w:hAnsi="Cambria" w:cstheme="minorHAnsi"/>
        </w:rPr>
        <w:t>References</w:t>
      </w:r>
    </w:p>
    <w:p w14:paraId="6E1232DB" w14:textId="77777777" w:rsidR="007F33B9" w:rsidRPr="00DD5D81" w:rsidRDefault="007F33B9" w:rsidP="007F33B9">
      <w:pPr>
        <w:rPr>
          <w:rFonts w:ascii="Cambria" w:hAnsi="Cambria" w:cstheme="minorHAnsi"/>
        </w:rPr>
      </w:pPr>
    </w:p>
    <w:p w14:paraId="685CC0EF" w14:textId="77777777" w:rsidR="007F33B9" w:rsidRPr="00DD5D81" w:rsidRDefault="007F33B9" w:rsidP="007F33B9">
      <w:pPr>
        <w:rPr>
          <w:rFonts w:cstheme="minorHAnsi"/>
        </w:rPr>
      </w:pPr>
    </w:p>
    <w:sectPr w:rsidR="007F33B9" w:rsidRPr="00DD5D81" w:rsidSect="00014158">
      <w:footerReference w:type="default" r:id="rId11"/>
      <w:pgSz w:w="12240" w:h="15840"/>
      <w:pgMar w:top="1440" w:right="1440" w:bottom="1440" w:left="1440" w:header="720" w:footer="1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56A7A" w14:textId="77777777" w:rsidR="00FE076C" w:rsidRDefault="00FE076C" w:rsidP="00014158">
      <w:pPr>
        <w:spacing w:after="0" w:line="240" w:lineRule="auto"/>
      </w:pPr>
      <w:r>
        <w:separator/>
      </w:r>
    </w:p>
  </w:endnote>
  <w:endnote w:type="continuationSeparator" w:id="0">
    <w:p w14:paraId="2AA4844E" w14:textId="77777777" w:rsidR="00FE076C" w:rsidRDefault="00FE076C" w:rsidP="0001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573BE" w14:textId="3130F782" w:rsidR="007F33B9" w:rsidRDefault="00930461" w:rsidP="00930461">
    <w:pPr>
      <w:pStyle w:val="Footer"/>
      <w:numPr>
        <w:ilvl w:val="0"/>
        <w:numId w:val="3"/>
      </w:numPr>
      <w:tabs>
        <w:tab w:val="left" w:pos="360"/>
      </w:tabs>
      <w:ind w:left="450"/>
    </w:pPr>
    <w:r w:rsidRPr="00930461">
      <w:rPr>
        <w:rFonts w:asciiTheme="majorHAnsi" w:hAnsiTheme="majorHAnsi" w:cstheme="majorHAnsi"/>
        <w:color w:val="222222"/>
        <w:sz w:val="20"/>
        <w:szCs w:val="20"/>
        <w:shd w:val="clear" w:color="auto" w:fill="FFFFFF"/>
      </w:rPr>
      <w:t xml:space="preserve">Sharpe Ratio: </w:t>
    </w:r>
    <w:r w:rsidR="00F920C9" w:rsidRPr="00930461">
      <w:rPr>
        <w:rFonts w:asciiTheme="majorHAnsi" w:hAnsiTheme="majorHAnsi" w:cstheme="majorHAnsi"/>
        <w:color w:val="222222"/>
        <w:sz w:val="20"/>
        <w:szCs w:val="20"/>
        <w:shd w:val="clear" w:color="auto" w:fill="FFFFFF"/>
      </w:rPr>
      <w:t>a measure that indicates the average return minus the risk-free return divided by the standard deviation of return on an investment</w:t>
    </w:r>
    <w:r>
      <w:rPr>
        <w:sz w:val="20"/>
        <w:szCs w:val="20"/>
      </w:rPr>
      <w:tab/>
    </w:r>
    <w:r>
      <w:rPr>
        <w:sz w:val="20"/>
        <w:szCs w:val="20"/>
      </w:rPr>
      <w:tab/>
    </w:r>
    <w:sdt>
      <w:sdtPr>
        <w:id w:val="-194845913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F33B9">
          <w:fldChar w:fldCharType="begin"/>
        </w:r>
        <w:r w:rsidR="007F33B9">
          <w:instrText xml:space="preserve"> PAGE   \* MERGEFORMAT </w:instrText>
        </w:r>
        <w:r w:rsidR="007F33B9">
          <w:fldChar w:fldCharType="separate"/>
        </w:r>
        <w:r w:rsidR="007F33B9">
          <w:rPr>
            <w:noProof/>
          </w:rPr>
          <w:t>2</w:t>
        </w:r>
        <w:r w:rsidR="007F33B9">
          <w:rPr>
            <w:noProof/>
          </w:rPr>
          <w:fldChar w:fldCharType="end"/>
        </w:r>
      </w:sdtContent>
    </w:sdt>
  </w:p>
  <w:p w14:paraId="7FF618BF" w14:textId="15EB3FC7" w:rsidR="007F33B9" w:rsidRDefault="007F3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43FEF" w14:textId="77777777" w:rsidR="00FE076C" w:rsidRDefault="00FE076C" w:rsidP="00014158">
      <w:pPr>
        <w:spacing w:after="0" w:line="240" w:lineRule="auto"/>
      </w:pPr>
      <w:r>
        <w:separator/>
      </w:r>
    </w:p>
  </w:footnote>
  <w:footnote w:type="continuationSeparator" w:id="0">
    <w:p w14:paraId="3FDA6577" w14:textId="77777777" w:rsidR="00FE076C" w:rsidRDefault="00FE076C" w:rsidP="0001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43FBC"/>
    <w:multiLevelType w:val="hybridMultilevel"/>
    <w:tmpl w:val="8DF8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E4ABE"/>
    <w:multiLevelType w:val="hybridMultilevel"/>
    <w:tmpl w:val="D2F6D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7447B"/>
    <w:multiLevelType w:val="hybridMultilevel"/>
    <w:tmpl w:val="34680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3599B"/>
    <w:multiLevelType w:val="hybridMultilevel"/>
    <w:tmpl w:val="CC1C0168"/>
    <w:lvl w:ilvl="0" w:tplc="E368871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5E"/>
    <w:rsid w:val="000128C7"/>
    <w:rsid w:val="00014158"/>
    <w:rsid w:val="0008036F"/>
    <w:rsid w:val="001029B0"/>
    <w:rsid w:val="00182A21"/>
    <w:rsid w:val="004A3D40"/>
    <w:rsid w:val="005C7A5E"/>
    <w:rsid w:val="005E4345"/>
    <w:rsid w:val="006A1267"/>
    <w:rsid w:val="006C53CD"/>
    <w:rsid w:val="00740448"/>
    <w:rsid w:val="007F33B9"/>
    <w:rsid w:val="00930461"/>
    <w:rsid w:val="00A0379C"/>
    <w:rsid w:val="00A335F7"/>
    <w:rsid w:val="00AC1051"/>
    <w:rsid w:val="00B0283C"/>
    <w:rsid w:val="00B612C2"/>
    <w:rsid w:val="00BB6D39"/>
    <w:rsid w:val="00D32930"/>
    <w:rsid w:val="00DD5D81"/>
    <w:rsid w:val="00DE7463"/>
    <w:rsid w:val="00E027F8"/>
    <w:rsid w:val="00E244B3"/>
    <w:rsid w:val="00F920C9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B294B"/>
  <w15:chartTrackingRefBased/>
  <w15:docId w15:val="{D97B3647-35B3-4B21-B7BF-51406DB4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7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379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A037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379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1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158"/>
  </w:style>
  <w:style w:type="paragraph" w:styleId="Footer">
    <w:name w:val="footer"/>
    <w:basedOn w:val="Normal"/>
    <w:link w:val="FooterChar"/>
    <w:uiPriority w:val="99"/>
    <w:unhideWhenUsed/>
    <w:rsid w:val="0001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158"/>
  </w:style>
  <w:style w:type="character" w:customStyle="1" w:styleId="Heading1Char">
    <w:name w:val="Heading 1 Char"/>
    <w:basedOn w:val="DefaultParagraphFont"/>
    <w:link w:val="Heading1"/>
    <w:uiPriority w:val="9"/>
    <w:rsid w:val="00B02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3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We have developed a dashboard that allows the user to track the performance of S&amp;P 50 stocks, observe the forecast predictions and curate a stock portfolio based on the user’s financial goals and risk appetite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Financial Portfolio Management Dashboard</vt:lpstr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Portfolio Management Dashboard</dc:title>
  <dc:subject>R-Shiny Decision Support System</dc:subject>
  <dc:creator>Sachin Arakeri</dc:creator>
  <cp:keywords/>
  <dc:description/>
  <cp:lastModifiedBy>Sachin Arakeri</cp:lastModifiedBy>
  <cp:revision>2</cp:revision>
  <dcterms:created xsi:type="dcterms:W3CDTF">2019-10-11T00:59:00Z</dcterms:created>
  <dcterms:modified xsi:type="dcterms:W3CDTF">2019-10-11T00:59:00Z</dcterms:modified>
</cp:coreProperties>
</file>