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tinyint – 0 to 255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smallint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bigint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decimal (7,3) – 7 digit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nchar (255)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nvarchar (4000) – Special Characters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ab/>
      </w:r>
      <w:r w:rsidR="00791BDE" w:rsidRPr="008C2867">
        <w:rPr>
          <w:rFonts w:cstheme="minorHAnsi"/>
          <w:sz w:val="20"/>
          <w:szCs w:val="20"/>
          <w:lang w:val="en-US"/>
        </w:rPr>
        <w:t>smalldatetime (YYYY-MM-DD HH:MM:SS) – precision is up to seconds (4 bytes)</w:t>
      </w:r>
    </w:p>
    <w:p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HH:MM:SS:XXXX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'Rajat' + ' ' + 'Dutta'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left('rajat',2) – returns the 3 characters for the left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trim('           Rajat         Dutta         ') – o/p 'Rajat         Dutta'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replace('Rajat',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'aja',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replacing a part of the string with another value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reverse('Rajat') – reverses a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concat('Rajat',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null,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concatenating multiple values as supplied</w:t>
      </w:r>
    </w:p>
    <w:p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getutcdate()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+ 2 – This will add 2 days to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select dateadd(hour,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add 2 hours to now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</w:t>
      </w:r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deduct 2 hours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dateadd(hour,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year(getdate())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month(getdate())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 - returns the difference in days between the start and end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insert into table_name [(col_name1, col_name2 …)] output inserted.col_name1, inserted.col_name2 …) values (value1, value2 …)</w:t>
      </w:r>
    </w:p>
    <w:p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on </w:t>
      </w:r>
      <w:r w:rsidR="00632669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after insertion</w:t>
      </w:r>
      <w:r w:rsidR="00632669">
        <w:rPr>
          <w:rFonts w:cstheme="minorHAnsi"/>
          <w:sz w:val="20"/>
          <w:szCs w:val="20"/>
          <w:lang w:val="en-US"/>
        </w:rPr>
        <w:t>)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off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backup_table_name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table_name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 xml:space="preserve">…] (col_name1, col_name2 …)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 …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drop column </w:t>
      </w:r>
      <w:r w:rsidR="00C62FF5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if exists</w:t>
      </w:r>
      <w:r w:rsidR="00C62FF5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 col_name</w:t>
      </w:r>
    </w:p>
    <w:p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:rsidR="0015536D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table_name</w:t>
      </w:r>
    </w:p>
    <w:p w:rsidR="005E4E1B" w:rsidRPr="005E4E1B" w:rsidRDefault="005E4E1B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4E1B" w:rsidRPr="005E4E1B" w:rsidRDefault="005E4E1B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5E4E1B">
        <w:rPr>
          <w:rFonts w:cstheme="minorHAnsi"/>
          <w:b/>
          <w:bCs/>
          <w:sz w:val="20"/>
          <w:szCs w:val="20"/>
          <w:lang w:val="en-US"/>
        </w:rPr>
        <w:t xml:space="preserve">Data </w:t>
      </w:r>
      <w:r w:rsidR="00AD5998">
        <w:rPr>
          <w:rFonts w:cstheme="minorHAnsi"/>
          <w:b/>
          <w:bCs/>
          <w:sz w:val="20"/>
          <w:szCs w:val="20"/>
          <w:lang w:val="en-US"/>
        </w:rPr>
        <w:t xml:space="preserve">Storage </w:t>
      </w:r>
      <w:r w:rsidRPr="005E4E1B">
        <w:rPr>
          <w:rFonts w:cstheme="minorHAnsi"/>
          <w:b/>
          <w:bCs/>
          <w:sz w:val="20"/>
          <w:szCs w:val="20"/>
          <w:lang w:val="en-US"/>
        </w:rPr>
        <w:t>Structure</w:t>
      </w:r>
      <w:r w:rsidR="004560AE">
        <w:rPr>
          <w:rFonts w:cstheme="minorHAnsi"/>
          <w:b/>
          <w:bCs/>
          <w:sz w:val="20"/>
          <w:szCs w:val="20"/>
          <w:lang w:val="en-US"/>
        </w:rPr>
        <w:t>/</w:t>
      </w:r>
      <w:r w:rsidR="00B42DE6">
        <w:rPr>
          <w:rFonts w:cstheme="minorHAnsi"/>
          <w:b/>
          <w:bCs/>
          <w:sz w:val="20"/>
          <w:szCs w:val="20"/>
          <w:lang w:val="en-US"/>
        </w:rPr>
        <w:t>Allocation Units</w:t>
      </w:r>
      <w:r w:rsidRPr="005E4E1B">
        <w:rPr>
          <w:rFonts w:cstheme="minorHAnsi"/>
          <w:b/>
          <w:bCs/>
          <w:sz w:val="20"/>
          <w:szCs w:val="20"/>
          <w:lang w:val="en-US"/>
        </w:rPr>
        <w:t>: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:rsidR="005E4E1B" w:rsidRDefault="005E4E1B" w:rsidP="005E4E1B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ROW_OVERFLOW_DATA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Tables with potential wider rows might have one or more columns that </w:t>
      </w:r>
      <w:r w:rsidR="00DB3AB5">
        <w:rPr>
          <w:rFonts w:cstheme="minorHAnsi"/>
          <w:sz w:val="20"/>
          <w:szCs w:val="20"/>
          <w:lang w:val="en-US"/>
        </w:rPr>
        <w:t xml:space="preserve">can </w:t>
      </w:r>
      <w:r>
        <w:rPr>
          <w:rFonts w:cstheme="minorHAnsi"/>
          <w:sz w:val="20"/>
          <w:szCs w:val="20"/>
          <w:lang w:val="en-US"/>
        </w:rPr>
        <w:t>overflow to ROW_OVERFLOW_DATA structure</w:t>
      </w:r>
    </w:p>
    <w:p w:rsidR="000C3D5B" w:rsidRDefault="000C3D5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:rsidR="00B32BD2" w:rsidRDefault="00B32BD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Vertical partitioning of tables basis </w:t>
      </w:r>
      <w:r w:rsidR="006E24CA">
        <w:rPr>
          <w:rFonts w:cstheme="minorHAnsi"/>
          <w:sz w:val="20"/>
          <w:szCs w:val="20"/>
          <w:lang w:val="en-US"/>
        </w:rPr>
        <w:t xml:space="preserve">most common </w:t>
      </w:r>
      <w:r>
        <w:rPr>
          <w:rFonts w:cstheme="minorHAnsi"/>
          <w:sz w:val="20"/>
          <w:szCs w:val="20"/>
          <w:lang w:val="en-US"/>
        </w:rPr>
        <w:t>use patterns can be a solution to avoid critical columns to overflow into this unit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:rsidR="005E4E1B" w:rsidRDefault="005E4E1B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:rsidR="00EF3672" w:rsidRPr="008C2867" w:rsidRDefault="00E90840" w:rsidP="00BE399E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</w:t>
      </w:r>
      <w:r w:rsidR="0031238E">
        <w:rPr>
          <w:rFonts w:cstheme="minorHAnsi"/>
          <w:sz w:val="20"/>
          <w:szCs w:val="20"/>
          <w:lang w:val="en-US"/>
        </w:rPr>
        <w:t>legacy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31238E">
        <w:rPr>
          <w:rFonts w:cstheme="minorHAnsi"/>
          <w:sz w:val="20"/>
          <w:szCs w:val="20"/>
          <w:lang w:val="en-US"/>
        </w:rPr>
        <w:t xml:space="preserve">LOB </w:t>
      </w:r>
      <w:r>
        <w:rPr>
          <w:rFonts w:cstheme="minorHAnsi"/>
          <w:sz w:val="20"/>
          <w:szCs w:val="20"/>
          <w:lang w:val="en-US"/>
        </w:rPr>
        <w:t xml:space="preserve">datatypes till SQL Server 2005); varchar(max), nvarchar(max), varbinary(max), XML &amp; CLR user defined types (new </w:t>
      </w:r>
      <w:r w:rsidR="0031238E">
        <w:rPr>
          <w:rFonts w:cstheme="minorHAnsi"/>
          <w:sz w:val="20"/>
          <w:szCs w:val="20"/>
          <w:lang w:val="en-US"/>
        </w:rPr>
        <w:t xml:space="preserve">LOB </w:t>
      </w:r>
      <w:r>
        <w:rPr>
          <w:rFonts w:cstheme="minorHAnsi"/>
          <w:sz w:val="20"/>
          <w:szCs w:val="20"/>
          <w:lang w:val="en-US"/>
        </w:rPr>
        <w:t>datatypes)</w:t>
      </w:r>
    </w:p>
    <w:p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E38B7" w:rsidRDefault="005E38B7" w:rsidP="00C4679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:rsidR="00DC6574" w:rsidRPr="00C4679B" w:rsidRDefault="005E38B7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lastRenderedPageBreak/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CC5E73" w:rsidRDefault="00CC5E73" w:rsidP="00CC5E73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 w:rsidR="001D41EA">
        <w:rPr>
          <w:rFonts w:cstheme="minorHAnsi"/>
          <w:sz w:val="20"/>
          <w:szCs w:val="20"/>
          <w:lang w:val="en-US"/>
        </w:rPr>
        <w:t>[</w:t>
      </w:r>
      <w:r w:rsidRPr="00DC6574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1D41EA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cte_name2 </w:t>
      </w:r>
      <w:r w:rsidR="001D41EA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col_names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>]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:rsidR="00CC5E73" w:rsidRDefault="00CC5E73" w:rsidP="00CC5E73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 xml:space="preserve">1 [union select * from cte_name2]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(CTE Usage is Mandatory right after creation </w:t>
      </w:r>
      <w:r>
        <w:rPr>
          <w:rFonts w:cstheme="minorHAnsi"/>
          <w:i/>
          <w:iCs/>
          <w:sz w:val="20"/>
          <w:szCs w:val="20"/>
          <w:lang w:val="en-US"/>
        </w:rPr>
        <w:t xml:space="preserve">in the same batch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and </w:t>
      </w:r>
      <w:r>
        <w:rPr>
          <w:rFonts w:cstheme="minorHAnsi"/>
          <w:i/>
          <w:iCs/>
          <w:sz w:val="20"/>
          <w:szCs w:val="20"/>
          <w:lang w:val="en-US"/>
        </w:rPr>
        <w:t>it can be used just once)</w:t>
      </w:r>
    </w:p>
    <w:p w:rsidR="00CC5E73" w:rsidRPr="00CC5E73" w:rsidRDefault="00CC5E73" w:rsidP="00CC5E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A7B9B" w:rsidRPr="008C2867" w:rsidRDefault="00B767F4" w:rsidP="00CC5E73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8C2867">
        <w:rPr>
          <w:rFonts w:cstheme="minorHAnsi"/>
          <w:sz w:val="20"/>
          <w:szCs w:val="20"/>
          <w:lang w:val="en-US"/>
        </w:rPr>
        <w:t>[clustered | 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8C2867">
        <w:rPr>
          <w:rFonts w:cstheme="minorHAnsi"/>
          <w:sz w:val="20"/>
          <w:szCs w:val="20"/>
          <w:lang w:val="en-US"/>
        </w:rPr>
        <w:t xml:space="preserve">] index index_name on table_name </w:t>
      </w:r>
      <w:r w:rsidR="00614905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col_name</w:t>
      </w:r>
      <w:r w:rsidR="00614905">
        <w:rPr>
          <w:rFonts w:cstheme="minorHAnsi"/>
          <w:sz w:val="20"/>
          <w:szCs w:val="20"/>
          <w:lang w:val="en-US"/>
        </w:rPr>
        <w:t>1 [,</w:t>
      </w:r>
      <w:r w:rsidR="00572A8E">
        <w:rPr>
          <w:rFonts w:cstheme="minorHAnsi"/>
          <w:sz w:val="20"/>
          <w:szCs w:val="20"/>
          <w:lang w:val="en-US"/>
        </w:rPr>
        <w:t xml:space="preserve"> </w:t>
      </w:r>
      <w:r w:rsidR="00614905">
        <w:rPr>
          <w:rFonts w:cstheme="minorHAnsi"/>
          <w:sz w:val="20"/>
          <w:szCs w:val="20"/>
          <w:lang w:val="en-US"/>
        </w:rPr>
        <w:t>col_name2</w:t>
      </w:r>
      <w:r w:rsidR="00572A8E">
        <w:rPr>
          <w:rFonts w:cstheme="minorHAnsi"/>
          <w:sz w:val="20"/>
          <w:szCs w:val="20"/>
          <w:lang w:val="en-US"/>
        </w:rPr>
        <w:t>, col_name3</w:t>
      </w:r>
      <w:r w:rsidR="00614905">
        <w:rPr>
          <w:rFonts w:cstheme="minorHAnsi"/>
          <w:sz w:val="20"/>
          <w:szCs w:val="20"/>
          <w:lang w:val="en-US"/>
        </w:rPr>
        <w:t>… ]</w:t>
      </w:r>
      <w:r w:rsidR="00572A8E">
        <w:rPr>
          <w:rFonts w:cstheme="minorHAnsi"/>
          <w:sz w:val="20"/>
          <w:szCs w:val="20"/>
          <w:lang w:val="en-US"/>
        </w:rPr>
        <w:t>)</w:t>
      </w:r>
    </w:p>
    <w:p w:rsidR="00A6632C" w:rsidRPr="00A6632C" w:rsidRDefault="00A6632C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AB73FE" w:rsidRPr="00A6632C" w:rsidRDefault="00AB73F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AB73FE"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Unique, Static, Narrow, Non-nullable, Fixed Width, Ever-increasing</w:t>
      </w:r>
    </w:p>
    <w:p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14905" w:rsidRPr="00A6632C" w:rsidRDefault="00614905" w:rsidP="00614905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Covering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</w:t>
      </w:r>
      <w:r>
        <w:rPr>
          <w:rFonts w:cstheme="minorHAnsi"/>
          <w:b/>
          <w:bCs/>
          <w:sz w:val="20"/>
          <w:szCs w:val="20"/>
          <w:lang w:val="en-US"/>
        </w:rPr>
        <w:t xml:space="preserve"> using INCLUDE</w:t>
      </w:r>
      <w:r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r w:rsidR="00572A8E" w:rsidRPr="008C2867">
        <w:rPr>
          <w:rFonts w:cstheme="minorHAnsi"/>
          <w:sz w:val="20"/>
          <w:szCs w:val="20"/>
          <w:lang w:val="en-US"/>
        </w:rPr>
        <w:t>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index_name on table_name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1)</w:t>
      </w:r>
      <w:r w:rsidRPr="00A6632C">
        <w:rPr>
          <w:rFonts w:cstheme="minorHAnsi"/>
          <w:sz w:val="20"/>
          <w:szCs w:val="20"/>
          <w:lang w:val="en-US"/>
        </w:rPr>
        <w:t xml:space="preserve"> include (col_name</w:t>
      </w:r>
      <w:r>
        <w:rPr>
          <w:rFonts w:cstheme="minorHAnsi"/>
          <w:sz w:val="20"/>
          <w:szCs w:val="20"/>
          <w:lang w:val="en-US"/>
        </w:rPr>
        <w:t>2</w:t>
      </w:r>
      <w:r w:rsidRPr="00A6632C">
        <w:rPr>
          <w:rFonts w:cstheme="minorHAnsi"/>
          <w:sz w:val="20"/>
          <w:szCs w:val="20"/>
          <w:lang w:val="en-US"/>
        </w:rPr>
        <w:t>, col_name</w:t>
      </w:r>
      <w:r>
        <w:rPr>
          <w:rFonts w:cstheme="minorHAnsi"/>
          <w:sz w:val="20"/>
          <w:szCs w:val="20"/>
          <w:lang w:val="en-US"/>
        </w:rPr>
        <w:t>3</w:t>
      </w:r>
      <w:r w:rsidRPr="00A6632C">
        <w:rPr>
          <w:rFonts w:cstheme="minorHAnsi"/>
          <w:sz w:val="20"/>
          <w:szCs w:val="20"/>
          <w:lang w:val="en-US"/>
        </w:rPr>
        <w:t>…)</w:t>
      </w:r>
    </w:p>
    <w:p w:rsidR="00614905" w:rsidRPr="00614905" w:rsidRDefault="00614905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D509C0" w:rsidRPr="00A6632C" w:rsidRDefault="00D509C0" w:rsidP="00D509C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index_name on table_name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>, col_name2…</w:t>
      </w:r>
      <w:r>
        <w:rPr>
          <w:rFonts w:cstheme="minorHAnsi"/>
          <w:sz w:val="20"/>
          <w:szCs w:val="20"/>
          <w:lang w:val="en-US"/>
        </w:rPr>
        <w:t>)</w:t>
      </w:r>
      <w:r w:rsidRPr="00A6632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where </w:t>
      </w:r>
      <w:r w:rsidRPr="00A6632C">
        <w:rPr>
          <w:rFonts w:cstheme="minorHAnsi"/>
          <w:sz w:val="20"/>
          <w:szCs w:val="20"/>
          <w:lang w:val="en-US"/>
        </w:rPr>
        <w:t>col_nam</w:t>
      </w:r>
      <w:r>
        <w:rPr>
          <w:rFonts w:cstheme="minorHAnsi"/>
          <w:sz w:val="20"/>
          <w:szCs w:val="20"/>
          <w:lang w:val="en-US"/>
        </w:rPr>
        <w:t>e1 = value and col_name2 = value2</w:t>
      </w:r>
    </w:p>
    <w:p w:rsidR="00D509C0" w:rsidRPr="00D509C0" w:rsidRDefault="00D509C0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</w:t>
      </w:r>
      <w:r w:rsidR="002F16A6">
        <w:rPr>
          <w:rFonts w:cstheme="minorHAnsi"/>
          <w:sz w:val="20"/>
          <w:szCs w:val="20"/>
          <w:lang w:val="en-US"/>
        </w:rPr>
        <w:t>replace</w:t>
      </w:r>
      <w:r w:rsidRPr="008C2867">
        <w:rPr>
          <w:rFonts w:cstheme="minorHAnsi"/>
          <w:sz w:val="20"/>
          <w:szCs w:val="20"/>
          <w:lang w:val="en-US"/>
        </w:rPr>
        <w:t xml:space="preserve">] view view_name [with schemabinding]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</w:t>
      </w:r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procedure_name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[end]</w:t>
      </w:r>
    </w:p>
    <w:p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execute (OR exec) procedure_name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97422" w:rsidRPr="00897422" w:rsidRDefault="00897422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 w:rsidR="00CA6B3C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en-US"/>
        </w:rPr>
        <w:t>OR procedure</w:t>
      </w:r>
      <w:r w:rsidR="00CA6B3C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 procedure_name</w:t>
      </w:r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:rsid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:rsidR="006E3B5E" w:rsidRPr="008C2867" w:rsidRDefault="006E3B5E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lastRenderedPageBreak/>
        <w:t xml:space="preserve">Executing </w:t>
      </w:r>
      <w:r>
        <w:rPr>
          <w:rFonts w:cstheme="minorHAnsi"/>
          <w:i/>
          <w:iCs/>
          <w:sz w:val="20"/>
          <w:szCs w:val="20"/>
          <w:lang w:val="en-US"/>
        </w:rPr>
        <w:t>a Dynamic SQL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execute (OR exec) procedure_name [param_value1, param_value2</w:t>
      </w:r>
      <w:r>
        <w:rPr>
          <w:rFonts w:cstheme="minorHAnsi"/>
          <w:sz w:val="20"/>
          <w:szCs w:val="20"/>
          <w:lang w:val="en-US"/>
        </w:rPr>
        <w:t xml:space="preserve"> …</w:t>
      </w:r>
      <w:r w:rsidRPr="008C2867">
        <w:rPr>
          <w:rFonts w:cstheme="minorHAnsi"/>
          <w:sz w:val="20"/>
          <w:szCs w:val="20"/>
          <w:lang w:val="en-US"/>
        </w:rPr>
        <w:t>]</w:t>
      </w:r>
    </w:p>
    <w:p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32669" w:rsidRDefault="00632669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Trigger:</w:t>
      </w:r>
    </w:p>
    <w:p w:rsidR="00632669" w:rsidRDefault="00632669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trigger_name on table_name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delete, update}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632669" w:rsidRPr="00632669" w:rsidRDefault="00632669" w:rsidP="00632669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2F2B43" w:rsidRPr="008C2867" w:rsidRDefault="00FF4CEC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function_name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:rsidR="00FF4CEC" w:rsidRPr="008C2867" w:rsidRDefault="0051034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:rsidR="005F474A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dbo.function_name</w:t>
      </w:r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>value1, value2 …) [as alias] from table_name [where condition]</w:t>
      </w:r>
    </w:p>
    <w:p w:rsidR="00B2202F" w:rsidRDefault="00B2202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C0624" w:rsidRPr="007C0624" w:rsidRDefault="00B2202F" w:rsidP="007C062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C0624">
        <w:rPr>
          <w:rFonts w:cstheme="minorHAnsi"/>
          <w:b/>
          <w:bCs/>
          <w:sz w:val="20"/>
          <w:szCs w:val="20"/>
          <w:lang w:val="en-US"/>
        </w:rPr>
        <w:t>Error Handling: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try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>
        <w:rPr>
          <w:rFonts w:cstheme="minorHAnsi"/>
          <w:sz w:val="20"/>
          <w:szCs w:val="20"/>
          <w:lang w:val="en-US"/>
        </w:rPr>
        <w:t>SQL statements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try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catch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 w:rsidRPr="00A2540C">
        <w:rPr>
          <w:rFonts w:cstheme="minorHAnsi"/>
          <w:sz w:val="20"/>
          <w:szCs w:val="20"/>
          <w:lang w:val="en-US"/>
        </w:rPr>
        <w:t xml:space="preserve"> </w:t>
      </w:r>
      <w:r w:rsidR="00A2540C">
        <w:rPr>
          <w:rFonts w:cstheme="minorHAnsi"/>
          <w:sz w:val="20"/>
          <w:szCs w:val="20"/>
          <w:lang w:val="en-US"/>
        </w:rPr>
        <w:t>SQL statements</w:t>
      </w:r>
      <w:r w:rsidRPr="007C0624">
        <w:rPr>
          <w:rFonts w:cstheme="minorHAnsi"/>
          <w:sz w:val="20"/>
          <w:szCs w:val="20"/>
          <w:lang w:val="en-US"/>
        </w:rPr>
        <w:t xml:space="preserve"> if an error occurs</w:t>
      </w:r>
    </w:p>
    <w:p w:rsidR="00B2202F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catch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lastRenderedPageBreak/>
        <w:t>ERROR_LINE – Returns the line number at which an error happened 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ERROR_MESSAGE – Returns the most essential information and that is the message text of the error</w:t>
      </w:r>
    </w:p>
    <w:sectPr w:rsidR="00B2202F" w:rsidRPr="00B2202F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8744C"/>
    <w:rsid w:val="000C3D5B"/>
    <w:rsid w:val="000D56A8"/>
    <w:rsid w:val="000F71B6"/>
    <w:rsid w:val="0014084E"/>
    <w:rsid w:val="0015536D"/>
    <w:rsid w:val="00167739"/>
    <w:rsid w:val="00175073"/>
    <w:rsid w:val="001768A6"/>
    <w:rsid w:val="001D41EA"/>
    <w:rsid w:val="00246E2B"/>
    <w:rsid w:val="00290ABE"/>
    <w:rsid w:val="002A2408"/>
    <w:rsid w:val="002B3607"/>
    <w:rsid w:val="002F16A6"/>
    <w:rsid w:val="002F2B43"/>
    <w:rsid w:val="0031238E"/>
    <w:rsid w:val="00340D4F"/>
    <w:rsid w:val="003417C9"/>
    <w:rsid w:val="0040345B"/>
    <w:rsid w:val="00436975"/>
    <w:rsid w:val="0044122A"/>
    <w:rsid w:val="004560AE"/>
    <w:rsid w:val="00471E83"/>
    <w:rsid w:val="00491E70"/>
    <w:rsid w:val="0051034F"/>
    <w:rsid w:val="0055750B"/>
    <w:rsid w:val="00572A8E"/>
    <w:rsid w:val="005A7B9B"/>
    <w:rsid w:val="005B16F7"/>
    <w:rsid w:val="005E38B7"/>
    <w:rsid w:val="005E4E1B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B2D10"/>
    <w:rsid w:val="006E09F3"/>
    <w:rsid w:val="006E24CA"/>
    <w:rsid w:val="006E3B5E"/>
    <w:rsid w:val="0070442E"/>
    <w:rsid w:val="007046E9"/>
    <w:rsid w:val="007063EE"/>
    <w:rsid w:val="00791A12"/>
    <w:rsid w:val="00791BDE"/>
    <w:rsid w:val="007C0624"/>
    <w:rsid w:val="00810DA8"/>
    <w:rsid w:val="00833DFD"/>
    <w:rsid w:val="00861816"/>
    <w:rsid w:val="0086784D"/>
    <w:rsid w:val="008862D0"/>
    <w:rsid w:val="00897422"/>
    <w:rsid w:val="008A4FFC"/>
    <w:rsid w:val="008C2867"/>
    <w:rsid w:val="008C4C23"/>
    <w:rsid w:val="008E31AF"/>
    <w:rsid w:val="008E4D34"/>
    <w:rsid w:val="008F2421"/>
    <w:rsid w:val="00924105"/>
    <w:rsid w:val="009704B2"/>
    <w:rsid w:val="00996DE9"/>
    <w:rsid w:val="009A5805"/>
    <w:rsid w:val="009A7971"/>
    <w:rsid w:val="00A11C2A"/>
    <w:rsid w:val="00A2540C"/>
    <w:rsid w:val="00A6632C"/>
    <w:rsid w:val="00A8146D"/>
    <w:rsid w:val="00AB73FE"/>
    <w:rsid w:val="00AD5998"/>
    <w:rsid w:val="00AE2252"/>
    <w:rsid w:val="00AF773C"/>
    <w:rsid w:val="00B2202F"/>
    <w:rsid w:val="00B32BD2"/>
    <w:rsid w:val="00B35846"/>
    <w:rsid w:val="00B42DE6"/>
    <w:rsid w:val="00B7277F"/>
    <w:rsid w:val="00B767F4"/>
    <w:rsid w:val="00BA1561"/>
    <w:rsid w:val="00BC19D2"/>
    <w:rsid w:val="00BC24A0"/>
    <w:rsid w:val="00BD7F87"/>
    <w:rsid w:val="00BE399E"/>
    <w:rsid w:val="00C04562"/>
    <w:rsid w:val="00C4679B"/>
    <w:rsid w:val="00C62FF5"/>
    <w:rsid w:val="00CA6481"/>
    <w:rsid w:val="00CA6B3C"/>
    <w:rsid w:val="00CC5E73"/>
    <w:rsid w:val="00D07B22"/>
    <w:rsid w:val="00D509C0"/>
    <w:rsid w:val="00DB3AB5"/>
    <w:rsid w:val="00DB55C4"/>
    <w:rsid w:val="00DC6574"/>
    <w:rsid w:val="00E22ABB"/>
    <w:rsid w:val="00E90840"/>
    <w:rsid w:val="00E97FF6"/>
    <w:rsid w:val="00EC127B"/>
    <w:rsid w:val="00EE48C7"/>
    <w:rsid w:val="00EF3672"/>
    <w:rsid w:val="00F01CA4"/>
    <w:rsid w:val="00F72B91"/>
    <w:rsid w:val="00FD4E52"/>
    <w:rsid w:val="00FF4CEC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63C8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8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95</cp:revision>
  <dcterms:created xsi:type="dcterms:W3CDTF">2022-12-11T11:39:00Z</dcterms:created>
  <dcterms:modified xsi:type="dcterms:W3CDTF">2023-01-09T04:04:00Z</dcterms:modified>
</cp:coreProperties>
</file>