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463" w:rsidRPr="00CB75C5" w:rsidRDefault="00CB75C5">
      <w:pPr>
        <w:rPr>
          <w:rFonts w:ascii="Arial" w:hAnsi="Arial" w:cs="Arial"/>
          <w:sz w:val="24"/>
          <w:szCs w:val="24"/>
        </w:rPr>
      </w:pPr>
      <w:r w:rsidRPr="00CB75C5">
        <w:rPr>
          <w:rFonts w:ascii="Arial" w:hAnsi="Arial" w:cs="Arial"/>
          <w:sz w:val="24"/>
          <w:szCs w:val="24"/>
        </w:rPr>
        <w:t>Eleven Battles of Isonzo:</w:t>
      </w:r>
    </w:p>
    <w:p w:rsidR="00CB75C5" w:rsidRPr="00CB75C5" w:rsidRDefault="00CB75C5">
      <w:pPr>
        <w:rPr>
          <w:rFonts w:ascii="Arial" w:hAnsi="Arial" w:cs="Arial"/>
          <w:spacing w:val="8"/>
          <w:sz w:val="24"/>
          <w:szCs w:val="24"/>
          <w:shd w:val="clear" w:color="auto" w:fill="FFFFFF"/>
        </w:rPr>
      </w:pPr>
      <w:r w:rsidRPr="00CB75C5">
        <w:rPr>
          <w:rFonts w:ascii="Arial" w:hAnsi="Arial" w:cs="Arial"/>
          <w:sz w:val="24"/>
          <w:szCs w:val="24"/>
        </w:rPr>
        <w:tab/>
      </w:r>
      <w:r w:rsidRPr="00CB75C5">
        <w:rPr>
          <w:rFonts w:ascii="Arial" w:hAnsi="Arial" w:cs="Arial"/>
          <w:spacing w:val="8"/>
          <w:sz w:val="24"/>
          <w:szCs w:val="24"/>
          <w:shd w:val="clear" w:color="auto" w:fill="FFFFFF"/>
        </w:rPr>
        <w:t>This indecisive three-year stretch of fighting in the Isonzo Valley came on the heels of Italy’s entry to World War I. Seeking to create a corridor to Vienna, Italian General Luigi Cadorna ordered a series of attacks on the region’s Austro-Hungarian fortifications beginning in June 1915.</w:t>
      </w:r>
    </w:p>
    <w:p w:rsidR="00CB75C5" w:rsidRPr="00CB75C5" w:rsidRDefault="00CB75C5">
      <w:pPr>
        <w:rPr>
          <w:rFonts w:ascii="Arial" w:hAnsi="Arial" w:cs="Arial"/>
          <w:spacing w:val="8"/>
          <w:sz w:val="24"/>
          <w:szCs w:val="24"/>
          <w:shd w:val="clear" w:color="auto" w:fill="FFFFFF"/>
        </w:rPr>
      </w:pPr>
      <w:r w:rsidRPr="00CB75C5">
        <w:rPr>
          <w:rFonts w:ascii="Arial" w:hAnsi="Arial" w:cs="Arial"/>
          <w:sz w:val="24"/>
          <w:szCs w:val="24"/>
        </w:rPr>
        <w:tab/>
      </w:r>
      <w:r w:rsidRPr="00CB75C5">
        <w:rPr>
          <w:rFonts w:ascii="Arial" w:hAnsi="Arial" w:cs="Arial"/>
          <w:spacing w:val="8"/>
          <w:sz w:val="24"/>
          <w:szCs w:val="24"/>
          <w:shd w:val="clear" w:color="auto" w:fill="FFFFFF"/>
        </w:rPr>
        <w:t>When Italy entered </w:t>
      </w:r>
      <w:hyperlink r:id="rId4" w:history="1">
        <w:r w:rsidRPr="00CB75C5">
          <w:rPr>
            <w:rStyle w:val="Hyperlink"/>
            <w:rFonts w:ascii="Arial" w:hAnsi="Arial" w:cs="Arial"/>
            <w:color w:val="auto"/>
            <w:spacing w:val="8"/>
            <w:sz w:val="24"/>
            <w:szCs w:val="24"/>
            <w:u w:val="none"/>
            <w:shd w:val="clear" w:color="auto" w:fill="FFFFFF"/>
          </w:rPr>
          <w:t>World War I</w:t>
        </w:r>
      </w:hyperlink>
      <w:r w:rsidRPr="00CB75C5">
        <w:rPr>
          <w:rFonts w:ascii="Arial" w:hAnsi="Arial" w:cs="Arial"/>
          <w:spacing w:val="8"/>
          <w:sz w:val="24"/>
          <w:szCs w:val="24"/>
          <w:shd w:val="clear" w:color="auto" w:fill="FFFFFF"/>
        </w:rPr>
        <w:t> against Austria-Hungary on May 23, 1915, only the Isonzo valley at the southeastern end of the fortified mountain front offered prospects for a major offensive. Here a break through the enemy lines, capturing Gorizia and then Trieste, might lead to an advance across the Ljubljana (</w:t>
      </w:r>
      <w:proofErr w:type="spellStart"/>
      <w:r w:rsidRPr="00CB75C5">
        <w:rPr>
          <w:rFonts w:ascii="Arial" w:hAnsi="Arial" w:cs="Arial"/>
          <w:spacing w:val="8"/>
          <w:sz w:val="24"/>
          <w:szCs w:val="24"/>
          <w:shd w:val="clear" w:color="auto" w:fill="FFFFFF"/>
        </w:rPr>
        <w:t>Laibach</w:t>
      </w:r>
      <w:proofErr w:type="spellEnd"/>
      <w:r w:rsidRPr="00CB75C5">
        <w:rPr>
          <w:rFonts w:ascii="Arial" w:hAnsi="Arial" w:cs="Arial"/>
          <w:spacing w:val="8"/>
          <w:sz w:val="24"/>
          <w:szCs w:val="24"/>
          <w:shd w:val="clear" w:color="auto" w:fill="FFFFFF"/>
        </w:rPr>
        <w:t>) Gap toward Vienna. General Luigi Cadorna, commanding the Italian army, concentrated two armies (about 200,000 strong) for this enterprise.</w:t>
      </w:r>
      <w:r w:rsidRPr="00CB75C5">
        <w:rPr>
          <w:rFonts w:ascii="Arial" w:hAnsi="Arial" w:cs="Arial"/>
          <w:spacing w:val="8"/>
          <w:sz w:val="24"/>
          <w:szCs w:val="24"/>
          <w:shd w:val="clear" w:color="auto" w:fill="FFFFFF"/>
        </w:rPr>
        <w:t xml:space="preserve"> </w:t>
      </w:r>
      <w:r w:rsidRPr="00CB75C5">
        <w:rPr>
          <w:rFonts w:ascii="Arial" w:hAnsi="Arial" w:cs="Arial"/>
          <w:spacing w:val="8"/>
          <w:sz w:val="24"/>
          <w:szCs w:val="24"/>
          <w:shd w:val="clear" w:color="auto" w:fill="FFFFFF"/>
        </w:rPr>
        <w:t>Recognizing the critical importance of this sector, the Austro-Hungarians had built fortifications and, despite setbacks in Serbia and Galicia, increased their troops to 100,000 men. In the first four Isonzo battles (June-August 1915), the Italians attacked but were repulsed. Reorganized and bolstered with more artillery, the Italians attacked again in October and yet again in November, also with little success.</w:t>
      </w:r>
    </w:p>
    <w:p w:rsidR="00CB75C5" w:rsidRPr="00CB75C5" w:rsidRDefault="00CB75C5">
      <w:pPr>
        <w:rPr>
          <w:rFonts w:ascii="Arial" w:hAnsi="Arial" w:cs="Arial"/>
          <w:spacing w:val="8"/>
          <w:sz w:val="24"/>
          <w:szCs w:val="24"/>
          <w:shd w:val="clear" w:color="auto" w:fill="FFFFFF"/>
        </w:rPr>
      </w:pPr>
      <w:r w:rsidRPr="00CB75C5">
        <w:rPr>
          <w:rFonts w:ascii="Arial" w:hAnsi="Arial" w:cs="Arial"/>
          <w:sz w:val="24"/>
          <w:szCs w:val="24"/>
        </w:rPr>
        <w:tab/>
      </w:r>
      <w:r w:rsidRPr="00CB75C5">
        <w:rPr>
          <w:rFonts w:ascii="Arial" w:hAnsi="Arial" w:cs="Arial"/>
          <w:spacing w:val="8"/>
          <w:sz w:val="24"/>
          <w:szCs w:val="24"/>
          <w:shd w:val="clear" w:color="auto" w:fill="FFFFFF"/>
        </w:rPr>
        <w:t xml:space="preserve">In March 1916, Cadorna renewed his attacks in the fifth battle, another failure, and, after having halted an Austro-Hungarian thrust from the Trentino, opened the sixth battle in August, expecting to find an opponent weakened because troops had been shifted to counter the Russian </w:t>
      </w:r>
      <w:proofErr w:type="spellStart"/>
      <w:r w:rsidRPr="00CB75C5">
        <w:rPr>
          <w:rFonts w:ascii="Arial" w:hAnsi="Arial" w:cs="Arial"/>
          <w:spacing w:val="8"/>
          <w:sz w:val="24"/>
          <w:szCs w:val="24"/>
          <w:shd w:val="clear" w:color="auto" w:fill="FFFFFF"/>
        </w:rPr>
        <w:t>Brusilov</w:t>
      </w:r>
      <w:proofErr w:type="spellEnd"/>
      <w:r w:rsidRPr="00CB75C5">
        <w:rPr>
          <w:rFonts w:ascii="Arial" w:hAnsi="Arial" w:cs="Arial"/>
          <w:spacing w:val="8"/>
          <w:sz w:val="24"/>
          <w:szCs w:val="24"/>
          <w:shd w:val="clear" w:color="auto" w:fill="FFFFFF"/>
        </w:rPr>
        <w:t xml:space="preserve"> offensive. This time Gorizia was taken, but there was no breakthrough. Three more battles followed, but they failed to improve on the initial success.</w:t>
      </w:r>
    </w:p>
    <w:p w:rsidR="00CB75C5" w:rsidRPr="00CB75C5" w:rsidRDefault="00CB75C5">
      <w:pPr>
        <w:rPr>
          <w:rFonts w:ascii="Arial" w:hAnsi="Arial" w:cs="Arial"/>
          <w:spacing w:val="8"/>
          <w:sz w:val="24"/>
          <w:szCs w:val="24"/>
          <w:shd w:val="clear" w:color="auto" w:fill="FFFFFF"/>
        </w:rPr>
      </w:pPr>
      <w:r w:rsidRPr="00CB75C5">
        <w:rPr>
          <w:rFonts w:ascii="Arial" w:hAnsi="Arial" w:cs="Arial"/>
          <w:sz w:val="24"/>
          <w:szCs w:val="24"/>
        </w:rPr>
        <w:tab/>
        <w:t>I</w:t>
      </w:r>
      <w:r w:rsidRPr="00CB75C5">
        <w:rPr>
          <w:rFonts w:ascii="Arial" w:hAnsi="Arial" w:cs="Arial"/>
          <w:spacing w:val="8"/>
          <w:sz w:val="24"/>
          <w:szCs w:val="24"/>
          <w:shd w:val="clear" w:color="auto" w:fill="FFFFFF"/>
        </w:rPr>
        <w:t xml:space="preserve">n 1917, French army mutinies and Russia’s collapse demanded Allied diversionary measures. In response, Cadorna mounted the tenth and eleventh battles. The former stalled, but in the latter (August 18-September 15), shock troops drove the Austro-Hungarians off the strategic </w:t>
      </w:r>
      <w:proofErr w:type="spellStart"/>
      <w:r w:rsidRPr="00CB75C5">
        <w:rPr>
          <w:rFonts w:ascii="Arial" w:hAnsi="Arial" w:cs="Arial"/>
          <w:spacing w:val="8"/>
          <w:sz w:val="24"/>
          <w:szCs w:val="24"/>
          <w:shd w:val="clear" w:color="auto" w:fill="FFFFFF"/>
        </w:rPr>
        <w:t>Bainsizza</w:t>
      </w:r>
      <w:proofErr w:type="spellEnd"/>
      <w:r w:rsidRPr="00CB75C5">
        <w:rPr>
          <w:rFonts w:ascii="Arial" w:hAnsi="Arial" w:cs="Arial"/>
          <w:spacing w:val="8"/>
          <w:sz w:val="24"/>
          <w:szCs w:val="24"/>
          <w:shd w:val="clear" w:color="auto" w:fill="FFFFFF"/>
        </w:rPr>
        <w:t xml:space="preserve"> Plateau, though exhaustion and supply problems prevented exploitation. Shaken, however, Austria-Hungary requested German support, leading to the Italian disaster at </w:t>
      </w:r>
      <w:proofErr w:type="spellStart"/>
      <w:r w:rsidRPr="00CB75C5">
        <w:rPr>
          <w:rFonts w:ascii="Arial" w:hAnsi="Arial" w:cs="Arial"/>
          <w:spacing w:val="8"/>
          <w:sz w:val="24"/>
          <w:szCs w:val="24"/>
          <w:shd w:val="clear" w:color="auto" w:fill="FFFFFF"/>
        </w:rPr>
        <w:t>Caporetto</w:t>
      </w:r>
      <w:proofErr w:type="spellEnd"/>
      <w:r w:rsidRPr="00CB75C5">
        <w:rPr>
          <w:rFonts w:ascii="Arial" w:hAnsi="Arial" w:cs="Arial"/>
          <w:spacing w:val="8"/>
          <w:sz w:val="24"/>
          <w:szCs w:val="24"/>
          <w:shd w:val="clear" w:color="auto" w:fill="FFFFFF"/>
        </w:rPr>
        <w:t>, sometimes called the twelfth Isonzo battle.</w:t>
      </w:r>
    </w:p>
    <w:p w:rsidR="00CB75C5" w:rsidRPr="00CB75C5" w:rsidRDefault="00CB75C5">
      <w:pPr>
        <w:rPr>
          <w:rFonts w:ascii="Arial" w:hAnsi="Arial" w:cs="Arial"/>
          <w:sz w:val="24"/>
          <w:szCs w:val="24"/>
        </w:rPr>
      </w:pPr>
      <w:r w:rsidRPr="00CB75C5">
        <w:rPr>
          <w:rFonts w:ascii="Arial" w:hAnsi="Arial" w:cs="Arial"/>
          <w:sz w:val="24"/>
          <w:szCs w:val="24"/>
        </w:rPr>
        <w:tab/>
      </w:r>
      <w:r w:rsidRPr="00CB75C5">
        <w:rPr>
          <w:rFonts w:ascii="Arial" w:hAnsi="Arial" w:cs="Arial"/>
          <w:spacing w:val="8"/>
          <w:sz w:val="24"/>
          <w:szCs w:val="24"/>
          <w:shd w:val="clear" w:color="auto" w:fill="FFFFFF"/>
        </w:rPr>
        <w:t>The Isonzo battles illustrated that well-prepared positions could not be taken by conventional frontal assaults. Each time the Italians had superior numbers</w:t>
      </w:r>
      <w:r w:rsidRPr="00CB75C5">
        <w:rPr>
          <w:rFonts w:ascii="Arial" w:hAnsi="Arial" w:cs="Arial"/>
          <w:spacing w:val="8"/>
          <w:sz w:val="24"/>
          <w:szCs w:val="24"/>
          <w:shd w:val="clear" w:color="auto" w:fill="FFFFFF"/>
        </w:rPr>
        <w:t xml:space="preserve"> but</w:t>
      </w:r>
      <w:r w:rsidRPr="00CB75C5">
        <w:rPr>
          <w:rFonts w:ascii="Arial" w:hAnsi="Arial" w:cs="Arial"/>
          <w:spacing w:val="8"/>
          <w:sz w:val="24"/>
          <w:szCs w:val="24"/>
          <w:shd w:val="clear" w:color="auto" w:fill="FFFFFF"/>
        </w:rPr>
        <w:t xml:space="preserve"> were held or made only minor advances with heavy losses. Though stretched to the limit, the Austro-Hungarians</w:t>
      </w:r>
      <w:bookmarkStart w:id="0" w:name="_GoBack"/>
      <w:bookmarkEnd w:id="0"/>
      <w:r w:rsidRPr="00CB75C5">
        <w:rPr>
          <w:rFonts w:ascii="Arial" w:hAnsi="Arial" w:cs="Arial"/>
          <w:spacing w:val="8"/>
          <w:sz w:val="24"/>
          <w:szCs w:val="24"/>
          <w:shd w:val="clear" w:color="auto" w:fill="FFFFFF"/>
        </w:rPr>
        <w:t xml:space="preserve"> also suffered heavy casualties, which they could afford less than the Italians.</w:t>
      </w:r>
    </w:p>
    <w:sectPr w:rsidR="00CB75C5" w:rsidRPr="00CB7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C5"/>
    <w:rsid w:val="00015463"/>
    <w:rsid w:val="00CB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09E6"/>
  <w15:chartTrackingRefBased/>
  <w15:docId w15:val="{FCEBFABB-3D49-4E3B-B4A7-C9FCEEF9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75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istory.com/topics/world-war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dutton</dc:creator>
  <cp:keywords/>
  <dc:description/>
  <cp:lastModifiedBy>brett dutton</cp:lastModifiedBy>
  <cp:revision>1</cp:revision>
  <dcterms:created xsi:type="dcterms:W3CDTF">2019-03-12T02:38:00Z</dcterms:created>
  <dcterms:modified xsi:type="dcterms:W3CDTF">2019-03-12T02:42:00Z</dcterms:modified>
</cp:coreProperties>
</file>