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778C8" w14:textId="366AE174" w:rsidR="00D66070" w:rsidRPr="006E0D3F" w:rsidRDefault="006E0D3F" w:rsidP="006E0D3F">
      <w:pPr>
        <w:jc w:val="center"/>
        <w:rPr>
          <w:sz w:val="32"/>
          <w:szCs w:val="32"/>
          <w:lang w:val="en-US"/>
        </w:rPr>
      </w:pPr>
      <w:r w:rsidRPr="006E0D3F">
        <w:rPr>
          <w:sz w:val="32"/>
          <w:szCs w:val="32"/>
          <w:lang w:val="en-US"/>
        </w:rPr>
        <w:t xml:space="preserve">SOTA </w:t>
      </w:r>
      <w:proofErr w:type="spellStart"/>
      <w:r w:rsidRPr="006E0D3F">
        <w:rPr>
          <w:sz w:val="32"/>
          <w:szCs w:val="32"/>
          <w:lang w:val="en-US"/>
        </w:rPr>
        <w:t>licenta</w:t>
      </w:r>
      <w:proofErr w:type="spellEnd"/>
    </w:p>
    <w:p w14:paraId="6DB30766" w14:textId="77777777" w:rsidR="006E0D3F" w:rsidRPr="006E0D3F" w:rsidRDefault="006E0D3F" w:rsidP="006E0D3F">
      <w:pPr>
        <w:rPr>
          <w:lang w:val="en-US"/>
        </w:rPr>
      </w:pPr>
    </w:p>
    <w:p w14:paraId="1AC98E5D" w14:textId="7A0A487D" w:rsidR="00C70AE9" w:rsidRDefault="006E0D3F" w:rsidP="00C70AE9">
      <w:pPr>
        <w:pStyle w:val="Listparagraf"/>
        <w:numPr>
          <w:ilvl w:val="0"/>
          <w:numId w:val="1"/>
        </w:numPr>
        <w:rPr>
          <w:lang w:val="en-US"/>
        </w:rPr>
      </w:pPr>
      <w:hyperlink r:id="rId5" w:history="1">
        <w:r w:rsidRPr="00606829">
          <w:rPr>
            <w:rStyle w:val="Hyperlink"/>
            <w:lang w:val="en-US"/>
          </w:rPr>
          <w:t>https://0d105255x-y-https-ieeexplore-ieee-org.z.e-nformation.ro/document/9776045</w:t>
        </w:r>
      </w:hyperlink>
    </w:p>
    <w:p w14:paraId="1EDA9BBB" w14:textId="3897E632" w:rsidR="00C70AE9" w:rsidRDefault="00C70AE9" w:rsidP="00C70AE9">
      <w:pPr>
        <w:pStyle w:val="Listparagraf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PassImg</w:t>
      </w:r>
      <w:proofErr w:type="spellEnd"/>
    </w:p>
    <w:p w14:paraId="218A68F5" w14:textId="1343C80D" w:rsidR="00582048" w:rsidRDefault="00582048" w:rsidP="00C70AE9">
      <w:pPr>
        <w:pStyle w:val="Listparagraf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Foloseste</w:t>
      </w:r>
      <w:proofErr w:type="spellEnd"/>
      <w:r>
        <w:rPr>
          <w:lang w:val="en-US"/>
        </w:rPr>
        <w:t xml:space="preserve"> un o imagine </w:t>
      </w:r>
      <w:proofErr w:type="spellStart"/>
      <w:r>
        <w:rPr>
          <w:lang w:val="en-US"/>
        </w:rPr>
        <w:t>configurata</w:t>
      </w:r>
      <w:proofErr w:type="spellEnd"/>
      <w:r>
        <w:rPr>
          <w:lang w:val="en-US"/>
        </w:rPr>
        <w:t xml:space="preserve">, un master password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niste</w:t>
      </w:r>
      <w:proofErr w:type="spellEnd"/>
      <w:r>
        <w:rPr>
          <w:lang w:val="en-US"/>
        </w:rPr>
        <w:t xml:space="preserve"> metadate ale site-</w:t>
      </w:r>
      <w:proofErr w:type="spellStart"/>
      <w:r>
        <w:rPr>
          <w:lang w:val="en-US"/>
        </w:rPr>
        <w:t>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genera parole</w:t>
      </w:r>
    </w:p>
    <w:p w14:paraId="591EA888" w14:textId="6B4E154C" w:rsidR="00C70AE9" w:rsidRDefault="00C70AE9" w:rsidP="00C70AE9">
      <w:pPr>
        <w:pStyle w:val="List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Angron2/ PBKDF2 hash algos to convert password to binary and then use base65 to convert binary hashes to high-entropy strings</w:t>
      </w:r>
    </w:p>
    <w:p w14:paraId="648D31B4" w14:textId="03401B9F" w:rsidR="00867BAF" w:rsidRDefault="00867BAF" w:rsidP="00C70AE9">
      <w:pPr>
        <w:pStyle w:val="Listparagraf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Stocarea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locala</w:t>
      </w:r>
      <w:proofErr w:type="spellEnd"/>
    </w:p>
    <w:p w14:paraId="4D7053B0" w14:textId="3597BCA8" w:rsidR="006F467D" w:rsidRDefault="006F467D" w:rsidP="00C70AE9">
      <w:pPr>
        <w:pStyle w:val="List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can be the main document</w:t>
      </w:r>
    </w:p>
    <w:p w14:paraId="35D08AA4" w14:textId="4C41D8F3" w:rsidR="00002AC8" w:rsidRDefault="00000000" w:rsidP="00002AC8">
      <w:pPr>
        <w:pStyle w:val="Listparagraf"/>
        <w:numPr>
          <w:ilvl w:val="0"/>
          <w:numId w:val="1"/>
        </w:numPr>
        <w:rPr>
          <w:lang w:val="en-US"/>
        </w:rPr>
      </w:pPr>
      <w:hyperlink r:id="rId6" w:history="1">
        <w:r w:rsidR="00002AC8" w:rsidRPr="00723335">
          <w:rPr>
            <w:rStyle w:val="Hyperlink"/>
            <w:lang w:val="en-US"/>
          </w:rPr>
          <w:t>https://0d10525bd-y-https-ieeexplore-ieee-org.z.e-nformation.ro/document/8843591</w:t>
        </w:r>
      </w:hyperlink>
    </w:p>
    <w:p w14:paraId="215E0F02" w14:textId="22F818BF" w:rsidR="00002AC8" w:rsidRDefault="00002AC8" w:rsidP="00002AC8">
      <w:pPr>
        <w:pStyle w:val="Listparagraf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PassMan</w:t>
      </w:r>
      <w:proofErr w:type="spellEnd"/>
    </w:p>
    <w:p w14:paraId="28264F7C" w14:textId="1179861E" w:rsidR="00867BAF" w:rsidRDefault="00867BAF" w:rsidP="00002AC8">
      <w:pPr>
        <w:pStyle w:val="List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MD5</w:t>
      </w:r>
    </w:p>
    <w:p w14:paraId="23FED984" w14:textId="340BCD21" w:rsidR="00002AC8" w:rsidRDefault="00867BAF" w:rsidP="00002AC8">
      <w:pPr>
        <w:pStyle w:val="Listparagraf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Foloseste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parametrii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generarea</w:t>
      </w:r>
      <w:proofErr w:type="spellEnd"/>
      <w:r>
        <w:rPr>
          <w:lang w:val="en-US"/>
        </w:rPr>
        <w:t xml:space="preserve"> de parole</w:t>
      </w:r>
    </w:p>
    <w:p w14:paraId="1ADB30C5" w14:textId="192D3FB1" w:rsidR="00867BAF" w:rsidRDefault="00867BAF" w:rsidP="00002AC8">
      <w:pPr>
        <w:pStyle w:val="Listparagraf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Stocarea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locala</w:t>
      </w:r>
      <w:proofErr w:type="spellEnd"/>
    </w:p>
    <w:p w14:paraId="77F127CA" w14:textId="7EBEDE99" w:rsidR="006F467D" w:rsidRDefault="006F467D" w:rsidP="00002AC8">
      <w:pPr>
        <w:pStyle w:val="List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can be a referencing document</w:t>
      </w:r>
    </w:p>
    <w:p w14:paraId="6E1671C8" w14:textId="10D19709" w:rsidR="00B52600" w:rsidRDefault="00000000" w:rsidP="00B52600">
      <w:pPr>
        <w:pStyle w:val="Listparagraf"/>
        <w:numPr>
          <w:ilvl w:val="0"/>
          <w:numId w:val="1"/>
        </w:numPr>
        <w:rPr>
          <w:lang w:val="en-US"/>
        </w:rPr>
      </w:pPr>
      <w:hyperlink r:id="rId7" w:history="1">
        <w:r w:rsidR="00B52600" w:rsidRPr="00723335">
          <w:rPr>
            <w:rStyle w:val="Hyperlink"/>
            <w:lang w:val="en-US"/>
          </w:rPr>
          <w:t>https://0d10525jn-y-https-ieeexplore-ieee-org.z.e-nformation.ro/document/9657969</w:t>
        </w:r>
      </w:hyperlink>
    </w:p>
    <w:p w14:paraId="4B434749" w14:textId="7B6E8638" w:rsidR="00B52600" w:rsidRDefault="00B52600" w:rsidP="00B52600">
      <w:pPr>
        <w:pStyle w:val="List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Analysis of popular password managers</w:t>
      </w:r>
    </w:p>
    <w:p w14:paraId="5A200F3F" w14:textId="7C4A4EC1" w:rsidR="006F467D" w:rsidRDefault="006F467D" w:rsidP="00B52600">
      <w:pPr>
        <w:pStyle w:val="List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can be used to reference brute force and online attacks</w:t>
      </w:r>
    </w:p>
    <w:p w14:paraId="326E19D5" w14:textId="393E830F" w:rsidR="00B52600" w:rsidRDefault="00000000" w:rsidP="00B52600">
      <w:pPr>
        <w:pStyle w:val="Listparagraf"/>
        <w:numPr>
          <w:ilvl w:val="0"/>
          <w:numId w:val="1"/>
        </w:numPr>
        <w:rPr>
          <w:lang w:val="en-US"/>
        </w:rPr>
      </w:pPr>
      <w:hyperlink r:id="rId8" w:history="1">
        <w:r w:rsidR="006F1425" w:rsidRPr="00EF2C97">
          <w:rPr>
            <w:rStyle w:val="Hyperlink"/>
            <w:lang w:val="en-US"/>
          </w:rPr>
          <w:t>https://0d1052685-y-https-ieeexplore-ieee-org.z.e-nformation.ro/document/9764855</w:t>
        </w:r>
      </w:hyperlink>
    </w:p>
    <w:p w14:paraId="3E80CAC7" w14:textId="6952EC58" w:rsidR="006F1425" w:rsidRDefault="006F1425" w:rsidP="006F1425">
      <w:pPr>
        <w:pStyle w:val="List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Uses Honey Encryption</w:t>
      </w:r>
    </w:p>
    <w:p w14:paraId="4FF24080" w14:textId="4EC1AE57" w:rsidR="006F1425" w:rsidRDefault="006F1425" w:rsidP="006F1425">
      <w:pPr>
        <w:pStyle w:val="List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Decoy for brute-force attacks</w:t>
      </w:r>
    </w:p>
    <w:p w14:paraId="6F352DCD" w14:textId="64BF4CCD" w:rsidR="006F1425" w:rsidRDefault="006F1425" w:rsidP="006F1425">
      <w:pPr>
        <w:pStyle w:val="List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Aims to mitigate brute-force attacks</w:t>
      </w:r>
    </w:p>
    <w:p w14:paraId="7DD5C2FA" w14:textId="6FA09A1E" w:rsidR="006F1425" w:rsidRDefault="00000000" w:rsidP="006F1425">
      <w:pPr>
        <w:pStyle w:val="Listparagraf"/>
        <w:numPr>
          <w:ilvl w:val="0"/>
          <w:numId w:val="1"/>
        </w:numPr>
        <w:rPr>
          <w:lang w:val="en-US"/>
        </w:rPr>
      </w:pPr>
      <w:hyperlink r:id="rId9" w:history="1">
        <w:r w:rsidR="006F1425" w:rsidRPr="00EF2C97">
          <w:rPr>
            <w:rStyle w:val="Hyperlink"/>
            <w:lang w:val="en-US"/>
          </w:rPr>
          <w:t>https://0d1052685-y-https-ieeexplore-ieee-org.z.e-nformation.ro/document/7470800</w:t>
        </w:r>
      </w:hyperlink>
    </w:p>
    <w:p w14:paraId="77FCCFA1" w14:textId="77777777" w:rsidR="006F1425" w:rsidRDefault="006F1425" w:rsidP="006F1425">
      <w:pPr>
        <w:pStyle w:val="Listparagraf"/>
        <w:numPr>
          <w:ilvl w:val="1"/>
          <w:numId w:val="1"/>
        </w:numPr>
        <w:rPr>
          <w:lang w:val="en-US"/>
        </w:rPr>
      </w:pPr>
    </w:p>
    <w:p w14:paraId="4C6B16DA" w14:textId="19AC5D1F" w:rsidR="006F1425" w:rsidRDefault="00000000" w:rsidP="006F1425">
      <w:pPr>
        <w:pStyle w:val="Listparagraf"/>
        <w:numPr>
          <w:ilvl w:val="0"/>
          <w:numId w:val="1"/>
        </w:numPr>
        <w:rPr>
          <w:lang w:val="en-US"/>
        </w:rPr>
      </w:pPr>
      <w:hyperlink r:id="rId10" w:history="1">
        <w:r w:rsidR="00F379CE" w:rsidRPr="00EF2C97">
          <w:rPr>
            <w:rStyle w:val="Hyperlink"/>
            <w:lang w:val="en-US"/>
          </w:rPr>
          <w:t>https://0d1052685-y-https-ieeexplore-ieee-org.z.e-nformation.ro/document/7815617</w:t>
        </w:r>
      </w:hyperlink>
    </w:p>
    <w:p w14:paraId="38B9D251" w14:textId="6E02BDC9" w:rsidR="00B77582" w:rsidRDefault="00B77582" w:rsidP="00B77582">
      <w:pPr>
        <w:pStyle w:val="List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Comparison between cloud, server and locally saved passwords</w:t>
      </w:r>
    </w:p>
    <w:p w14:paraId="4313A96E" w14:textId="368B8806" w:rsidR="00F379CE" w:rsidRDefault="00F379CE" w:rsidP="00F379CE">
      <w:pPr>
        <w:pStyle w:val="List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Strong arguments about locally saved passwords</w:t>
      </w:r>
    </w:p>
    <w:p w14:paraId="079DEFEF" w14:textId="187309FD" w:rsidR="00C836E6" w:rsidRDefault="00000000" w:rsidP="00C836E6">
      <w:pPr>
        <w:pStyle w:val="Listparagraf"/>
        <w:numPr>
          <w:ilvl w:val="0"/>
          <w:numId w:val="1"/>
        </w:numPr>
        <w:rPr>
          <w:lang w:val="en-US"/>
        </w:rPr>
      </w:pPr>
      <w:hyperlink r:id="rId11" w:history="1">
        <w:r w:rsidR="00C836E6" w:rsidRPr="00EF2C97">
          <w:rPr>
            <w:rStyle w:val="Hyperlink"/>
            <w:lang w:val="en-US"/>
          </w:rPr>
          <w:t>https://0d1052685-y-https-ieeexplore-ieee-org.z.e-nformation.ro/document/8667308</w:t>
        </w:r>
      </w:hyperlink>
    </w:p>
    <w:p w14:paraId="01212ADA" w14:textId="7A53CB91" w:rsidR="00C836E6" w:rsidRDefault="00C836E6" w:rsidP="00C836E6">
      <w:pPr>
        <w:pStyle w:val="List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SPHINX - a way that the passwords are isolated from password manager when it is compromised</w:t>
      </w:r>
    </w:p>
    <w:p w14:paraId="6227122F" w14:textId="6ACBF25A" w:rsidR="00FF491D" w:rsidRDefault="00000000" w:rsidP="00FF491D">
      <w:pPr>
        <w:pStyle w:val="Listparagraf"/>
        <w:numPr>
          <w:ilvl w:val="0"/>
          <w:numId w:val="1"/>
        </w:numPr>
        <w:rPr>
          <w:lang w:val="en-US"/>
        </w:rPr>
      </w:pPr>
      <w:hyperlink r:id="rId12" w:history="1">
        <w:r w:rsidR="00FF491D" w:rsidRPr="00EF2C97">
          <w:rPr>
            <w:rStyle w:val="Hyperlink"/>
            <w:lang w:val="en-US"/>
          </w:rPr>
          <w:t>https://0d1052685-y-https-ieeexplore-ieee-org.z.e-nformation.ro/document/9814059</w:t>
        </w:r>
      </w:hyperlink>
    </w:p>
    <w:p w14:paraId="441059AC" w14:textId="5888794D" w:rsidR="006164FE" w:rsidRPr="00C70AE9" w:rsidRDefault="00FF491D" w:rsidP="006164FE">
      <w:pPr>
        <w:pStyle w:val="List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wrong with password managers?</w:t>
      </w:r>
    </w:p>
    <w:sectPr w:rsidR="006164FE" w:rsidRPr="00C70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F01A1"/>
    <w:multiLevelType w:val="hybridMultilevel"/>
    <w:tmpl w:val="7276AB9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130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4982"/>
    <w:rsid w:val="00002AC8"/>
    <w:rsid w:val="000D3743"/>
    <w:rsid w:val="00582048"/>
    <w:rsid w:val="006164FE"/>
    <w:rsid w:val="006E0D3F"/>
    <w:rsid w:val="006F1425"/>
    <w:rsid w:val="006F467D"/>
    <w:rsid w:val="007A0FF6"/>
    <w:rsid w:val="00867BAF"/>
    <w:rsid w:val="008714F8"/>
    <w:rsid w:val="00A04982"/>
    <w:rsid w:val="00B52600"/>
    <w:rsid w:val="00B77582"/>
    <w:rsid w:val="00C70AE9"/>
    <w:rsid w:val="00C836E6"/>
    <w:rsid w:val="00D66070"/>
    <w:rsid w:val="00F379CE"/>
    <w:rsid w:val="00FF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FABED"/>
  <w15:docId w15:val="{AD3230FA-67FF-429C-B711-E58CD6CF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70AE9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C70AE9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C70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0d1052685-y-https-ieeexplore-ieee-org.z.e-nformation.ro/document/976485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0d10525jn-y-https-ieeexplore-ieee-org.z.e-nformation.ro/document/9657969" TargetMode="External"/><Relationship Id="rId12" Type="http://schemas.openxmlformats.org/officeDocument/2006/relationships/hyperlink" Target="https://0d1052685-y-https-ieeexplore-ieee-org.z.e-nformation.ro/document/98140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0d10525bd-y-https-ieeexplore-ieee-org.z.e-nformation.ro/document/8843591" TargetMode="External"/><Relationship Id="rId11" Type="http://schemas.openxmlformats.org/officeDocument/2006/relationships/hyperlink" Target="https://0d1052685-y-https-ieeexplore-ieee-org.z.e-nformation.ro/document/8667308" TargetMode="External"/><Relationship Id="rId5" Type="http://schemas.openxmlformats.org/officeDocument/2006/relationships/hyperlink" Target="https://0d105255x-y-https-ieeexplore-ieee-org.z.e-nformation.ro/document/9776045" TargetMode="External"/><Relationship Id="rId10" Type="http://schemas.openxmlformats.org/officeDocument/2006/relationships/hyperlink" Target="https://0d1052685-y-https-ieeexplore-ieee-org.z.e-nformation.ro/document/78156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0d1052685-y-https-ieeexplore-ieee-org.z.e-nformation.ro/document/74708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333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</dc:creator>
  <cp:keywords/>
  <dc:description/>
  <cp:lastModifiedBy>Calin</cp:lastModifiedBy>
  <cp:revision>12</cp:revision>
  <dcterms:created xsi:type="dcterms:W3CDTF">2023-04-01T09:52:00Z</dcterms:created>
  <dcterms:modified xsi:type="dcterms:W3CDTF">2023-04-05T10:43:00Z</dcterms:modified>
</cp:coreProperties>
</file>