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F017" w14:textId="77777777" w:rsidR="00E57BED" w:rsidRDefault="00E57BED" w:rsidP="006658C5">
      <w:pPr>
        <w:jc w:val="both"/>
        <w:rPr>
          <w:rFonts w:ascii="Times New Roman" w:hAnsi="Times New Roman" w:cs="Times New Roman"/>
          <w:b/>
          <w:bCs/>
          <w:sz w:val="28"/>
          <w:szCs w:val="28"/>
        </w:rPr>
      </w:pPr>
    </w:p>
    <w:p w14:paraId="46C29D04" w14:textId="0FD811B3" w:rsidR="00E57BED" w:rsidRDefault="00E57BED" w:rsidP="006658C5">
      <w:pPr>
        <w:jc w:val="both"/>
        <w:rPr>
          <w:rFonts w:ascii="Times New Roman" w:hAnsi="Times New Roman" w:cs="Times New Roman"/>
          <w:b/>
          <w:bCs/>
          <w:sz w:val="28"/>
          <w:szCs w:val="28"/>
        </w:rPr>
      </w:pPr>
      <w:r>
        <w:rPr>
          <w:rFonts w:ascii="Times New Roman" w:hAnsi="Times New Roman" w:cs="Times New Roman"/>
          <w:b/>
          <w:bCs/>
          <w:sz w:val="28"/>
          <w:szCs w:val="28"/>
        </w:rPr>
        <w:t>Social Media Trends</w:t>
      </w:r>
    </w:p>
    <w:p w14:paraId="4445E2D0" w14:textId="18CB45DE" w:rsidR="006658C5" w:rsidRDefault="006658C5" w:rsidP="00E57BED">
      <w:pPr>
        <w:pStyle w:val="ListParagraph"/>
        <w:numPr>
          <w:ilvl w:val="0"/>
          <w:numId w:val="1"/>
        </w:numPr>
        <w:ind w:left="426"/>
        <w:jc w:val="both"/>
        <w:rPr>
          <w:rFonts w:ascii="Times New Roman" w:hAnsi="Times New Roman" w:cs="Times New Roman"/>
          <w:sz w:val="28"/>
          <w:szCs w:val="28"/>
        </w:rPr>
      </w:pPr>
      <w:r w:rsidRPr="00E57BED">
        <w:rPr>
          <w:rFonts w:ascii="Times New Roman" w:hAnsi="Times New Roman" w:cs="Times New Roman"/>
          <w:b/>
          <w:bCs/>
          <w:sz w:val="28"/>
          <w:szCs w:val="28"/>
        </w:rPr>
        <w:t xml:space="preserve">Junaid Hashmi Founder of the </w:t>
      </w:r>
      <w:r w:rsidR="0074568C" w:rsidRPr="00E57BED">
        <w:rPr>
          <w:rFonts w:ascii="Times New Roman" w:hAnsi="Times New Roman" w:cs="Times New Roman"/>
          <w:b/>
          <w:bCs/>
          <w:sz w:val="28"/>
          <w:szCs w:val="28"/>
        </w:rPr>
        <w:t>Straight-Line</w:t>
      </w:r>
      <w:r w:rsidRPr="00E57BED">
        <w:rPr>
          <w:rFonts w:ascii="Times New Roman" w:hAnsi="Times New Roman" w:cs="Times New Roman"/>
          <w:b/>
          <w:bCs/>
          <w:sz w:val="28"/>
          <w:szCs w:val="28"/>
        </w:rPr>
        <w:t xml:space="preserve"> news</w:t>
      </w:r>
      <w:r w:rsidRPr="00E57BED">
        <w:rPr>
          <w:rFonts w:ascii="Times New Roman" w:hAnsi="Times New Roman" w:cs="Times New Roman"/>
          <w:sz w:val="28"/>
          <w:szCs w:val="28"/>
        </w:rPr>
        <w:t xml:space="preserve"> </w:t>
      </w:r>
      <w:r w:rsidRPr="00E57BED">
        <w:rPr>
          <w:rFonts w:ascii="Times New Roman" w:hAnsi="Times New Roman" w:cs="Times New Roman"/>
          <w:b/>
          <w:bCs/>
          <w:sz w:val="28"/>
          <w:szCs w:val="28"/>
        </w:rPr>
        <w:t>portal</w:t>
      </w:r>
      <w:r w:rsidRPr="00E57BED">
        <w:rPr>
          <w:rFonts w:ascii="Times New Roman" w:hAnsi="Times New Roman" w:cs="Times New Roman"/>
          <w:sz w:val="28"/>
          <w:szCs w:val="28"/>
        </w:rPr>
        <w:t xml:space="preserve"> posted an interview of </w:t>
      </w:r>
      <w:r w:rsidRPr="00E57BED">
        <w:rPr>
          <w:rFonts w:ascii="Times New Roman" w:hAnsi="Times New Roman" w:cs="Times New Roman"/>
          <w:b/>
          <w:bCs/>
          <w:sz w:val="28"/>
          <w:szCs w:val="28"/>
        </w:rPr>
        <w:t xml:space="preserve">Hon’ble MLA </w:t>
      </w:r>
      <w:r w:rsidR="00E57BED">
        <w:rPr>
          <w:rFonts w:ascii="Times New Roman" w:hAnsi="Times New Roman" w:cs="Times New Roman"/>
          <w:b/>
          <w:bCs/>
          <w:sz w:val="28"/>
          <w:szCs w:val="28"/>
        </w:rPr>
        <w:t xml:space="preserve">Sh. </w:t>
      </w:r>
      <w:r w:rsidRPr="00E57BED">
        <w:rPr>
          <w:rFonts w:ascii="Times New Roman" w:hAnsi="Times New Roman" w:cs="Times New Roman"/>
          <w:b/>
          <w:bCs/>
          <w:sz w:val="28"/>
          <w:szCs w:val="28"/>
        </w:rPr>
        <w:t>Sunil Sharma</w:t>
      </w:r>
      <w:r w:rsidRPr="00E57BED">
        <w:rPr>
          <w:rFonts w:ascii="Times New Roman" w:hAnsi="Times New Roman" w:cs="Times New Roman"/>
          <w:sz w:val="28"/>
          <w:szCs w:val="28"/>
        </w:rPr>
        <w:t xml:space="preserve"> on Facebook. The results of the five states had surprised many people, but BJP workers had remained confident because of their continuous hard work and strong public connect. He said that the party leadership, especially the</w:t>
      </w:r>
      <w:r w:rsidR="0074568C" w:rsidRPr="00E57BED">
        <w:rPr>
          <w:rFonts w:ascii="Times New Roman" w:hAnsi="Times New Roman" w:cs="Times New Roman"/>
          <w:sz w:val="28"/>
          <w:szCs w:val="28"/>
        </w:rPr>
        <w:t xml:space="preserve"> Hon’ble</w:t>
      </w:r>
      <w:r w:rsidRPr="00E57BED">
        <w:rPr>
          <w:rFonts w:ascii="Times New Roman" w:hAnsi="Times New Roman" w:cs="Times New Roman"/>
          <w:sz w:val="28"/>
          <w:szCs w:val="28"/>
        </w:rPr>
        <w:t xml:space="preserve"> Prime Minister,</w:t>
      </w:r>
      <w:r w:rsidR="0074568C" w:rsidRPr="00E57BED">
        <w:rPr>
          <w:rFonts w:ascii="Times New Roman" w:hAnsi="Times New Roman" w:cs="Times New Roman"/>
          <w:sz w:val="28"/>
          <w:szCs w:val="28"/>
        </w:rPr>
        <w:t xml:space="preserve"> Hon’ble</w:t>
      </w:r>
      <w:r w:rsidRPr="00E57BED">
        <w:rPr>
          <w:rFonts w:ascii="Times New Roman" w:hAnsi="Times New Roman" w:cs="Times New Roman"/>
          <w:sz w:val="28"/>
          <w:szCs w:val="28"/>
        </w:rPr>
        <w:t xml:space="preserve"> Home Minister and National President, had played a major role through their strategy and guidance. In states like Assam, West Bengal, and Puducherry, the victory had been the result of years of groundwork since 2021. He stated that BJP workers had consistently raised issues such as corruption, crimes against women, appeasement politics, and attacks on Sanatan culture among the public. According to him, the party had crossed 200 seats due to strong voter support and high turnout during the elections, while the opposition’s stand against the Women’s Reservation Bill had also gone against them. He also criticized dynastic politics in Jammu and Kashmir, particularly targeting the Abdullah family and the National Conference. He claimed that BJP workers had remained active on the ground in both Jammu and Kashmir after the 2024 elections and had continued working among the people without pause.</w:t>
      </w:r>
      <w:r w:rsidR="002746BC" w:rsidRPr="00E57BED">
        <w:rPr>
          <w:rFonts w:ascii="Times New Roman" w:hAnsi="Times New Roman" w:cs="Times New Roman"/>
          <w:sz w:val="28"/>
          <w:szCs w:val="28"/>
        </w:rPr>
        <w:t xml:space="preserve"> </w:t>
      </w:r>
      <w:r w:rsidRPr="00E57BED">
        <w:rPr>
          <w:rFonts w:ascii="Times New Roman" w:hAnsi="Times New Roman" w:cs="Times New Roman"/>
          <w:sz w:val="28"/>
          <w:szCs w:val="28"/>
        </w:rPr>
        <w:t xml:space="preserve">He further spoke about internal unrest within the National Conference, claiming that younger leaders were being ignored and dissatisfaction was growing within the party. </w:t>
      </w:r>
      <w:r w:rsidR="0074568C" w:rsidRPr="00E57BED">
        <w:rPr>
          <w:rFonts w:ascii="Times New Roman" w:hAnsi="Times New Roman" w:cs="Times New Roman"/>
          <w:sz w:val="28"/>
          <w:szCs w:val="28"/>
        </w:rPr>
        <w:t>H</w:t>
      </w:r>
      <w:r w:rsidRPr="00E57BED">
        <w:rPr>
          <w:rFonts w:ascii="Times New Roman" w:hAnsi="Times New Roman" w:cs="Times New Roman"/>
          <w:sz w:val="28"/>
          <w:szCs w:val="28"/>
        </w:rPr>
        <w:t>e emphasized that political change in Jammu and Kashmir was inevitable and asserted that BJP aimed to form the government through development-focused and grassroots politics.</w:t>
      </w:r>
    </w:p>
    <w:p w14:paraId="6B207C94" w14:textId="77777777" w:rsidR="00E57BED" w:rsidRDefault="00E57BED" w:rsidP="00E57BED">
      <w:pPr>
        <w:pStyle w:val="ListParagraph"/>
        <w:ind w:left="426"/>
        <w:jc w:val="both"/>
        <w:rPr>
          <w:rFonts w:ascii="Times New Roman" w:hAnsi="Times New Roman" w:cs="Times New Roman"/>
          <w:sz w:val="28"/>
          <w:szCs w:val="28"/>
        </w:rPr>
      </w:pPr>
    </w:p>
    <w:p w14:paraId="5C34D617" w14:textId="6770B0BF" w:rsidR="0074568C" w:rsidRDefault="00172805" w:rsidP="0074568C">
      <w:pPr>
        <w:pStyle w:val="ListParagraph"/>
        <w:numPr>
          <w:ilvl w:val="0"/>
          <w:numId w:val="1"/>
        </w:numPr>
        <w:ind w:left="426"/>
        <w:jc w:val="both"/>
        <w:rPr>
          <w:rFonts w:ascii="Times New Roman" w:hAnsi="Times New Roman" w:cs="Times New Roman"/>
          <w:sz w:val="28"/>
          <w:szCs w:val="28"/>
        </w:rPr>
      </w:pPr>
      <w:r w:rsidRPr="00E57BED">
        <w:rPr>
          <w:rFonts w:ascii="Times New Roman" w:hAnsi="Times New Roman" w:cs="Times New Roman"/>
          <w:b/>
          <w:bCs/>
          <w:sz w:val="28"/>
          <w:szCs w:val="28"/>
        </w:rPr>
        <w:t>News Sehar India news portal</w:t>
      </w:r>
      <w:r w:rsidRPr="00E57BED">
        <w:rPr>
          <w:rFonts w:ascii="Times New Roman" w:hAnsi="Times New Roman" w:cs="Times New Roman"/>
          <w:sz w:val="28"/>
          <w:szCs w:val="28"/>
        </w:rPr>
        <w:t xml:space="preserve"> posted an interview of </w:t>
      </w:r>
      <w:r w:rsidRPr="00E57BED">
        <w:rPr>
          <w:rFonts w:ascii="Times New Roman" w:hAnsi="Times New Roman" w:cs="Times New Roman"/>
          <w:b/>
          <w:bCs/>
          <w:sz w:val="28"/>
          <w:szCs w:val="28"/>
        </w:rPr>
        <w:t>Aman Gupta National conference youth president</w:t>
      </w:r>
      <w:r w:rsidRPr="00E57BED">
        <w:rPr>
          <w:rFonts w:ascii="Times New Roman" w:hAnsi="Times New Roman" w:cs="Times New Roman"/>
          <w:sz w:val="28"/>
          <w:szCs w:val="28"/>
        </w:rPr>
        <w:t xml:space="preserve"> on Facebook. </w:t>
      </w:r>
      <w:r w:rsidR="0074568C" w:rsidRPr="00E57BED">
        <w:rPr>
          <w:rFonts w:ascii="Times New Roman" w:hAnsi="Times New Roman" w:cs="Times New Roman"/>
          <w:sz w:val="28"/>
          <w:szCs w:val="28"/>
        </w:rPr>
        <w:t xml:space="preserve">He said that since they belonged to Billawar, their main concern was the poor condition of local infrastructure, especially the incomplete bridges at Khardiya Nallah, </w:t>
      </w:r>
      <w:proofErr w:type="spellStart"/>
      <w:r w:rsidR="0074568C" w:rsidRPr="00E57BED">
        <w:rPr>
          <w:rFonts w:ascii="Times New Roman" w:hAnsi="Times New Roman" w:cs="Times New Roman"/>
          <w:sz w:val="28"/>
          <w:szCs w:val="28"/>
        </w:rPr>
        <w:t>Dingi</w:t>
      </w:r>
      <w:proofErr w:type="spellEnd"/>
      <w:r w:rsidR="0074568C" w:rsidRPr="00E57BED">
        <w:rPr>
          <w:rFonts w:ascii="Times New Roman" w:hAnsi="Times New Roman" w:cs="Times New Roman"/>
          <w:sz w:val="28"/>
          <w:szCs w:val="28"/>
        </w:rPr>
        <w:t xml:space="preserve"> Simli, Filter and Pailu Nallah. He stated that work on these bridges would begin for a few days and then stop</w:t>
      </w:r>
      <w:r w:rsidR="00D80097" w:rsidRPr="00E57BED">
        <w:rPr>
          <w:rFonts w:ascii="Times New Roman" w:hAnsi="Times New Roman" w:cs="Times New Roman"/>
          <w:sz w:val="28"/>
          <w:szCs w:val="28"/>
        </w:rPr>
        <w:t>ped</w:t>
      </w:r>
      <w:r w:rsidR="0074568C" w:rsidRPr="00E57BED">
        <w:rPr>
          <w:rFonts w:ascii="Times New Roman" w:hAnsi="Times New Roman" w:cs="Times New Roman"/>
          <w:sz w:val="28"/>
          <w:szCs w:val="28"/>
        </w:rPr>
        <w:t xml:space="preserve"> again, causing inconvenience to the public. He criticized the authorities for failing to take timely action despite repeated appeals and meetings with leaders including </w:t>
      </w:r>
      <w:r w:rsidR="00E57BED" w:rsidRPr="00E57BED">
        <w:rPr>
          <w:rFonts w:ascii="Times New Roman" w:hAnsi="Times New Roman" w:cs="Times New Roman"/>
          <w:sz w:val="28"/>
          <w:szCs w:val="28"/>
        </w:rPr>
        <w:t>Dr. Jitendra Singh</w:t>
      </w:r>
      <w:r w:rsidR="00E57BED" w:rsidRPr="00E57BED">
        <w:rPr>
          <w:rFonts w:ascii="Times New Roman" w:hAnsi="Times New Roman" w:cs="Times New Roman"/>
          <w:sz w:val="28"/>
          <w:szCs w:val="28"/>
        </w:rPr>
        <w:t xml:space="preserve"> </w:t>
      </w:r>
      <w:r w:rsidR="0074568C" w:rsidRPr="00E57BED">
        <w:rPr>
          <w:rFonts w:ascii="Times New Roman" w:hAnsi="Times New Roman" w:cs="Times New Roman"/>
          <w:sz w:val="28"/>
          <w:szCs w:val="28"/>
        </w:rPr>
        <w:t>Hon’ble MP. At the same time, he acknowledged that the local MLA had raised the issue in the Assembly and was trying to get the work completed. He warned that unfinished bridges could be washed away during heavy rainfall and questioned why small projects were taking years to finish when larger projects were progressing quickly elsewhere. He said that people were forced to repeatedly visit government offices and follow up with officials for even basic work. He also expressed concern over unequal development within the constituency, claiming that not all panchayats were receiving equal attention. He further criticized the delay in Panchayat elections in Jammu and Kashmir, saying that unlike other states, local body elections were not being held on time after the completion of tenure. He alleged that Jammu and Kashmir was being treated as a “laboratory for experiments,” where political and administrative decisions were tested at the cost of public welfare and development.</w:t>
      </w:r>
    </w:p>
    <w:p w14:paraId="7F08136A" w14:textId="45DD71CC" w:rsidR="00722EE3" w:rsidRDefault="00722EE3" w:rsidP="00722EE3">
      <w:pPr>
        <w:pStyle w:val="ListParagraph"/>
        <w:numPr>
          <w:ilvl w:val="0"/>
          <w:numId w:val="1"/>
        </w:numPr>
        <w:ind w:left="426"/>
        <w:jc w:val="both"/>
        <w:rPr>
          <w:rFonts w:ascii="Times New Roman" w:hAnsi="Times New Roman" w:cs="Times New Roman"/>
          <w:sz w:val="28"/>
          <w:szCs w:val="28"/>
        </w:rPr>
      </w:pPr>
      <w:r w:rsidRPr="00E57BED">
        <w:rPr>
          <w:rFonts w:ascii="Times New Roman" w:hAnsi="Times New Roman" w:cs="Times New Roman"/>
          <w:b/>
          <w:bCs/>
          <w:sz w:val="28"/>
          <w:szCs w:val="28"/>
        </w:rPr>
        <w:lastRenderedPageBreak/>
        <w:t>Jai Bhim Channel Facebook Page</w:t>
      </w:r>
      <w:r w:rsidRPr="00E57BED">
        <w:rPr>
          <w:rFonts w:ascii="Times New Roman" w:hAnsi="Times New Roman" w:cs="Times New Roman"/>
          <w:sz w:val="28"/>
          <w:szCs w:val="28"/>
        </w:rPr>
        <w:t xml:space="preserve"> posted on Facebook. The Bahujan Samaj Party has demanded the formation of a Special Investigation Team (SIT) for a fair probe into the Kathua incident in Ward No. 10, where two real brothers were allegedly attacked by unidentified persons, resulting in the death of one brother while the other remains critically injured. In a press release, BSP Jammu and Kashmir President Darshan Rana said that the incident has created an atmosphere of fear among the local residents. He stated that the two brothers were attacked with bats, leading to the death of one and serious injuries to the other. He also raised concerns over the law-and-order situation in Jammu and Kashmir, saying that such incidents are continuously increasing and are a matter of serious concern. He urged the police administration to take strict and effective measures to prevent such incidents and ensure the immediate arrest of those responsible. </w:t>
      </w:r>
      <w:r w:rsidR="003769BA" w:rsidRPr="00E57BED">
        <w:rPr>
          <w:rFonts w:ascii="Times New Roman" w:hAnsi="Times New Roman" w:cs="Times New Roman"/>
          <w:sz w:val="28"/>
          <w:szCs w:val="28"/>
        </w:rPr>
        <w:t>He</w:t>
      </w:r>
      <w:r w:rsidRPr="00E57BED">
        <w:rPr>
          <w:rFonts w:ascii="Times New Roman" w:hAnsi="Times New Roman" w:cs="Times New Roman"/>
          <w:sz w:val="28"/>
          <w:szCs w:val="28"/>
        </w:rPr>
        <w:t xml:space="preserve"> further said that the BSP’s Kathua district unit is closely monitoring the situation and reiterated the demand for the formation of a Special Investigation Team to ensure a transparent and impartial investigation into the case.</w:t>
      </w:r>
    </w:p>
    <w:p w14:paraId="1ECF9C5D" w14:textId="77777777" w:rsidR="00E57BED" w:rsidRDefault="00E57BED" w:rsidP="00E57BED">
      <w:pPr>
        <w:pStyle w:val="ListParagraph"/>
        <w:ind w:left="426"/>
        <w:jc w:val="both"/>
        <w:rPr>
          <w:rFonts w:ascii="Times New Roman" w:hAnsi="Times New Roman" w:cs="Times New Roman"/>
          <w:sz w:val="28"/>
          <w:szCs w:val="28"/>
        </w:rPr>
      </w:pPr>
    </w:p>
    <w:p w14:paraId="08919BFA" w14:textId="3AA07812" w:rsidR="00117FD3" w:rsidRDefault="00725A9F" w:rsidP="00117FD3">
      <w:pPr>
        <w:pStyle w:val="ListParagraph"/>
        <w:numPr>
          <w:ilvl w:val="0"/>
          <w:numId w:val="1"/>
        </w:numPr>
        <w:ind w:left="426"/>
        <w:jc w:val="both"/>
        <w:rPr>
          <w:rFonts w:ascii="Times New Roman" w:hAnsi="Times New Roman" w:cs="Times New Roman"/>
          <w:sz w:val="28"/>
          <w:szCs w:val="28"/>
        </w:rPr>
      </w:pPr>
      <w:proofErr w:type="spellStart"/>
      <w:r w:rsidRPr="00E57BED">
        <w:rPr>
          <w:rFonts w:ascii="Times New Roman" w:hAnsi="Times New Roman" w:cs="Times New Roman"/>
          <w:b/>
          <w:bCs/>
          <w:sz w:val="28"/>
          <w:szCs w:val="28"/>
        </w:rPr>
        <w:t>Jkupdate</w:t>
      </w:r>
      <w:proofErr w:type="spellEnd"/>
      <w:r w:rsidRPr="00E57BED">
        <w:rPr>
          <w:rFonts w:ascii="Times New Roman" w:hAnsi="Times New Roman" w:cs="Times New Roman"/>
          <w:b/>
          <w:bCs/>
          <w:sz w:val="28"/>
          <w:szCs w:val="28"/>
        </w:rPr>
        <w:t xml:space="preserve"> News portal</w:t>
      </w:r>
      <w:r w:rsidRPr="00E57BED">
        <w:rPr>
          <w:rFonts w:ascii="Times New Roman" w:hAnsi="Times New Roman" w:cs="Times New Roman"/>
          <w:sz w:val="28"/>
          <w:szCs w:val="28"/>
        </w:rPr>
        <w:t xml:space="preserve"> posted the media interaction of </w:t>
      </w:r>
      <w:r w:rsidRPr="00E57BED">
        <w:rPr>
          <w:rFonts w:ascii="Times New Roman" w:hAnsi="Times New Roman" w:cs="Times New Roman"/>
          <w:b/>
          <w:bCs/>
          <w:sz w:val="28"/>
          <w:szCs w:val="28"/>
        </w:rPr>
        <w:t xml:space="preserve">Hon’ble CM </w:t>
      </w:r>
      <w:r w:rsidR="00E57BED">
        <w:rPr>
          <w:rFonts w:ascii="Times New Roman" w:hAnsi="Times New Roman" w:cs="Times New Roman"/>
          <w:b/>
          <w:bCs/>
          <w:sz w:val="28"/>
          <w:szCs w:val="28"/>
        </w:rPr>
        <w:t xml:space="preserve">Sh. </w:t>
      </w:r>
      <w:r w:rsidRPr="00E57BED">
        <w:rPr>
          <w:rFonts w:ascii="Times New Roman" w:hAnsi="Times New Roman" w:cs="Times New Roman"/>
          <w:b/>
          <w:bCs/>
          <w:sz w:val="28"/>
          <w:szCs w:val="28"/>
        </w:rPr>
        <w:t>Omar Abdullah</w:t>
      </w:r>
      <w:r w:rsidRPr="00E57BED">
        <w:rPr>
          <w:rFonts w:ascii="Times New Roman" w:hAnsi="Times New Roman" w:cs="Times New Roman"/>
          <w:sz w:val="28"/>
          <w:szCs w:val="28"/>
        </w:rPr>
        <w:t xml:space="preserve"> on Facebook. </w:t>
      </w:r>
      <w:r w:rsidR="00117FD3" w:rsidRPr="00E57BED">
        <w:rPr>
          <w:rFonts w:ascii="Times New Roman" w:hAnsi="Times New Roman" w:cs="Times New Roman"/>
          <w:sz w:val="28"/>
          <w:szCs w:val="28"/>
        </w:rPr>
        <w:t xml:space="preserve">He said that, according to him, statements made by Hon’ble MLA </w:t>
      </w:r>
      <w:r w:rsidR="00E57BED">
        <w:rPr>
          <w:rFonts w:ascii="Times New Roman" w:hAnsi="Times New Roman" w:cs="Times New Roman"/>
          <w:sz w:val="28"/>
          <w:szCs w:val="28"/>
        </w:rPr>
        <w:t xml:space="preserve">Sh. </w:t>
      </w:r>
      <w:r w:rsidR="00117FD3" w:rsidRPr="00E57BED">
        <w:rPr>
          <w:rFonts w:ascii="Times New Roman" w:hAnsi="Times New Roman" w:cs="Times New Roman"/>
          <w:sz w:val="28"/>
          <w:szCs w:val="28"/>
        </w:rPr>
        <w:t xml:space="preserve">Sunil Sharma reflected that until the BJP came to power, others would not be allowed to function properly, and he claimed this exposed the real intentions of the BJP. He further said that examples like Eknath Shinde showed how political changes had taken place elsewhere with the support of the BJP, but asserted that the situation in the National Conference was different, as its MLAs were united and firmly standing with the party. He stated that the delay in cabinet expansion was not due to fear but because statehood had not yet been restored to Jammu and Kashmir. He also referred to Supreme Court judgments, saying that in several cases it had been observed that after elections, the single largest party should be called and given an opportunity to prove its majority on the floor of the House. He cited the example of the Atal Bihari Vajpayee government, saying that it was invited to form the government without first proving its numbers, and when it failed to secure a majority, it resigned. He further said that, even today, as per Supreme Court verdicts, there was no justification for the Raj Bhawan or Hon’ble Lieutenant Governor’s office to delay the process. According to him, the largest party should be allowed to form the government and then given a chance to prove its majority in the Assembly, continuing in office if successful and resigning if it failed. He also said that Jammu and Kashmir would not be made a state immediately and urged people, especially those who voted for the BJP in the last elections, to keep this in mind. He alleged that Hon’ble MLA </w:t>
      </w:r>
      <w:r w:rsidR="00E57BED">
        <w:rPr>
          <w:rFonts w:ascii="Times New Roman" w:hAnsi="Times New Roman" w:cs="Times New Roman"/>
          <w:sz w:val="28"/>
          <w:szCs w:val="28"/>
        </w:rPr>
        <w:t xml:space="preserve">Sh. </w:t>
      </w:r>
      <w:r w:rsidR="00117FD3" w:rsidRPr="00E57BED">
        <w:rPr>
          <w:rFonts w:ascii="Times New Roman" w:hAnsi="Times New Roman" w:cs="Times New Roman"/>
          <w:sz w:val="28"/>
          <w:szCs w:val="28"/>
        </w:rPr>
        <w:t xml:space="preserve">Sunil Sharma and his party were engaging in what he called blackmail politics by using the issue of statehood to pressure and influence the people of Jammu and Kashmir. On Bengal and delimitation, he said that for now such developments had only taken place in West Bengal, while elections in Jammu and Kashmir were still far away in 2029. He questioned why there was so much concern being shown about Jammu and Kashmir at this stage and suggested that first the impact on the rest of the country should be understood. He added that whatever had to be accepted had already </w:t>
      </w:r>
      <w:r w:rsidR="00117FD3" w:rsidRPr="00E57BED">
        <w:rPr>
          <w:rFonts w:ascii="Times New Roman" w:hAnsi="Times New Roman" w:cs="Times New Roman"/>
          <w:sz w:val="28"/>
          <w:szCs w:val="28"/>
        </w:rPr>
        <w:lastRenderedPageBreak/>
        <w:t xml:space="preserve">been accepted, including delimitation, and said they were aware that, in his view, the delimitation had been carried out in a way that benefited the BJP and its allies. </w:t>
      </w:r>
    </w:p>
    <w:p w14:paraId="0A2FF3D3" w14:textId="77777777" w:rsidR="00E57BED" w:rsidRDefault="00E57BED" w:rsidP="00E57BED">
      <w:pPr>
        <w:pStyle w:val="ListParagraph"/>
        <w:ind w:left="426"/>
        <w:jc w:val="both"/>
        <w:rPr>
          <w:rFonts w:ascii="Times New Roman" w:hAnsi="Times New Roman" w:cs="Times New Roman"/>
          <w:sz w:val="28"/>
          <w:szCs w:val="28"/>
        </w:rPr>
      </w:pPr>
    </w:p>
    <w:p w14:paraId="0F44C7CC" w14:textId="7CFFC6A0" w:rsidR="00F0640A" w:rsidRPr="00E57BED" w:rsidRDefault="00F0640A" w:rsidP="00F0640A">
      <w:pPr>
        <w:pStyle w:val="ListParagraph"/>
        <w:numPr>
          <w:ilvl w:val="0"/>
          <w:numId w:val="1"/>
        </w:numPr>
        <w:ind w:left="426"/>
        <w:jc w:val="both"/>
        <w:rPr>
          <w:rFonts w:ascii="Times New Roman" w:hAnsi="Times New Roman" w:cs="Times New Roman"/>
          <w:sz w:val="28"/>
          <w:szCs w:val="28"/>
        </w:rPr>
      </w:pPr>
      <w:r w:rsidRPr="00E57BED">
        <w:rPr>
          <w:rFonts w:ascii="Times New Roman" w:hAnsi="Times New Roman" w:cs="Times New Roman"/>
          <w:b/>
          <w:bCs/>
          <w:sz w:val="28"/>
          <w:szCs w:val="28"/>
          <w:lang w:val="en"/>
        </w:rPr>
        <w:t>J&amp;K General Category Association</w:t>
      </w:r>
      <w:r w:rsidRPr="00E57BED">
        <w:rPr>
          <w:rFonts w:ascii="Times New Roman" w:hAnsi="Times New Roman" w:cs="Times New Roman"/>
          <w:sz w:val="28"/>
          <w:szCs w:val="28"/>
          <w:lang w:val="en"/>
        </w:rPr>
        <w:t xml:space="preserve"> posted on X, “Last time we heard the cabinet approved the file—so why the delay in implementation? Thousands of general category students are losing opportunities every day. How long will this take and why aren’t leaders pushing for immediate action? Students deserve answers, not silence.”</w:t>
      </w:r>
    </w:p>
    <w:p w14:paraId="5B9C5358" w14:textId="77777777" w:rsidR="00E57BED" w:rsidRPr="00E57BED" w:rsidRDefault="00E57BED" w:rsidP="00E57BED">
      <w:pPr>
        <w:pStyle w:val="ListParagraph"/>
        <w:rPr>
          <w:rFonts w:ascii="Times New Roman" w:hAnsi="Times New Roman" w:cs="Times New Roman"/>
          <w:sz w:val="28"/>
          <w:szCs w:val="28"/>
        </w:rPr>
      </w:pPr>
    </w:p>
    <w:p w14:paraId="4F4EC2DD" w14:textId="567FACAB" w:rsidR="00B600F5" w:rsidRPr="00E57BED" w:rsidRDefault="00DC1223" w:rsidP="00B600F5">
      <w:pPr>
        <w:pStyle w:val="ListParagraph"/>
        <w:numPr>
          <w:ilvl w:val="0"/>
          <w:numId w:val="1"/>
        </w:numPr>
        <w:ind w:left="426"/>
        <w:jc w:val="both"/>
        <w:rPr>
          <w:rFonts w:ascii="Times New Roman" w:hAnsi="Times New Roman" w:cs="Times New Roman"/>
          <w:sz w:val="28"/>
          <w:szCs w:val="28"/>
        </w:rPr>
      </w:pPr>
      <w:r w:rsidRPr="00E57BED">
        <w:rPr>
          <w:rFonts w:ascii="Times New Roman" w:hAnsi="Times New Roman" w:cs="Times New Roman"/>
          <w:b/>
          <w:bCs/>
          <w:sz w:val="28"/>
          <w:szCs w:val="28"/>
        </w:rPr>
        <w:t>Karandeep Singh State General Secretary JKPYC</w:t>
      </w:r>
      <w:r w:rsidRPr="00E57BED">
        <w:rPr>
          <w:rFonts w:ascii="Times New Roman" w:hAnsi="Times New Roman" w:cs="Times New Roman"/>
          <w:sz w:val="28"/>
          <w:szCs w:val="28"/>
        </w:rPr>
        <w:t xml:space="preserve"> posted on Facebook. </w:t>
      </w:r>
      <w:r w:rsidR="00B600F5" w:rsidRPr="00E57BED">
        <w:rPr>
          <w:rFonts w:ascii="Times New Roman" w:hAnsi="Times New Roman" w:cs="Times New Roman"/>
          <w:sz w:val="28"/>
          <w:szCs w:val="28"/>
        </w:rPr>
        <w:t>He said that, in his view, BJP had been spreading cheap politics and propaganda through paid social media influencers. He stated that after Congress’s victory in Kerala, misleading narratives had been circulated online without understanding basic facts. He said that some people wrongly claimed Congress workers had hoisted Pakistani flags, while in reality they could not distinguish between the Pakistani flag, the Islamic flag and the IUML flag, a registered political party in India. He explained that these flags were different in colour and design, especially in the direction of the crescent and star and said confusing them showed a lack of basic awareness. He added that religious flags should not be wrongly equated with national flags of other countries. He criticized the spread of misinformation on social media, saying people were blindly believing forwarded content from what he called “WhatsApp University.” He said IUML was a legitimate Indian political party and questioned why, if there were objections, it had not been banned. He further said that political alliances were often made with such parties, but later they were labelled anti-national after elections. He urged people to focus on real issues like unemployment and inflation instead of propaganda. He concluded that people should verify facts before making statements and criticized the spread of misleading narratives that, according to him, were dividing society unnecessarily.</w:t>
      </w:r>
    </w:p>
    <w:p w14:paraId="26D53805" w14:textId="77777777" w:rsidR="00827359" w:rsidRPr="00827359" w:rsidRDefault="00827359" w:rsidP="00B600F5">
      <w:pPr>
        <w:jc w:val="both"/>
        <w:rPr>
          <w:rFonts w:ascii="Times New Roman" w:hAnsi="Times New Roman" w:cs="Times New Roman"/>
          <w:sz w:val="28"/>
          <w:szCs w:val="28"/>
        </w:rPr>
      </w:pPr>
    </w:p>
    <w:p w14:paraId="455C0F4B" w14:textId="1B967559" w:rsidR="00DC1223" w:rsidRPr="00827359" w:rsidRDefault="00DC1223" w:rsidP="005D091D">
      <w:pPr>
        <w:jc w:val="both"/>
        <w:rPr>
          <w:rFonts w:ascii="Times New Roman" w:hAnsi="Times New Roman" w:cs="Times New Roman"/>
          <w:sz w:val="28"/>
          <w:szCs w:val="28"/>
        </w:rPr>
      </w:pPr>
    </w:p>
    <w:p w14:paraId="1DBE5D8E" w14:textId="6492ED2E" w:rsidR="00EC3759" w:rsidRPr="00827359" w:rsidRDefault="00EC3759" w:rsidP="005D091D">
      <w:pPr>
        <w:jc w:val="both"/>
        <w:rPr>
          <w:rFonts w:ascii="Times New Roman" w:hAnsi="Times New Roman" w:cs="Times New Roman"/>
          <w:sz w:val="28"/>
          <w:szCs w:val="28"/>
        </w:rPr>
      </w:pPr>
    </w:p>
    <w:sectPr w:rsidR="00EC3759" w:rsidRPr="00827359" w:rsidSect="006658C5">
      <w:pgSz w:w="11906" w:h="16838"/>
      <w:pgMar w:top="426" w:right="707"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B2D01"/>
    <w:multiLevelType w:val="hybridMultilevel"/>
    <w:tmpl w:val="54060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633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86C"/>
    <w:rsid w:val="000307AC"/>
    <w:rsid w:val="000346A1"/>
    <w:rsid w:val="000B039D"/>
    <w:rsid w:val="000B4FBA"/>
    <w:rsid w:val="000D46D1"/>
    <w:rsid w:val="00117FD3"/>
    <w:rsid w:val="00141E95"/>
    <w:rsid w:val="00172805"/>
    <w:rsid w:val="002746BC"/>
    <w:rsid w:val="002C55B9"/>
    <w:rsid w:val="003769BA"/>
    <w:rsid w:val="00582E93"/>
    <w:rsid w:val="005D091D"/>
    <w:rsid w:val="00651E2B"/>
    <w:rsid w:val="006658C5"/>
    <w:rsid w:val="006D73BA"/>
    <w:rsid w:val="00722EE3"/>
    <w:rsid w:val="00725A9F"/>
    <w:rsid w:val="0074568C"/>
    <w:rsid w:val="007B7616"/>
    <w:rsid w:val="007C395E"/>
    <w:rsid w:val="007F2EA7"/>
    <w:rsid w:val="0080786C"/>
    <w:rsid w:val="00827359"/>
    <w:rsid w:val="00955FEB"/>
    <w:rsid w:val="00957BA0"/>
    <w:rsid w:val="009A6CE4"/>
    <w:rsid w:val="009F6A26"/>
    <w:rsid w:val="00A20CAB"/>
    <w:rsid w:val="00B600F5"/>
    <w:rsid w:val="00B93D03"/>
    <w:rsid w:val="00BA1CD5"/>
    <w:rsid w:val="00BE7795"/>
    <w:rsid w:val="00CE0407"/>
    <w:rsid w:val="00D80097"/>
    <w:rsid w:val="00DA2625"/>
    <w:rsid w:val="00DA3293"/>
    <w:rsid w:val="00DC1223"/>
    <w:rsid w:val="00E57BED"/>
    <w:rsid w:val="00E61907"/>
    <w:rsid w:val="00EC3759"/>
    <w:rsid w:val="00EE16F1"/>
    <w:rsid w:val="00F0640A"/>
    <w:rsid w:val="00F51559"/>
    <w:rsid w:val="00F71B02"/>
    <w:rsid w:val="00F73E3B"/>
    <w:rsid w:val="00FD4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1EC51"/>
  <w15:chartTrackingRefBased/>
  <w15:docId w15:val="{C0ACEC85-1B59-4B8A-84C1-57AB3344A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8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8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8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86C"/>
    <w:rPr>
      <w:rFonts w:eastAsiaTheme="majorEastAsia" w:cstheme="majorBidi"/>
      <w:color w:val="272727" w:themeColor="text1" w:themeTint="D8"/>
    </w:rPr>
  </w:style>
  <w:style w:type="paragraph" w:styleId="Title">
    <w:name w:val="Title"/>
    <w:basedOn w:val="Normal"/>
    <w:next w:val="Normal"/>
    <w:link w:val="TitleChar"/>
    <w:uiPriority w:val="10"/>
    <w:qFormat/>
    <w:rsid w:val="00807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86C"/>
    <w:pPr>
      <w:spacing w:before="160"/>
      <w:jc w:val="center"/>
    </w:pPr>
    <w:rPr>
      <w:i/>
      <w:iCs/>
      <w:color w:val="404040" w:themeColor="text1" w:themeTint="BF"/>
    </w:rPr>
  </w:style>
  <w:style w:type="character" w:customStyle="1" w:styleId="QuoteChar">
    <w:name w:val="Quote Char"/>
    <w:basedOn w:val="DefaultParagraphFont"/>
    <w:link w:val="Quote"/>
    <w:uiPriority w:val="29"/>
    <w:rsid w:val="0080786C"/>
    <w:rPr>
      <w:i/>
      <w:iCs/>
      <w:color w:val="404040" w:themeColor="text1" w:themeTint="BF"/>
    </w:rPr>
  </w:style>
  <w:style w:type="paragraph" w:styleId="ListParagraph">
    <w:name w:val="List Paragraph"/>
    <w:basedOn w:val="Normal"/>
    <w:uiPriority w:val="34"/>
    <w:qFormat/>
    <w:rsid w:val="0080786C"/>
    <w:pPr>
      <w:ind w:left="720"/>
      <w:contextualSpacing/>
    </w:pPr>
  </w:style>
  <w:style w:type="character" w:styleId="IntenseEmphasis">
    <w:name w:val="Intense Emphasis"/>
    <w:basedOn w:val="DefaultParagraphFont"/>
    <w:uiPriority w:val="21"/>
    <w:qFormat/>
    <w:rsid w:val="0080786C"/>
    <w:rPr>
      <w:i/>
      <w:iCs/>
      <w:color w:val="2F5496" w:themeColor="accent1" w:themeShade="BF"/>
    </w:rPr>
  </w:style>
  <w:style w:type="paragraph" w:styleId="IntenseQuote">
    <w:name w:val="Intense Quote"/>
    <w:basedOn w:val="Normal"/>
    <w:next w:val="Normal"/>
    <w:link w:val="IntenseQuoteChar"/>
    <w:uiPriority w:val="30"/>
    <w:qFormat/>
    <w:rsid w:val="00807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86C"/>
    <w:rPr>
      <w:i/>
      <w:iCs/>
      <w:color w:val="2F5496" w:themeColor="accent1" w:themeShade="BF"/>
    </w:rPr>
  </w:style>
  <w:style w:type="character" w:styleId="IntenseReference">
    <w:name w:val="Intense Reference"/>
    <w:basedOn w:val="DefaultParagraphFont"/>
    <w:uiPriority w:val="32"/>
    <w:qFormat/>
    <w:rsid w:val="0080786C"/>
    <w:rPr>
      <w:b/>
      <w:bCs/>
      <w:smallCaps/>
      <w:color w:val="2F5496" w:themeColor="accent1" w:themeShade="BF"/>
      <w:spacing w:val="5"/>
    </w:rPr>
  </w:style>
  <w:style w:type="character" w:styleId="Hyperlink">
    <w:name w:val="Hyperlink"/>
    <w:basedOn w:val="DefaultParagraphFont"/>
    <w:uiPriority w:val="99"/>
    <w:unhideWhenUsed/>
    <w:rsid w:val="006658C5"/>
    <w:rPr>
      <w:color w:val="0563C1" w:themeColor="hyperlink"/>
      <w:u w:val="single"/>
    </w:rPr>
  </w:style>
  <w:style w:type="character" w:styleId="UnresolvedMention">
    <w:name w:val="Unresolved Mention"/>
    <w:basedOn w:val="DefaultParagraphFont"/>
    <w:uiPriority w:val="99"/>
    <w:semiHidden/>
    <w:unhideWhenUsed/>
    <w:rsid w:val="006658C5"/>
    <w:rPr>
      <w:color w:val="605E5C"/>
      <w:shd w:val="clear" w:color="auto" w:fill="E1DFDD"/>
    </w:rPr>
  </w:style>
  <w:style w:type="paragraph" w:styleId="NormalWeb">
    <w:name w:val="Normal (Web)"/>
    <w:basedOn w:val="Normal"/>
    <w:uiPriority w:val="99"/>
    <w:semiHidden/>
    <w:unhideWhenUsed/>
    <w:rsid w:val="006658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3</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CID1</cp:lastModifiedBy>
  <cp:revision>33</cp:revision>
  <dcterms:created xsi:type="dcterms:W3CDTF">2026-05-08T05:25:00Z</dcterms:created>
  <dcterms:modified xsi:type="dcterms:W3CDTF">2026-05-08T11:41:00Z</dcterms:modified>
</cp:coreProperties>
</file>