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0F" w:rsidRDefault="00D6590F" w:rsidP="00D6590F">
      <w:r>
        <w:t>Funcionalidade:</w:t>
      </w:r>
      <w:r>
        <w:t xml:space="preserve"> Cadastrar</w:t>
      </w:r>
      <w:r>
        <w:t xml:space="preserve"> </w:t>
      </w:r>
      <w:r>
        <w:t>usuário</w:t>
      </w:r>
    </w:p>
    <w:p w:rsidR="00D6590F" w:rsidRDefault="00D6590F" w:rsidP="00D6590F"/>
    <w:p w:rsidR="00D6590F" w:rsidRDefault="00D6590F" w:rsidP="00D6590F">
      <w:r>
        <w:t xml:space="preserve">Cenário: Efetuar </w:t>
      </w:r>
      <w:proofErr w:type="spellStart"/>
      <w:r>
        <w:t>login</w:t>
      </w:r>
      <w:proofErr w:type="spellEnd"/>
    </w:p>
    <w:p w:rsidR="00D6590F" w:rsidRDefault="00D6590F" w:rsidP="00D6590F"/>
    <w:p w:rsidR="00D6590F" w:rsidRDefault="00D6590F" w:rsidP="00D6590F">
      <w:r>
        <w:t>BDD</w:t>
      </w:r>
    </w:p>
    <w:p w:rsidR="00D6590F" w:rsidRDefault="00D6590F" w:rsidP="00D6590F">
      <w:r>
        <w:t>Quando</w:t>
      </w:r>
    </w:p>
    <w:p w:rsidR="00D6590F" w:rsidRDefault="00D6590F" w:rsidP="00D6590F">
      <w:pPr>
        <w:ind w:firstLine="708"/>
      </w:pPr>
      <w:r>
        <w:t>1. Acessar o link http://showroom-painelfornecedor.finnet.com.br/</w:t>
      </w:r>
    </w:p>
    <w:p w:rsidR="00D6590F" w:rsidRDefault="00D6590F" w:rsidP="00D6590F">
      <w:r>
        <w:t>Então</w:t>
      </w:r>
    </w:p>
    <w:p w:rsidR="00D6590F" w:rsidRDefault="00D6590F" w:rsidP="00D6590F">
      <w:pPr>
        <w:ind w:firstLine="708"/>
      </w:pPr>
      <w:r>
        <w:t xml:space="preserve">2. </w:t>
      </w:r>
      <w:proofErr w:type="spellStart"/>
      <w:r>
        <w:t>Logar</w:t>
      </w:r>
      <w:proofErr w:type="spellEnd"/>
      <w:r>
        <w:t xml:space="preserve"> na aplicação utilizando o </w:t>
      </w:r>
      <w:proofErr w:type="spellStart"/>
      <w:r>
        <w:t>login</w:t>
      </w:r>
      <w:proofErr w:type="spellEnd"/>
      <w:r>
        <w:t>: candidato2.master e senha: candidato2@</w:t>
      </w:r>
    </w:p>
    <w:p w:rsidR="00D6590F" w:rsidRDefault="00D6590F" w:rsidP="00D6590F">
      <w:proofErr w:type="gramStart"/>
      <w:r>
        <w:t>e</w:t>
      </w:r>
      <w:proofErr w:type="gramEnd"/>
    </w:p>
    <w:p w:rsidR="00D6590F" w:rsidRDefault="00D6590F" w:rsidP="00D6590F">
      <w:pPr>
        <w:ind w:firstLine="708"/>
      </w:pPr>
      <w:r>
        <w:t>3. Acessar o menu, &lt;Listar Usuários&gt;</w:t>
      </w:r>
    </w:p>
    <w:p w:rsidR="00D6590F" w:rsidRDefault="00D6590F" w:rsidP="00D6590F"/>
    <w:p w:rsidR="00D6590F" w:rsidRDefault="00D6590F" w:rsidP="00D6590F">
      <w:r>
        <w:t>Cenário</w:t>
      </w:r>
      <w:r>
        <w:t xml:space="preserve">: </w:t>
      </w:r>
      <w:r>
        <w:t>cadastrar</w:t>
      </w:r>
      <w:r>
        <w:t xml:space="preserve"> </w:t>
      </w:r>
      <w:r>
        <w:t>Usuário</w:t>
      </w:r>
    </w:p>
    <w:p w:rsidR="00D6590F" w:rsidRDefault="00D6590F" w:rsidP="00D6590F">
      <w:r>
        <w:t>Quando</w:t>
      </w:r>
    </w:p>
    <w:p w:rsidR="00D6590F" w:rsidRDefault="00D6590F" w:rsidP="00D6590F">
      <w:pPr>
        <w:ind w:firstLine="708"/>
      </w:pPr>
      <w:r>
        <w:t>4. Na tela de &lt;Cadastrar Usuário&gt;, preencher todos os campos (obrigatórios e não obrigatórios)</w:t>
      </w:r>
    </w:p>
    <w:p w:rsidR="00D6590F" w:rsidRDefault="00D6590F" w:rsidP="00D6590F">
      <w:r>
        <w:t>Então</w:t>
      </w:r>
    </w:p>
    <w:p w:rsidR="00D6590F" w:rsidRDefault="00D6590F" w:rsidP="00D6590F">
      <w:pPr>
        <w:ind w:firstLine="708"/>
      </w:pPr>
      <w:r>
        <w:t>5. Avançar para a aba &lt;Vincular Empresa&gt; e vincular ao menos uma empresa ao usuário, clicando no ícone "+".</w:t>
      </w:r>
    </w:p>
    <w:p w:rsidR="00D6590F" w:rsidRDefault="00D6590F" w:rsidP="00D6590F">
      <w:proofErr w:type="gramStart"/>
      <w:r>
        <w:t>e</w:t>
      </w:r>
      <w:proofErr w:type="gramEnd"/>
    </w:p>
    <w:p w:rsidR="00D6590F" w:rsidRDefault="00D6590F" w:rsidP="00D6590F">
      <w:pPr>
        <w:ind w:firstLine="708"/>
      </w:pPr>
      <w:r>
        <w:t>6. Avançar para a aba &lt;Vincular Área&gt; e vincular uma área ao usuário, clicando no ícone "+" da área disponível.</w:t>
      </w:r>
    </w:p>
    <w:p w:rsidR="00D6590F" w:rsidRDefault="00D6590F" w:rsidP="00D6590F">
      <w:proofErr w:type="gramStart"/>
      <w:r>
        <w:t>e</w:t>
      </w:r>
      <w:proofErr w:type="gramEnd"/>
    </w:p>
    <w:p w:rsidR="00D6590F" w:rsidRDefault="00D6590F" w:rsidP="00D6590F">
      <w:pPr>
        <w:ind w:firstLine="708"/>
      </w:pPr>
      <w:r>
        <w:t>7. Validar o cadastro através da mensagem "Operação Concluída com Sucesso.</w:t>
      </w:r>
    </w:p>
    <w:p w:rsidR="00D6590F" w:rsidRDefault="00D6590F" w:rsidP="00D6590F">
      <w:bookmarkStart w:id="0" w:name="_GoBack"/>
      <w:proofErr w:type="gramStart"/>
      <w:r>
        <w:t>e</w:t>
      </w:r>
      <w:proofErr w:type="gramEnd"/>
    </w:p>
    <w:p w:rsidR="00CA00F8" w:rsidRDefault="00D6590F" w:rsidP="00D6590F">
      <w:pPr>
        <w:ind w:firstLine="708"/>
      </w:pPr>
      <w:r>
        <w:t xml:space="preserve">8. Tirar um </w:t>
      </w:r>
      <w:proofErr w:type="spellStart"/>
      <w:r>
        <w:t>print</w:t>
      </w:r>
      <w:proofErr w:type="spellEnd"/>
      <w:r>
        <w:t xml:space="preserve"> da tela de usuários e realizar o </w:t>
      </w:r>
      <w:proofErr w:type="spellStart"/>
      <w:r>
        <w:t>logout</w:t>
      </w:r>
      <w:proofErr w:type="spellEnd"/>
      <w:r>
        <w:t xml:space="preserve"> da aplicação.</w:t>
      </w:r>
      <w:bookmarkEnd w:id="0"/>
    </w:p>
    <w:sectPr w:rsidR="00CA0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0F"/>
    <w:rsid w:val="00135764"/>
    <w:rsid w:val="00BC3B4F"/>
    <w:rsid w:val="00D6590F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ECF3-5FBA-4DEB-A1F5-7A24AD9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Moises Silva</dc:creator>
  <cp:keywords/>
  <dc:description/>
  <cp:lastModifiedBy>Eduardo Moises Silva</cp:lastModifiedBy>
  <cp:revision>2</cp:revision>
  <dcterms:created xsi:type="dcterms:W3CDTF">2019-02-14T20:39:00Z</dcterms:created>
  <dcterms:modified xsi:type="dcterms:W3CDTF">2019-02-14T20:39:00Z</dcterms:modified>
</cp:coreProperties>
</file>