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 w:rsidRPr="002D24D6">
        <w:rPr>
          <w:rFonts w:ascii="Comic Sans MS" w:hAnsi="Comic Sans MS"/>
          <w:sz w:val="24"/>
          <w:szCs w:val="24"/>
        </w:rPr>
        <w:t>Titre :</w:t>
      </w:r>
      <w:r w:rsidRPr="00E73E47">
        <w:rPr>
          <w:rFonts w:ascii="Comic Sans MS" w:hAnsi="Comic Sans MS"/>
          <w:b w:val="0"/>
          <w:sz w:val="24"/>
          <w:szCs w:val="24"/>
        </w:rPr>
        <w:t xml:space="preserve"> </w:t>
      </w:r>
      <w:hyperlink r:id="rId4" w:tooltip="" w:history="1">
        <w:r w:rsidR="00E73E47" w:rsidRPr="00E73E47">
          <w:rPr>
            <w:rStyle w:val="Lienhypertexte"/>
            <w:rFonts w:ascii="Comic Sans MS" w:hAnsi="Comic Sans MS" w:cs="Arial"/>
            <w:color w:val="000000"/>
            <w:sz w:val="24"/>
            <w:szCs w:val="24"/>
          </w:rPr>
          <w:t xml:space="preserve">Invalidation par la CCAS, de l'AGE de la </w:t>
        </w:r>
        <w:proofErr w:type="spellStart"/>
        <w:r w:rsidR="00E73E47" w:rsidRPr="00E73E47">
          <w:rPr>
            <w:rStyle w:val="Lienhypertexte"/>
            <w:rFonts w:ascii="Comic Sans MS" w:hAnsi="Comic Sans MS" w:cs="Arial"/>
            <w:color w:val="000000"/>
            <w:sz w:val="24"/>
            <w:szCs w:val="24"/>
          </w:rPr>
          <w:t>Fecojuda</w:t>
        </w:r>
        <w:proofErr w:type="spellEnd"/>
      </w:hyperlink>
      <w:bookmarkStart w:id="0" w:name="_GoBack"/>
      <w:bookmarkEnd w:id="0"/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Auteur : Louis NGAMI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Date du Post :</w:t>
      </w:r>
      <w:r w:rsidR="00C90D09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="00E73E47">
        <w:rPr>
          <w:rFonts w:ascii="Comic Sans MS" w:hAnsi="Comic Sans MS" w:cs="Arial"/>
          <w:color w:val="000000"/>
          <w:sz w:val="24"/>
          <w:szCs w:val="24"/>
        </w:rPr>
        <w:t>1</w:t>
      </w:r>
      <w:r w:rsidR="00C90D09">
        <w:rPr>
          <w:rFonts w:ascii="Comic Sans MS" w:hAnsi="Comic Sans MS" w:cs="Arial"/>
          <w:color w:val="000000"/>
          <w:sz w:val="24"/>
          <w:szCs w:val="24"/>
        </w:rPr>
        <w:t>3</w:t>
      </w:r>
      <w:r w:rsidR="00E73E47">
        <w:rPr>
          <w:rFonts w:ascii="Comic Sans MS" w:hAnsi="Comic Sans MS" w:cs="Arial"/>
          <w:color w:val="000000"/>
          <w:sz w:val="24"/>
          <w:szCs w:val="24"/>
        </w:rPr>
        <w:t>/04</w:t>
      </w:r>
      <w:r>
        <w:rPr>
          <w:rFonts w:ascii="Comic Sans MS" w:hAnsi="Comic Sans MS" w:cs="Arial"/>
          <w:color w:val="000000"/>
          <w:sz w:val="24"/>
          <w:szCs w:val="24"/>
        </w:rPr>
        <w:t>/2021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 xml:space="preserve">Heure du Post : </w:t>
      </w:r>
      <w:r w:rsidR="00C90D09">
        <w:rPr>
          <w:rFonts w:ascii="Comic Sans MS" w:hAnsi="Comic Sans MS" w:cs="Arial"/>
          <w:color w:val="000000"/>
          <w:sz w:val="24"/>
          <w:szCs w:val="24"/>
        </w:rPr>
        <w:t>15</w:t>
      </w:r>
      <w:r>
        <w:rPr>
          <w:rFonts w:ascii="Comic Sans MS" w:hAnsi="Comic Sans MS" w:cs="Arial"/>
          <w:color w:val="000000"/>
          <w:sz w:val="24"/>
          <w:szCs w:val="24"/>
        </w:rPr>
        <w:t>h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Photo :</w:t>
      </w:r>
    </w:p>
    <w:p w:rsidR="00B804EB" w:rsidRDefault="00E73E47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color w:val="000000"/>
          <w:sz w:val="24"/>
          <w:szCs w:val="24"/>
        </w:rPr>
      </w:pPr>
      <w:r w:rsidRPr="00E73E47">
        <w:rPr>
          <w:rFonts w:ascii="Comic Sans MS" w:hAnsi="Comic Sans MS" w:cs="Arial"/>
          <w:noProof/>
          <w:color w:val="000000"/>
          <w:sz w:val="24"/>
          <w:szCs w:val="24"/>
        </w:rPr>
        <w:drawing>
          <wp:inline distT="0" distB="0" distL="0" distR="0">
            <wp:extent cx="4431323" cy="3323943"/>
            <wp:effectExtent l="0" t="0" r="7620" b="0"/>
            <wp:docPr id="4" name="Image 4" descr="C:\wamp\www\cnosc2\uploa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cnosc2\upload\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10" cy="33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09" w:rsidRPr="00E73E47" w:rsidRDefault="00B804EB" w:rsidP="00E73E47">
      <w:pPr>
        <w:pStyle w:val="Titre3"/>
        <w:shd w:val="clear" w:color="auto" w:fill="FFFFFF"/>
        <w:spacing w:before="150" w:beforeAutospacing="0" w:after="150" w:afterAutospacing="0"/>
        <w:jc w:val="both"/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E73E47">
        <w:rPr>
          <w:rFonts w:ascii="Comic Sans MS" w:hAnsi="Comic Sans MS" w:cs="Arial"/>
          <w:color w:val="000000"/>
          <w:sz w:val="24"/>
          <w:szCs w:val="24"/>
        </w:rPr>
        <w:t xml:space="preserve">Libellé : </w:t>
      </w:r>
      <w:r w:rsidR="00E73E47" w:rsidRPr="00E73E47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Le président de la Chambre de conciliation et d’arbitrage du sport (CCAS), maître Michel Kaboul </w:t>
      </w:r>
      <w:proofErr w:type="spellStart"/>
      <w:r w:rsidR="00E73E47" w:rsidRPr="00E73E47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>Mahouta</w:t>
      </w:r>
      <w:proofErr w:type="spellEnd"/>
      <w:r w:rsidR="00E73E47" w:rsidRPr="00E73E47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a déclaré le 13 avril à Brazzaville, </w:t>
      </w:r>
      <w:r w:rsidR="00E73E47" w:rsidRPr="00E73E47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que </w:t>
      </w:r>
      <w:r w:rsidR="00E73E47" w:rsidRPr="00E73E47">
        <w:rPr>
          <w:rFonts w:ascii="Comic Sans MS" w:hAnsi="Comic Sans MS" w:cs="Arial"/>
          <w:b w:val="0"/>
          <w:bCs w:val="0"/>
          <w:color w:val="000000"/>
          <w:sz w:val="24"/>
          <w:szCs w:val="24"/>
          <w:shd w:val="clear" w:color="auto" w:fill="FFFFFF"/>
        </w:rPr>
        <w:t>l’assemblée générale ayant mis en place les nouvelles instances de la Fédération congolaise de handball (FECOHAND) en décembre dernier était nulle et de nul effet.</w:t>
      </w:r>
    </w:p>
    <w:p w:rsidR="00B804EB" w:rsidRDefault="00B804EB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bCs w:val="0"/>
          <w:color w:val="000000"/>
          <w:sz w:val="24"/>
          <w:szCs w:val="32"/>
          <w:shd w:val="clear" w:color="auto" w:fill="FFFFFF"/>
        </w:rPr>
      </w:pPr>
      <w:r w:rsidRPr="00B804EB">
        <w:rPr>
          <w:rFonts w:ascii="Comic Sans MS" w:hAnsi="Comic Sans MS" w:cs="Arial"/>
          <w:bCs w:val="0"/>
          <w:color w:val="000000"/>
          <w:sz w:val="24"/>
          <w:szCs w:val="32"/>
          <w:shd w:val="clear" w:color="auto" w:fill="FFFFFF"/>
        </w:rPr>
        <w:t>Corps :</w:t>
      </w:r>
    </w:p>
    <w:p w:rsidR="00E73E47" w:rsidRPr="00E73E47" w:rsidRDefault="00E73E47" w:rsidP="00E73E47">
      <w:pPr>
        <w:pStyle w:val="lead"/>
        <w:shd w:val="clear" w:color="auto" w:fill="FFFFFF"/>
        <w:spacing w:before="0" w:beforeAutospacing="0" w:after="300" w:afterAutospacing="0"/>
        <w:rPr>
          <w:rFonts w:ascii="Comic Sans MS" w:hAnsi="Comic Sans MS" w:cs="Arial"/>
          <w:b/>
          <w:bCs/>
        </w:rPr>
      </w:pPr>
      <w:r w:rsidRPr="00E73E47">
        <w:rPr>
          <w:rFonts w:ascii="Comic Sans MS" w:hAnsi="Comic Sans MS" w:cs="Arial"/>
          <w:b/>
          <w:bCs/>
        </w:rPr>
        <w:t xml:space="preserve">Le président de la Chambre de conciliation et d’arbitrage du sport (CCAS), Michel Kaboul </w:t>
      </w:r>
      <w:proofErr w:type="spellStart"/>
      <w:r w:rsidRPr="00E73E47">
        <w:rPr>
          <w:rFonts w:ascii="Comic Sans MS" w:hAnsi="Comic Sans MS" w:cs="Arial"/>
          <w:b/>
          <w:bCs/>
        </w:rPr>
        <w:t>Mahouta</w:t>
      </w:r>
      <w:proofErr w:type="spellEnd"/>
      <w:r w:rsidRPr="00E73E47">
        <w:rPr>
          <w:rFonts w:ascii="Comic Sans MS" w:hAnsi="Comic Sans MS" w:cs="Arial"/>
          <w:b/>
          <w:bCs/>
        </w:rPr>
        <w:t xml:space="preserve"> a indiqué le 28 mai que l’élection organisée et remportée le 17 février dernier par Marien </w:t>
      </w:r>
      <w:proofErr w:type="spellStart"/>
      <w:r w:rsidRPr="00E73E47">
        <w:rPr>
          <w:rFonts w:ascii="Comic Sans MS" w:hAnsi="Comic Sans MS" w:cs="Arial"/>
          <w:b/>
          <w:bCs/>
        </w:rPr>
        <w:t>Ngouabi</w:t>
      </w:r>
      <w:proofErr w:type="spellEnd"/>
      <w:r w:rsidRPr="00E73E47">
        <w:rPr>
          <w:rFonts w:ascii="Comic Sans MS" w:hAnsi="Comic Sans MS" w:cs="Arial"/>
          <w:b/>
          <w:bCs/>
        </w:rPr>
        <w:t xml:space="preserve"> </w:t>
      </w:r>
      <w:proofErr w:type="spellStart"/>
      <w:r w:rsidRPr="00E73E47">
        <w:rPr>
          <w:rFonts w:ascii="Comic Sans MS" w:hAnsi="Comic Sans MS" w:cs="Arial"/>
          <w:b/>
          <w:bCs/>
        </w:rPr>
        <w:t>Ikama</w:t>
      </w:r>
      <w:proofErr w:type="spellEnd"/>
      <w:r w:rsidRPr="00E73E47">
        <w:rPr>
          <w:rFonts w:ascii="Comic Sans MS" w:hAnsi="Comic Sans MS" w:cs="Arial"/>
          <w:b/>
          <w:bCs/>
        </w:rPr>
        <w:t xml:space="preserve"> était illégale. Il a instruit le ministère des Sports et le Comité national olympique et sportif congolais (CNOSC) a organisé une nouvelle élection dans un délai d’un mois.</w:t>
      </w:r>
    </w:p>
    <w:p w:rsidR="00E73E47" w:rsidRPr="00E73E47" w:rsidRDefault="00E73E47" w:rsidP="00E73E4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mic Sans MS" w:hAnsi="Comic Sans MS" w:cs="Arial"/>
        </w:rPr>
      </w:pPr>
      <w:r w:rsidRPr="00E73E47">
        <w:rPr>
          <w:rFonts w:ascii="Comic Sans MS" w:hAnsi="Comic Sans MS" w:cs="Arial"/>
        </w:rPr>
        <w:t xml:space="preserve">« Statuant publiquement, contradictoirement en matière d’arbitrage du sport, constate qu’un comité de normalisation avait été mise en place pour l’organisation de l’assemblée générale élective de la FECOJU-DA, conformément à la décision 0125/MSEP-CAB du ministère des Sports et de l’éducation physique, déclare de ce fait monsieur Marien </w:t>
      </w:r>
      <w:proofErr w:type="spellStart"/>
      <w:r w:rsidRPr="00E73E47">
        <w:rPr>
          <w:rFonts w:ascii="Comic Sans MS" w:hAnsi="Comic Sans MS" w:cs="Arial"/>
        </w:rPr>
        <w:t>Ngouabi</w:t>
      </w:r>
      <w:proofErr w:type="spellEnd"/>
      <w:r w:rsidRPr="00E73E47">
        <w:rPr>
          <w:rFonts w:ascii="Comic Sans MS" w:hAnsi="Comic Sans MS" w:cs="Arial"/>
        </w:rPr>
        <w:t xml:space="preserve"> </w:t>
      </w:r>
      <w:proofErr w:type="spellStart"/>
      <w:r w:rsidRPr="00E73E47">
        <w:rPr>
          <w:rFonts w:ascii="Comic Sans MS" w:hAnsi="Comic Sans MS" w:cs="Arial"/>
        </w:rPr>
        <w:t>Ikama</w:t>
      </w:r>
      <w:proofErr w:type="spellEnd"/>
      <w:r w:rsidRPr="00E73E47">
        <w:rPr>
          <w:rFonts w:ascii="Comic Sans MS" w:hAnsi="Comic Sans MS" w:cs="Arial"/>
        </w:rPr>
        <w:t xml:space="preserve"> incompétent à organiser une assemblée </w:t>
      </w:r>
      <w:r w:rsidRPr="00E73E47">
        <w:rPr>
          <w:rFonts w:ascii="Comic Sans MS" w:hAnsi="Comic Sans MS" w:cs="Arial"/>
        </w:rPr>
        <w:lastRenderedPageBreak/>
        <w:t>générale élective. En conséquence, invalide les résultats de l’assemblée générale élective de la FECOJU-DA.</w:t>
      </w:r>
    </w:p>
    <w:p w:rsidR="00E73E47" w:rsidRPr="00E73E47" w:rsidRDefault="00E73E47" w:rsidP="00E73E4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mic Sans MS" w:hAnsi="Comic Sans MS" w:cs="Arial"/>
        </w:rPr>
      </w:pPr>
      <w:r w:rsidRPr="00E73E47">
        <w:rPr>
          <w:rFonts w:ascii="Comic Sans MS" w:hAnsi="Comic Sans MS" w:cs="Arial"/>
        </w:rPr>
        <w:t xml:space="preserve">Renvoie-la FECOJU-DA à l’organisation d’une nouvelle assemblée générale élective conformément à ses textes fondamentaux et à la circulaire du ministère du ministère des Sports 04 du 4 juin 2020, sous la supervision conjointe du ministère des Sports et du comité nationale olympique et sportif congolais ; condamne en outre monsieur Marien </w:t>
      </w:r>
      <w:proofErr w:type="spellStart"/>
      <w:r w:rsidRPr="00E73E47">
        <w:rPr>
          <w:rFonts w:ascii="Comic Sans MS" w:hAnsi="Comic Sans MS" w:cs="Arial"/>
        </w:rPr>
        <w:t>Ngouabi</w:t>
      </w:r>
      <w:proofErr w:type="spellEnd"/>
      <w:r w:rsidRPr="00E73E47">
        <w:rPr>
          <w:rFonts w:ascii="Comic Sans MS" w:hAnsi="Comic Sans MS" w:cs="Arial"/>
        </w:rPr>
        <w:t xml:space="preserve"> </w:t>
      </w:r>
      <w:proofErr w:type="spellStart"/>
      <w:r w:rsidRPr="00E73E47">
        <w:rPr>
          <w:rFonts w:ascii="Comic Sans MS" w:hAnsi="Comic Sans MS" w:cs="Arial"/>
        </w:rPr>
        <w:t>Ikama</w:t>
      </w:r>
      <w:proofErr w:type="spellEnd"/>
      <w:r w:rsidRPr="00E73E47">
        <w:rPr>
          <w:rFonts w:ascii="Comic Sans MS" w:hAnsi="Comic Sans MS" w:cs="Arial"/>
        </w:rPr>
        <w:t xml:space="preserve"> à payer aux nommés Ata </w:t>
      </w:r>
      <w:proofErr w:type="spellStart"/>
      <w:r w:rsidRPr="00E73E47">
        <w:rPr>
          <w:rFonts w:ascii="Comic Sans MS" w:hAnsi="Comic Sans MS" w:cs="Arial"/>
        </w:rPr>
        <w:t>Assiokara</w:t>
      </w:r>
      <w:proofErr w:type="spellEnd"/>
      <w:r w:rsidRPr="00E73E47">
        <w:rPr>
          <w:rFonts w:ascii="Comic Sans MS" w:hAnsi="Comic Sans MS" w:cs="Arial"/>
        </w:rPr>
        <w:t xml:space="preserve">, </w:t>
      </w:r>
      <w:proofErr w:type="spellStart"/>
      <w:r w:rsidRPr="00E73E47">
        <w:rPr>
          <w:rFonts w:ascii="Comic Sans MS" w:hAnsi="Comic Sans MS" w:cs="Arial"/>
        </w:rPr>
        <w:t>Bouesso</w:t>
      </w:r>
      <w:proofErr w:type="spellEnd"/>
      <w:r w:rsidRPr="00E73E47">
        <w:rPr>
          <w:rFonts w:ascii="Comic Sans MS" w:hAnsi="Comic Sans MS" w:cs="Arial"/>
        </w:rPr>
        <w:t xml:space="preserve"> </w:t>
      </w:r>
      <w:proofErr w:type="spellStart"/>
      <w:r w:rsidRPr="00E73E47">
        <w:rPr>
          <w:rFonts w:ascii="Comic Sans MS" w:hAnsi="Comic Sans MS" w:cs="Arial"/>
        </w:rPr>
        <w:t>Nzambie</w:t>
      </w:r>
      <w:proofErr w:type="spellEnd"/>
      <w:r w:rsidRPr="00E73E47">
        <w:rPr>
          <w:rFonts w:ascii="Comic Sans MS" w:hAnsi="Comic Sans MS" w:cs="Arial"/>
        </w:rPr>
        <w:t xml:space="preserve"> et Oba </w:t>
      </w:r>
      <w:proofErr w:type="spellStart"/>
      <w:r w:rsidRPr="00E73E47">
        <w:rPr>
          <w:rFonts w:ascii="Comic Sans MS" w:hAnsi="Comic Sans MS" w:cs="Arial"/>
        </w:rPr>
        <w:t>Ngakosso</w:t>
      </w:r>
      <w:proofErr w:type="spellEnd"/>
      <w:r w:rsidRPr="00E73E47">
        <w:rPr>
          <w:rFonts w:ascii="Comic Sans MS" w:hAnsi="Comic Sans MS" w:cs="Arial"/>
        </w:rPr>
        <w:t xml:space="preserve"> la somme de 500.000 FCFA à titre de dommages et intérêts ».</w:t>
      </w:r>
    </w:p>
    <w:p w:rsidR="00E73E47" w:rsidRPr="00E73E47" w:rsidRDefault="00E73E47" w:rsidP="00E73E4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mic Sans MS" w:hAnsi="Comic Sans MS" w:cs="Arial"/>
        </w:rPr>
      </w:pPr>
      <w:r w:rsidRPr="00E73E47">
        <w:rPr>
          <w:rFonts w:ascii="Comic Sans MS" w:hAnsi="Comic Sans MS" w:cs="Arial"/>
        </w:rPr>
        <w:t xml:space="preserve">Cette sentence qui a été donnée en l’absence de Marien </w:t>
      </w:r>
      <w:proofErr w:type="spellStart"/>
      <w:r w:rsidRPr="00E73E47">
        <w:rPr>
          <w:rFonts w:ascii="Comic Sans MS" w:hAnsi="Comic Sans MS" w:cs="Arial"/>
        </w:rPr>
        <w:t>Ngouabi</w:t>
      </w:r>
      <w:proofErr w:type="spellEnd"/>
      <w:r w:rsidRPr="00E73E47">
        <w:rPr>
          <w:rFonts w:ascii="Comic Sans MS" w:hAnsi="Comic Sans MS" w:cs="Arial"/>
        </w:rPr>
        <w:t xml:space="preserve"> </w:t>
      </w:r>
      <w:proofErr w:type="spellStart"/>
      <w:r w:rsidRPr="00E73E47">
        <w:rPr>
          <w:rFonts w:ascii="Comic Sans MS" w:hAnsi="Comic Sans MS" w:cs="Arial"/>
        </w:rPr>
        <w:t>Ikama</w:t>
      </w:r>
      <w:proofErr w:type="spellEnd"/>
      <w:r w:rsidRPr="00E73E47">
        <w:rPr>
          <w:rFonts w:ascii="Comic Sans MS" w:hAnsi="Comic Sans MS" w:cs="Arial"/>
        </w:rPr>
        <w:t xml:space="preserve"> et même son avocat Maître Eric Yvon </w:t>
      </w:r>
      <w:proofErr w:type="spellStart"/>
      <w:r w:rsidRPr="00E73E47">
        <w:rPr>
          <w:rFonts w:ascii="Comic Sans MS" w:hAnsi="Comic Sans MS" w:cs="Arial"/>
        </w:rPr>
        <w:t>Ibouanga</w:t>
      </w:r>
      <w:proofErr w:type="spellEnd"/>
      <w:r w:rsidRPr="00E73E47">
        <w:rPr>
          <w:rFonts w:ascii="Comic Sans MS" w:hAnsi="Comic Sans MS" w:cs="Arial"/>
        </w:rPr>
        <w:t xml:space="preserve"> devra enfin dénouer la crise qui perdure au judo depuis 2015.</w:t>
      </w:r>
    </w:p>
    <w:p w:rsidR="00E73E47" w:rsidRDefault="00E73E47" w:rsidP="00B804EB">
      <w:pPr>
        <w:pStyle w:val="Titre3"/>
        <w:shd w:val="clear" w:color="auto" w:fill="FFFFFF"/>
        <w:spacing w:before="150" w:beforeAutospacing="0" w:after="150" w:afterAutospacing="0"/>
        <w:rPr>
          <w:rFonts w:ascii="Comic Sans MS" w:hAnsi="Comic Sans MS" w:cs="Arial"/>
          <w:bCs w:val="0"/>
          <w:color w:val="000000"/>
          <w:sz w:val="24"/>
          <w:szCs w:val="32"/>
          <w:shd w:val="clear" w:color="auto" w:fill="FFFFFF"/>
        </w:rPr>
      </w:pPr>
    </w:p>
    <w:sectPr w:rsidR="00E73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EB"/>
    <w:rsid w:val="000303CE"/>
    <w:rsid w:val="002D24D6"/>
    <w:rsid w:val="00464579"/>
    <w:rsid w:val="006F0A22"/>
    <w:rsid w:val="009D216C"/>
    <w:rsid w:val="00A07AAE"/>
    <w:rsid w:val="00B804EB"/>
    <w:rsid w:val="00C90D09"/>
    <w:rsid w:val="00E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BE5BF-1F2B-49C6-86B8-AEB547D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80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804E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804EB"/>
    <w:rPr>
      <w:color w:val="0000FF"/>
      <w:u w:val="single"/>
    </w:rPr>
  </w:style>
  <w:style w:type="paragraph" w:customStyle="1" w:styleId="lead">
    <w:name w:val="lead"/>
    <w:basedOn w:val="Normal"/>
    <w:rsid w:val="00B8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8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74">
          <w:blockQuote w:val="1"/>
          <w:marLeft w:val="0"/>
          <w:marRight w:val="0"/>
          <w:marTop w:val="450"/>
          <w:marBottom w:val="45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845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30">
          <w:blockQuote w:val="1"/>
          <w:marLeft w:val="0"/>
          <w:marRight w:val="0"/>
          <w:marTop w:val="450"/>
          <w:marBottom w:val="45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725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115">
          <w:blockQuote w:val="1"/>
          <w:marLeft w:val="0"/>
          <w:marRight w:val="0"/>
          <w:marTop w:val="450"/>
          <w:marBottom w:val="45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923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file:///C:\wamp\www\cnosc2\artjudo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NDAG-CONSULTING</dc:creator>
  <cp:keywords/>
  <dc:description/>
  <cp:lastModifiedBy>NDAG-CONSULTING</cp:lastModifiedBy>
  <cp:revision>3</cp:revision>
  <dcterms:created xsi:type="dcterms:W3CDTF">2021-08-07T11:17:00Z</dcterms:created>
  <dcterms:modified xsi:type="dcterms:W3CDTF">2021-08-07T11:18:00Z</dcterms:modified>
</cp:coreProperties>
</file>