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8D8" w:rsidRDefault="00203A3D">
      <w:pPr>
        <w:rPr>
          <w:rFonts w:hint="eastAsia"/>
        </w:rPr>
      </w:pPr>
      <w:r>
        <w:rPr>
          <w:rFonts w:hint="eastAsia"/>
        </w:rPr>
        <w:t>第五次作业</w:t>
      </w:r>
    </w:p>
    <w:p w:rsidR="00203A3D" w:rsidRDefault="00203A3D" w:rsidP="00203A3D">
      <w:r>
        <w:rPr>
          <w:rFonts w:hint="eastAsia"/>
        </w:rPr>
        <w:t>1</w:t>
      </w:r>
      <w:r>
        <w:rPr>
          <w:rFonts w:hint="eastAsia"/>
        </w:rPr>
        <w:t>、简述液压系统中泵和马达的功能，并简述有什么不同？</w:t>
      </w:r>
    </w:p>
    <w:p w:rsidR="00203A3D" w:rsidRPr="00203A3D" w:rsidRDefault="00203A3D">
      <w:r>
        <w:rPr>
          <w:rFonts w:hint="eastAsia"/>
        </w:rPr>
        <w:t>2</w:t>
      </w:r>
      <w:r>
        <w:rPr>
          <w:rFonts w:hint="eastAsia"/>
        </w:rPr>
        <w:t>、方向控制阀中滑阀三位四通的中位机能有哪些？简述下工作方式。</w:t>
      </w:r>
    </w:p>
    <w:sectPr w:rsidR="00203A3D" w:rsidRPr="00203A3D" w:rsidSect="004A0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B22A9"/>
    <w:multiLevelType w:val="hybridMultilevel"/>
    <w:tmpl w:val="9962B552"/>
    <w:lvl w:ilvl="0" w:tplc="F71CB8F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03A3D"/>
    <w:rsid w:val="00203A3D"/>
    <w:rsid w:val="004A0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8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>微软中国</Company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</cp:revision>
  <dcterms:created xsi:type="dcterms:W3CDTF">2025-06-11T01:28:00Z</dcterms:created>
  <dcterms:modified xsi:type="dcterms:W3CDTF">2025-06-11T01:31:00Z</dcterms:modified>
</cp:coreProperties>
</file>