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43F3F">
      <w:pPr>
        <w:adjustRightInd w:val="0"/>
        <w:snapToGrid w:val="0"/>
        <w:spacing w:line="360" w:lineRule="auto"/>
        <w:jc w:val="left"/>
        <w:rPr>
          <w:rFonts w:ascii="黑体" w:hAnsi="黑体" w:eastAsia="黑体"/>
          <w:sz w:val="32"/>
          <w:szCs w:val="32"/>
        </w:rPr>
      </w:pPr>
      <w:r>
        <w:rPr>
          <w:rFonts w:hint="eastAsia" w:ascii="黑体" w:hAnsi="黑体" w:eastAsia="黑体"/>
          <w:sz w:val="32"/>
          <w:szCs w:val="32"/>
        </w:rPr>
        <w:t>附件2：</w:t>
      </w:r>
    </w:p>
    <w:p w14:paraId="61D3270E">
      <w:pPr>
        <w:adjustRightInd w:val="0"/>
        <w:snapToGrid w:val="0"/>
        <w:spacing w:line="560" w:lineRule="exact"/>
        <w:jc w:val="center"/>
        <w:rPr>
          <w:rFonts w:hint="eastAsia" w:ascii="方正小标宋_GBK" w:hAnsi="方正小标宋_GBK" w:eastAsia="方正小标宋_GBK" w:cs="方正小标宋_GBK"/>
          <w:bCs/>
          <w:sz w:val="40"/>
          <w:szCs w:val="40"/>
        </w:rPr>
      </w:pPr>
      <w:r>
        <w:rPr>
          <w:rFonts w:hint="eastAsia" w:ascii="方正小标宋_GBK" w:hAnsi="方正小标宋_GBK" w:eastAsia="方正小标宋_GBK" w:cs="方正小标宋_GBK"/>
          <w:bCs/>
          <w:sz w:val="40"/>
          <w:szCs w:val="40"/>
        </w:rPr>
        <w:t>中国科学技术大学青年志愿服务星级志愿者</w:t>
      </w:r>
    </w:p>
    <w:p w14:paraId="33FB0851">
      <w:pPr>
        <w:adjustRightInd w:val="0"/>
        <w:snapToGrid w:val="0"/>
        <w:spacing w:line="560" w:lineRule="exact"/>
        <w:jc w:val="center"/>
        <w:rPr>
          <w:rFonts w:hint="eastAsia" w:ascii="方正小标宋_GBK" w:hAnsi="方正小标宋_GBK" w:eastAsia="方正小标宋_GBK" w:cs="方正小标宋_GBK"/>
          <w:bCs/>
          <w:sz w:val="40"/>
          <w:szCs w:val="40"/>
        </w:rPr>
      </w:pPr>
      <w:r>
        <w:rPr>
          <w:rFonts w:hint="eastAsia" w:ascii="方正小标宋_GBK" w:hAnsi="方正小标宋_GBK" w:eastAsia="方正小标宋_GBK" w:cs="方正小标宋_GBK"/>
          <w:bCs/>
          <w:sz w:val="40"/>
          <w:szCs w:val="40"/>
        </w:rPr>
        <w:t>表彰细则</w:t>
      </w:r>
    </w:p>
    <w:p w14:paraId="3140F182">
      <w:pPr>
        <w:widowControl/>
        <w:adjustRightInd w:val="0"/>
        <w:snapToGrid w:val="0"/>
        <w:spacing w:line="560" w:lineRule="exact"/>
        <w:ind w:firstLine="640" w:firstLineChars="200"/>
        <w:rPr>
          <w:rFonts w:ascii="仿宋" w:hAnsi="仿宋" w:eastAsia="仿宋"/>
          <w:sz w:val="32"/>
          <w:szCs w:val="32"/>
        </w:rPr>
      </w:pPr>
    </w:p>
    <w:p w14:paraId="4BD0DA24">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为进一步弘扬“奉献、友爱、互助、进步”的志愿服务精神，号召我校广大青年关注志愿服务工作开展，更加积极地参与志愿服务活动，促进志愿服务活动生活化、日常化，引导广大同学争做“六有”大学生，根据《中国注册志愿者管理办法》相关规定，结合我校各团学组织及广大青年师生开展志愿服务工作的实际情况，共青团中国科学技术大学委员会特制定星级志愿者表彰细则，对我校积极参与志愿服务的注册志愿者进行表彰。</w:t>
      </w:r>
    </w:p>
    <w:p w14:paraId="3E93213E">
      <w:pPr>
        <w:widowControl/>
        <w:adjustRightInd w:val="0"/>
        <w:snapToGrid w:val="0"/>
        <w:spacing w:line="560" w:lineRule="exact"/>
        <w:ind w:firstLine="640" w:firstLineChars="200"/>
        <w:rPr>
          <w:rFonts w:ascii="黑体" w:hAnsi="黑体" w:eastAsia="黑体"/>
          <w:bCs/>
          <w:sz w:val="32"/>
          <w:szCs w:val="32"/>
        </w:rPr>
      </w:pPr>
      <w:r>
        <w:rPr>
          <w:rFonts w:ascii="黑体" w:hAnsi="黑体" w:eastAsia="黑体"/>
          <w:bCs/>
          <w:sz w:val="32"/>
          <w:szCs w:val="32"/>
        </w:rPr>
        <w:t>一</w:t>
      </w:r>
      <w:r>
        <w:rPr>
          <w:rFonts w:hint="eastAsia" w:ascii="黑体" w:hAnsi="黑体" w:eastAsia="黑体"/>
          <w:bCs/>
          <w:sz w:val="32"/>
          <w:szCs w:val="32"/>
        </w:rPr>
        <w:t>、</w:t>
      </w:r>
      <w:r>
        <w:rPr>
          <w:rFonts w:ascii="黑体" w:hAnsi="黑体" w:eastAsia="黑体"/>
          <w:bCs/>
          <w:sz w:val="32"/>
          <w:szCs w:val="32"/>
        </w:rPr>
        <w:t>星级志愿者</w:t>
      </w:r>
      <w:r>
        <w:rPr>
          <w:rFonts w:hint="eastAsia" w:ascii="黑体" w:hAnsi="黑体" w:eastAsia="黑体"/>
          <w:bCs/>
          <w:sz w:val="32"/>
          <w:szCs w:val="32"/>
        </w:rPr>
        <w:t>评定</w:t>
      </w:r>
      <w:r>
        <w:rPr>
          <w:rFonts w:ascii="黑体" w:hAnsi="黑体" w:eastAsia="黑体"/>
          <w:bCs/>
          <w:sz w:val="32"/>
          <w:szCs w:val="32"/>
        </w:rPr>
        <w:t>委员会</w:t>
      </w:r>
    </w:p>
    <w:p w14:paraId="77D8314A">
      <w:pPr>
        <w:widowControl/>
        <w:adjustRightInd w:val="0"/>
        <w:snapToGrid w:val="0"/>
        <w:spacing w:line="560" w:lineRule="exact"/>
        <w:ind w:firstLine="640" w:firstLineChars="200"/>
        <w:rPr>
          <w:rFonts w:ascii="仿宋" w:hAnsi="仿宋" w:eastAsia="仿宋"/>
          <w:b/>
          <w:sz w:val="32"/>
          <w:szCs w:val="32"/>
        </w:rPr>
      </w:pPr>
      <w:r>
        <w:rPr>
          <w:rFonts w:hint="eastAsia" w:ascii="仿宋" w:hAnsi="仿宋" w:eastAsia="仿宋"/>
          <w:sz w:val="32"/>
          <w:szCs w:val="32"/>
        </w:rPr>
        <w:t>为进一步做好中国科学技术大学星级志愿者审核及评定工作，校青年志愿服务中心拟成立星级志愿者评定委员会，负责星级志愿者的审核和评定工作。</w:t>
      </w:r>
    </w:p>
    <w:p w14:paraId="45032A01">
      <w:pPr>
        <w:widowControl/>
        <w:adjustRightInd w:val="0"/>
        <w:snapToGrid w:val="0"/>
        <w:spacing w:line="560" w:lineRule="exact"/>
        <w:ind w:firstLine="640" w:firstLineChars="200"/>
        <w:rPr>
          <w:rFonts w:ascii="仿宋" w:hAnsi="仿宋" w:eastAsia="仿宋"/>
          <w:b/>
          <w:sz w:val="32"/>
          <w:szCs w:val="32"/>
        </w:rPr>
      </w:pPr>
      <w:r>
        <w:rPr>
          <w:rFonts w:ascii="仿宋" w:hAnsi="仿宋" w:eastAsia="仿宋"/>
          <w:sz w:val="32"/>
          <w:szCs w:val="32"/>
        </w:rPr>
        <w:t>星级志愿者评审委员会的职责包括</w:t>
      </w:r>
      <w:r>
        <w:rPr>
          <w:rFonts w:hint="eastAsia" w:ascii="仿宋" w:hAnsi="仿宋" w:eastAsia="仿宋"/>
          <w:sz w:val="32"/>
          <w:szCs w:val="32"/>
        </w:rPr>
        <w:t>：1.审核星级志愿者申请材料并评定；2.处理星级志愿者评审过程中的申诉等问题。</w:t>
      </w:r>
    </w:p>
    <w:p w14:paraId="374D9763">
      <w:pPr>
        <w:widowControl/>
        <w:adjustRightInd w:val="0"/>
        <w:snapToGrid w:val="0"/>
        <w:spacing w:line="560" w:lineRule="exact"/>
        <w:ind w:firstLine="640" w:firstLineChars="200"/>
        <w:rPr>
          <w:rFonts w:ascii="仿宋" w:hAnsi="仿宋" w:eastAsia="仿宋"/>
          <w:b/>
          <w:sz w:val="32"/>
          <w:szCs w:val="32"/>
        </w:rPr>
      </w:pPr>
      <w:r>
        <w:rPr>
          <w:rFonts w:ascii="仿宋" w:hAnsi="仿宋" w:eastAsia="仿宋"/>
          <w:sz w:val="32"/>
          <w:szCs w:val="32"/>
        </w:rPr>
        <w:t>星级志愿者评审委员会成员组成为</w:t>
      </w:r>
      <w:r>
        <w:rPr>
          <w:rFonts w:hint="eastAsia" w:ascii="仿宋" w:hAnsi="仿宋" w:eastAsia="仿宋"/>
          <w:sz w:val="32"/>
          <w:szCs w:val="32"/>
        </w:rPr>
        <w:t>：</w:t>
      </w:r>
      <w:r>
        <w:rPr>
          <w:rFonts w:ascii="仿宋" w:hAnsi="仿宋" w:eastAsia="仿宋"/>
          <w:sz w:val="32"/>
          <w:szCs w:val="32"/>
        </w:rPr>
        <w:t>校青年志愿服务中心主任</w:t>
      </w:r>
      <w:r>
        <w:rPr>
          <w:rFonts w:hint="eastAsia" w:ascii="仿宋" w:hAnsi="仿宋" w:eastAsia="仿宋"/>
          <w:sz w:val="32"/>
          <w:szCs w:val="32"/>
        </w:rPr>
        <w:t>、副主任，校</w:t>
      </w:r>
      <w:r>
        <w:rPr>
          <w:rFonts w:ascii="仿宋" w:hAnsi="仿宋" w:eastAsia="仿宋"/>
          <w:sz w:val="32"/>
          <w:szCs w:val="32"/>
        </w:rPr>
        <w:t>芳草社</w:t>
      </w:r>
      <w:r>
        <w:rPr>
          <w:rFonts w:hint="eastAsia" w:ascii="仿宋" w:hAnsi="仿宋" w:eastAsia="仿宋"/>
          <w:sz w:val="32"/>
          <w:szCs w:val="32"/>
        </w:rPr>
        <w:t>青年志愿者协会</w:t>
      </w:r>
      <w:r>
        <w:rPr>
          <w:rFonts w:ascii="仿宋" w:hAnsi="仿宋" w:eastAsia="仿宋"/>
          <w:sz w:val="32"/>
          <w:szCs w:val="32"/>
        </w:rPr>
        <w:t>负责人，</w:t>
      </w:r>
      <w:r>
        <w:rPr>
          <w:rFonts w:hint="eastAsia" w:ascii="仿宋" w:hAnsi="仿宋" w:eastAsia="仿宋"/>
          <w:sz w:val="32"/>
          <w:szCs w:val="32"/>
        </w:rPr>
        <w:t>公益爱心类社团骨干代表。</w:t>
      </w:r>
    </w:p>
    <w:p w14:paraId="4425DC00">
      <w:pPr>
        <w:widowControl/>
        <w:adjustRightInd w:val="0"/>
        <w:snapToGrid w:val="0"/>
        <w:spacing w:line="560" w:lineRule="exact"/>
        <w:ind w:firstLine="640" w:firstLineChars="200"/>
        <w:rPr>
          <w:rFonts w:ascii="黑体" w:hAnsi="黑体" w:eastAsia="黑体"/>
          <w:bCs/>
          <w:sz w:val="32"/>
          <w:szCs w:val="32"/>
        </w:rPr>
      </w:pPr>
      <w:r>
        <w:rPr>
          <w:rFonts w:ascii="黑体" w:hAnsi="黑体" w:eastAsia="黑体"/>
          <w:bCs/>
          <w:sz w:val="32"/>
          <w:szCs w:val="32"/>
        </w:rPr>
        <w:t>二</w:t>
      </w:r>
      <w:r>
        <w:rPr>
          <w:rFonts w:hint="eastAsia" w:ascii="黑体" w:hAnsi="黑体" w:eastAsia="黑体"/>
          <w:bCs/>
          <w:sz w:val="32"/>
          <w:szCs w:val="32"/>
        </w:rPr>
        <w:t>、</w:t>
      </w:r>
      <w:r>
        <w:rPr>
          <w:rFonts w:ascii="黑体" w:hAnsi="黑体" w:eastAsia="黑体"/>
          <w:bCs/>
          <w:sz w:val="32"/>
          <w:szCs w:val="32"/>
        </w:rPr>
        <w:t>星级志愿者基本要求及嘉许荣誉</w:t>
      </w:r>
    </w:p>
    <w:p w14:paraId="088ABF5F">
      <w:pPr>
        <w:widowControl/>
        <w:adjustRightInd w:val="0"/>
        <w:snapToGrid w:val="0"/>
        <w:spacing w:line="560" w:lineRule="exact"/>
        <w:ind w:firstLine="640" w:firstLineChars="200"/>
        <w:rPr>
          <w:rFonts w:ascii="仿宋" w:hAnsi="仿宋" w:eastAsia="仿宋"/>
          <w:b/>
          <w:sz w:val="32"/>
          <w:szCs w:val="32"/>
        </w:rPr>
      </w:pPr>
      <w:r>
        <w:rPr>
          <w:rFonts w:ascii="仿宋" w:hAnsi="仿宋" w:eastAsia="仿宋"/>
          <w:sz w:val="32"/>
          <w:szCs w:val="32"/>
        </w:rPr>
        <w:t>对我校全体有意愿申请星级志愿者的注册志愿者</w:t>
      </w:r>
      <w:r>
        <w:rPr>
          <w:rFonts w:hint="eastAsia" w:ascii="仿宋" w:hAnsi="仿宋" w:eastAsia="仿宋"/>
          <w:sz w:val="32"/>
          <w:szCs w:val="32"/>
        </w:rPr>
        <w:t>基本要求如下：</w:t>
      </w:r>
    </w:p>
    <w:p w14:paraId="5C6125E2">
      <w:pPr>
        <w:adjustRightInd w:val="0"/>
        <w:snapToGrid w:val="0"/>
        <w:spacing w:line="560" w:lineRule="exact"/>
        <w:ind w:firstLine="640" w:firstLineChars="200"/>
        <w:rPr>
          <w:rFonts w:ascii="仿宋" w:hAnsi="仿宋" w:eastAsia="仿宋"/>
          <w:sz w:val="32"/>
          <w:szCs w:val="32"/>
        </w:rPr>
      </w:pPr>
      <w:r>
        <w:rPr>
          <w:rFonts w:ascii="仿宋" w:hAnsi="仿宋" w:eastAsia="仿宋"/>
          <w:sz w:val="32"/>
          <w:szCs w:val="32"/>
        </w:rPr>
        <w:t>1</w:t>
      </w:r>
      <w:r>
        <w:rPr>
          <w:rFonts w:hint="eastAsia" w:ascii="仿宋" w:hAnsi="仿宋" w:eastAsia="仿宋"/>
          <w:sz w:val="32"/>
          <w:szCs w:val="32"/>
        </w:rPr>
        <w:t>.履行志愿服务承诺，弘扬志愿服务精神，传播志愿服务理念：热爱志愿服务工作，有较强的事业心和责任感，以服务他人、服务社会为指导思想</w:t>
      </w:r>
      <w:r>
        <w:rPr>
          <w:rFonts w:ascii="仿宋" w:hAnsi="仿宋" w:eastAsia="仿宋"/>
          <w:sz w:val="32"/>
          <w:szCs w:val="32"/>
        </w:rPr>
        <w:t>,</w:t>
      </w:r>
      <w:r>
        <w:rPr>
          <w:rFonts w:hint="eastAsia" w:ascii="仿宋" w:hAnsi="仿宋" w:eastAsia="仿宋"/>
          <w:sz w:val="32"/>
          <w:szCs w:val="32"/>
        </w:rPr>
        <w:t>秉承奉献、友爱、互助、进步精神，立足本职、无私奉献。</w:t>
      </w:r>
    </w:p>
    <w:p w14:paraId="7D9FEE93">
      <w:pPr>
        <w:widowControl/>
        <w:adjustRightInd w:val="0"/>
        <w:snapToGrid w:val="0"/>
        <w:spacing w:line="560" w:lineRule="exact"/>
        <w:ind w:firstLine="640" w:firstLineChars="200"/>
        <w:rPr>
          <w:rFonts w:ascii="仿宋" w:hAnsi="仿宋" w:eastAsia="仿宋"/>
          <w:sz w:val="32"/>
          <w:szCs w:val="32"/>
        </w:rPr>
      </w:pPr>
      <w:r>
        <w:rPr>
          <w:rFonts w:ascii="仿宋" w:hAnsi="仿宋" w:eastAsia="仿宋"/>
          <w:sz w:val="32"/>
          <w:szCs w:val="32"/>
        </w:rPr>
        <w:t>2</w:t>
      </w:r>
      <w:r>
        <w:rPr>
          <w:rFonts w:hint="eastAsia" w:ascii="仿宋" w:hAnsi="仿宋" w:eastAsia="仿宋"/>
          <w:sz w:val="32"/>
          <w:szCs w:val="32"/>
        </w:rPr>
        <w:t>.自觉维护团组织、志愿者组织和志愿者形象：遵守国家法律法规及团组织、志愿者组织的相关规定，时刻牢记志愿者身份。</w:t>
      </w:r>
    </w:p>
    <w:p w14:paraId="103BC4C9">
      <w:pPr>
        <w:widowControl/>
        <w:adjustRightInd w:val="0"/>
        <w:snapToGrid w:val="0"/>
        <w:spacing w:line="560" w:lineRule="exact"/>
        <w:ind w:firstLine="640" w:firstLineChars="200"/>
        <w:rPr>
          <w:rFonts w:ascii="仿宋" w:hAnsi="仿宋" w:eastAsia="仿宋"/>
          <w:sz w:val="32"/>
          <w:szCs w:val="32"/>
        </w:rPr>
      </w:pPr>
      <w:r>
        <w:rPr>
          <w:rFonts w:ascii="仿宋" w:hAnsi="仿宋" w:eastAsia="仿宋"/>
          <w:sz w:val="32"/>
          <w:szCs w:val="32"/>
        </w:rPr>
        <w:t>3</w:t>
      </w:r>
      <w:r>
        <w:rPr>
          <w:rFonts w:hint="eastAsia" w:ascii="仿宋" w:hAnsi="仿宋" w:eastAsia="仿宋"/>
          <w:sz w:val="32"/>
          <w:szCs w:val="32"/>
        </w:rPr>
        <w:t>.关心我校志愿服务事业与组织发展：积极为具体活动开展形式与志愿服务工作发展献言献策，日常工作中积极主动交流。</w:t>
      </w:r>
    </w:p>
    <w:p w14:paraId="40F96C6C">
      <w:pPr>
        <w:widowControl/>
        <w:adjustRightInd w:val="0"/>
        <w:snapToGrid w:val="0"/>
        <w:spacing w:line="560" w:lineRule="exact"/>
        <w:ind w:firstLine="640" w:firstLineChars="200"/>
        <w:rPr>
          <w:rFonts w:ascii="仿宋" w:hAnsi="仿宋" w:eastAsia="仿宋"/>
          <w:sz w:val="32"/>
          <w:szCs w:val="32"/>
        </w:rPr>
      </w:pPr>
      <w:r>
        <w:rPr>
          <w:rFonts w:ascii="仿宋" w:hAnsi="仿宋" w:eastAsia="仿宋"/>
          <w:sz w:val="32"/>
          <w:szCs w:val="32"/>
        </w:rPr>
        <w:t>4.</w:t>
      </w:r>
      <w:r>
        <w:rPr>
          <w:rFonts w:hint="eastAsia" w:ascii="仿宋" w:hAnsi="仿宋" w:eastAsia="仿宋"/>
          <w:sz w:val="32"/>
          <w:szCs w:val="32"/>
        </w:rPr>
        <w:t>参与志愿服务活动期间：积极肯干、作风踏实；服从活动安排，不怕苦不怕累，按时完成服务工作；约束言行举止，具有良好的志愿者精神风貌。</w:t>
      </w:r>
    </w:p>
    <w:p w14:paraId="4EEA38A0">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符合上述要求的在校注册志愿者可根据实际认证的志愿服务时间申请评选以下志愿服务奖项：</w:t>
      </w:r>
    </w:p>
    <w:p w14:paraId="10DFFECB">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w:t>
      </w:r>
      <w:r>
        <w:rPr>
          <w:rFonts w:ascii="仿宋" w:hAnsi="仿宋" w:eastAsia="仿宋"/>
          <w:sz w:val="32"/>
          <w:szCs w:val="32"/>
        </w:rPr>
        <w:t>1</w:t>
      </w:r>
      <w:r>
        <w:rPr>
          <w:rFonts w:hint="eastAsia" w:ascii="仿宋" w:hAnsi="仿宋" w:eastAsia="仿宋"/>
          <w:sz w:val="32"/>
          <w:szCs w:val="32"/>
        </w:rPr>
        <w:t>）注册后参加志愿服务时间达半年，累计达到</w:t>
      </w:r>
      <w:r>
        <w:rPr>
          <w:rFonts w:ascii="仿宋" w:hAnsi="仿宋" w:eastAsia="仿宋"/>
          <w:sz w:val="32"/>
          <w:szCs w:val="32"/>
        </w:rPr>
        <w:t>60</w:t>
      </w:r>
      <w:r>
        <w:rPr>
          <w:rFonts w:hint="eastAsia" w:ascii="仿宋" w:hAnsi="仿宋" w:eastAsia="仿宋"/>
          <w:sz w:val="32"/>
          <w:szCs w:val="32"/>
        </w:rPr>
        <w:t>小时的，可申请认定为“中国科学技术大学青年志愿服务一星志愿者”；</w:t>
      </w:r>
    </w:p>
    <w:p w14:paraId="2640D99A">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w:t>
      </w:r>
      <w:r>
        <w:rPr>
          <w:rFonts w:ascii="仿宋" w:hAnsi="仿宋" w:eastAsia="仿宋"/>
          <w:sz w:val="32"/>
          <w:szCs w:val="32"/>
        </w:rPr>
        <w:t>2</w:t>
      </w:r>
      <w:r>
        <w:rPr>
          <w:rFonts w:hint="eastAsia" w:ascii="仿宋" w:hAnsi="仿宋" w:eastAsia="仿宋"/>
          <w:sz w:val="32"/>
          <w:szCs w:val="32"/>
        </w:rPr>
        <w:t>）注册后参加志愿服务时间达一年，累计达到</w:t>
      </w:r>
      <w:r>
        <w:rPr>
          <w:rFonts w:ascii="仿宋" w:hAnsi="仿宋" w:eastAsia="仿宋"/>
          <w:sz w:val="32"/>
          <w:szCs w:val="32"/>
        </w:rPr>
        <w:t>120</w:t>
      </w:r>
      <w:r>
        <w:rPr>
          <w:rFonts w:hint="eastAsia" w:ascii="仿宋" w:hAnsi="仿宋" w:eastAsia="仿宋"/>
          <w:sz w:val="32"/>
          <w:szCs w:val="32"/>
        </w:rPr>
        <w:t>小时的，可申请认定为“中国科学技术大学青年志愿服务二星志愿者”；</w:t>
      </w:r>
    </w:p>
    <w:p w14:paraId="1F43B274">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（3）注册后参加志愿服务时间达两年，累计达到</w:t>
      </w:r>
      <w:r>
        <w:rPr>
          <w:rFonts w:ascii="仿宋" w:hAnsi="仿宋" w:eastAsia="仿宋"/>
          <w:sz w:val="32"/>
          <w:szCs w:val="32"/>
        </w:rPr>
        <w:t>200</w:t>
      </w:r>
      <w:r>
        <w:rPr>
          <w:rFonts w:hint="eastAsia" w:ascii="仿宋" w:hAnsi="仿宋" w:eastAsia="仿宋"/>
          <w:sz w:val="32"/>
          <w:szCs w:val="32"/>
        </w:rPr>
        <w:t>小时的，可申请认定为“中国科学技术大学青年志愿服务三星志愿者”；</w:t>
      </w:r>
    </w:p>
    <w:p w14:paraId="36357498">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（4）注册后参加志愿服务时间达三年，累计达到</w:t>
      </w:r>
      <w:r>
        <w:rPr>
          <w:rFonts w:ascii="仿宋" w:hAnsi="仿宋" w:eastAsia="仿宋"/>
          <w:sz w:val="32"/>
          <w:szCs w:val="32"/>
        </w:rPr>
        <w:t>300</w:t>
      </w:r>
      <w:r>
        <w:rPr>
          <w:rFonts w:hint="eastAsia" w:ascii="仿宋" w:hAnsi="仿宋" w:eastAsia="仿宋"/>
          <w:sz w:val="32"/>
          <w:szCs w:val="32"/>
        </w:rPr>
        <w:t>小时的，可申请认定为“中国科学技术大学青年志愿服务四星志愿者”；</w:t>
      </w:r>
    </w:p>
    <w:p w14:paraId="0290279E">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（5）注册后参加志愿服务时间达三年，累计达到4</w:t>
      </w:r>
      <w:r>
        <w:rPr>
          <w:rFonts w:ascii="仿宋" w:hAnsi="仿宋" w:eastAsia="仿宋"/>
          <w:sz w:val="32"/>
          <w:szCs w:val="32"/>
        </w:rPr>
        <w:t>00</w:t>
      </w:r>
      <w:r>
        <w:rPr>
          <w:rFonts w:hint="eastAsia" w:ascii="仿宋" w:hAnsi="仿宋" w:eastAsia="仿宋"/>
          <w:sz w:val="32"/>
          <w:szCs w:val="32"/>
        </w:rPr>
        <w:t>小时的；或连续专门从事志愿服务达6个月</w:t>
      </w:r>
      <w:r>
        <w:rPr>
          <w:rFonts w:ascii="仿宋" w:hAnsi="仿宋" w:eastAsia="仿宋"/>
          <w:sz w:val="32"/>
          <w:szCs w:val="32"/>
        </w:rPr>
        <w:t>及以上</w:t>
      </w:r>
      <w:r>
        <w:rPr>
          <w:rFonts w:hint="eastAsia" w:ascii="仿宋" w:hAnsi="仿宋" w:eastAsia="仿宋"/>
          <w:sz w:val="32"/>
          <w:szCs w:val="32"/>
        </w:rPr>
        <w:t>的，可申请认定为“中国科学技术大学青年志愿服务五星志愿者”。</w:t>
      </w:r>
    </w:p>
    <w:p w14:paraId="452EF66A">
      <w:pPr>
        <w:widowControl/>
        <w:adjustRightInd w:val="0"/>
        <w:snapToGrid w:val="0"/>
        <w:spacing w:line="560" w:lineRule="exact"/>
        <w:ind w:firstLine="640" w:firstLineChars="200"/>
        <w:rPr>
          <w:rFonts w:ascii="黑体" w:hAnsi="黑体" w:eastAsia="黑体"/>
          <w:bCs/>
          <w:sz w:val="32"/>
          <w:szCs w:val="32"/>
        </w:rPr>
      </w:pPr>
      <w:r>
        <w:rPr>
          <w:rFonts w:ascii="黑体" w:hAnsi="黑体" w:eastAsia="黑体"/>
          <w:bCs/>
          <w:sz w:val="32"/>
          <w:szCs w:val="32"/>
        </w:rPr>
        <w:t>三</w:t>
      </w:r>
      <w:r>
        <w:rPr>
          <w:rFonts w:hint="eastAsia" w:ascii="黑体" w:hAnsi="黑体" w:eastAsia="黑体"/>
          <w:bCs/>
          <w:sz w:val="32"/>
          <w:szCs w:val="32"/>
        </w:rPr>
        <w:t>、实施程序及方法</w:t>
      </w:r>
    </w:p>
    <w:p w14:paraId="141431A4">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1.在每年十一月中旬，校青年志愿服务中心邀请全校青年志愿者参评中国科学技术大学青年志愿服务星级志愿者。</w:t>
      </w:r>
    </w:p>
    <w:p w14:paraId="0832B717">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2.全校注册青年志愿者根据每年的申报通知，填写《中国科学技术大学青年志愿服务星级志愿者申请表》，学校星级志愿者评定委员将进行最终评审。</w:t>
      </w:r>
    </w:p>
    <w:p w14:paraId="67516DE7">
      <w:pPr>
        <w:widowControl/>
        <w:adjustRightInd w:val="0"/>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3.终审通过后，星级志愿者表彰名单将进行</w:t>
      </w:r>
      <w:r>
        <w:rPr>
          <w:rFonts w:hint="eastAsia" w:ascii="仿宋" w:hAnsi="仿宋" w:eastAsia="仿宋"/>
          <w:sz w:val="32"/>
          <w:szCs w:val="32"/>
          <w:lang w:val="en-US" w:eastAsia="zh-CN"/>
        </w:rPr>
        <w:t>不少于3个工作日</w:t>
      </w:r>
      <w:bookmarkStart w:id="0" w:name="_GoBack"/>
      <w:bookmarkEnd w:id="0"/>
      <w:r>
        <w:rPr>
          <w:rFonts w:hint="eastAsia" w:ascii="仿宋" w:hAnsi="仿宋" w:eastAsia="仿宋"/>
          <w:sz w:val="32"/>
          <w:szCs w:val="32"/>
        </w:rPr>
        <w:t>的公示。</w:t>
      </w:r>
    </w:p>
    <w:p w14:paraId="539FCCF1">
      <w:pPr>
        <w:widowControl/>
        <w:adjustRightInd w:val="0"/>
        <w:snapToGrid w:val="0"/>
        <w:spacing w:line="560" w:lineRule="exact"/>
        <w:ind w:firstLine="640" w:firstLineChars="200"/>
        <w:rPr>
          <w:rFonts w:hint="eastAsia" w:ascii="仿宋" w:hAnsi="仿宋" w:eastAsia="仿宋"/>
          <w:sz w:val="32"/>
          <w:szCs w:val="32"/>
        </w:rPr>
      </w:pPr>
      <w:r>
        <w:rPr>
          <w:rFonts w:hint="eastAsia" w:ascii="仿宋" w:hAnsi="仿宋" w:eastAsia="仿宋"/>
          <w:sz w:val="32"/>
          <w:szCs w:val="32"/>
        </w:rPr>
        <w:t>本细则自颁布之日起正式实施，解释权归共青团中国科学技术大学委员会所有。</w:t>
      </w:r>
    </w:p>
    <w:sectPr>
      <w:pgSz w:w="11906" w:h="16838"/>
      <w:pgMar w:top="1361" w:right="1797" w:bottom="136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NmMDdiMjNiMTVlYjYwZDJhMjYxOWRiMTZmYTI5NDEifQ=="/>
  </w:docVars>
  <w:rsids>
    <w:rsidRoot w:val="000776E4"/>
    <w:rsid w:val="00032D6E"/>
    <w:rsid w:val="000776E4"/>
    <w:rsid w:val="00130217"/>
    <w:rsid w:val="00130D20"/>
    <w:rsid w:val="00150E47"/>
    <w:rsid w:val="0026027E"/>
    <w:rsid w:val="002E1C00"/>
    <w:rsid w:val="0036060A"/>
    <w:rsid w:val="005874E7"/>
    <w:rsid w:val="005B1C20"/>
    <w:rsid w:val="00660586"/>
    <w:rsid w:val="006C4AB1"/>
    <w:rsid w:val="007C567F"/>
    <w:rsid w:val="00840823"/>
    <w:rsid w:val="008C15C8"/>
    <w:rsid w:val="009C5261"/>
    <w:rsid w:val="00CE0275"/>
    <w:rsid w:val="00EC6879"/>
    <w:rsid w:val="00F219CB"/>
    <w:rsid w:val="00F257FB"/>
    <w:rsid w:val="00FB1417"/>
    <w:rsid w:val="0AFE20D1"/>
    <w:rsid w:val="11B44DC4"/>
    <w:rsid w:val="132C4621"/>
    <w:rsid w:val="19C010DC"/>
    <w:rsid w:val="1C8E76D5"/>
    <w:rsid w:val="1F261365"/>
    <w:rsid w:val="2485059F"/>
    <w:rsid w:val="25A3628D"/>
    <w:rsid w:val="25D67DBF"/>
    <w:rsid w:val="2CB86ED3"/>
    <w:rsid w:val="2CDE2109"/>
    <w:rsid w:val="314A40F8"/>
    <w:rsid w:val="333167A0"/>
    <w:rsid w:val="3612324D"/>
    <w:rsid w:val="3AC107C9"/>
    <w:rsid w:val="3D0F58FA"/>
    <w:rsid w:val="41CF2EE3"/>
    <w:rsid w:val="48184AAE"/>
    <w:rsid w:val="4C1261E0"/>
    <w:rsid w:val="4E8F429A"/>
    <w:rsid w:val="5D513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1239</Words>
  <Characters>1257</Characters>
  <Lines>9</Lines>
  <Paragraphs>2</Paragraphs>
  <TotalTime>37</TotalTime>
  <ScaleCrop>false</ScaleCrop>
  <LinksUpToDate>false</LinksUpToDate>
  <CharactersWithSpaces>1257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2016-11-07T04:34:00Z</dcterms:created>
  <dc:creator>HEDWIG</dc:creator>
  <cp:lastModifiedBy>Syc_</cp:lastModifiedBy>
  <dcterms:modified xsi:type="dcterms:W3CDTF">2024-11-05T15:35:30Z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19D427EA308740E19083D6B773AB51E1_12</vt:lpwstr>
  </property>
</Properties>
</file>