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1A4F" w:rsidRPr="005F2ADE" w:rsidRDefault="00AB1A4F" w:rsidP="00AB1A4F">
      <w:pPr>
        <w:ind w:left="-142" w:right="-421"/>
        <w:jc w:val="center"/>
        <w:rPr>
          <w:rFonts w:ascii="Times New Roman" w:hAnsi="Times New Roman" w:cs="Times New Roman"/>
          <w:b/>
          <w:color w:val="4472C4" w:themeColor="accent5"/>
          <w:sz w:val="46"/>
          <w:szCs w:val="46"/>
        </w:rPr>
      </w:pPr>
      <w:r w:rsidRPr="005F2ADE">
        <w:rPr>
          <w:rFonts w:ascii="Times New Roman" w:hAnsi="Times New Roman" w:cs="Times New Roman"/>
          <w:b/>
          <w:color w:val="4472C4" w:themeColor="accent5"/>
          <w:sz w:val="46"/>
          <w:szCs w:val="46"/>
        </w:rPr>
        <w:t>AI Không Thể Thay Thế Hoàn Toàn Con Người Trong Tương Lai</w:t>
      </w:r>
      <w:r w:rsidR="005D6457">
        <w:rPr>
          <w:rFonts w:ascii="Times New Roman" w:hAnsi="Times New Roman" w:cs="Times New Roman"/>
          <w:b/>
          <w:color w:val="4472C4" w:themeColor="accent5"/>
          <w:sz w:val="46"/>
          <w:szCs w:val="46"/>
        </w:rPr>
        <w:t>.</w:t>
      </w:r>
    </w:p>
    <w:p w:rsidR="00AB1A4F" w:rsidRPr="005D6457" w:rsidRDefault="005F297A" w:rsidP="005D6457">
      <w:pPr>
        <w:pStyle w:val="NormalWeb"/>
        <w:spacing w:before="0" w:beforeAutospacing="0" w:after="0" w:afterAutospacing="0"/>
        <w:ind w:left="-142" w:right="-421"/>
        <w:jc w:val="both"/>
        <w:textAlignment w:val="baseline"/>
        <w:rPr>
          <w:color w:val="000000"/>
          <w:sz w:val="38"/>
          <w:szCs w:val="38"/>
        </w:rPr>
      </w:pPr>
      <w:r w:rsidRPr="005F297A">
        <w:rPr>
          <w:rStyle w:val="FootnoteReference"/>
          <w:b/>
          <w:sz w:val="50"/>
          <w:szCs w:val="50"/>
        </w:rPr>
        <w:footnoteReference w:id="1"/>
      </w:r>
      <w:r w:rsidR="00AB1A4F" w:rsidRPr="005F297A">
        <w:rPr>
          <w:sz w:val="38"/>
          <w:szCs w:val="38"/>
        </w:rPr>
        <w:t xml:space="preserve">Theo Wikipedia thì trong khoa học máy tính, </w:t>
      </w:r>
      <w:r w:rsidR="00AB1A4F" w:rsidRPr="005F297A">
        <w:rPr>
          <w:sz w:val="38"/>
          <w:szCs w:val="38"/>
          <w:highlight w:val="lightGray"/>
        </w:rPr>
        <w:t>trí tuệ nhân tạo</w:t>
      </w:r>
      <w:r w:rsidR="00AB1A4F" w:rsidRPr="005F297A">
        <w:rPr>
          <w:sz w:val="38"/>
          <w:szCs w:val="38"/>
        </w:rPr>
        <w:t xml:space="preserve"> hay </w:t>
      </w:r>
      <w:r w:rsidR="00AB1A4F" w:rsidRPr="005F297A">
        <w:rPr>
          <w:sz w:val="38"/>
          <w:szCs w:val="38"/>
          <w:highlight w:val="lightGray"/>
        </w:rPr>
        <w:t>AI</w:t>
      </w:r>
      <w:r w:rsidR="00AB1A4F" w:rsidRPr="005F297A">
        <w:rPr>
          <w:sz w:val="38"/>
          <w:szCs w:val="38"/>
        </w:rPr>
        <w:t xml:space="preserve"> (tiếng Anh: artificial intelligence), đôi khi được gọi là </w:t>
      </w:r>
      <w:r w:rsidR="00AB1A4F" w:rsidRPr="005F297A">
        <w:rPr>
          <w:sz w:val="38"/>
          <w:szCs w:val="38"/>
          <w:highlight w:val="lightGray"/>
        </w:rPr>
        <w:t>trí thông minh nhân tạo</w:t>
      </w:r>
      <w:r w:rsidR="00AB1A4F" w:rsidRPr="005F297A">
        <w:rPr>
          <w:sz w:val="38"/>
          <w:szCs w:val="38"/>
        </w:rPr>
        <w:t xml:space="preserve">, là </w:t>
      </w:r>
      <w:r w:rsidR="00AB1A4F" w:rsidRPr="005F297A">
        <w:rPr>
          <w:color w:val="4472C4" w:themeColor="accent5"/>
          <w:sz w:val="38"/>
          <w:szCs w:val="38"/>
        </w:rPr>
        <w:t xml:space="preserve">trí thông minh </w:t>
      </w:r>
      <w:r w:rsidR="00AB1A4F" w:rsidRPr="005F297A">
        <w:rPr>
          <w:sz w:val="38"/>
          <w:szCs w:val="38"/>
        </w:rPr>
        <w:t xml:space="preserve">được thể hiện bằng </w:t>
      </w:r>
      <w:r w:rsidR="00AB1A4F" w:rsidRPr="005F297A">
        <w:rPr>
          <w:color w:val="4472C4" w:themeColor="accent5"/>
          <w:sz w:val="38"/>
          <w:szCs w:val="38"/>
        </w:rPr>
        <w:t>máy móc</w:t>
      </w:r>
      <w:r w:rsidR="00AB1A4F" w:rsidRPr="005F297A">
        <w:rPr>
          <w:sz w:val="38"/>
          <w:szCs w:val="38"/>
        </w:rPr>
        <w:t xml:space="preserve">, </w:t>
      </w:r>
      <w:r w:rsidR="00AB1A4F" w:rsidRPr="005F297A">
        <w:rPr>
          <w:color w:val="4472C4" w:themeColor="accent5"/>
          <w:sz w:val="38"/>
          <w:szCs w:val="38"/>
        </w:rPr>
        <w:t>trái ngược với trí thông minh tự nhiên</w:t>
      </w:r>
      <w:r w:rsidR="00AB1A4F" w:rsidRPr="005F297A">
        <w:rPr>
          <w:sz w:val="38"/>
          <w:szCs w:val="38"/>
        </w:rPr>
        <w:t xml:space="preserve"> của con người. Thông thường, thuật ngữ "trí tuệ nhân tạo" thường được sử dụng để mô tả các máy chủ móc(hoặc máy tính) có </w:t>
      </w:r>
      <w:r w:rsidR="00AB1A4F" w:rsidRPr="005F297A">
        <w:rPr>
          <w:color w:val="4472C4" w:themeColor="accent5"/>
          <w:sz w:val="38"/>
          <w:szCs w:val="38"/>
        </w:rPr>
        <w:t xml:space="preserve">khả năng bắt chước </w:t>
      </w:r>
      <w:r w:rsidR="00AB1A4F" w:rsidRPr="005F297A">
        <w:rPr>
          <w:sz w:val="38"/>
          <w:szCs w:val="38"/>
        </w:rPr>
        <w:t xml:space="preserve">các chức năng "nhận thức" mà con người thường phải liên kết với </w:t>
      </w:r>
      <w:r w:rsidR="00AB1A4F" w:rsidRPr="005F297A">
        <w:rPr>
          <w:color w:val="4472C4" w:themeColor="accent5"/>
          <w:sz w:val="38"/>
          <w:szCs w:val="38"/>
        </w:rPr>
        <w:t>tâm trí</w:t>
      </w:r>
      <w:r w:rsidR="00AB1A4F" w:rsidRPr="005F297A">
        <w:rPr>
          <w:sz w:val="38"/>
          <w:szCs w:val="38"/>
        </w:rPr>
        <w:t xml:space="preserve">, như "học tập" và "giải quyết vấn đề". </w:t>
      </w:r>
      <w:r w:rsidRPr="005F297A">
        <w:rPr>
          <w:rStyle w:val="FootnoteReference"/>
          <w:b/>
          <w:sz w:val="50"/>
          <w:szCs w:val="50"/>
        </w:rPr>
        <w:footnoteReference w:id="2"/>
      </w:r>
      <w:r w:rsidR="00AB1A4F" w:rsidRPr="005F297A">
        <w:rPr>
          <w:sz w:val="38"/>
          <w:szCs w:val="38"/>
        </w:rPr>
        <w:t>AI không thể học cách suy nghĩ sáng tạo</w:t>
      </w:r>
      <w:r w:rsidR="005D6457" w:rsidRPr="005F297A">
        <w:rPr>
          <w:sz w:val="38"/>
          <w:szCs w:val="38"/>
        </w:rPr>
        <w:t xml:space="preserve"> AI không thể học cách suy nghĩ sáng tạo, AI có khả năng học hỏi theo thời gian có dữ liệu được cung cấp trước và kinh nghiệm trong quá khứ nhưng không thể sáng tạo trong cách tiếp cận của nó một ví dụ cổ điển là </w:t>
      </w:r>
      <w:r w:rsidR="005D6457" w:rsidRPr="005F297A">
        <w:rPr>
          <w:color w:val="4472C4" w:themeColor="accent5"/>
          <w:sz w:val="38"/>
          <w:szCs w:val="38"/>
        </w:rPr>
        <w:t>Quill Bot</w:t>
      </w:r>
      <w:r w:rsidRPr="00F666F9">
        <w:rPr>
          <w:rStyle w:val="FootnoteReference"/>
          <w:b/>
          <w:sz w:val="50"/>
          <w:szCs w:val="50"/>
        </w:rPr>
        <w:footnoteReference w:customMarkFollows="1" w:id="3"/>
        <w:sym w:font="Symbol" w:char="F02A"/>
      </w:r>
      <w:r w:rsidR="005D6457" w:rsidRPr="00F666F9">
        <w:rPr>
          <w:sz w:val="38"/>
          <w:szCs w:val="38"/>
        </w:rPr>
        <w:t xml:space="preserve"> </w:t>
      </w:r>
      <w:r w:rsidR="005D6457" w:rsidRPr="005F297A">
        <w:rPr>
          <w:sz w:val="38"/>
          <w:szCs w:val="38"/>
        </w:rPr>
        <w:t xml:space="preserve">người có thể viết báo cáo thu nhập của </w:t>
      </w:r>
      <w:r w:rsidR="005D6457" w:rsidRPr="005F297A">
        <w:rPr>
          <w:color w:val="4472C4" w:themeColor="accent5"/>
          <w:sz w:val="38"/>
          <w:szCs w:val="38"/>
        </w:rPr>
        <w:t>Forbes</w:t>
      </w:r>
      <w:r w:rsidR="00B528C8" w:rsidRPr="00F666F9">
        <w:rPr>
          <w:rStyle w:val="EndnoteReference"/>
          <w:b/>
          <w:sz w:val="50"/>
          <w:szCs w:val="50"/>
        </w:rPr>
        <w:endnoteReference w:id="1"/>
      </w:r>
      <w:r w:rsidR="005D6457" w:rsidRPr="00F666F9">
        <w:rPr>
          <w:b/>
          <w:sz w:val="50"/>
          <w:szCs w:val="50"/>
        </w:rPr>
        <w:t xml:space="preserve"> </w:t>
      </w:r>
      <w:r w:rsidR="005D6457" w:rsidRPr="005F297A">
        <w:rPr>
          <w:sz w:val="38"/>
          <w:szCs w:val="38"/>
        </w:rPr>
        <w:t xml:space="preserve">các báo cáo này chỉ chứa dữ liệu và sự kiện đã được cung cấp cho bot.Mặc dù thật ấn tượng khi một bot có thể tự viết một bài báo, nhưng nó thiếu sự tiếp xúc của con người như trong các bài báo khác của </w:t>
      </w:r>
      <w:r w:rsidR="005D6457" w:rsidRPr="005F297A">
        <w:rPr>
          <w:color w:val="4472C4" w:themeColor="accent5"/>
          <w:sz w:val="38"/>
          <w:szCs w:val="38"/>
        </w:rPr>
        <w:t>Forbes</w:t>
      </w:r>
      <w:r w:rsidR="00AB1A4F" w:rsidRPr="005F297A">
        <w:rPr>
          <w:sz w:val="38"/>
          <w:szCs w:val="38"/>
        </w:rPr>
        <w:t>.</w:t>
      </w:r>
      <w:r w:rsidRPr="005F297A">
        <w:rPr>
          <w:rStyle w:val="FootnoteReference"/>
          <w:b/>
          <w:sz w:val="50"/>
          <w:szCs w:val="50"/>
        </w:rPr>
        <w:footnoteReference w:id="4"/>
      </w:r>
      <w:r w:rsidR="00AB1A4F" w:rsidRPr="005F297A">
        <w:rPr>
          <w:sz w:val="38"/>
          <w:szCs w:val="38"/>
        </w:rPr>
        <w:t xml:space="preserve">AI không có kĩ </w:t>
      </w:r>
      <w:r w:rsidR="00AB1A4F" w:rsidRPr="005F297A">
        <w:rPr>
          <w:sz w:val="38"/>
          <w:szCs w:val="38"/>
        </w:rPr>
        <w:lastRenderedPageBreak/>
        <w:t>năng mềm</w:t>
      </w:r>
      <w:r w:rsidR="00FD51A3">
        <w:rPr>
          <w:sz w:val="38"/>
          <w:szCs w:val="38"/>
        </w:rPr>
        <w:t>, k</w:t>
      </w:r>
      <w:r w:rsidR="005D6457" w:rsidRPr="005F297A">
        <w:rPr>
          <w:sz w:val="38"/>
          <w:szCs w:val="38"/>
        </w:rPr>
        <w:t>ỹ năng mềm là điều bắt buộc phải có đối với mọi nhân viên trong không gian làm việc. Chúng bao gồm tinh thần đồng đội, chú ý đến từng chi tiết, tư duy phản biện và sáng tạo, giao tiếp hiệu quả và kỹ năng giao tiếp giữa các cá nhân, đó chỉ là một số ít. Những kỹ năng mềm này được yêu cầu trong mọi ngành công nghiệp và bạn phải phát triển chúng để thành công một cách chuyên nghiệp. Con người được dạy và bắt buộ</w:t>
      </w:r>
      <w:r w:rsidR="00C11776">
        <w:rPr>
          <w:sz w:val="38"/>
          <w:szCs w:val="38"/>
        </w:rPr>
        <w:t>c phải sở hữu những kỹ năng này,</w:t>
      </w:r>
      <w:r w:rsidR="005D6457" w:rsidRPr="005F297A">
        <w:rPr>
          <w:sz w:val="38"/>
          <w:szCs w:val="38"/>
        </w:rPr>
        <w:t xml:space="preserve"> phát triển chúng có giá trị cho tất cả mọi người, bất kể vị trí. Các giám đốc điều hành của công ty cần họ để phát triển, cũng như đội ngũ công nhân hiện trường trong bất kỳ ngành nào. Do đó, những kỹ năng mềm này giúp bạn chiếm </w:t>
      </w:r>
      <w:r w:rsidR="00FD51A3">
        <w:rPr>
          <w:sz w:val="38"/>
          <w:szCs w:val="38"/>
        </w:rPr>
        <w:t>ưu thế</w:t>
      </w:r>
      <w:r w:rsidR="005D6457" w:rsidRPr="005F297A">
        <w:rPr>
          <w:sz w:val="38"/>
          <w:szCs w:val="38"/>
        </w:rPr>
        <w:t xml:space="preserve"> trong không gian làm việc so với AI. Tuy nhiên, kỹ năng mềm lại xa lạ với máy móc có AI. AI không thể phát triển những kỹ năng mềm quan trọng này đối với sự phát triển và tăng trưởng tại nơi làm việc. Phát triển những kỹ năng này đòi hỏi mức độ lý luận và trí tuệ cảm xúc cao hơn</w:t>
      </w:r>
      <w:r w:rsidR="00AB1A4F" w:rsidRPr="005F297A">
        <w:rPr>
          <w:sz w:val="38"/>
          <w:szCs w:val="38"/>
        </w:rPr>
        <w:t>.</w:t>
      </w:r>
      <w:r w:rsidRPr="005F297A">
        <w:rPr>
          <w:rStyle w:val="FootnoteReference"/>
          <w:b/>
          <w:sz w:val="50"/>
          <w:szCs w:val="50"/>
        </w:rPr>
        <w:footnoteReference w:id="5"/>
      </w:r>
      <w:r w:rsidR="00AB1A4F" w:rsidRPr="005F297A">
        <w:rPr>
          <w:sz w:val="38"/>
          <w:szCs w:val="38"/>
        </w:rPr>
        <w:t>AI thiếu trí tuệ cảm xúc</w:t>
      </w:r>
      <w:r w:rsidR="0077332A">
        <w:rPr>
          <w:rStyle w:val="FootnoteReference"/>
          <w:sz w:val="38"/>
          <w:szCs w:val="38"/>
        </w:rPr>
        <w:footnoteReference w:customMarkFollows="1" w:id="6"/>
        <w:t>o</w:t>
      </w:r>
      <w:r w:rsidR="00FD51A3">
        <w:rPr>
          <w:sz w:val="38"/>
          <w:szCs w:val="38"/>
        </w:rPr>
        <w:t>, l</w:t>
      </w:r>
      <w:r w:rsidR="005D6457" w:rsidRPr="005F297A">
        <w:rPr>
          <w:sz w:val="38"/>
          <w:szCs w:val="38"/>
        </w:rPr>
        <w:t xml:space="preserve">à con người, một nhu cầu cơ bản không thể phủ nhận của con người là nhu cầu kết nối tình cảm với người khác. AI cố gắng bắt chước trí thông minh của con người, nhưng trí tuệ cảm xúc không dễ bắt chước như trí tuệ. Tại sao? Bởi vì nó đòi hỏi sự đồng cảm và hiểu biết sâu sắc về trải nghiệm của con người, đặc biệt là nỗi đau và sự đau khổ, và AI đơn giản là không cảm thấy đau. Các chủ doanh nghiệp và giám đốc điều hành công ty hiểu tầm quan trọng của </w:t>
      </w:r>
      <w:r w:rsidR="005D6457" w:rsidRPr="005F297A">
        <w:rPr>
          <w:sz w:val="38"/>
          <w:szCs w:val="38"/>
        </w:rPr>
        <w:lastRenderedPageBreak/>
        <w:t>việc thu hút cảm xúc của nhân viên và khách hàng. Một cỗ máy không thể đạt được mức độ kết nối v</w:t>
      </w:r>
      <w:r w:rsidR="00FD51A3">
        <w:rPr>
          <w:sz w:val="38"/>
          <w:szCs w:val="38"/>
        </w:rPr>
        <w:t xml:space="preserve">ới con người như vậy, trong khi với tư cách là con người </w:t>
      </w:r>
      <w:r w:rsidR="005D6457" w:rsidRPr="005F297A">
        <w:rPr>
          <w:sz w:val="38"/>
          <w:szCs w:val="38"/>
        </w:rPr>
        <w:t>có nhiều cách để tăng trí tuệ cảm xúc</w:t>
      </w:r>
      <w:r w:rsidR="00AB1A4F" w:rsidRPr="005F297A">
        <w:rPr>
          <w:sz w:val="38"/>
          <w:szCs w:val="38"/>
        </w:rPr>
        <w:t>.</w:t>
      </w:r>
      <w:r w:rsidRPr="005F297A">
        <w:rPr>
          <w:rStyle w:val="FootnoteReference"/>
          <w:b/>
          <w:sz w:val="50"/>
          <w:szCs w:val="50"/>
        </w:rPr>
        <w:footnoteReference w:id="7"/>
      </w:r>
      <w:r w:rsidR="005D6457" w:rsidRPr="005F297A">
        <w:rPr>
          <w:sz w:val="38"/>
          <w:szCs w:val="38"/>
        </w:rPr>
        <w:t>AI</w:t>
      </w:r>
      <w:r w:rsidR="005D6457" w:rsidRPr="005F297A">
        <w:rPr>
          <w:b/>
          <w:color w:val="7030A0"/>
          <w:sz w:val="38"/>
          <w:szCs w:val="38"/>
        </w:rPr>
        <w:t xml:space="preserve"> </w:t>
      </w:r>
      <w:r w:rsidR="005D6457" w:rsidRPr="005F297A">
        <w:rPr>
          <w:color w:val="000000"/>
          <w:sz w:val="38"/>
          <w:szCs w:val="38"/>
        </w:rPr>
        <w:t xml:space="preserve">Tích hợp </w:t>
      </w:r>
      <w:r w:rsidR="00FD51A3">
        <w:rPr>
          <w:color w:val="000000"/>
          <w:sz w:val="38"/>
          <w:szCs w:val="38"/>
        </w:rPr>
        <w:t xml:space="preserve">được </w:t>
      </w:r>
      <w:r w:rsidR="005D6457" w:rsidRPr="005F297A">
        <w:rPr>
          <w:color w:val="000000"/>
          <w:sz w:val="38"/>
          <w:szCs w:val="38"/>
        </w:rPr>
        <w:t xml:space="preserve">trong dịch vụ khách hàng </w:t>
      </w:r>
      <w:r w:rsidR="00FD51A3">
        <w:rPr>
          <w:color w:val="000000"/>
          <w:sz w:val="38"/>
          <w:szCs w:val="38"/>
        </w:rPr>
        <w:t xml:space="preserve">dưới vai trò trò chuyện tự động </w:t>
      </w:r>
      <w:r w:rsidR="005D6457" w:rsidRPr="005F297A">
        <w:rPr>
          <w:color w:val="000000"/>
          <w:sz w:val="38"/>
          <w:szCs w:val="38"/>
        </w:rPr>
        <w:t>: Chatbot và trợ lý ảo sử dụng trí tuệ nhân tạo để cung cấp hỗ trợ khách hàng, giải đáp câu hỏi, và thực hiện các nhiệm vụ trò</w:t>
      </w:r>
      <w:r w:rsidR="005D6457" w:rsidRPr="00150E4A">
        <w:rPr>
          <w:color w:val="000000"/>
          <w:sz w:val="38"/>
          <w:szCs w:val="38"/>
        </w:rPr>
        <w:t xml:space="preserve"> chuyện cơ bản.</w:t>
      </w:r>
      <w:r w:rsidRPr="005F297A">
        <w:rPr>
          <w:rStyle w:val="FootnoteReference"/>
          <w:b/>
          <w:color w:val="000000"/>
          <w:sz w:val="50"/>
          <w:szCs w:val="50"/>
        </w:rPr>
        <w:footnoteReference w:id="8"/>
      </w:r>
      <w:r w:rsidR="005D6457" w:rsidRPr="005F297A">
        <w:rPr>
          <w:color w:val="000000"/>
          <w:sz w:val="38"/>
          <w:szCs w:val="38"/>
          <w:highlight w:val="lightGray"/>
        </w:rPr>
        <w:t>V</w:t>
      </w:r>
      <w:r w:rsidR="00AB1A4F" w:rsidRPr="005F297A">
        <w:rPr>
          <w:color w:val="000000"/>
          <w:sz w:val="38"/>
          <w:szCs w:val="38"/>
          <w:highlight w:val="lightGray"/>
        </w:rPr>
        <w:t>ì vậy</w:t>
      </w:r>
      <w:r w:rsidR="00AB1A4F" w:rsidRPr="005F297A">
        <w:rPr>
          <w:color w:val="000000"/>
          <w:sz w:val="38"/>
          <w:szCs w:val="38"/>
        </w:rPr>
        <w:t xml:space="preserve"> trong tương lai </w:t>
      </w:r>
      <w:r w:rsidR="00FD51A3">
        <w:rPr>
          <w:color w:val="000000"/>
          <w:sz w:val="38"/>
          <w:szCs w:val="38"/>
        </w:rPr>
        <w:t>AI</w:t>
      </w:r>
      <w:r w:rsidR="00AB1A4F" w:rsidRPr="005F297A">
        <w:rPr>
          <w:color w:val="000000"/>
          <w:sz w:val="38"/>
          <w:szCs w:val="38"/>
        </w:rPr>
        <w:t xml:space="preserve"> sẽ không thể thay thế con người hoàn toàn trong công việc lẫn đời sống của chúng ta, nó chỉ thay thế một phần nào đó cho con người dưới vai trò là một công cụ hỗ trợ cho con người.</w:t>
      </w:r>
      <w:r w:rsidR="00AB1A4F" w:rsidRPr="00AB1A4F">
        <w:rPr>
          <w:color w:val="000000"/>
          <w:sz w:val="38"/>
          <w:szCs w:val="38"/>
        </w:rPr>
        <w:tab/>
      </w:r>
    </w:p>
    <w:p w:rsidR="005D6457" w:rsidRDefault="005D6457" w:rsidP="00AB1A4F">
      <w:pPr>
        <w:pStyle w:val="NormalWeb"/>
        <w:spacing w:before="0" w:beforeAutospacing="0" w:after="0" w:afterAutospacing="0"/>
        <w:ind w:left="-142" w:right="-421"/>
        <w:jc w:val="both"/>
        <w:textAlignment w:val="baseline"/>
        <w:rPr>
          <w:b/>
          <w:color w:val="000000"/>
          <w:sz w:val="38"/>
          <w:szCs w:val="38"/>
        </w:rPr>
      </w:pPr>
    </w:p>
    <w:p w:rsidR="004D6C87" w:rsidRDefault="004D6C87"/>
    <w:sectPr w:rsidR="004D6C8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5426" w:rsidRDefault="00305426" w:rsidP="005F297A">
      <w:pPr>
        <w:spacing w:after="0" w:line="240" w:lineRule="auto"/>
      </w:pPr>
      <w:r>
        <w:separator/>
      </w:r>
    </w:p>
  </w:endnote>
  <w:endnote w:type="continuationSeparator" w:id="0">
    <w:p w:rsidR="00305426" w:rsidRDefault="00305426" w:rsidP="005F297A">
      <w:pPr>
        <w:spacing w:after="0" w:line="240" w:lineRule="auto"/>
      </w:pPr>
      <w:r>
        <w:continuationSeparator/>
      </w:r>
    </w:p>
  </w:endnote>
  <w:endnote w:id="1">
    <w:p w:rsidR="00B528C8" w:rsidRDefault="00B528C8">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5426" w:rsidRDefault="00305426" w:rsidP="005F297A">
      <w:pPr>
        <w:spacing w:after="0" w:line="240" w:lineRule="auto"/>
      </w:pPr>
      <w:r>
        <w:separator/>
      </w:r>
    </w:p>
  </w:footnote>
  <w:footnote w:type="continuationSeparator" w:id="0">
    <w:p w:rsidR="00305426" w:rsidRDefault="00305426" w:rsidP="005F297A">
      <w:pPr>
        <w:spacing w:after="0" w:line="240" w:lineRule="auto"/>
      </w:pPr>
      <w:r>
        <w:continuationSeparator/>
      </w:r>
    </w:p>
  </w:footnote>
  <w:footnote w:id="1">
    <w:p w:rsidR="005F297A" w:rsidRPr="005F297A" w:rsidRDefault="005F297A">
      <w:pPr>
        <w:pStyle w:val="FootnoteText"/>
        <w:rPr>
          <w:rFonts w:ascii="Times New Roman" w:hAnsi="Times New Roman" w:cs="Times New Roman"/>
          <w:sz w:val="30"/>
          <w:szCs w:val="30"/>
        </w:rPr>
      </w:pPr>
      <w:r w:rsidRPr="0077332A">
        <w:rPr>
          <w:rStyle w:val="FootnoteReference"/>
          <w:rFonts w:ascii="Times New Roman" w:hAnsi="Times New Roman" w:cs="Times New Roman"/>
          <w:b/>
          <w:sz w:val="30"/>
          <w:szCs w:val="30"/>
        </w:rPr>
        <w:footnoteRef/>
      </w:r>
      <w:r w:rsidRPr="005F297A">
        <w:rPr>
          <w:rFonts w:ascii="Times New Roman" w:hAnsi="Times New Roman" w:cs="Times New Roman"/>
          <w:sz w:val="30"/>
          <w:szCs w:val="30"/>
        </w:rPr>
        <w:t xml:space="preserve"> Tiền đề</w:t>
      </w:r>
    </w:p>
  </w:footnote>
  <w:footnote w:id="2">
    <w:p w:rsidR="005F297A" w:rsidRDefault="005F297A">
      <w:pPr>
        <w:pStyle w:val="FootnoteText"/>
        <w:rPr>
          <w:rFonts w:ascii="Times New Roman" w:hAnsi="Times New Roman" w:cs="Times New Roman"/>
          <w:sz w:val="30"/>
          <w:szCs w:val="30"/>
        </w:rPr>
      </w:pPr>
      <w:r w:rsidRPr="0077332A">
        <w:rPr>
          <w:rStyle w:val="FootnoteReference"/>
          <w:rFonts w:ascii="Times New Roman" w:hAnsi="Times New Roman" w:cs="Times New Roman"/>
          <w:sz w:val="30"/>
          <w:szCs w:val="30"/>
        </w:rPr>
        <w:footnoteRef/>
      </w:r>
      <w:r w:rsidRPr="005F297A">
        <w:rPr>
          <w:rFonts w:ascii="Times New Roman" w:hAnsi="Times New Roman" w:cs="Times New Roman"/>
          <w:sz w:val="30"/>
          <w:szCs w:val="30"/>
        </w:rPr>
        <w:t xml:space="preserve"> Tiền đề</w:t>
      </w:r>
    </w:p>
    <w:p w:rsidR="00B528C8" w:rsidRPr="005F297A" w:rsidRDefault="00B528C8">
      <w:pPr>
        <w:pStyle w:val="FootnoteText"/>
        <w:rPr>
          <w:rFonts w:ascii="Times New Roman" w:hAnsi="Times New Roman" w:cs="Times New Roman"/>
          <w:sz w:val="30"/>
          <w:szCs w:val="30"/>
        </w:rPr>
      </w:pPr>
      <w:r w:rsidRPr="0077332A">
        <w:rPr>
          <w:rStyle w:val="FootnoteReference"/>
          <w:rFonts w:ascii="Times New Roman" w:hAnsi="Times New Roman" w:cs="Times New Roman"/>
          <w:b/>
          <w:sz w:val="30"/>
          <w:szCs w:val="30"/>
        </w:rPr>
        <w:t>3</w:t>
      </w:r>
      <w:r>
        <w:rPr>
          <w:rFonts w:ascii="Times New Roman" w:hAnsi="Times New Roman" w:cs="Times New Roman"/>
          <w:sz w:val="30"/>
          <w:szCs w:val="30"/>
        </w:rPr>
        <w:t xml:space="preserve"> </w:t>
      </w:r>
      <w:r w:rsidRPr="005F297A">
        <w:rPr>
          <w:rFonts w:ascii="Times New Roman" w:hAnsi="Times New Roman" w:cs="Times New Roman"/>
          <w:sz w:val="30"/>
          <w:szCs w:val="30"/>
        </w:rPr>
        <w:t>Tiền đề</w:t>
      </w:r>
    </w:p>
  </w:footnote>
  <w:footnote w:id="3">
    <w:p w:rsidR="005F297A" w:rsidRPr="00B528C8" w:rsidRDefault="005F297A">
      <w:pPr>
        <w:pStyle w:val="FootnoteText"/>
        <w:rPr>
          <w:rFonts w:ascii="Times New Roman" w:hAnsi="Times New Roman" w:cs="Times New Roman"/>
          <w:sz w:val="30"/>
          <w:szCs w:val="30"/>
        </w:rPr>
      </w:pPr>
      <w:r w:rsidRPr="0077332A">
        <w:rPr>
          <w:rStyle w:val="FootnoteReference"/>
          <w:rFonts w:ascii="Times New Roman" w:hAnsi="Times New Roman" w:cs="Times New Roman"/>
          <w:b/>
          <w:sz w:val="30"/>
          <w:szCs w:val="30"/>
        </w:rPr>
        <w:sym w:font="Symbol" w:char="F02A"/>
      </w:r>
      <w:r w:rsidRPr="0077332A">
        <w:rPr>
          <w:rFonts w:ascii="Times New Roman" w:hAnsi="Times New Roman" w:cs="Times New Roman"/>
          <w:b/>
          <w:sz w:val="30"/>
          <w:szCs w:val="30"/>
        </w:rPr>
        <w:t xml:space="preserve"> </w:t>
      </w:r>
      <w:r w:rsidRPr="00FD51A3">
        <w:rPr>
          <w:rFonts w:ascii="Times New Roman" w:hAnsi="Times New Roman" w:cs="Times New Roman"/>
          <w:sz w:val="32"/>
          <w:szCs w:val="32"/>
        </w:rPr>
        <w:t>Đây là một công cụ sử dụng công nghệ AI để diễn giải một nội dung bất kỳ. Bằng cách QuillBot thay đổi cấu trúc của câu, thay thế từ bằng từ đồng nghĩa những vẫn giữ nguyên ý nghĩa của nội dung gốc. Ứng dụng được thành lập bởi ba sinh viên khoa học máy tính, Rohit Gupta, David Silin và Anil Jason vào năm 2017.</w:t>
      </w:r>
      <w:r w:rsidRPr="00B528C8">
        <w:rPr>
          <w:rFonts w:ascii="Times New Roman" w:hAnsi="Times New Roman" w:cs="Times New Roman"/>
          <w:sz w:val="30"/>
          <w:szCs w:val="30"/>
        </w:rPr>
        <w:t xml:space="preserve"> </w:t>
      </w:r>
    </w:p>
  </w:footnote>
  <w:footnote w:id="4">
    <w:p w:rsidR="00B528C8" w:rsidRDefault="00B528C8">
      <w:pPr>
        <w:pStyle w:val="FootnoteText"/>
      </w:pPr>
      <w:r w:rsidRPr="00F666F9">
        <w:rPr>
          <w:rStyle w:val="EndnoteReference"/>
          <w:rFonts w:ascii="Times New Roman" w:hAnsi="Times New Roman" w:cs="Times New Roman"/>
          <w:b/>
          <w:sz w:val="30"/>
          <w:szCs w:val="30"/>
        </w:rPr>
        <w:t>i</w:t>
      </w:r>
      <w:r w:rsidRPr="00F666F9">
        <w:rPr>
          <w:rFonts w:ascii="Times New Roman" w:hAnsi="Times New Roman" w:cs="Times New Roman"/>
          <w:b/>
          <w:sz w:val="30"/>
          <w:szCs w:val="30"/>
        </w:rPr>
        <w:t xml:space="preserve"> </w:t>
      </w:r>
      <w:r w:rsidRPr="00FD51A3">
        <w:rPr>
          <w:rFonts w:ascii="Times New Roman" w:hAnsi="Times New Roman" w:cs="Times New Roman"/>
          <w:sz w:val="32"/>
          <w:szCs w:val="32"/>
        </w:rPr>
        <w:t>Forbes là công ty xuất bản và truyền thông của Mỹ, là tạp chí kinh doanh của Mỹ được thành lập bởi B.C. Forbes vào năm 1917.</w:t>
      </w:r>
      <w:bookmarkStart w:id="0" w:name="_GoBack"/>
      <w:bookmarkEnd w:id="0"/>
    </w:p>
  </w:footnote>
  <w:footnote w:id="5">
    <w:p w:rsidR="005F297A" w:rsidRDefault="005F297A">
      <w:pPr>
        <w:pStyle w:val="FootnoteText"/>
        <w:rPr>
          <w:rFonts w:ascii="Times New Roman" w:hAnsi="Times New Roman" w:cs="Times New Roman"/>
          <w:sz w:val="30"/>
          <w:szCs w:val="30"/>
        </w:rPr>
      </w:pPr>
      <w:r w:rsidRPr="0077332A">
        <w:rPr>
          <w:rStyle w:val="FootnoteReference"/>
          <w:rFonts w:ascii="Times New Roman" w:hAnsi="Times New Roman" w:cs="Times New Roman"/>
          <w:b/>
          <w:sz w:val="30"/>
          <w:szCs w:val="30"/>
        </w:rPr>
        <w:footnoteRef/>
      </w:r>
      <w:r w:rsidRPr="0077332A">
        <w:rPr>
          <w:rFonts w:ascii="Times New Roman" w:hAnsi="Times New Roman" w:cs="Times New Roman"/>
          <w:b/>
          <w:sz w:val="30"/>
          <w:szCs w:val="30"/>
        </w:rPr>
        <w:t xml:space="preserve"> </w:t>
      </w:r>
      <w:r w:rsidRPr="00FD51A3">
        <w:rPr>
          <w:rFonts w:ascii="Times New Roman" w:hAnsi="Times New Roman" w:cs="Times New Roman"/>
          <w:sz w:val="32"/>
          <w:szCs w:val="32"/>
        </w:rPr>
        <w:t>Tiền đề</w:t>
      </w:r>
    </w:p>
    <w:p w:rsidR="00FD51A3" w:rsidRPr="005F297A" w:rsidRDefault="0077332A">
      <w:pPr>
        <w:pStyle w:val="FootnoteText"/>
        <w:rPr>
          <w:rFonts w:ascii="Times New Roman" w:hAnsi="Times New Roman" w:cs="Times New Roman"/>
          <w:sz w:val="30"/>
          <w:szCs w:val="30"/>
        </w:rPr>
      </w:pPr>
      <w:r w:rsidRPr="0077332A">
        <w:rPr>
          <w:rStyle w:val="EndnoteReference"/>
          <w:rFonts w:ascii="Times New Roman" w:hAnsi="Times New Roman" w:cs="Times New Roman"/>
          <w:b/>
          <w:sz w:val="30"/>
          <w:szCs w:val="30"/>
        </w:rPr>
        <w:t>o</w:t>
      </w:r>
      <w:r w:rsidR="00FD51A3" w:rsidRPr="0077332A">
        <w:rPr>
          <w:rFonts w:ascii="Times New Roman" w:hAnsi="Times New Roman" w:cs="Times New Roman"/>
          <w:b/>
          <w:sz w:val="30"/>
          <w:szCs w:val="30"/>
        </w:rPr>
        <w:t xml:space="preserve"> </w:t>
      </w:r>
      <w:r w:rsidR="00FD51A3" w:rsidRPr="00FD51A3">
        <w:rPr>
          <w:rFonts w:ascii="Times New Roman" w:hAnsi="Times New Roman" w:cs="Times New Roman"/>
          <w:sz w:val="32"/>
          <w:szCs w:val="32"/>
        </w:rPr>
        <w:t>T</w:t>
      </w:r>
      <w:r w:rsidR="00FD51A3" w:rsidRPr="00FD51A3">
        <w:rPr>
          <w:rFonts w:ascii="Times New Roman" w:hAnsi="Times New Roman" w:cs="Times New Roman"/>
          <w:sz w:val="32"/>
          <w:szCs w:val="32"/>
        </w:rPr>
        <w:t xml:space="preserve">rí tuệ cảm xúc (EQ) </w:t>
      </w:r>
      <w:r>
        <w:rPr>
          <w:rFonts w:ascii="Times New Roman" w:hAnsi="Times New Roman" w:cs="Times New Roman"/>
          <w:sz w:val="32"/>
          <w:szCs w:val="32"/>
        </w:rPr>
        <w:t>t</w:t>
      </w:r>
      <w:r w:rsidRPr="0077332A">
        <w:rPr>
          <w:rFonts w:ascii="Times New Roman" w:hAnsi="Times New Roman" w:cs="Times New Roman"/>
          <w:sz w:val="32"/>
          <w:szCs w:val="32"/>
        </w:rPr>
        <w:t>hường dùng dưới hàm nghĩa nói về chỉ số cả</w:t>
      </w:r>
      <w:r>
        <w:rPr>
          <w:rFonts w:ascii="Times New Roman" w:hAnsi="Times New Roman" w:cs="Times New Roman"/>
          <w:sz w:val="32"/>
          <w:szCs w:val="32"/>
        </w:rPr>
        <w:t>m xúc c</w:t>
      </w:r>
      <w:r w:rsidRPr="0077332A">
        <w:rPr>
          <w:rFonts w:ascii="Times New Roman" w:hAnsi="Times New Roman" w:cs="Times New Roman"/>
          <w:sz w:val="32"/>
          <w:szCs w:val="32"/>
        </w:rPr>
        <w:t>hỉ số này mô tả khả năng, năng lực, kỹ năng (trong trường hợp của mô hình tính cách về trí tuệ xúc cảm) hay khả năng tự nhận thức để xác định, đánh giá và điều tiết cảm xúc của chính mỗi người, của người khác, của các nhóm cảm xúc</w:t>
      </w:r>
      <w:r>
        <w:rPr>
          <w:rFonts w:ascii="Times New Roman" w:hAnsi="Times New Roman" w:cs="Times New Roman"/>
          <w:sz w:val="32"/>
          <w:szCs w:val="32"/>
        </w:rPr>
        <w:t>.</w:t>
      </w:r>
    </w:p>
  </w:footnote>
  <w:footnote w:id="6">
    <w:p w:rsidR="0077332A" w:rsidRDefault="0077332A">
      <w:pPr>
        <w:pStyle w:val="FootnoteText"/>
      </w:pPr>
    </w:p>
  </w:footnote>
  <w:footnote w:id="7">
    <w:p w:rsidR="005F297A" w:rsidRPr="005F297A" w:rsidRDefault="005F297A">
      <w:pPr>
        <w:pStyle w:val="FootnoteText"/>
        <w:rPr>
          <w:rFonts w:ascii="Times New Roman" w:hAnsi="Times New Roman" w:cs="Times New Roman"/>
          <w:sz w:val="30"/>
          <w:szCs w:val="30"/>
        </w:rPr>
      </w:pPr>
      <w:r w:rsidRPr="0077332A">
        <w:rPr>
          <w:rStyle w:val="FootnoteReference"/>
          <w:rFonts w:ascii="Times New Roman" w:hAnsi="Times New Roman" w:cs="Times New Roman"/>
          <w:b/>
          <w:sz w:val="30"/>
          <w:szCs w:val="30"/>
        </w:rPr>
        <w:footnoteRef/>
      </w:r>
      <w:r w:rsidRPr="0077332A">
        <w:rPr>
          <w:rFonts w:ascii="Times New Roman" w:hAnsi="Times New Roman" w:cs="Times New Roman"/>
          <w:b/>
          <w:sz w:val="30"/>
          <w:szCs w:val="30"/>
        </w:rPr>
        <w:t xml:space="preserve"> </w:t>
      </w:r>
      <w:r w:rsidRPr="005F297A">
        <w:rPr>
          <w:rFonts w:ascii="Times New Roman" w:hAnsi="Times New Roman" w:cs="Times New Roman"/>
          <w:sz w:val="30"/>
          <w:szCs w:val="30"/>
        </w:rPr>
        <w:t>Tiền đề</w:t>
      </w:r>
    </w:p>
  </w:footnote>
  <w:footnote w:id="8">
    <w:p w:rsidR="005F297A" w:rsidRDefault="005F297A">
      <w:pPr>
        <w:pStyle w:val="FootnoteText"/>
      </w:pPr>
      <w:r w:rsidRPr="0077332A">
        <w:rPr>
          <w:rStyle w:val="FootnoteReference"/>
          <w:rFonts w:ascii="Times New Roman" w:hAnsi="Times New Roman" w:cs="Times New Roman"/>
          <w:b/>
          <w:sz w:val="30"/>
          <w:szCs w:val="30"/>
        </w:rPr>
        <w:footnoteRef/>
      </w:r>
      <w:r w:rsidRPr="0077332A">
        <w:rPr>
          <w:rFonts w:ascii="Times New Roman" w:hAnsi="Times New Roman" w:cs="Times New Roman"/>
          <w:b/>
          <w:sz w:val="30"/>
          <w:szCs w:val="30"/>
        </w:rPr>
        <w:t xml:space="preserve"> </w:t>
      </w:r>
      <w:r w:rsidRPr="005F297A">
        <w:rPr>
          <w:rFonts w:ascii="Times New Roman" w:hAnsi="Times New Roman" w:cs="Times New Roman"/>
          <w:sz w:val="30"/>
          <w:szCs w:val="30"/>
        </w:rPr>
        <w:t>Kết luận</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1A4F"/>
    <w:rsid w:val="0019079B"/>
    <w:rsid w:val="002B724E"/>
    <w:rsid w:val="00305426"/>
    <w:rsid w:val="004D6C87"/>
    <w:rsid w:val="005D6457"/>
    <w:rsid w:val="005F297A"/>
    <w:rsid w:val="0077332A"/>
    <w:rsid w:val="00922211"/>
    <w:rsid w:val="00AB1A4F"/>
    <w:rsid w:val="00B528C8"/>
    <w:rsid w:val="00C11776"/>
    <w:rsid w:val="00F666F9"/>
    <w:rsid w:val="00FD51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FC8194-BA21-4CAF-A024-145AD4900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B1A4F"/>
    <w:pPr>
      <w:spacing w:before="100" w:beforeAutospacing="1" w:after="100" w:afterAutospacing="1" w:line="240" w:lineRule="auto"/>
    </w:pPr>
    <w:rPr>
      <w:rFonts w:ascii="Times New Roman" w:eastAsia="Times New Roman" w:hAnsi="Times New Roman" w:cs="Times New Roman"/>
      <w:sz w:val="24"/>
      <w:szCs w:val="24"/>
    </w:rPr>
  </w:style>
  <w:style w:type="paragraph" w:styleId="EndnoteText">
    <w:name w:val="endnote text"/>
    <w:basedOn w:val="Normal"/>
    <w:link w:val="EndnoteTextChar"/>
    <w:uiPriority w:val="99"/>
    <w:semiHidden/>
    <w:unhideWhenUsed/>
    <w:rsid w:val="005F297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F297A"/>
    <w:rPr>
      <w:sz w:val="20"/>
      <w:szCs w:val="20"/>
    </w:rPr>
  </w:style>
  <w:style w:type="character" w:styleId="EndnoteReference">
    <w:name w:val="endnote reference"/>
    <w:basedOn w:val="DefaultParagraphFont"/>
    <w:uiPriority w:val="99"/>
    <w:semiHidden/>
    <w:unhideWhenUsed/>
    <w:rsid w:val="005F297A"/>
    <w:rPr>
      <w:vertAlign w:val="superscript"/>
    </w:rPr>
  </w:style>
  <w:style w:type="paragraph" w:styleId="FootnoteText">
    <w:name w:val="footnote text"/>
    <w:basedOn w:val="Normal"/>
    <w:link w:val="FootnoteTextChar"/>
    <w:uiPriority w:val="99"/>
    <w:semiHidden/>
    <w:unhideWhenUsed/>
    <w:rsid w:val="005F297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F297A"/>
    <w:rPr>
      <w:sz w:val="20"/>
      <w:szCs w:val="20"/>
    </w:rPr>
  </w:style>
  <w:style w:type="character" w:styleId="FootnoteReference">
    <w:name w:val="footnote reference"/>
    <w:basedOn w:val="DefaultParagraphFont"/>
    <w:uiPriority w:val="99"/>
    <w:semiHidden/>
    <w:unhideWhenUsed/>
    <w:rsid w:val="005F297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9CC0CF-651C-42B3-8C34-365887723F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3</Pages>
  <Words>470</Words>
  <Characters>2684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2023-12-03T13:32:00Z</dcterms:created>
  <dcterms:modified xsi:type="dcterms:W3CDTF">2023-12-04T03:37:00Z</dcterms:modified>
</cp:coreProperties>
</file>