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4EF4" w:rsidRPr="00644EF4" w:rsidRDefault="00644EF4" w:rsidP="00644EF4">
      <w:pPr>
        <w:rPr>
          <w:rFonts w:ascii="Times New Roman" w:hAnsi="Times New Roman" w:cs="Times New Roman"/>
          <w:sz w:val="30"/>
          <w:szCs w:val="30"/>
        </w:rPr>
      </w:pPr>
      <w:r w:rsidRPr="00644EF4">
        <w:rPr>
          <w:rFonts w:ascii="Times New Roman" w:hAnsi="Times New Roman" w:cs="Times New Roman"/>
          <w:color w:val="0D0D0D"/>
          <w:sz w:val="30"/>
          <w:szCs w:val="30"/>
          <w:shd w:val="clear" w:color="auto" w:fill="FFFFFF"/>
        </w:rPr>
        <w:t xml:space="preserve">Quan điểm </w:t>
      </w:r>
      <w:r w:rsidRPr="00644EF4">
        <w:rPr>
          <w:rFonts w:ascii="Times New Roman" w:hAnsi="Times New Roman" w:cs="Times New Roman"/>
          <w:color w:val="0D0D0D"/>
          <w:sz w:val="30"/>
          <w:szCs w:val="30"/>
          <w:shd w:val="clear" w:color="auto" w:fill="FFFFFF"/>
        </w:rPr>
        <w:t xml:space="preserve">x </w:t>
      </w:r>
      <w:r w:rsidRPr="00644EF4">
        <w:rPr>
          <w:rFonts w:ascii="Times New Roman" w:hAnsi="Times New Roman" w:cs="Times New Roman"/>
          <w:color w:val="0D0D0D"/>
          <w:sz w:val="30"/>
          <w:szCs w:val="30"/>
          <w:shd w:val="clear" w:color="auto" w:fill="FFFFFF"/>
        </w:rPr>
        <w:t>là một phương pháp cân nhắc và thận trọng trong việc đưa ra quyết định hoặc hành động, nhằm tránh tình trạng vội vàng, thiếu suy nghĩ, và dẫn đến kết quả không mong muốn. Trong bối cảnh này, "đ</w:t>
      </w:r>
      <w:r>
        <w:rPr>
          <w:rFonts w:ascii="Times New Roman" w:hAnsi="Times New Roman" w:cs="Times New Roman"/>
          <w:color w:val="0D0D0D"/>
          <w:sz w:val="30"/>
          <w:szCs w:val="30"/>
          <w:shd w:val="clear" w:color="auto" w:fill="FFFFFF"/>
        </w:rPr>
        <w:t>cgđ</w:t>
      </w:r>
      <w:bookmarkStart w:id="0" w:name="_GoBack"/>
      <w:bookmarkEnd w:id="0"/>
      <w:r w:rsidRPr="00644EF4">
        <w:rPr>
          <w:rFonts w:ascii="Times New Roman" w:hAnsi="Times New Roman" w:cs="Times New Roman"/>
          <w:color w:val="0D0D0D"/>
          <w:sz w:val="30"/>
          <w:szCs w:val="30"/>
          <w:shd w:val="clear" w:color="auto" w:fill="FFFFFF"/>
        </w:rPr>
        <w:t>" ám chỉ việc sử dụng hết tất cả tài nguyên, năng lượng, hoặc cơ hội một cách quá mức mà không cân nhắc rủi ro và hậu quả.</w:t>
      </w:r>
    </w:p>
    <w:p w:rsidR="00644EF4" w:rsidRPr="00644EF4" w:rsidRDefault="00644EF4" w:rsidP="00644EF4">
      <w:pPr>
        <w:rPr>
          <w:rFonts w:ascii="Times New Roman" w:hAnsi="Times New Roman" w:cs="Times New Roman"/>
          <w:sz w:val="30"/>
          <w:szCs w:val="30"/>
        </w:rPr>
      </w:pPr>
      <w:r w:rsidRPr="00644EF4">
        <w:rPr>
          <w:rFonts w:ascii="Times New Roman" w:hAnsi="Times New Roman" w:cs="Times New Roman"/>
          <w:sz w:val="30"/>
          <w:szCs w:val="30"/>
        </w:rPr>
        <w:t xml:space="preserve">Một ví dụ cụ thể </w:t>
      </w:r>
      <w:r>
        <w:rPr>
          <w:rFonts w:ascii="Times New Roman" w:hAnsi="Times New Roman" w:cs="Times New Roman"/>
          <w:sz w:val="30"/>
          <w:szCs w:val="30"/>
        </w:rPr>
        <w:t>x</w:t>
      </w:r>
      <w:r w:rsidRPr="00644EF4">
        <w:rPr>
          <w:rFonts w:ascii="Times New Roman" w:hAnsi="Times New Roman" w:cs="Times New Roman"/>
          <w:sz w:val="30"/>
          <w:szCs w:val="30"/>
        </w:rPr>
        <w:t xml:space="preserve"> có thể là một công ty công nghệ đang phát triển một sản phẩm mới. Trong quá trình phát triển, họ nhận thấy rằng có một công nghệ mới đang nổi lên và có thể ảnh hưởng đến hoạt động kinh doanh của họ. Tuy nhiên, họ không có đủ thông tin về công nghệ này và cách nó có thể ảnh hưởng đến dự án của họ</w:t>
      </w:r>
      <w:r w:rsidRPr="00644EF4">
        <w:rPr>
          <w:rFonts w:ascii="Times New Roman" w:hAnsi="Times New Roman" w:cs="Times New Roman"/>
          <w:sz w:val="30"/>
          <w:szCs w:val="30"/>
        </w:rPr>
        <w:t>.</w:t>
      </w:r>
    </w:p>
    <w:p w:rsidR="00644EF4" w:rsidRPr="00644EF4" w:rsidRDefault="00644EF4" w:rsidP="00644EF4">
      <w:pPr>
        <w:rPr>
          <w:rFonts w:ascii="Times New Roman" w:hAnsi="Times New Roman" w:cs="Times New Roman"/>
          <w:sz w:val="30"/>
          <w:szCs w:val="30"/>
        </w:rPr>
      </w:pPr>
      <w:r w:rsidRPr="00644EF4">
        <w:rPr>
          <w:rFonts w:ascii="Times New Roman" w:hAnsi="Times New Roman" w:cs="Times New Roman"/>
          <w:sz w:val="30"/>
          <w:szCs w:val="30"/>
        </w:rPr>
        <w:t>Thay vì đưa ra quyết định ngay lập tức để thay đổi hướng phát triển dự án hoặc đầu tư vào công nghệ mới, công ty quyết định thực hiện một quá trình phân tích chi tiết. Họ thu thập thông tin về công nghệ mới, nghiên cứu các ảnh hưởng tiềm năng của nó và đánh giá khả năng tích hợp công nghệ mới vào sản phẩm củ</w:t>
      </w:r>
      <w:r w:rsidRPr="00644EF4">
        <w:rPr>
          <w:rFonts w:ascii="Times New Roman" w:hAnsi="Times New Roman" w:cs="Times New Roman"/>
          <w:sz w:val="30"/>
          <w:szCs w:val="30"/>
        </w:rPr>
        <w:t>a mình.</w:t>
      </w:r>
    </w:p>
    <w:p w:rsidR="00644EF4" w:rsidRPr="00644EF4" w:rsidRDefault="00644EF4" w:rsidP="00644EF4">
      <w:pPr>
        <w:rPr>
          <w:rFonts w:ascii="Times New Roman" w:hAnsi="Times New Roman" w:cs="Times New Roman"/>
          <w:sz w:val="30"/>
          <w:szCs w:val="30"/>
        </w:rPr>
      </w:pPr>
      <w:r w:rsidRPr="00644EF4">
        <w:rPr>
          <w:rFonts w:ascii="Times New Roman" w:hAnsi="Times New Roman" w:cs="Times New Roman"/>
          <w:sz w:val="30"/>
          <w:szCs w:val="30"/>
        </w:rPr>
        <w:t>Trong quá trình phân tích, công ty nhận ra rằng công nghệ mới vẫn còn trong giai đoạn phát triển ban đầu, chưa được thử nghiệm rộng rãi và có nhiều rủi ro liên quan đến tính ổn định và hiệu suất. Sau khi có đủ thông tin và phân tích, công ty quyết định tiếp tục với kế hoạch ban đầu và không đầu tư vào công nghệ mớ</w:t>
      </w:r>
      <w:r w:rsidRPr="00644EF4">
        <w:rPr>
          <w:rFonts w:ascii="Times New Roman" w:hAnsi="Times New Roman" w:cs="Times New Roman"/>
          <w:sz w:val="30"/>
          <w:szCs w:val="30"/>
        </w:rPr>
        <w:t>i trong lúc này.</w:t>
      </w:r>
    </w:p>
    <w:p w:rsidR="00644EF4" w:rsidRPr="00644EF4" w:rsidRDefault="00644EF4" w:rsidP="00644EF4">
      <w:pPr>
        <w:rPr>
          <w:rFonts w:ascii="Times New Roman" w:hAnsi="Times New Roman" w:cs="Times New Roman"/>
          <w:sz w:val="30"/>
          <w:szCs w:val="30"/>
        </w:rPr>
      </w:pPr>
      <w:r w:rsidRPr="00644EF4">
        <w:rPr>
          <w:rFonts w:ascii="Times New Roman" w:hAnsi="Times New Roman" w:cs="Times New Roman"/>
          <w:sz w:val="30"/>
          <w:szCs w:val="30"/>
        </w:rPr>
        <w:t xml:space="preserve">Quyết định đánh giá kỹ lưỡng và </w:t>
      </w:r>
      <w:r>
        <w:rPr>
          <w:rFonts w:ascii="Times New Roman" w:hAnsi="Times New Roman" w:cs="Times New Roman"/>
          <w:sz w:val="30"/>
          <w:szCs w:val="30"/>
        </w:rPr>
        <w:t>x</w:t>
      </w:r>
      <w:r w:rsidRPr="00644EF4">
        <w:rPr>
          <w:rFonts w:ascii="Times New Roman" w:hAnsi="Times New Roman" w:cs="Times New Roman"/>
          <w:sz w:val="30"/>
          <w:szCs w:val="30"/>
        </w:rPr>
        <w:t xml:space="preserve"> đã giúp công ty tránh rủi ro không cần thiết và tiết kiệm tài nguyên. Nếu họ đã quyết định đầu tư vào công nghệ mới mà không có đủ thông tin và hiểu biết, có thể họ đã phải đối mặt với sự trì hoãn, chi phí không đáng kể và khả năng thất bại của dự</w:t>
      </w:r>
      <w:r w:rsidRPr="00644EF4">
        <w:rPr>
          <w:rFonts w:ascii="Times New Roman" w:hAnsi="Times New Roman" w:cs="Times New Roman"/>
          <w:sz w:val="30"/>
          <w:szCs w:val="30"/>
        </w:rPr>
        <w:t xml:space="preserve"> án.</w:t>
      </w:r>
    </w:p>
    <w:p w:rsidR="004D6C87" w:rsidRPr="00644EF4" w:rsidRDefault="00644EF4" w:rsidP="00644EF4">
      <w:pPr>
        <w:rPr>
          <w:rFonts w:ascii="Times New Roman" w:hAnsi="Times New Roman" w:cs="Times New Roman"/>
          <w:sz w:val="30"/>
          <w:szCs w:val="30"/>
        </w:rPr>
      </w:pPr>
      <w:r w:rsidRPr="00644EF4">
        <w:rPr>
          <w:rFonts w:ascii="Times New Roman" w:hAnsi="Times New Roman" w:cs="Times New Roman"/>
          <w:sz w:val="30"/>
          <w:szCs w:val="30"/>
        </w:rPr>
        <w:t>Việc liên hệ với ví dụ này cho thấy tầm quan trọng của việc không đưa ra quyết định quá sớm hoặc vội vã trong quá trình phát triển dự án. Tránh nóng vội chủ quan giúp đảm bảo rằng quyết định được đưa ra dựa trên cơ sở thông tin và phân tích kỹ lưỡng, từ đó giảm thiểu rủi ro và tăng khả năng thành công của dự án.</w:t>
      </w:r>
    </w:p>
    <w:sectPr w:rsidR="004D6C87" w:rsidRPr="00644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EF4"/>
    <w:rsid w:val="0019079B"/>
    <w:rsid w:val="004D6C87"/>
    <w:rsid w:val="00644EF4"/>
    <w:rsid w:val="00823A8F"/>
    <w:rsid w:val="0092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75F90-1697-426F-B5FF-5BC0BE11A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2024-03-28T03:17:00Z</dcterms:created>
  <dcterms:modified xsi:type="dcterms:W3CDTF">2024-03-28T03:28:00Z</dcterms:modified>
</cp:coreProperties>
</file>