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976" w:rsidRDefault="007B4380">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-210639</wp:posOffset>
                </wp:positionV>
                <wp:extent cx="5747657" cy="888275"/>
                <wp:effectExtent l="0" t="0" r="24765" b="26670"/>
                <wp:wrapNone/>
                <wp:docPr id="1" name="Text Box 1"/>
                <wp:cNvGraphicFramePr/>
                <a:graphic xmlns:a="http://schemas.openxmlformats.org/drawingml/2006/main">
                  <a:graphicData uri="http://schemas.microsoft.com/office/word/2010/wordprocessingShape">
                    <wps:wsp>
                      <wps:cNvSpPr txBox="1"/>
                      <wps:spPr>
                        <a:xfrm>
                          <a:off x="0" y="0"/>
                          <a:ext cx="5747657" cy="888275"/>
                        </a:xfrm>
                        <a:prstGeom prst="rect">
                          <a:avLst/>
                        </a:prstGeom>
                        <a:solidFill>
                          <a:schemeClr val="lt1"/>
                        </a:solidFill>
                        <a:ln w="6350">
                          <a:solidFill>
                            <a:prstClr val="black"/>
                          </a:solidFill>
                        </a:ln>
                      </wps:spPr>
                      <wps:txbx>
                        <w:txbxContent>
                          <w:p w:rsidR="007B4380" w:rsidRDefault="00F46DFA" w:rsidP="00F46DFA">
                            <w:pPr>
                              <w:jc w:val="center"/>
                              <w:rPr>
                                <w:b/>
                                <w:sz w:val="28"/>
                                <w:szCs w:val="28"/>
                              </w:rPr>
                            </w:pPr>
                            <w:r w:rsidRPr="00F46DFA">
                              <w:rPr>
                                <w:b/>
                                <w:sz w:val="28"/>
                                <w:szCs w:val="28"/>
                              </w:rPr>
                              <w:t>BÀI TIỂU LUẬN KẾT THÚC HỌC PHẦN NGÔN NGỮ HỌC THUẬT</w:t>
                            </w:r>
                          </w:p>
                          <w:p w:rsidR="00F46DFA" w:rsidRPr="00F46DFA" w:rsidRDefault="00F46DFA" w:rsidP="00F46DFA">
                            <w:pPr>
                              <w:jc w:val="center"/>
                              <w:rPr>
                                <w:b/>
                                <w:sz w:val="28"/>
                                <w:szCs w:val="28"/>
                              </w:rPr>
                            </w:pPr>
                            <w:r>
                              <w:rPr>
                                <w:b/>
                                <w:sz w:val="28"/>
                                <w:szCs w:val="28"/>
                              </w:rPr>
                              <w:t>79.  Huỳnh Nguyễn Như Ý – 64.QLTS - 65134480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01.35pt;margin-top:-16.6pt;width:452.55pt;height:69.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" fillcolor="white [3201]" strokeweight=".5pt">
                <v:textbox>
                  <w:txbxContent>
                    <w:p w:rsidR="007B4380" w:rsidRDefault="00F46DFA" w:rsidP="00F46DFA">
                      <w:pPr>
                        <w:jc w:val="center"/>
                        <w:rPr>
                          <w:b/>
                          <w:sz w:val="28"/>
                          <w:szCs w:val="28"/>
                        </w:rPr>
                      </w:pPr>
                      <w:r w:rsidRPr="00F46DFA">
                        <w:rPr>
                          <w:b/>
                          <w:sz w:val="28"/>
                          <w:szCs w:val="28"/>
                        </w:rPr>
                        <w:t>BÀI TIỂU LUẬN KẾT THÚC HỌC PHẦN NGÔN NGỮ HỌC THUẬT</w:t>
                      </w:r>
                    </w:p>
                    <w:p w:rsidR="00F46DFA" w:rsidRPr="00F46DFA" w:rsidRDefault="00F46DFA" w:rsidP="00F46DFA">
                      <w:pPr>
                        <w:jc w:val="center"/>
                        <w:rPr>
                          <w:b/>
                          <w:sz w:val="28"/>
                          <w:szCs w:val="28"/>
                        </w:rPr>
                      </w:pPr>
                      <w:r>
                        <w:rPr>
                          <w:b/>
                          <w:sz w:val="28"/>
                          <w:szCs w:val="28"/>
                        </w:rPr>
                        <w:t>79.  Huỳnh Nguyễn Như Ý – 64.QLTS - 65134480</w:t>
                      </w:r>
                    </w:p>
                  </w:txbxContent>
                </v:textbox>
                <w10:wrap anchorx="margin"/>
              </v:shape>
            </w:pict>
          </mc:Fallback>
        </mc:AlternateContent>
      </w:r>
    </w:p>
    <w:p w:rsidR="00A87976" w:rsidRPr="00A87976" w:rsidRDefault="00A87976" w:rsidP="00A87976"/>
    <w:p w:rsidR="00A87976" w:rsidRDefault="00A87976" w:rsidP="00A87976"/>
    <w:p w:rsidR="00A87976" w:rsidRPr="00A87976" w:rsidRDefault="00A87976" w:rsidP="00D72CD2">
      <w:pPr>
        <w:pStyle w:val="NormalWeb"/>
        <w:spacing w:before="120" w:beforeAutospacing="0" w:after="60" w:afterAutospacing="0"/>
        <w:jc w:val="both"/>
      </w:pPr>
      <w:r w:rsidRPr="00A87976">
        <w:rPr>
          <w:color w:val="000000"/>
        </w:rPr>
        <w:t>Đề tài</w:t>
      </w:r>
      <w:r>
        <w:t>: C</w:t>
      </w:r>
      <w:r w:rsidRPr="00A87976">
        <w:t>ác nguyên nhân khiến trẻ bị nghiện mạng xã hội và các tác động tiêu cực mà nó gây ra</w:t>
      </w:r>
      <w:r w:rsidR="0031395B">
        <w:t xml:space="preserve"> đối với trẻ.</w:t>
      </w:r>
    </w:p>
    <w:p w:rsidR="00A87976" w:rsidRDefault="00A87976" w:rsidP="00D72CD2">
      <w:pPr>
        <w:pStyle w:val="NormalWeb"/>
        <w:spacing w:before="120" w:beforeAutospacing="0" w:after="60" w:afterAutospacing="0"/>
        <w:jc w:val="both"/>
        <w:rPr>
          <w:color w:val="000000"/>
        </w:rPr>
      </w:pPr>
      <w:r w:rsidRPr="00A87976">
        <w:rPr>
          <w:color w:val="000000"/>
        </w:rPr>
        <w:t xml:space="preserve">Lý do </w:t>
      </w:r>
      <w:r w:rsidR="006049A0">
        <w:rPr>
          <w:color w:val="000000"/>
        </w:rPr>
        <w:t>chọn đề tài: Bác Hồ đã từng nói</w:t>
      </w:r>
      <w:r w:rsidRPr="00A87976">
        <w:rPr>
          <w:color w:val="000000"/>
        </w:rPr>
        <w:t xml:space="preserve">: “Non sông Việt Nam có trở nên tươi đẹp hay không, đất nước Việt Nam có sánh vai với các cường quốc năm châu được hay không, chính là nhờ phần lớn ở công học tập của các em” . </w:t>
      </w:r>
      <w:r w:rsidRPr="00A87976">
        <w:rPr>
          <w:color w:val="000000"/>
        </w:rPr>
        <w:t>Qua đó có thể khẳng định tầm quan trọng của thế hệ trẻ trong công cuộc phát triển đất nước. Tuy nhiên, tuổi trẻ ngày nay đang bị cuốn theo những tác động tiêu cực của MXH. Bài luận này nhằm mục đích đưa ra cái nhìn sâu sắc về nguyên nhân khiến trẻ bị nghiện MXH và các tác động tiêu cực mà MXH gây ra. Từ đó thôi thúc gia đình, nhà trường và xã hội cùng chung tay bảo vệ trẻ khỏi lưỡi hái của MXH.</w:t>
      </w:r>
    </w:p>
    <w:p w:rsidR="00CD50BC" w:rsidRDefault="00CD50BC" w:rsidP="00D72CD2">
      <w:pPr>
        <w:pStyle w:val="NormalWeb"/>
        <w:spacing w:before="120" w:beforeAutospacing="0" w:after="60" w:afterAutospacing="0"/>
        <w:jc w:val="both"/>
        <w:rPr>
          <w:color w:val="000000"/>
        </w:rPr>
      </w:pPr>
      <w:r>
        <w:rPr>
          <w:color w:val="000000"/>
        </w:rPr>
        <w:t>13 tài liệu tham khảo:</w:t>
      </w:r>
    </w:p>
    <w:p w:rsidR="00CD50BC" w:rsidRPr="0061174D" w:rsidRDefault="00CD50BC" w:rsidP="00CD50BC">
      <w:pPr>
        <w:pStyle w:val="ListParagraph"/>
        <w:numPr>
          <w:ilvl w:val="0"/>
          <w:numId w:val="1"/>
        </w:numPr>
        <w:spacing w:line="276" w:lineRule="auto"/>
        <w:jc w:val="both"/>
        <w:rPr>
          <w:rFonts w:eastAsia="Times New Roman" w:cs="Times New Roman"/>
          <w:szCs w:val="28"/>
        </w:rPr>
      </w:pPr>
      <w:r w:rsidRPr="0061174D">
        <w:rPr>
          <w:rFonts w:eastAsia="Times New Roman" w:cs="Times New Roman"/>
          <w:szCs w:val="28"/>
        </w:rPr>
        <w:t xml:space="preserve">Trần Hải Đăng, Nguyễn Hà Giang, Hán Thị Kim Liên (2022), "ẢNH HƯỞNG CỦA MẠNG XĂ HỘI TỚI TRẺ EM HIỆN NAY", </w:t>
      </w:r>
      <w:r w:rsidRPr="0061174D">
        <w:rPr>
          <w:rFonts w:eastAsia="Times New Roman" w:cs="Times New Roman"/>
          <w:i/>
          <w:iCs/>
          <w:szCs w:val="28"/>
        </w:rPr>
        <w:t>Tạp chí Khoa học Trường Đại học Luật Hà Nội</w:t>
      </w:r>
      <w:r w:rsidRPr="0061174D">
        <w:rPr>
          <w:rFonts w:eastAsia="Times New Roman" w:cs="Times New Roman"/>
          <w:szCs w:val="28"/>
        </w:rPr>
        <w:t>, Số 60, tr. 18-22.</w:t>
      </w:r>
    </w:p>
    <w:p w:rsidR="00CD50BC" w:rsidRPr="0061174D" w:rsidRDefault="00CD50BC" w:rsidP="00CD50BC">
      <w:pPr>
        <w:pStyle w:val="ListParagraph"/>
        <w:numPr>
          <w:ilvl w:val="0"/>
          <w:numId w:val="1"/>
        </w:numPr>
        <w:spacing w:line="276" w:lineRule="auto"/>
        <w:jc w:val="both"/>
        <w:rPr>
          <w:rFonts w:cs="Times New Roman"/>
          <w:szCs w:val="24"/>
        </w:rPr>
      </w:pPr>
      <w:r w:rsidRPr="0061174D">
        <w:rPr>
          <w:rFonts w:cs="Times New Roman"/>
          <w:szCs w:val="24"/>
        </w:rPr>
        <w:t xml:space="preserve">Phạm Thị Kim Yến, Thạch Thị Mỹ Phương, Thạch Thị Thi Huy, Nguyễn Văn Lơ (2021), "Nghiện mạng xã hội và sự tác động của nghiện mạng xã hội đến học sinh trường trung học cơ sở Minh Trí năm 2019", </w:t>
      </w:r>
      <w:r w:rsidRPr="0061174D">
        <w:rPr>
          <w:rFonts w:cs="Times New Roman"/>
          <w:i/>
          <w:iCs/>
          <w:szCs w:val="24"/>
        </w:rPr>
        <w:t xml:space="preserve">Tạp chí Y học Việt Nam </w:t>
      </w:r>
      <w:r w:rsidRPr="0061174D">
        <w:rPr>
          <w:rFonts w:cs="Times New Roman"/>
          <w:szCs w:val="24"/>
        </w:rPr>
        <w:t>, Số 1, tr. 32-33.</w:t>
      </w:r>
    </w:p>
    <w:p w:rsidR="00CD50BC" w:rsidRPr="0061174D" w:rsidRDefault="00CD50BC" w:rsidP="00CD50BC">
      <w:pPr>
        <w:pStyle w:val="NormalWeb"/>
        <w:numPr>
          <w:ilvl w:val="0"/>
          <w:numId w:val="1"/>
        </w:numPr>
        <w:spacing w:before="120" w:beforeAutospacing="0" w:after="60" w:afterAutospacing="0" w:line="276" w:lineRule="auto"/>
        <w:jc w:val="both"/>
      </w:pPr>
      <w:r w:rsidRPr="006535B0">
        <w:rPr>
          <w:color w:val="000000" w:themeColor="text1"/>
        </w:rPr>
        <w:t xml:space="preserve">(Phạm Thị Thùy Linh (2017), "Ảnh hưởng của mạng internet đối với giới trẻ:  Cái nhìn từ phía khoa học thần kinh", </w:t>
      </w:r>
      <w:r w:rsidRPr="006535B0">
        <w:rPr>
          <w:i/>
          <w:iCs/>
          <w:color w:val="000000" w:themeColor="text1"/>
        </w:rPr>
        <w:t>Tạp chí Khoa học ĐHQGHN: Nghiên cứu Giáo dục</w:t>
      </w:r>
      <w:r w:rsidRPr="006535B0">
        <w:rPr>
          <w:color w:val="000000" w:themeColor="text1"/>
        </w:rPr>
        <w:t>, Số 03, tr 4.)</w:t>
      </w:r>
    </w:p>
    <w:p w:rsidR="00CD50BC" w:rsidRPr="0061174D" w:rsidRDefault="00CD50BC" w:rsidP="00CD50BC">
      <w:pPr>
        <w:pStyle w:val="ListParagraph"/>
        <w:numPr>
          <w:ilvl w:val="0"/>
          <w:numId w:val="1"/>
        </w:numPr>
        <w:spacing w:line="276" w:lineRule="auto"/>
        <w:jc w:val="both"/>
        <w:rPr>
          <w:rFonts w:eastAsia="Times New Roman" w:cs="Times New Roman"/>
          <w:szCs w:val="28"/>
        </w:rPr>
      </w:pPr>
      <w:r w:rsidRPr="0061174D">
        <w:rPr>
          <w:rFonts w:eastAsia="Times New Roman" w:cs="Times New Roman"/>
          <w:szCs w:val="28"/>
        </w:rPr>
        <w:t xml:space="preserve">Phạm Thị Khánh (2001), "Trách nhiệm của gia đình đối với thế hệ trẻ trước những tác động tiêu cực từ mạng xã hội", </w:t>
      </w:r>
      <w:r w:rsidRPr="0061174D">
        <w:rPr>
          <w:rFonts w:eastAsia="Times New Roman" w:cs="Times New Roman"/>
          <w:i/>
          <w:iCs/>
          <w:szCs w:val="28"/>
        </w:rPr>
        <w:t>Tạp chí Khoa học công nghệ thông tin và truyền thông</w:t>
      </w:r>
      <w:r w:rsidRPr="0061174D">
        <w:rPr>
          <w:rFonts w:eastAsia="Times New Roman" w:cs="Times New Roman"/>
          <w:szCs w:val="28"/>
        </w:rPr>
        <w:t>, Số 01, tr. 27-30.</w:t>
      </w:r>
    </w:p>
    <w:p w:rsidR="00CD50BC" w:rsidRPr="0061174D" w:rsidRDefault="00CD50BC" w:rsidP="00CD50BC">
      <w:pPr>
        <w:pStyle w:val="NormalWeb"/>
        <w:numPr>
          <w:ilvl w:val="0"/>
          <w:numId w:val="1"/>
        </w:numPr>
        <w:spacing w:before="120" w:beforeAutospacing="0" w:after="60" w:afterAutospacing="0" w:line="276" w:lineRule="auto"/>
        <w:jc w:val="both"/>
        <w:rPr>
          <w:rFonts w:eastAsia="Calibri"/>
        </w:rPr>
      </w:pPr>
      <w:r w:rsidRPr="00D72CD2">
        <w:t>(</w:t>
      </w:r>
      <w:r w:rsidRPr="00D72CD2">
        <w:rPr>
          <w:rFonts w:eastAsia="Calibri"/>
        </w:rPr>
        <w:t xml:space="preserve">Nguyễn Thị Duyên (2012), </w:t>
      </w:r>
      <w:r w:rsidRPr="00D72CD2">
        <w:rPr>
          <w:i/>
        </w:rPr>
        <w:t>Nghiên cứu mối liên hệ giữa đặc điểm nhân cách và hiện tượng bắt nạt ở học sinh phổ thông trên địa bàn tỉnh Bắc Ninh</w:t>
      </w:r>
      <w:r w:rsidRPr="00D72CD2">
        <w:rPr>
          <w:rFonts w:eastAsia="Calibri"/>
        </w:rPr>
        <w:t xml:space="preserve">, Luận văn Thạc sĩ, </w:t>
      </w:r>
      <w:r w:rsidRPr="00D72CD2">
        <w:t>Trường Đại học Giáo dục</w:t>
      </w:r>
      <w:r w:rsidRPr="00D72CD2">
        <w:rPr>
          <w:rFonts w:eastAsia="Calibri"/>
        </w:rPr>
        <w:t>.)</w:t>
      </w:r>
    </w:p>
    <w:p w:rsidR="00CD50BC" w:rsidRDefault="00CD50BC" w:rsidP="00CD50BC">
      <w:pPr>
        <w:pStyle w:val="NormalWeb"/>
        <w:numPr>
          <w:ilvl w:val="0"/>
          <w:numId w:val="1"/>
        </w:numPr>
        <w:spacing w:before="120" w:beforeAutospacing="0" w:after="60" w:afterAutospacing="0" w:line="276" w:lineRule="auto"/>
        <w:jc w:val="both"/>
      </w:pPr>
      <w:r w:rsidRPr="00D72CD2">
        <w:t xml:space="preserve">https://masterkids.edu.vn/nguyen-nhan-khien-tre-nhut-nhat-va-phuong-phap-khac-phuc/ (Masterkids, </w:t>
      </w:r>
      <w:r w:rsidRPr="00D72CD2">
        <w:rPr>
          <w:shd w:val="clear" w:color="auto" w:fill="FFFFFF"/>
        </w:rPr>
        <w:t xml:space="preserve">25/04/2024, </w:t>
      </w:r>
      <w:r>
        <w:t>Nguyên nhân khiến trẻ nhút nhát và phương pháp khắc phục</w:t>
      </w:r>
      <w:r w:rsidRPr="00D72CD2">
        <w:t>) truy cập ngày</w:t>
      </w:r>
      <w:r w:rsidRPr="00D72CD2">
        <w:rPr>
          <w:i/>
          <w:iCs/>
        </w:rPr>
        <w:t xml:space="preserve"> </w:t>
      </w:r>
      <w:r>
        <w:t>8/6/2024</w:t>
      </w:r>
    </w:p>
    <w:p w:rsidR="00CD50BC" w:rsidRPr="007060E7" w:rsidRDefault="00CD50BC" w:rsidP="00CD50BC">
      <w:pPr>
        <w:pStyle w:val="NormalWeb"/>
        <w:numPr>
          <w:ilvl w:val="0"/>
          <w:numId w:val="1"/>
        </w:numPr>
        <w:spacing w:before="240" w:beforeAutospacing="0" w:after="240" w:afterAutospacing="0"/>
        <w:jc w:val="both"/>
      </w:pPr>
      <w:hyperlink r:id="rId7" w:history="1">
        <w:r w:rsidRPr="007060E7">
          <w:rPr>
            <w:rStyle w:val="Hyperlink"/>
            <w:color w:val="auto"/>
          </w:rPr>
          <w:t>https://mic.gov.vn/tre-em-dung-5-7-gio-moi-ngay-de-vao-mang-xa-hoi</w:t>
        </w:r>
      </w:hyperlink>
      <w:r w:rsidRPr="007060E7">
        <w:t xml:space="preserve"> (Bộ thông tin và truyền thông, </w:t>
      </w:r>
      <w:r w:rsidRPr="007060E7">
        <w:rPr>
          <w:shd w:val="clear" w:color="auto" w:fill="FFFFFF"/>
        </w:rPr>
        <w:t xml:space="preserve">23/06/2023 19:03, </w:t>
      </w:r>
      <w:r w:rsidRPr="007060E7">
        <w:rPr>
          <w:bCs/>
          <w:shd w:val="clear" w:color="auto" w:fill="FFFFFF"/>
        </w:rPr>
        <w:t xml:space="preserve">Trẻ em dùng 5 - 7 giờ mỗi ngày để vào mạng xã hội) , </w:t>
      </w:r>
      <w:r w:rsidRPr="007060E7">
        <w:t>truy cập ngày</w:t>
      </w:r>
      <w:r w:rsidRPr="007060E7">
        <w:rPr>
          <w:i/>
          <w:iCs/>
        </w:rPr>
        <w:t xml:space="preserve"> </w:t>
      </w:r>
      <w:r w:rsidRPr="007060E7">
        <w:t>28/5/2024.</w:t>
      </w:r>
    </w:p>
    <w:p w:rsidR="00CD50BC" w:rsidRPr="0061174D" w:rsidRDefault="00CD50BC" w:rsidP="00CD50BC">
      <w:pPr>
        <w:pStyle w:val="NormalWeb"/>
        <w:numPr>
          <w:ilvl w:val="0"/>
          <w:numId w:val="1"/>
        </w:numPr>
        <w:spacing w:before="120" w:beforeAutospacing="0" w:after="60" w:afterAutospacing="0" w:line="276" w:lineRule="auto"/>
        <w:jc w:val="both"/>
        <w:rPr>
          <w:color w:val="000000" w:themeColor="text1"/>
        </w:rPr>
      </w:pPr>
      <w:hyperlink r:id="rId8" w:history="1">
        <w:r w:rsidRPr="005B01DC">
          <w:rPr>
            <w:rStyle w:val="Hyperlink"/>
            <w:i/>
            <w:iCs/>
            <w:color w:val="000000" w:themeColor="text1"/>
          </w:rPr>
          <w:t>https://antv.gov.vn/xa-hoi-4/nghien-mang-xa-hoi-khien-tre-hung-hang-hon-C3F720679.html</w:t>
        </w:r>
      </w:hyperlink>
      <w:r w:rsidRPr="005B01DC">
        <w:rPr>
          <w:i/>
          <w:iCs/>
          <w:color w:val="000000" w:themeColor="text1"/>
        </w:rPr>
        <w:t xml:space="preserve"> </w:t>
      </w:r>
      <w:r w:rsidRPr="005B01DC">
        <w:rPr>
          <w:color w:val="000000" w:themeColor="text1"/>
        </w:rPr>
        <w:t xml:space="preserve">(ANTV,  27/11/2023 - 14:46 , </w:t>
      </w:r>
      <w:r w:rsidRPr="005B01DC">
        <w:rPr>
          <w:bCs/>
          <w:color w:val="000000" w:themeColor="text1"/>
        </w:rPr>
        <w:t>Nghiện mạng xã hội khiến trẻ hung hăng hơn</w:t>
      </w:r>
      <w:r w:rsidRPr="005B01DC">
        <w:rPr>
          <w:color w:val="000000" w:themeColor="text1"/>
        </w:rPr>
        <w:t>), truy cập ngày</w:t>
      </w:r>
      <w:r w:rsidRPr="005B01DC">
        <w:rPr>
          <w:i/>
          <w:iCs/>
          <w:color w:val="000000" w:themeColor="text1"/>
        </w:rPr>
        <w:t xml:space="preserve"> </w:t>
      </w:r>
      <w:r w:rsidRPr="005B01DC">
        <w:rPr>
          <w:color w:val="000000" w:themeColor="text1"/>
        </w:rPr>
        <w:t>28/5/2024.</w:t>
      </w:r>
    </w:p>
    <w:p w:rsidR="00CD50BC" w:rsidRDefault="00CD50BC" w:rsidP="00CD50BC">
      <w:pPr>
        <w:pStyle w:val="NormalWeb"/>
        <w:numPr>
          <w:ilvl w:val="0"/>
          <w:numId w:val="1"/>
        </w:numPr>
        <w:spacing w:before="120" w:beforeAutospacing="0" w:after="60" w:afterAutospacing="0" w:line="276" w:lineRule="auto"/>
        <w:jc w:val="both"/>
      </w:pPr>
      <w:hyperlink r:id="rId9" w:history="1">
        <w:r w:rsidRPr="00D72CD2">
          <w:rPr>
            <w:rStyle w:val="15"/>
            <w:color w:val="auto"/>
          </w:rPr>
          <w:t>https://www.xaydungdang.org.vn/nhan-quyen-va-cuoc-song/thuc-tien-cac-nuoc-trong-viec-bao-ve-tre-em-tren-khong-gian-mang-19875</w:t>
        </w:r>
      </w:hyperlink>
      <w:r w:rsidRPr="00D72CD2">
        <w:t xml:space="preserve"> (Xây dựng Đảng, </w:t>
      </w:r>
      <w:r w:rsidRPr="00D72CD2">
        <w:rPr>
          <w:shd w:val="clear" w:color="auto" w:fill="FFFFFF"/>
        </w:rPr>
        <w:t xml:space="preserve">17/10/2023 20:54, </w:t>
      </w:r>
      <w:r w:rsidRPr="00D72CD2">
        <w:rPr>
          <w:shd w:val="clear" w:color="auto" w:fill="FFFFFF"/>
        </w:rPr>
        <w:lastRenderedPageBreak/>
        <w:t>Thực tiễn các nước trong việc bảo vệ trẻ em trên không gian mạng</w:t>
      </w:r>
      <w:r w:rsidRPr="00D72CD2">
        <w:rPr>
          <w:b/>
          <w:bCs/>
          <w:shd w:val="clear" w:color="auto" w:fill="FFFFFF"/>
        </w:rPr>
        <w:t xml:space="preserve">) , </w:t>
      </w:r>
      <w:r w:rsidRPr="00D72CD2">
        <w:t>truy cập ngày</w:t>
      </w:r>
      <w:r w:rsidRPr="00D72CD2">
        <w:rPr>
          <w:i/>
          <w:iCs/>
        </w:rPr>
        <w:t xml:space="preserve"> </w:t>
      </w:r>
      <w:r w:rsidRPr="00D72CD2">
        <w:t>8/6/2024.</w:t>
      </w:r>
      <w:r>
        <w:t xml:space="preserve"> </w:t>
      </w:r>
    </w:p>
    <w:p w:rsidR="00CD50BC" w:rsidRDefault="00CD50BC" w:rsidP="00CD50BC">
      <w:pPr>
        <w:pStyle w:val="NormalWeb"/>
        <w:numPr>
          <w:ilvl w:val="0"/>
          <w:numId w:val="1"/>
        </w:numPr>
        <w:spacing w:before="120" w:beforeAutospacing="0" w:after="60" w:afterAutospacing="0" w:line="276" w:lineRule="auto"/>
        <w:jc w:val="both"/>
        <w:rPr>
          <w:color w:val="000000" w:themeColor="text1"/>
        </w:rPr>
      </w:pPr>
      <w:hyperlink r:id="rId10" w:history="1">
        <w:r w:rsidRPr="006535B0">
          <w:rPr>
            <w:rStyle w:val="Hyperlink"/>
            <w:color w:val="000000" w:themeColor="text1"/>
          </w:rPr>
          <w:t>https://bvndtp.org.vn/cac-giai-doan-phat-trien-tam-ly-cua-tre-tu-0-den-16-tuoi-tam-ly-tre-em/</w:t>
        </w:r>
      </w:hyperlink>
      <w:r w:rsidRPr="006535B0">
        <w:rPr>
          <w:color w:val="000000" w:themeColor="text1"/>
        </w:rPr>
        <w:t xml:space="preserve"> (Bệnh viện Nhi đồng thành phố, </w:t>
      </w:r>
      <w:r w:rsidRPr="006535B0">
        <w:rPr>
          <w:color w:val="000000" w:themeColor="text1"/>
          <w:shd w:val="clear" w:color="auto" w:fill="FFFFFF"/>
        </w:rPr>
        <w:t xml:space="preserve">21/7/2017, </w:t>
      </w:r>
      <w:r w:rsidRPr="006535B0">
        <w:rPr>
          <w:color w:val="000000" w:themeColor="text1"/>
        </w:rPr>
        <w:t>Các giai đoạn phát triển tâm lý của trẻ từ 0 đến 16 tuổi</w:t>
      </w:r>
      <w:r w:rsidRPr="006535B0">
        <w:rPr>
          <w:b/>
          <w:bCs/>
          <w:color w:val="000000" w:themeColor="text1"/>
          <w:shd w:val="clear" w:color="auto" w:fill="FFFFFF"/>
        </w:rPr>
        <w:t xml:space="preserve">) , </w:t>
      </w:r>
      <w:r w:rsidRPr="006535B0">
        <w:rPr>
          <w:color w:val="000000" w:themeColor="text1"/>
        </w:rPr>
        <w:t>truy cập ngày</w:t>
      </w:r>
      <w:r w:rsidRPr="006535B0">
        <w:rPr>
          <w:i/>
          <w:iCs/>
          <w:color w:val="000000" w:themeColor="text1"/>
        </w:rPr>
        <w:t xml:space="preserve"> </w:t>
      </w:r>
      <w:r w:rsidRPr="006535B0">
        <w:rPr>
          <w:color w:val="000000" w:themeColor="text1"/>
        </w:rPr>
        <w:t xml:space="preserve">8/6/2024. </w:t>
      </w:r>
    </w:p>
    <w:p w:rsidR="00CD50BC" w:rsidRPr="0061174D" w:rsidRDefault="00CD50BC" w:rsidP="00CD50BC">
      <w:pPr>
        <w:pStyle w:val="NormalWeb"/>
        <w:numPr>
          <w:ilvl w:val="0"/>
          <w:numId w:val="1"/>
        </w:numPr>
        <w:spacing w:before="120" w:beforeAutospacing="0" w:after="60" w:afterAutospacing="0" w:line="276" w:lineRule="auto"/>
        <w:jc w:val="both"/>
        <w:rPr>
          <w:color w:val="000000" w:themeColor="text1"/>
        </w:rPr>
      </w:pPr>
      <w:hyperlink r:id="rId11" w:history="1">
        <w:r w:rsidRPr="0061174D">
          <w:rPr>
            <w:rStyle w:val="Hyperlink"/>
            <w:color w:val="000000" w:themeColor="text1"/>
          </w:rPr>
          <w:t>https://dttc.sggp.org.vn/nen-kinh-te-dang-o-ranh-gioi-suy-thoai-post113475.html</w:t>
        </w:r>
      </w:hyperlink>
      <w:r w:rsidRPr="0061174D">
        <w:rPr>
          <w:color w:val="000000" w:themeColor="text1"/>
        </w:rPr>
        <w:t xml:space="preserve"> (Báo Sài Gòn đầu tư tài chính, </w:t>
      </w:r>
      <w:r w:rsidRPr="0061174D">
        <w:rPr>
          <w:color w:val="000000" w:themeColor="text1"/>
          <w:shd w:val="clear" w:color="auto" w:fill="FFFFFF"/>
        </w:rPr>
        <w:t xml:space="preserve">25/04/2024, </w:t>
      </w:r>
      <w:r w:rsidRPr="0061174D">
        <w:rPr>
          <w:color w:val="000000" w:themeColor="text1"/>
        </w:rPr>
        <w:t>Nền kinh tế đang ở 'ranh giới' suy thoái?) truy cập ngày</w:t>
      </w:r>
      <w:r w:rsidRPr="0061174D">
        <w:rPr>
          <w:i/>
          <w:iCs/>
          <w:color w:val="000000" w:themeColor="text1"/>
        </w:rPr>
        <w:t xml:space="preserve"> </w:t>
      </w:r>
      <w:r w:rsidRPr="0061174D">
        <w:rPr>
          <w:color w:val="000000" w:themeColor="text1"/>
        </w:rPr>
        <w:t>8/6/2024</w:t>
      </w:r>
    </w:p>
    <w:p w:rsidR="00CD50BC" w:rsidRPr="0061174D" w:rsidRDefault="00CD50BC" w:rsidP="00CD50BC">
      <w:pPr>
        <w:pStyle w:val="NormalWeb"/>
        <w:numPr>
          <w:ilvl w:val="0"/>
          <w:numId w:val="1"/>
        </w:numPr>
        <w:spacing w:before="120" w:beforeAutospacing="0" w:after="60" w:afterAutospacing="0" w:line="276" w:lineRule="auto"/>
        <w:jc w:val="both"/>
        <w:rPr>
          <w:color w:val="000000" w:themeColor="text1"/>
        </w:rPr>
      </w:pPr>
      <w:hyperlink r:id="rId12" w:history="1">
        <w:r w:rsidRPr="005B01DC">
          <w:rPr>
            <w:rStyle w:val="Hyperlink"/>
            <w:color w:val="000000" w:themeColor="text1"/>
          </w:rPr>
          <w:t>https://www.sccoe.org/resources/families/Documents/ScreenTimeSupplemental_VIETNAMESE.pdf</w:t>
        </w:r>
      </w:hyperlink>
      <w:r w:rsidRPr="005B01DC">
        <w:rPr>
          <w:color w:val="000000" w:themeColor="text1"/>
        </w:rPr>
        <w:t xml:space="preserve"> (SCCOE, 4/2017, Trẻ em và Giờ xem màn ảnh), truy cập ngày 29/5/2024</w:t>
      </w:r>
    </w:p>
    <w:p w:rsidR="00CD50BC" w:rsidRDefault="00CD50BC" w:rsidP="00D72CD2">
      <w:pPr>
        <w:pStyle w:val="NormalWeb"/>
        <w:numPr>
          <w:ilvl w:val="0"/>
          <w:numId w:val="1"/>
        </w:numPr>
        <w:spacing w:before="120" w:beforeAutospacing="0" w:after="60" w:afterAutospacing="0" w:line="276" w:lineRule="auto"/>
        <w:jc w:val="both"/>
      </w:pPr>
      <w:hyperlink r:id="rId13" w:history="1">
        <w:r w:rsidRPr="00D72CD2">
          <w:rPr>
            <w:rStyle w:val="Hyperlink"/>
            <w:color w:val="auto"/>
          </w:rPr>
          <w:t>https://vtv.vn/van-hoa-giai-tri/khoe-thanh-tich-cua-con-tren-mang-xa-hoi-khong-han-da-tot</w:t>
        </w:r>
      </w:hyperlink>
      <w:r w:rsidRPr="00D72CD2">
        <w:t xml:space="preserve"> 20240528134028046.htm (VTV, </w:t>
      </w:r>
      <w:r w:rsidRPr="00D72CD2">
        <w:rPr>
          <w:shd w:val="clear" w:color="auto" w:fill="FFFFFF"/>
        </w:rPr>
        <w:t xml:space="preserve">28/05/2024 , </w:t>
      </w:r>
      <w:r w:rsidRPr="00D72CD2">
        <w:t>Khoe thành tích của con trên mạng xã hội: Không hẳn đã tốt!) truy cập ngày</w:t>
      </w:r>
      <w:r w:rsidRPr="00D72CD2">
        <w:rPr>
          <w:i/>
          <w:iCs/>
        </w:rPr>
        <w:t xml:space="preserve"> </w:t>
      </w:r>
      <w:r w:rsidRPr="00D72CD2">
        <w:t xml:space="preserve">8/6/2024) </w:t>
      </w:r>
    </w:p>
    <w:p w:rsidR="00CD50BC" w:rsidRPr="00CD50BC" w:rsidRDefault="00CD50BC" w:rsidP="00CD50BC">
      <w:pPr>
        <w:pStyle w:val="NormalWeb"/>
        <w:spacing w:before="120" w:beforeAutospacing="0" w:after="60" w:afterAutospacing="0" w:line="276" w:lineRule="auto"/>
        <w:ind w:left="720"/>
        <w:jc w:val="both"/>
      </w:pPr>
      <w:r>
        <w:t>Đọc sâu 2 TLTK:</w:t>
      </w:r>
    </w:p>
    <w:p w:rsidR="00CD50BC" w:rsidRPr="00CB7FB8" w:rsidRDefault="00CD50BC" w:rsidP="00CD50BC">
      <w:pPr>
        <w:spacing w:line="240" w:lineRule="auto"/>
        <w:jc w:val="both"/>
        <w:rPr>
          <w:rFonts w:eastAsia="Times New Roman" w:cs="Times New Roman"/>
          <w:szCs w:val="24"/>
        </w:rPr>
      </w:pPr>
      <w:r>
        <w:rPr>
          <w:rFonts w:eastAsia="Times New Roman" w:cs="Times New Roman"/>
          <w:szCs w:val="24"/>
        </w:rPr>
        <w:t>T</w:t>
      </w:r>
      <w:bookmarkStart w:id="0" w:name="_GoBack"/>
      <w:bookmarkEnd w:id="0"/>
      <w:r>
        <w:rPr>
          <w:rFonts w:eastAsia="Times New Roman" w:cs="Times New Roman"/>
          <w:szCs w:val="24"/>
        </w:rPr>
        <w:t xml:space="preserve">LTK 1: </w:t>
      </w:r>
      <w:r w:rsidRPr="00CB7FB8">
        <w:rPr>
          <w:rFonts w:eastAsia="Times New Roman" w:cs="Times New Roman"/>
          <w:szCs w:val="24"/>
        </w:rPr>
        <w:t xml:space="preserve">Phạm Thị Khánh (2001), "Trách nhiệm của gia đình đối với thế hệ trẻ trước những tác động tiêu cực từ mạng xã hội", </w:t>
      </w:r>
      <w:r w:rsidRPr="00CB7FB8">
        <w:rPr>
          <w:rFonts w:eastAsia="Times New Roman" w:cs="Times New Roman"/>
          <w:i/>
          <w:iCs/>
          <w:szCs w:val="24"/>
        </w:rPr>
        <w:t>Tạp chí Khoa học công nghệ thông tin và truyền thông</w:t>
      </w:r>
      <w:r w:rsidRPr="00CB7FB8">
        <w:rPr>
          <w:rFonts w:eastAsia="Times New Roman" w:cs="Times New Roman"/>
          <w:szCs w:val="24"/>
        </w:rPr>
        <w:t>, Số 01, tr. 27-30.</w:t>
      </w:r>
    </w:p>
    <w:tbl>
      <w:tblPr>
        <w:tblW w:w="0" w:type="auto"/>
        <w:tblCellMar>
          <w:top w:w="15" w:type="dxa"/>
          <w:left w:w="15" w:type="dxa"/>
          <w:bottom w:w="15" w:type="dxa"/>
          <w:right w:w="15" w:type="dxa"/>
        </w:tblCellMar>
        <w:tblLook w:val="04A0" w:firstRow="1" w:lastRow="0" w:firstColumn="1" w:lastColumn="0" w:noHBand="0" w:noVBand="1"/>
      </w:tblPr>
      <w:tblGrid>
        <w:gridCol w:w="1599"/>
        <w:gridCol w:w="3172"/>
        <w:gridCol w:w="4281"/>
      </w:tblGrid>
      <w:tr w:rsidR="00CD50BC" w:rsidRPr="00CB7FB8" w:rsidTr="00925E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color w:val="000000"/>
                <w:szCs w:val="24"/>
              </w:rPr>
              <w:t>Hệ thống đề tài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color w:val="000000"/>
                <w:szCs w:val="24"/>
              </w:rPr>
              <w:t>Hệ thống chủ đề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color w:val="000000"/>
                <w:szCs w:val="24"/>
              </w:rPr>
              <w:t>Hệ thống luận cứ</w:t>
            </w:r>
          </w:p>
        </w:tc>
      </w:tr>
      <w:tr w:rsidR="00CD50BC" w:rsidRPr="00CB7FB8" w:rsidTr="00925E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color w:val="000000"/>
                <w:szCs w:val="24"/>
              </w:rPr>
              <w:t>MXH ra đời đem đến những tiêu cực và tích cực đối với trẻ.</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color w:val="000000"/>
                <w:szCs w:val="24"/>
              </w:rPr>
              <w:t>Tuy nhiên, thế hệ trẻ lại là đối tượng dễ bị tổn thương nhất, trước những tác động tiêu cực của MXH.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color w:val="000000"/>
                <w:szCs w:val="24"/>
              </w:rPr>
              <w:t>Thế hệ trẻ là lớp người đã nắm bắt những giá trị đó để phục vụ cho đa dạng các nhu cầu của mình: tìm kiếm, trao đổi thông tin, học tập, mua bán hàng hóa trực tuyến, kết bạn, trò chuyện, giải trí</w:t>
            </w:r>
          </w:p>
        </w:tc>
      </w:tr>
      <w:tr w:rsidR="00CD50BC" w:rsidRPr="00CB7FB8" w:rsidTr="00925E3E">
        <w:trPr>
          <w:trHeight w:val="35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color w:val="000000"/>
                <w:szCs w:val="24"/>
              </w:rPr>
              <w:t>Nguyên nhân khách quan khiến giới trẻ ngày nay dễ bị tổn thương bởi MXH.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color w:val="000000"/>
                <w:szCs w:val="24"/>
              </w:rPr>
              <w:t>Thế hệ trẻ Việt Nam hiện nay chính là nhóm người sinh ra và lớn lên cùng với sự phát triển mạnh mẽ của khoa học công nghệ, cùng với Intrernet và sự du nhập các trang MXH, vì thế họ cũng chịu nhiều nhất những tác động tiêu cực từ MXH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color w:val="000000"/>
                <w:szCs w:val="24"/>
              </w:rPr>
              <w:t>Đặc điểm tâm lí của độ tuổi nhi đồng, thiếu niên và thanh niên.</w:t>
            </w:r>
          </w:p>
        </w:tc>
      </w:tr>
      <w:tr w:rsidR="00CD50BC" w:rsidRPr="00CB7FB8" w:rsidTr="00925E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color w:val="000000"/>
                <w:szCs w:val="24"/>
              </w:rPr>
              <w:t xml:space="preserve">Mạng xã hội đã gây tổn thương đến </w:t>
            </w:r>
            <w:r w:rsidRPr="00CB7FB8">
              <w:rPr>
                <w:rFonts w:eastAsia="Times New Roman" w:cs="Times New Roman"/>
                <w:color w:val="000000"/>
                <w:szCs w:val="24"/>
              </w:rPr>
              <w:lastRenderedPageBreak/>
              <w:t>trẻ như thế nào?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color w:val="000000"/>
                <w:szCs w:val="24"/>
              </w:rPr>
              <w:lastRenderedPageBreak/>
              <w:t>Mạng xã hội lấy đi nhiều thời gian của người sử dụng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color w:val="000000"/>
                <w:szCs w:val="24"/>
              </w:rPr>
              <w:t>-Thời gian sử dụng Internet trên mọi thiết bị trung bình mỗi người là 6 giờ 52 phút/ ngày; sử dụng MXH là 2 giờ 37 phút </w:t>
            </w:r>
          </w:p>
          <w:p w:rsidR="00CD50BC" w:rsidRPr="00CB7FB8" w:rsidRDefault="00CD50BC" w:rsidP="00925E3E">
            <w:pPr>
              <w:spacing w:after="0" w:line="240" w:lineRule="auto"/>
              <w:rPr>
                <w:rFonts w:eastAsia="Times New Roman" w:cs="Times New Roman"/>
                <w:szCs w:val="24"/>
              </w:rPr>
            </w:pPr>
            <w:r w:rsidRPr="00CB7FB8">
              <w:rPr>
                <w:rFonts w:eastAsia="Times New Roman" w:cs="Times New Roman"/>
                <w:color w:val="000000"/>
                <w:szCs w:val="24"/>
              </w:rPr>
              <w:lastRenderedPageBreak/>
              <w:t>-Hiện nay xuất hiện hiện tượng người trẻ “nghiện” MXH. Có 25% bạn trẻ sử dụng 3-5 tiếng/ngày, 22,6% bạn sử dụng trên 5 tiếng/ngày, có 85,3% người trẻ biết sử dụng điện thoại thông minh để vào MXH</w:t>
            </w:r>
          </w:p>
          <w:p w:rsidR="00CD50BC" w:rsidRPr="00CB7FB8" w:rsidRDefault="00CD50BC" w:rsidP="00925E3E">
            <w:pPr>
              <w:spacing w:after="0" w:line="240" w:lineRule="auto"/>
              <w:rPr>
                <w:rFonts w:eastAsia="Times New Roman" w:cs="Times New Roman"/>
                <w:szCs w:val="24"/>
              </w:rPr>
            </w:pPr>
            <w:r w:rsidRPr="00CB7FB8">
              <w:rPr>
                <w:rFonts w:eastAsia="Times New Roman" w:cs="Times New Roman"/>
                <w:color w:val="000000"/>
                <w:szCs w:val="24"/>
              </w:rPr>
              <w:t>-Khi người trẻ mải mê với những mối quan hệ trên không gian mạng, chắc chắn quĩ thời gian dành cho những người thân xung quanh sẽ giảm đi, mối quan hệ bạn bè, thầy cô, gia đình, cá nhân – xã hội sẽ trở nên lỏng lẻo; thời gian dành cho việc học tập cũng bị cắt giảm đáng kể, thậm chí lơ là việc học tập, lao động hay nghiên cứu.</w:t>
            </w:r>
          </w:p>
        </w:tc>
      </w:tr>
      <w:tr w:rsidR="00CD50BC" w:rsidRPr="00CB7FB8" w:rsidTr="00925E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color w:val="000000"/>
                <w:szCs w:val="24"/>
              </w:rPr>
              <w:lastRenderedPageBreak/>
              <w:t>Mạng xã hội đã gây tổn thương đến trẻ như thế nào?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color w:val="000000"/>
                <w:szCs w:val="24"/>
              </w:rPr>
              <w:t>Mạng xã hội làm ảnh hưởng xấu đến tư tưởng, đạo đức, lối sống của giới trẻ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color w:val="000000"/>
                <w:szCs w:val="24"/>
              </w:rPr>
              <w:t>-Năm 2019, Việt Nam nằm trong top 5 quốc gia có chỉ số mức độ văn minh thấp nhất trên không gian mạng (DCI). </w:t>
            </w:r>
          </w:p>
          <w:p w:rsidR="00CD50BC" w:rsidRPr="00CB7FB8" w:rsidRDefault="00CD50BC" w:rsidP="00925E3E">
            <w:pPr>
              <w:spacing w:after="0" w:line="240" w:lineRule="auto"/>
              <w:rPr>
                <w:rFonts w:eastAsia="Times New Roman" w:cs="Times New Roman"/>
                <w:szCs w:val="24"/>
              </w:rPr>
            </w:pPr>
            <w:r w:rsidRPr="00CB7FB8">
              <w:rPr>
                <w:rFonts w:eastAsia="Times New Roman" w:cs="Times New Roman"/>
                <w:color w:val="000000"/>
                <w:szCs w:val="24"/>
              </w:rPr>
              <w:t>-Hiện tượng “giang hồ mạng” xuất hiện nhiều và tạo ra những tác động vô cùng nguy hiểm đối với giới trẻ. Những clip của các thành phần bất hảo trong xã hội được đăng tải trên các kênh Youtube, facebook…</w:t>
            </w:r>
          </w:p>
          <w:p w:rsidR="00CD50BC" w:rsidRPr="00CB7FB8" w:rsidRDefault="00CD50BC" w:rsidP="00925E3E">
            <w:pPr>
              <w:spacing w:after="0" w:line="240" w:lineRule="auto"/>
              <w:rPr>
                <w:rFonts w:eastAsia="Times New Roman" w:cs="Times New Roman"/>
                <w:szCs w:val="24"/>
              </w:rPr>
            </w:pPr>
            <w:r w:rsidRPr="00CB7FB8">
              <w:rPr>
                <w:rFonts w:eastAsia="Times New Roman" w:cs="Times New Roman"/>
                <w:color w:val="000000"/>
                <w:szCs w:val="24"/>
              </w:rPr>
              <w:t>-Giới trẻ thích thú, tung hô, cổ xúy cho những việc làm, lối sống phản cảm, lệch lạc của những “giang hồ mạng” bằng những nút thích (like), những chia sẻ (share), hay những bình luận (comment). </w:t>
            </w:r>
          </w:p>
        </w:tc>
      </w:tr>
      <w:tr w:rsidR="00CD50BC" w:rsidRPr="00CB7FB8" w:rsidTr="00925E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color w:val="000000"/>
                <w:szCs w:val="24"/>
              </w:rPr>
              <w:t>Mạng xã hội đã gây tổn thương đến trẻ như thế nào?</w:t>
            </w:r>
          </w:p>
          <w:p w:rsidR="00CD50BC" w:rsidRPr="00CB7FB8" w:rsidRDefault="00CD50BC" w:rsidP="00925E3E">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color w:val="000000"/>
                <w:szCs w:val="24"/>
              </w:rPr>
              <w:t>Mạng xã hội gây nguy hiểm cho cuộc sống riêng tư của giới trẻ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color w:val="000000"/>
                <w:szCs w:val="24"/>
              </w:rPr>
              <w:t xml:space="preserve"> -Liên minh Viễn thông quốc tế (ITU) ước tính có 1,5 tỷ trẻ em có nguy cơ bị bắt nạt trên mạng.</w:t>
            </w:r>
          </w:p>
          <w:p w:rsidR="00CD50BC" w:rsidRPr="00CB7FB8" w:rsidRDefault="00CD50BC" w:rsidP="00925E3E">
            <w:pPr>
              <w:spacing w:after="0" w:line="240" w:lineRule="auto"/>
              <w:rPr>
                <w:rFonts w:eastAsia="Times New Roman" w:cs="Times New Roman"/>
                <w:szCs w:val="24"/>
              </w:rPr>
            </w:pPr>
            <w:r w:rsidRPr="00CB7FB8">
              <w:rPr>
                <w:rFonts w:eastAsia="Times New Roman" w:cs="Times New Roman"/>
                <w:color w:val="000000"/>
                <w:szCs w:val="24"/>
              </w:rPr>
              <w:t>-Theo thống kê của Quỹ nhi đồng liên hiệp quốc (UNICEF), Một phần ba thanh thiếu niên ở 30 quốc gia cho biết họ đã từng là nạn nhân bị bắt nạt trên mạng, trong đó một phần năm cho biết đã từng bỏ học vì bị bắt nạt trên mạng và bạo lực. Cũng theo khảo sát này, 21% thanh thiếu niên Việt Nam tham gia khảo sát cho biết họ là nạn nhân của bắt nạt trên mạng </w:t>
            </w:r>
          </w:p>
        </w:tc>
      </w:tr>
    </w:tbl>
    <w:p w:rsidR="00CD50BC" w:rsidRPr="00CB7FB8" w:rsidRDefault="00CD50BC" w:rsidP="00CD50BC">
      <w:pPr>
        <w:pStyle w:val="NormalWeb"/>
        <w:spacing w:before="240" w:beforeAutospacing="0" w:after="240" w:afterAutospacing="0"/>
        <w:jc w:val="both"/>
      </w:pPr>
    </w:p>
    <w:p w:rsidR="00CD50BC" w:rsidRPr="00CB7FB8" w:rsidRDefault="00CD50BC" w:rsidP="00CD50BC">
      <w:pPr>
        <w:pStyle w:val="NormalWeb"/>
        <w:spacing w:before="240" w:beforeAutospacing="0" w:after="240" w:afterAutospacing="0"/>
      </w:pPr>
    </w:p>
    <w:p w:rsidR="00CD50BC" w:rsidRPr="00CB7FB8" w:rsidRDefault="00CD50BC" w:rsidP="00CD50BC">
      <w:pPr>
        <w:rPr>
          <w:rFonts w:eastAsia="Times New Roman" w:cs="Times New Roman"/>
          <w:szCs w:val="24"/>
        </w:rPr>
      </w:pPr>
      <w:r w:rsidRPr="00CB7FB8">
        <w:rPr>
          <w:rFonts w:eastAsia="Times New Roman" w:cs="Times New Roman"/>
          <w:szCs w:val="24"/>
        </w:rPr>
        <w:br w:type="page"/>
      </w:r>
    </w:p>
    <w:p w:rsidR="00CD50BC" w:rsidRPr="00CB7FB8" w:rsidRDefault="00CD50BC" w:rsidP="00CD50BC">
      <w:pPr>
        <w:spacing w:line="240" w:lineRule="auto"/>
        <w:jc w:val="both"/>
        <w:rPr>
          <w:rFonts w:eastAsia="Times New Roman" w:cs="Times New Roman"/>
          <w:szCs w:val="24"/>
        </w:rPr>
      </w:pPr>
      <w:r w:rsidRPr="00CB7FB8">
        <w:rPr>
          <w:rFonts w:eastAsia="Times New Roman" w:cs="Times New Roman"/>
          <w:szCs w:val="24"/>
        </w:rPr>
        <w:lastRenderedPageBreak/>
        <w:t xml:space="preserve">Trần Hải Đăng, Nguyễn Hà Giang, Hán Thị Kim Liên (2022), "ẢNH HƯỞNG CỦA MẠNG XĂ HỘI TỚI TRẺ EM HIỆN NAY", </w:t>
      </w:r>
      <w:r w:rsidRPr="00CB7FB8">
        <w:rPr>
          <w:rFonts w:eastAsia="Times New Roman" w:cs="Times New Roman"/>
          <w:i/>
          <w:iCs/>
          <w:szCs w:val="24"/>
        </w:rPr>
        <w:t>Tạp chí Khoa học Trường Đại học Luật Hà Nội</w:t>
      </w:r>
      <w:r w:rsidRPr="00CB7FB8">
        <w:rPr>
          <w:rFonts w:eastAsia="Times New Roman" w:cs="Times New Roman"/>
          <w:szCs w:val="24"/>
        </w:rPr>
        <w:t>, Số 60, tr. 18-22.</w:t>
      </w:r>
    </w:p>
    <w:p w:rsidR="00CD50BC" w:rsidRPr="00CB7FB8" w:rsidRDefault="00CD50BC" w:rsidP="00CD50BC">
      <w:pPr>
        <w:spacing w:after="0" w:line="240" w:lineRule="auto"/>
        <w:rPr>
          <w:rFonts w:eastAsia="Times New Roman" w:cs="Times New Roman"/>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845"/>
        <w:gridCol w:w="2884"/>
        <w:gridCol w:w="4297"/>
      </w:tblGrid>
      <w:tr w:rsidR="00CD50BC" w:rsidRPr="00CB7FB8" w:rsidTr="00925E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Hệ thống đề tài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Hệ thống chủ đề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Hệ thống luận cứ</w:t>
            </w:r>
          </w:p>
        </w:tc>
      </w:tr>
      <w:tr w:rsidR="00CD50BC" w:rsidRPr="00CB7FB8" w:rsidTr="00925E3E">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MXH ảnh hưởng tiêu cực đến đời sống tinh thần và thể chất của trẻ (gồm 4 đoạn)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Một thực trạng đáng báo động là hiện nay trẻ em đang bị lạm dụng vào mạng xã hội, điều này ảnh hưởng xấu đến sức khoẻ thể chất.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Chúng ta rất dễ bắt gặp những hình ảnh các em học sinh, sinh viên liên tục “cắm mặt” vào máy tính, điện thoại nhiều giờ mà quên ăn, quên ngủ, bỏ bê học hành, mọi hoạt động của các em đều gắn liền với những thiết bị có kết nối internet.</w:t>
            </w:r>
          </w:p>
          <w:p w:rsidR="00CD50BC" w:rsidRPr="00CB7FB8" w:rsidRDefault="00CD50BC" w:rsidP="00925E3E">
            <w:pPr>
              <w:spacing w:after="0" w:line="240" w:lineRule="auto"/>
              <w:rPr>
                <w:rFonts w:eastAsia="Times New Roman" w:cs="Times New Roman"/>
                <w:szCs w:val="24"/>
              </w:rPr>
            </w:pPr>
          </w:p>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Trẻ em dùng mạng xã nhiều giờ trong một ngày, diễn ra trong thời gian dài</w:t>
            </w:r>
          </w:p>
        </w:tc>
      </w:tr>
      <w:tr w:rsidR="00CD50BC" w:rsidRPr="00CB7FB8" w:rsidTr="00925E3E">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D50BC" w:rsidRPr="00CB7FB8" w:rsidRDefault="00CD50BC" w:rsidP="00925E3E">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Đưa ra khái niệm “Sức khoẻ tâm thần” theo WHO</w:t>
            </w:r>
          </w:p>
        </w:tc>
      </w:tr>
      <w:tr w:rsidR="00CD50BC" w:rsidRPr="00CB7FB8" w:rsidTr="00925E3E">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D50BC" w:rsidRPr="00CB7FB8" w:rsidRDefault="00CD50BC" w:rsidP="00925E3E">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Nguyên nhân khiến trẻ bị thu hút bới MXH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-Trong một nghiên cứu gàn đây UNICEF đã chỉ ra ràng các nền tảng mạng xã hội được thiết kế với chủ đích thu hút sự chú ý của người dùng lâu nhất có thể…</w:t>
            </w:r>
          </w:p>
          <w:p w:rsidR="00CD50BC" w:rsidRPr="00CB7FB8" w:rsidRDefault="00CD50BC" w:rsidP="00925E3E">
            <w:pPr>
              <w:spacing w:after="0" w:line="240" w:lineRule="auto"/>
              <w:rPr>
                <w:rFonts w:eastAsia="Times New Roman" w:cs="Times New Roman"/>
                <w:szCs w:val="24"/>
              </w:rPr>
            </w:pPr>
          </w:p>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Thụ động sử dụng mạng xã hội quá mức có mối liên hệ với cảm giác đố kỵ, thua kém và kém hài lòng với cuộc sống.</w:t>
            </w:r>
          </w:p>
          <w:p w:rsidR="00CD50BC" w:rsidRPr="00CB7FB8" w:rsidRDefault="00CD50BC" w:rsidP="00925E3E">
            <w:pPr>
              <w:spacing w:after="0" w:line="240" w:lineRule="auto"/>
              <w:rPr>
                <w:rFonts w:eastAsia="Times New Roman" w:cs="Times New Roman"/>
                <w:szCs w:val="24"/>
              </w:rPr>
            </w:pPr>
          </w:p>
        </w:tc>
      </w:tr>
      <w:tr w:rsidR="00CD50BC" w:rsidRPr="00CB7FB8" w:rsidTr="00925E3E">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D50BC" w:rsidRPr="00CB7FB8" w:rsidRDefault="00CD50BC" w:rsidP="00925E3E">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Bên cạnh đó, mạng xã hội còn gây ảnh hưởng xấu tới đời sống tinh thần, sức khỏe tâm sinh lí của trẻ 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-Tiếp xúc quá nhiều với mạng xã hội còn dẫn các em tới tình trạng tăng tình cảm ảo, xa rời tình cảm thật..</w:t>
            </w:r>
          </w:p>
          <w:p w:rsidR="00CD50BC" w:rsidRPr="00CB7FB8" w:rsidRDefault="00CD50BC" w:rsidP="00925E3E">
            <w:pPr>
              <w:spacing w:after="0" w:line="240" w:lineRule="auto"/>
              <w:rPr>
                <w:rFonts w:eastAsia="Times New Roman" w:cs="Times New Roman"/>
                <w:szCs w:val="24"/>
              </w:rPr>
            </w:pPr>
          </w:p>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-Việc lạm dụng MXH các em rất dễ bị lôi kéo tham gia vào các trang web đen với những nội dung dung tục</w:t>
            </w:r>
          </w:p>
        </w:tc>
      </w:tr>
      <w:tr w:rsidR="00CD50BC" w:rsidRPr="00CB7FB8" w:rsidTr="00925E3E">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MXH gây ra những bắt nạt trực tuyến đối với trẻ</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MXH tạo điều kiện để vấn nạn bắt nạt trẻ em lan rộng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Việc các em tham gia vào các trang mạng xã hội khiến các em phải đối mặt với rất nhiều ảnh hưởng tiêu cực, trong số đó phải kể đến nạn bắt nạt trực tuyến. Và tình trạng này còn đáng lo ngại hơn ở giai đoạn hiện nay, khi mà các trang mạng xã hội trở nên phổ biến.</w:t>
            </w:r>
          </w:p>
        </w:tc>
      </w:tr>
      <w:tr w:rsidR="00CD50BC" w:rsidRPr="00CB7FB8" w:rsidTr="00925E3E">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D50BC" w:rsidRPr="00CB7FB8" w:rsidRDefault="00CD50BC" w:rsidP="00925E3E">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Nguyên nhân bắt nạt trực tuyến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Một nguyên nhân làm cho tình trạng bắt nạt mạng phổ biến là các trang mạng xã hội khiến cho những kẻ bắt nạt có thể dễ dàng ẩn danh hoặc sử dụng hình thức ngụy trang này để cư xử không phù hợp trực tuyến mà không có nguy cơ dẫn đến hậu quả sắp xảy ra</w:t>
            </w:r>
          </w:p>
        </w:tc>
      </w:tr>
      <w:tr w:rsidR="00CD50BC" w:rsidRPr="00CB7FB8" w:rsidTr="00925E3E">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D50BC" w:rsidRPr="00CB7FB8" w:rsidRDefault="00CD50BC" w:rsidP="00925E3E">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Phương thức bắt nạt trực tuyến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Những phương thức bắt nạt mạng phổ biến hiện nay thường là kêu gọi tẩy chay, lan truyền những hình ảnh, thông tin gây xấu hổ, bao gồm cả những thông tin sai sự thật.</w:t>
            </w:r>
          </w:p>
        </w:tc>
      </w:tr>
      <w:tr w:rsidR="00CD50BC" w:rsidRPr="00CB7FB8" w:rsidTr="00925E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MXH làm giảm tương tác trực tiếp của trẻ</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Đôi khi sự tiện ích của mạng xã hội lại khiến cho con người trở nên xa lạ nhau, các mối quan hệ thực tế dần bị thay thế bằng các mối quan hệ trên môi trường 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Đi ngoài đường, hay bất kì một nơi nào đó chúng ta dễ dàng thấy một số bạn trẻ ngày nay đi đâu cũng “ôm khư khư” chiếc điện thoại, thức dậy điều đầu tiên là tìm chiếc điện thoại.</w:t>
            </w:r>
          </w:p>
          <w:p w:rsidR="00CD50BC" w:rsidRPr="00CB7FB8" w:rsidRDefault="00CD50BC" w:rsidP="00925E3E">
            <w:pPr>
              <w:spacing w:after="0" w:line="240" w:lineRule="auto"/>
              <w:rPr>
                <w:rFonts w:eastAsia="Times New Roman" w:cs="Times New Roman"/>
                <w:szCs w:val="24"/>
              </w:rPr>
            </w:pPr>
          </w:p>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Khả năng tương tác, bộc lộ cảm xúc của mình bị hạn chế. Sử dụng mạng xã hội quá nhiều khiến thời gian dành cho những cuộc gặp gỡ, tám chuyện ngoài đời thực,... trở nên ít ỏi.</w:t>
            </w:r>
          </w:p>
          <w:p w:rsidR="00CD50BC" w:rsidRPr="00CB7FB8" w:rsidRDefault="00CD50BC" w:rsidP="00925E3E">
            <w:pPr>
              <w:spacing w:after="0" w:line="240" w:lineRule="auto"/>
              <w:rPr>
                <w:rFonts w:eastAsia="Times New Roman" w:cs="Times New Roman"/>
                <w:szCs w:val="24"/>
              </w:rPr>
            </w:pPr>
          </w:p>
        </w:tc>
      </w:tr>
      <w:tr w:rsidR="00CD50BC" w:rsidRPr="00CB7FB8" w:rsidTr="00925E3E">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Mạng xã hội ảnh hưởng tới kết quả học tập làm tăng nguy cơ trẻ bị lộ thông tin cá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MXH ảnh hưởng đến KQ học tập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-Tg đưa ra quan điểm: nhiều em bị “nghiện” MXH, số khác lệ thuộc vào MXH.</w:t>
            </w:r>
          </w:p>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-Một số em mắc các vđ về mắt, thân kinh, xương sống,.. do giành quá nhiều thời gian để lướt MXH.</w:t>
            </w:r>
          </w:p>
        </w:tc>
      </w:tr>
      <w:tr w:rsidR="00CD50BC" w:rsidRPr="00CB7FB8" w:rsidTr="00925E3E">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D50BC" w:rsidRPr="00CB7FB8" w:rsidRDefault="00CD50BC" w:rsidP="00925E3E">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MXH là tiềm ẩn mối nguy lộ thông tin cá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-Các em vô tư chia sẽ những hình ảnh, thông tin cá nhân lên MXJ</w:t>
            </w:r>
          </w:p>
          <w:p w:rsidR="00CD50BC" w:rsidRPr="00CB7FB8" w:rsidRDefault="00CD50BC" w:rsidP="00925E3E">
            <w:pPr>
              <w:spacing w:after="0" w:line="240" w:lineRule="auto"/>
              <w:rPr>
                <w:rFonts w:eastAsia="Times New Roman" w:cs="Times New Roman"/>
                <w:szCs w:val="24"/>
              </w:rPr>
            </w:pPr>
            <w:r w:rsidRPr="00CB7FB8">
              <w:rPr>
                <w:rFonts w:eastAsia="Times New Roman" w:cs="Times New Roman"/>
                <w:szCs w:val="24"/>
              </w:rPr>
              <w:t>-Các đối tượng xấu dùng thông tin cá nhân để tống tiền</w:t>
            </w:r>
          </w:p>
        </w:tc>
      </w:tr>
    </w:tbl>
    <w:p w:rsidR="00CD50BC" w:rsidRPr="00A87976" w:rsidRDefault="00CD50BC" w:rsidP="00D72CD2">
      <w:pPr>
        <w:pStyle w:val="NormalWeb"/>
        <w:spacing w:before="120" w:beforeAutospacing="0" w:after="60" w:afterAutospacing="0"/>
        <w:jc w:val="both"/>
        <w:rPr>
          <w:color w:val="000000"/>
        </w:rPr>
      </w:pPr>
    </w:p>
    <w:p w:rsidR="00CD50BC" w:rsidRDefault="00A87976" w:rsidP="00D72CD2">
      <w:pPr>
        <w:pStyle w:val="NormalWeb"/>
        <w:spacing w:before="120" w:beforeAutospacing="0" w:after="60" w:afterAutospacing="0"/>
        <w:jc w:val="both"/>
      </w:pPr>
      <w:r w:rsidRPr="0031395B">
        <w:rPr>
          <w:bCs/>
          <w:color w:val="000000"/>
        </w:rPr>
        <w:t xml:space="preserve">Câu luận đề: </w:t>
      </w:r>
      <w:r w:rsidR="0031395B" w:rsidRPr="0031395B">
        <w:t>Các nguyên nhân khiến trẻ bị nghiện mạng xã hội và các tác động tiêu cực mà nó gây ra đối với trẻ.</w:t>
      </w:r>
    </w:p>
    <w:p w:rsidR="00A87976" w:rsidRPr="006049A0" w:rsidRDefault="00A87976" w:rsidP="006049A0">
      <w:pPr>
        <w:rPr>
          <w:rFonts w:eastAsia="Times New Roman" w:cs="Times New Roman"/>
          <w:bCs/>
          <w:color w:val="000000"/>
          <w:szCs w:val="24"/>
        </w:rPr>
      </w:pPr>
      <w:r w:rsidRPr="0031395B">
        <w:rPr>
          <w:rFonts w:cs="Times New Roman"/>
          <w:bCs/>
          <w:color w:val="000000"/>
          <w:szCs w:val="24"/>
        </w:rPr>
        <w:t>Hệ thống luận điểm:</w:t>
      </w:r>
    </w:p>
    <w:p w:rsidR="0031395B" w:rsidRPr="0031395B" w:rsidRDefault="00A87976" w:rsidP="00D72CD2">
      <w:pPr>
        <w:pStyle w:val="NormalWeb"/>
        <w:spacing w:before="120" w:beforeAutospacing="0" w:after="60" w:afterAutospacing="0"/>
        <w:jc w:val="both"/>
      </w:pPr>
      <w:r w:rsidRPr="0031395B">
        <w:rPr>
          <w:bCs/>
          <w:color w:val="000000"/>
        </w:rPr>
        <w:t xml:space="preserve">Luận điểm 1: </w:t>
      </w:r>
      <w:r w:rsidR="0031395B" w:rsidRPr="0031395B">
        <w:rPr>
          <w:bCs/>
          <w:color w:val="000000"/>
        </w:rPr>
        <w:t>Trách nhiệm của gia đình và trường học trong vấn đề trẻ em chịu ảnh hưởng xấu của mạng xã hội.</w:t>
      </w:r>
    </w:p>
    <w:p w:rsidR="0031395B" w:rsidRPr="0031395B" w:rsidRDefault="00A87976" w:rsidP="00D72CD2">
      <w:pPr>
        <w:pStyle w:val="NormalWeb"/>
        <w:spacing w:before="120" w:beforeAutospacing="0" w:after="60" w:afterAutospacing="0"/>
        <w:jc w:val="both"/>
        <w:rPr>
          <w:bCs/>
          <w:color w:val="000000"/>
        </w:rPr>
      </w:pPr>
      <w:r w:rsidRPr="0031395B">
        <w:rPr>
          <w:bCs/>
          <w:color w:val="000000"/>
        </w:rPr>
        <w:lastRenderedPageBreak/>
        <w:t xml:space="preserve">Luận điểm 2: </w:t>
      </w:r>
      <w:r w:rsidR="0031395B">
        <w:rPr>
          <w:bCs/>
          <w:color w:val="000000"/>
        </w:rPr>
        <w:t>Mạng xã hội và x</w:t>
      </w:r>
      <w:r w:rsidR="0031395B" w:rsidRPr="0031395B">
        <w:rPr>
          <w:bCs/>
          <w:color w:val="000000"/>
        </w:rPr>
        <w:t>u hướng hình thành tính cách của trẻ trong thời đại công nghệ số.</w:t>
      </w:r>
    </w:p>
    <w:p w:rsidR="0031395B" w:rsidRPr="0031395B" w:rsidRDefault="00A87976" w:rsidP="00D72CD2">
      <w:pPr>
        <w:pStyle w:val="NormalWeb"/>
        <w:spacing w:before="120" w:beforeAutospacing="0" w:after="60" w:afterAutospacing="0"/>
        <w:jc w:val="both"/>
        <w:rPr>
          <w:bCs/>
          <w:color w:val="000000"/>
        </w:rPr>
      </w:pPr>
      <w:r w:rsidRPr="0031395B">
        <w:rPr>
          <w:bCs/>
          <w:color w:val="000000"/>
        </w:rPr>
        <w:t>Luận điểm 3:</w:t>
      </w:r>
      <w:r w:rsidR="0031395B" w:rsidRPr="0031395B">
        <w:rPr>
          <w:bCs/>
          <w:color w:val="000000"/>
        </w:rPr>
        <w:t xml:space="preserve"> </w:t>
      </w:r>
      <w:r w:rsidR="0031395B" w:rsidRPr="0031395B">
        <w:rPr>
          <w:bCs/>
          <w:color w:val="000000"/>
        </w:rPr>
        <w:t xml:space="preserve">Mạng xã hội gây ra những tổn thương </w:t>
      </w:r>
      <w:r w:rsidR="0031395B">
        <w:rPr>
          <w:bCs/>
          <w:color w:val="000000"/>
        </w:rPr>
        <w:t xml:space="preserve">về </w:t>
      </w:r>
      <w:r w:rsidR="000B267B">
        <w:rPr>
          <w:bCs/>
          <w:color w:val="000000"/>
        </w:rPr>
        <w:t>sức khoẻ thể chất, sức khoẻ tinh thần, thành tích học tập và sự hình thành tính cách</w:t>
      </w:r>
      <w:r w:rsidR="0031395B" w:rsidRPr="0031395B">
        <w:rPr>
          <w:bCs/>
          <w:color w:val="000000"/>
        </w:rPr>
        <w:t xml:space="preserve"> </w:t>
      </w:r>
      <w:r w:rsidR="000B267B">
        <w:rPr>
          <w:bCs/>
          <w:color w:val="000000"/>
        </w:rPr>
        <w:t>của</w:t>
      </w:r>
      <w:r w:rsidR="0031395B" w:rsidRPr="0031395B">
        <w:rPr>
          <w:bCs/>
          <w:color w:val="000000"/>
        </w:rPr>
        <w:t xml:space="preserve"> trẻ.</w:t>
      </w:r>
    </w:p>
    <w:p w:rsidR="00A87976" w:rsidRPr="0031395B" w:rsidRDefault="00A87976" w:rsidP="00D72CD2">
      <w:pPr>
        <w:pStyle w:val="NormalWeb"/>
        <w:spacing w:before="120" w:beforeAutospacing="0" w:after="60" w:afterAutospacing="0"/>
        <w:jc w:val="both"/>
      </w:pPr>
      <w:r w:rsidRPr="0031395B">
        <w:rPr>
          <w:bCs/>
          <w:color w:val="000000"/>
        </w:rPr>
        <w:t>Hệ thống đề tài:</w:t>
      </w:r>
    </w:p>
    <w:p w:rsidR="0031395B" w:rsidRPr="0031395B" w:rsidRDefault="00A87976" w:rsidP="00D72CD2">
      <w:pPr>
        <w:pStyle w:val="NormalWeb"/>
        <w:spacing w:before="120" w:beforeAutospacing="0" w:after="60" w:afterAutospacing="0"/>
        <w:jc w:val="both"/>
      </w:pPr>
      <w:r w:rsidRPr="0031395B">
        <w:rPr>
          <w:bCs/>
          <w:color w:val="000000"/>
        </w:rPr>
        <w:t xml:space="preserve">Đề tài 1: </w:t>
      </w:r>
      <w:r w:rsidR="0031395B" w:rsidRPr="0031395B">
        <w:rPr>
          <w:bCs/>
          <w:color w:val="000000"/>
        </w:rPr>
        <w:t>Nguyên nhân khách quan của vấn đề : Trẻ em bị ảnh hưởng tiêu cực của MXH.</w:t>
      </w:r>
    </w:p>
    <w:p w:rsidR="00A87976" w:rsidRPr="0031395B" w:rsidRDefault="00A87976" w:rsidP="00D72CD2">
      <w:pPr>
        <w:pStyle w:val="NormalWeb"/>
        <w:spacing w:before="120" w:beforeAutospacing="0" w:after="60" w:afterAutospacing="0"/>
        <w:jc w:val="both"/>
      </w:pPr>
      <w:r w:rsidRPr="0031395B">
        <w:rPr>
          <w:bCs/>
          <w:color w:val="000000"/>
        </w:rPr>
        <w:t xml:space="preserve">Đề tài 2: </w:t>
      </w:r>
      <w:r w:rsidR="0031395B" w:rsidRPr="0031395B">
        <w:rPr>
          <w:bCs/>
          <w:color w:val="000000"/>
        </w:rPr>
        <w:t>Nguyên nhân chủ quan của vấn đề: Trẻ em bị ảnh hưởng tiêu cực của MXH.</w:t>
      </w:r>
    </w:p>
    <w:p w:rsidR="0031395B" w:rsidRDefault="00A87976" w:rsidP="00D72CD2">
      <w:pPr>
        <w:pStyle w:val="NormalWeb"/>
        <w:spacing w:before="120" w:beforeAutospacing="0" w:after="60" w:afterAutospacing="0"/>
        <w:jc w:val="both"/>
        <w:rPr>
          <w:bCs/>
          <w:color w:val="000000"/>
        </w:rPr>
      </w:pPr>
      <w:r w:rsidRPr="0031395B">
        <w:rPr>
          <w:bCs/>
          <w:color w:val="000000"/>
        </w:rPr>
        <w:t xml:space="preserve">Đề tài 3: </w:t>
      </w:r>
      <w:r w:rsidR="0031395B" w:rsidRPr="0031395B">
        <w:rPr>
          <w:bCs/>
          <w:color w:val="000000"/>
        </w:rPr>
        <w:t>MXH có ảnh hưởng tiêu cực đến sự phát triển toàn diện của trẻ em.</w:t>
      </w:r>
    </w:p>
    <w:p w:rsidR="0031395B" w:rsidRDefault="0031395B" w:rsidP="00D72CD2">
      <w:pPr>
        <w:pStyle w:val="NormalWeb"/>
        <w:spacing w:before="120" w:beforeAutospacing="0" w:after="60" w:afterAutospacing="0"/>
        <w:jc w:val="center"/>
        <w:rPr>
          <w:b/>
          <w:sz w:val="28"/>
          <w:szCs w:val="28"/>
        </w:rPr>
      </w:pPr>
      <w:r w:rsidRPr="0031395B">
        <w:rPr>
          <w:b/>
          <w:sz w:val="28"/>
          <w:szCs w:val="28"/>
        </w:rPr>
        <w:t>C</w:t>
      </w:r>
      <w:r>
        <w:rPr>
          <w:b/>
          <w:sz w:val="28"/>
          <w:szCs w:val="28"/>
        </w:rPr>
        <w:t>ÁC</w:t>
      </w:r>
      <w:r w:rsidRPr="0031395B">
        <w:rPr>
          <w:b/>
          <w:sz w:val="28"/>
          <w:szCs w:val="28"/>
        </w:rPr>
        <w:t xml:space="preserve"> </w:t>
      </w:r>
      <w:r>
        <w:rPr>
          <w:b/>
          <w:sz w:val="28"/>
          <w:szCs w:val="28"/>
        </w:rPr>
        <w:t>NGUYÊN NHÂN KHIẾN TRẺ BỊ NGHIỆN MẠNG XÃ HỘI</w:t>
      </w:r>
      <w:r w:rsidRPr="0031395B">
        <w:rPr>
          <w:b/>
          <w:sz w:val="28"/>
          <w:szCs w:val="28"/>
        </w:rPr>
        <w:t xml:space="preserve"> </w:t>
      </w:r>
      <w:r>
        <w:rPr>
          <w:b/>
          <w:sz w:val="28"/>
          <w:szCs w:val="28"/>
        </w:rPr>
        <w:t>VÀ CÁC TÁC ĐỘNG TIÊU CỰC MÀ NÓ GÂY RA ĐỐI VỚI TRẺ.</w:t>
      </w:r>
    </w:p>
    <w:p w:rsidR="0031395B" w:rsidRPr="0061174D" w:rsidRDefault="0031395B" w:rsidP="0031395B">
      <w:pPr>
        <w:spacing w:line="276" w:lineRule="auto"/>
        <w:jc w:val="both"/>
        <w:rPr>
          <w:rFonts w:eastAsia="Times New Roman" w:cs="Times New Roman"/>
          <w:i/>
          <w:sz w:val="22"/>
        </w:rPr>
      </w:pPr>
      <w:r w:rsidRPr="0061174D">
        <w:rPr>
          <w:rFonts w:eastAsia="Times New Roman" w:cs="Times New Roman"/>
          <w:i/>
          <w:sz w:val="22"/>
        </w:rPr>
        <w:t>Tóm tắt: MXH ra đời</w:t>
      </w:r>
      <w:r w:rsidRPr="0061174D">
        <w:rPr>
          <w:rFonts w:eastAsia="Times New Roman" w:cs="Times New Roman"/>
          <w:i/>
          <w:sz w:val="22"/>
        </w:rPr>
        <w:t xml:space="preserve"> tiềm ẩn các nguy hại đến sức khoẻ thể chất và sức khoẻ tinh thần của trẻ. Một trong những nguyên nhân phổ biến khiến trẻ bị lệ thuộc vào mạng xã hội đến từ gia đình và trường học. Không thể không kể đến nguyên nhân xuất phát từ chính bản thân trẻ. Hiểu được điều này, cha mẹ và thầy cô cùng chung tay bảo vệ trẻ khỏi những ảnh hưởng xấu từ MXH.</w:t>
      </w:r>
    </w:p>
    <w:p w:rsidR="0031395B" w:rsidRPr="0061174D" w:rsidRDefault="006049A0" w:rsidP="0031395B">
      <w:pPr>
        <w:spacing w:line="276" w:lineRule="auto"/>
        <w:jc w:val="both"/>
        <w:rPr>
          <w:rFonts w:eastAsia="Times New Roman" w:cs="Times New Roman"/>
          <w:i/>
          <w:sz w:val="22"/>
        </w:rPr>
      </w:pPr>
      <w:r>
        <w:rPr>
          <w:rFonts w:eastAsia="Times New Roman" w:cs="Times New Roman"/>
          <w:i/>
          <w:sz w:val="22"/>
        </w:rPr>
        <w:t>Từ khoá: MXH, trẻ em, tiêu cực, gia đình, nhà trường.</w:t>
      </w:r>
    </w:p>
    <w:p w:rsidR="0031395B" w:rsidRPr="0031395B" w:rsidRDefault="006049A0" w:rsidP="00D72CD2">
      <w:pPr>
        <w:pStyle w:val="NormalWeb"/>
        <w:spacing w:before="120" w:beforeAutospacing="0" w:after="60" w:afterAutospacing="0" w:line="276" w:lineRule="auto"/>
        <w:jc w:val="both"/>
      </w:pPr>
      <w:r>
        <w:t>Nếu g</w:t>
      </w:r>
      <w:r w:rsidR="0031395B" w:rsidRPr="0031395B">
        <w:t>iáo dục là lĩnh vực nòng cốt trong sự nghiệp bảo vệ và phát triển tổ quốc thì thế hệ trẻ là thế hệ xung phong đi đầu trong công cuộc vĩ đại này. Từ xưa đến nay, trẻ em luôn là nhóm đối tượng nhận được sự quan tâm đặc biệt của Đảng và Nhà nước bởi tương lai các em có giàu mạnh thì đất nước mới mong hưng thịnh ngàn đời. Tuy nhiên, trái với sự kì vọng đó, nhiều trẻ em đang bị đầu độc tư duy vì chịu các tác động tiêu cực từ MXH. Bài tiểu luận này nhằm phân tích các nguyên nhân khiến trẻ bị nghiện mạng xã hội và các tác động tiêu cực mà nó gây ra. Từ đó, gia đình, nhà trường và xã hội cùng chung tay bảo vệ trẻ em - bảo vệ những mầm non tương lai của đất nước, để chúng được phát triển một cách lành mạnh và tạo ra những giá trị tích cực cho đời. </w:t>
      </w:r>
    </w:p>
    <w:p w:rsidR="00D72CD2" w:rsidRDefault="00D72CD2" w:rsidP="00D72CD2">
      <w:pPr>
        <w:pStyle w:val="NormalWeb"/>
        <w:spacing w:before="120" w:beforeAutospacing="0" w:after="60" w:afterAutospacing="0" w:line="276" w:lineRule="auto"/>
        <w:jc w:val="both"/>
      </w:pPr>
      <w:r w:rsidRPr="00D72CD2">
        <w:t>Một trong những nguyên nhân cốt lõi và sâu xa khiến trẻ dễ chịu ảnh hưởng của mạng xã hội đến từ gia đình và nhà trường. Nhiều trẻ em cho biết chúng thấy cô đơn và lạc lõng trong chính căn nhà của mình và bị cô lập khi đi học. Điều này có thể đúng vì nhiều nguyên nhân. Thực trạng đáng buồn của nền kinh tế thị trường đó là tình trạng suy thoái kinh tế đang diễn ra với qui mô toàn cầu và Việt Nam cũng đang hứng chịu nhiều ảnh hưởng.</w:t>
      </w:r>
      <w:r w:rsidR="0061174D">
        <w:rPr>
          <w:color w:val="5B9BD5" w:themeColor="accent1"/>
        </w:rPr>
        <w:t xml:space="preserve"> </w:t>
      </w:r>
      <w:r w:rsidR="007060E7">
        <w:rPr>
          <w:color w:val="000000" w:themeColor="text1"/>
        </w:rPr>
        <w:t>[10</w:t>
      </w:r>
      <w:r w:rsidR="0061174D">
        <w:rPr>
          <w:color w:val="000000" w:themeColor="text1"/>
        </w:rPr>
        <w:t>]</w:t>
      </w:r>
      <w:r w:rsidRPr="00D72CD2">
        <w:t xml:space="preserve">  Do đó, người làm công ăn lương ngày càng trở nên vất vả, nhiều bậc cha mẹ phải đi làm từ sáng sớm đến tối muộn để kiếm tiền cho con ăn học. Chính vì cuộc sống mưu sinh và tương lai của con đã bào mòn sức lực và tinh thần của họ, khiến họ mệt mõi và không còn nhiều thời gian để trò chuyện và thấu hiểu con. Số khác thì cho rằng việc của trẻ em là ăn ngon, ngủ yên và đến trường. Điều này dẫn đến tâm lí chủ quan, thờ ơ của cha mẹ trước những mong muốn được ba mẹ lắng nghe, thấu hiểu của trẻ. Dần dà, trẻ không còn mưu cầu chia sẻ những vấn đề trong cuộc và sống với ba mẹ. Và lúc này, MXH như một người bạn lí tưởng luôn lắng nghe mọi tâm tư nguyện vọng của chúng. Tuy nhiên, trong số đó cũng có một phần nhỏ không lựa chọn MXH ngay mà chúng tìm đến thầy cô, bạn bè với hi vọng sẽ có người chịu nghe chúng giãi bày. Nhưng sự thật đáng buồn là gần như không có ai để ý đến chúng. Trẻ em thiếu sự quan tâm từ cha mẹ thường rụt rè và tự ti hơn rất nhiều</w:t>
      </w:r>
      <w:r w:rsidR="007060E7">
        <w:t xml:space="preserve">.[6] </w:t>
      </w:r>
      <w:r w:rsidRPr="00D72CD2">
        <w:t xml:space="preserve">Vì thế, chúng thường gặp khó khăn trong việc kết bạn và có xu hướng thụ động trong giao tiếp. Điều này khiến chúng dễ trở thành nạn nhân của bạo lực học đường. </w:t>
      </w:r>
      <w:r w:rsidR="007060E7">
        <w:t>[5]</w:t>
      </w:r>
      <w:r w:rsidRPr="00D72CD2">
        <w:rPr>
          <w:rFonts w:eastAsia="Calibri"/>
        </w:rPr>
        <w:t xml:space="preserve"> </w:t>
      </w:r>
      <w:r w:rsidRPr="00D72CD2">
        <w:t xml:space="preserve">Bên cạnh đó, hầu hết các thầy cô giáo thường ít để tâm đến học trò của mình, điều này có thể được thông cảm vì nhiều lí do: đầu tiên là khối lượng giáo án khổng lồ cùng nhiều nhiệm </w:t>
      </w:r>
      <w:r w:rsidRPr="00D72CD2">
        <w:lastRenderedPageBreak/>
        <w:t xml:space="preserve">vụ liên quan đến công việc, nhiều thầy cô giãi bày rằng họ thường thức đến 1-2h sáng để chạy giáo án và thức dậy vào lúc 6h để kịp đến trường. Thêm vào đó, giáo viên ngoài là giáo viên thì họ còn là ông bố, bà mẹ như bao người, ngoài học sinh của mình họ còn trách nhiệm với cha mẹ, vợ chồng, con cái. Cuối cùng, có lẽ trong thời đại ngày nay, công việc giảng dạy đang dần dà không còn chỗ đứng như xưa khi hàng loạt các clips bôi nhọ, phỉ báng nghề giáo – vốn là một nghề cao quý tràn lan trên các diễn đàn, mạng xã hội. Điều này gây áp lực rất lớn lên người làm nhà giáo. Chính bởi các nguyên do trên, MXH xuất hiện như một người bạn tri âm tri kỉ của trẻ. Ở đó, trẻ có thể chia sẻ, tâm sự những vấn đề thầm kín của bản thân một cách thoải mái, đây còn là nơi lí tưởng với chúng để trút hết tất cả tâm tư, nguyện vọng, khát khao được lắng nghe của những đứa trẻ thiếu thốn tình thương từ gia đình và xã hội. MXH tạo ra cho trẻ một không gian đủ lớn, nơi mà chúng cảm nhận được sự quan tâm ảo từ những người ảo. Và điều này tiềm ẩn những nguy cơ khôn lường. Các đối tượng xấu có thể khai thác thông tin từ trẻ, lợi dụng tâm lí tổn thương của trẻ nhằm thực hiện mục đích xấu xa và đen tối. Nguyên nhân thứ hai có thể kể đến đó chính là trẻ phải gánh chịu một áp lực thành tích khủng khiếp từ gia đình và nhà trường. Sự phát triển của MXH, đặc biệt là các phương tiện truyền thông đã trở thành công cụ để các phụ huynh “khoe” thành tích của con cái lên MXH như một thành tựu của bản thân. Điều này vô tình gây nên sức ép đối với con trẻ, chúng sẽ phải nỗ lực hết mình để đem về cho ba mẹ những tấm giấy khen để bố mẹ có cái khoe khoang </w:t>
      </w:r>
      <w:r w:rsidR="007060E7">
        <w:t>với thiên hạ.[13]</w:t>
      </w:r>
      <w:r w:rsidRPr="00D72CD2">
        <w:t xml:space="preserve">  Không những thế, nhiều giáo viên còn thể hiện rõ sự thiên vị giữa học sinh giỏi và học sinh kém dựa trên những “con điểm khô khan”. Tất cả những điều này tạo nên một sức ép khủng khiếp, cùng với sự lạnh nhạt và vô cảm từ gia đình và xã hội, trẻ dần dần ngày càng lún  sâu vào “vũn bùn” mà MXH tạo ra. Cuối cùng, gia đình và nhà trường chưa thật quan tâm đến việc giáo dục con cái bảo vệ bản thân khi lên MXH. Nhiều cha mẹ đã cho con tiếp xúc với điện thoại, ti vi, mạng xã hội : youtube, .. từ rất sớm ( đặt biệt là giai đoạn cho trẻ ăn dặm) . Dẫn đến việc trẻ tiếp cận Internet nhanh chóng và sớm thích ghi với cuộc sống có mạng xã hội. Không những thế, cha mẹ rất ít khi để ý đến các nội dung mà con tiếp cận trên MXH và đồng thời không quản lí tốt thời gian sử dụng MXH của con. Trung bình một ngày trẻ em sử dụng 5-7 tiếng để lướt web và truy cập vào MXH</w:t>
      </w:r>
      <w:r w:rsidR="007060E7">
        <w:t xml:space="preserve"> [7]</w:t>
      </w:r>
      <w:r w:rsidRPr="00D72CD2">
        <w:t>, đây thực sự là con số đáng báo động. Song song với đó, việc giáo dục con trẻ tự bảo vệ bản thân trên các trang mạng còn nhiều hạn chế từ Nhà trường và Phụ huynh. Một nghiên cứu cho thấy, chỉ 36% trẻ em được dạy để bảo đảm an toàn trên MXH, đây là con số không hề lớn.</w:t>
      </w:r>
      <w:r w:rsidR="005B01DC">
        <w:t xml:space="preserve"> </w:t>
      </w:r>
      <w:r w:rsidR="007060E7">
        <w:t xml:space="preserve">[9] </w:t>
      </w:r>
      <w:r w:rsidRPr="00D72CD2">
        <w:t xml:space="preserve">Có thể thấy, thầy cô, bạn bè và đặc biệt là cha mẹ chịu trách nhiệm rất lớn trong việc bảo vệ con khỏi những tác động tiêu cực từ mạng xã hội. Nếu chỉ có nỗ lực từ 1 phía, con trẻ cũng có thể dễ dàng sập bẫy từ tội phạm trên MXH. </w:t>
      </w:r>
    </w:p>
    <w:p w:rsidR="00583E0F" w:rsidRDefault="006535B0" w:rsidP="006535B0">
      <w:pPr>
        <w:pStyle w:val="NormalWeb"/>
        <w:spacing w:before="120" w:beforeAutospacing="0" w:after="60" w:afterAutospacing="0" w:line="276" w:lineRule="auto"/>
        <w:jc w:val="both"/>
        <w:rPr>
          <w:color w:val="000000" w:themeColor="text1"/>
        </w:rPr>
      </w:pPr>
      <w:r w:rsidRPr="006535B0">
        <w:rPr>
          <w:color w:val="000000" w:themeColor="text1"/>
        </w:rPr>
        <w:t xml:space="preserve">Bên cạnh nguyên nhân khách quan từ gia đình và nhà trường, một trong những yếu tố khiến trẻ dễ dàng bị cuốn theo MXH đến từ chính bản thân trẻ. Trước tiên phải nói đến MXH. MXH ra đời tạo ra một “thế giới phẳng” nơi mà con người có thể kết nối với nhau mọi lúc, mọi nơi, mọi khoảnh khắc. Điều này tạo ra cơ hội phát triển cho các công ty truyền thông, đặc biệt là các doanh nghiệp giải trí. Cùng với sự bùng nổ và phát triển nhanh chóng của MXH , các công ty truyền thông và giải trí ngày càng lớn mạnh và thu về lợi nhuận lên đến hàng triệu tỷ mỗi năm. Chính bởi lẽ đó, những nhà đầu tư luôn luôn tìm mọi cách để thu hút sự theo dõi của người xem trên MXH càng lâu càng tốt, bao gồm nhóm đối tượng người dùng là trẻ em. MXH ngoài cung cấp cho trẻ nơi giãi bày tâm sự, nó còn là nơi thích hợp để giải tỏa áp lực. Hàng ngàn ứng dụng tuyệt vời như Youtube, Tiktok, Facebook,.. ra đời và dễ dàng tiếp cận với trẻ em trước khi được kiểm duyệt sát sao. “Weinschenk (2009)liệt kê một loạt các đặc điểm cơ bản của Facebook và các loại mạng xã hội, làm cho chúng đặc biệt kích thích sự sản sinh dopamine: (1) sự phản ứng </w:t>
      </w:r>
      <w:r w:rsidRPr="006535B0">
        <w:rPr>
          <w:color w:val="000000" w:themeColor="text1"/>
        </w:rPr>
        <w:lastRenderedPageBreak/>
        <w:t xml:space="preserve">ngay lập tức (ví dụ: nút “thích, bình luận, chia sẻ”), cung cấp sự thích thú ngay lập tức, (2) sự mong chờ/ dự đoán phản ứng, dẫn tới sự hưng phấn cao độ và các hoạt động não bộ nhiều hơn” </w:t>
      </w:r>
      <w:r w:rsidR="007060E7">
        <w:rPr>
          <w:color w:val="000000" w:themeColor="text1"/>
        </w:rPr>
        <w:t>[3]</w:t>
      </w:r>
      <w:r w:rsidRPr="006535B0">
        <w:rPr>
          <w:color w:val="000000" w:themeColor="text1"/>
        </w:rPr>
        <w:t xml:space="preserve"> Chúng hoạt động dưới hình thức là những bài đăng hay những video, đặc biệt là ứng dụng Tiktok, đây là ứng dụng cung cấp các video ngắn và sử dụng thuật toán thông minh, có thể “đoán” trước nhu cầu và sở thích của người dùng thông qua các video họ xem, từ đó đề xuất những video liên quan khiến người xem ngày càng thích thú và khó có thể dứt ra khỏi chúng. Không những thế, các công ty còn đặc biệt chú trọng thói quen sử dụng mạng xã hội của người dùng từ đó thiết kế bố cục các nội dung sao cho phù hợp với thói quen đó. Trước những bộ óc đầy mưu mô và tham vọng, trẻ em dễ dàng trở thành những “miếng mồi” béo bở và dễ dàng “sập bẫy” , có xu hướng “nghiện” MXH một cách vô thức. Về phía trẻ em. Khi nói đến cụm từ trẻ em, chúng ta thường nghĩ ngay đến nhóm đối tượng dưới 16 tuổi (theo quy định tại Điều 1 Luật trẻ em 2016). Đây là nhóm người chưa chín chắn trong suy nghĩ và chưa hình thành nhận thức sâu sắc về hành vi của bản thân. Các em thường không biết cách phân biệt cái nào là xấu và cái nào là tốt. Thông thường các em sẽ dựa vào phản ứng của những người xung quanh để quyết định hành vi đó là đúng đắn hay không. Dẫn đến một điều rằng nếu trẻ không được cha mẹ dìu dắt và nhắc nhở, các em rất dễ bị cuốn theo các trào lưu vô bổ trên mạng xã hội và các trò chơi mang tính chất bạo lực. </w:t>
      </w:r>
      <w:r w:rsidR="007060E7">
        <w:rPr>
          <w:color w:val="000000" w:themeColor="text1"/>
        </w:rPr>
        <w:t>[10]</w:t>
      </w:r>
      <w:r w:rsidRPr="006535B0">
        <w:rPr>
          <w:color w:val="000000" w:themeColor="text1"/>
        </w:rPr>
        <w:t xml:space="preserve"> Thêm vào đó, nhóm tuổi này là nhóm tuổi dần xuất hiện ham muốn được công nhận, muốn khẳng định tiếng nói bản thân. Mà MXH là nơi thích hợp nhất để các e có thể tự tin nói lên quan điểm, suy nghĩ của mình mà không sợ bị ai chỉ trích , phán xét bởi các tài khoản mà các em đang sử dụng là các tài khoản ẩn danh. Nhiều bạn nhỏ lên MXH phát ngôn vô tội vạ, muốn nói như thế nào thì nói và tự cho mình cái quyền “tự do ngôn luận” , thẳng tay gieo rắc những phát ngôn linh tinh, độc địa, chĩa mũi nhọn về phía các nạn nhân. Hơn hết, ở độ tuổi này, các em thường có xu hướng chống đối, ngang ngạnh và tự cho rằng mình đúng. Cha mẹ càng nghiêm khắc, thích dùng bạo lực để dạy dỗ con cái thì càng khiến chúng nổi loạn, mất niềm tin nơi cha mẹ. Điều này dẫn đến hệ luỵ vô cùng khôn lường, bởi các đối tượng xấu sẽ lợi dụng nó để dụ dỗ và dạy hư những đứa trẻ, gieo rắc vào đầu chúng những thông tin sai lệch.</w:t>
      </w:r>
    </w:p>
    <w:p w:rsidR="005B01DC" w:rsidRPr="005B01DC" w:rsidRDefault="005B01DC" w:rsidP="005B01DC">
      <w:pPr>
        <w:spacing w:line="276" w:lineRule="auto"/>
        <w:jc w:val="both"/>
        <w:rPr>
          <w:rFonts w:eastAsia="Times New Roman" w:cs="Times New Roman"/>
          <w:color w:val="000000" w:themeColor="text1"/>
          <w:szCs w:val="24"/>
        </w:rPr>
      </w:pPr>
      <w:r w:rsidRPr="005B01DC">
        <w:rPr>
          <w:rFonts w:cs="Times New Roman"/>
          <w:color w:val="000000" w:themeColor="text1"/>
          <w:szCs w:val="24"/>
        </w:rPr>
        <w:t xml:space="preserve">Chính vì các nguyên nhân kể trên, gia đình, xã hội và chính bản thân trẻ đã cho phép MXH gây ra những tổn thương sâu sắc đến mọi mặt của trẻ. Thứ nhất, mạng xã hội gây ảnh hưởng xấu đến sức khoẻ của trẻ. Việc ngồi quá lâu trước màn hình vi tính hay điện thoại khiến trẻ dễ mắc các bệnh về mắt như cận thị, mỏi mắt, khô mắt, giảm thị lực … và chứng đau lưng, các căn bệnh về thận,…do không di chuyển trong một thời gian dài. </w:t>
      </w:r>
      <w:r w:rsidR="000B267B">
        <w:rPr>
          <w:rFonts w:cs="Times New Roman"/>
          <w:color w:val="000000" w:themeColor="text1"/>
          <w:szCs w:val="24"/>
        </w:rPr>
        <w:t>“</w:t>
      </w:r>
      <w:r w:rsidRPr="005B01DC">
        <w:rPr>
          <w:rFonts w:eastAsia="Times New Roman" w:cs="Times New Roman"/>
          <w:color w:val="000000" w:themeColor="text1"/>
          <w:szCs w:val="24"/>
        </w:rPr>
        <w:t xml:space="preserve">Học sinh bị nghiện mạng xã hội có tỷ lệ đau mắt, khô mắt hay giảm thị lực cao gấp 1,975 lần </w:t>
      </w:r>
      <w:r w:rsidRPr="004D780A">
        <w:rPr>
          <w:rFonts w:eastAsia="Times New Roman" w:cs="Times New Roman"/>
          <w:color w:val="000000" w:themeColor="text1"/>
          <w:szCs w:val="24"/>
        </w:rPr>
        <w:t>(95% CI: 1,096-3,559) so với nhóm không nghiện mạng xã hội.</w:t>
      </w:r>
      <w:r w:rsidR="000B267B">
        <w:rPr>
          <w:rFonts w:eastAsia="Times New Roman" w:cs="Times New Roman"/>
          <w:color w:val="000000" w:themeColor="text1"/>
          <w:szCs w:val="24"/>
        </w:rPr>
        <w:t xml:space="preserve">” </w:t>
      </w:r>
      <w:r w:rsidR="00037B1C">
        <w:rPr>
          <w:rFonts w:eastAsia="Times New Roman" w:cs="Times New Roman"/>
          <w:color w:val="000000" w:themeColor="text1"/>
          <w:szCs w:val="24"/>
        </w:rPr>
        <w:t xml:space="preserve">[2] </w:t>
      </w:r>
      <w:r w:rsidRPr="005B01DC">
        <w:rPr>
          <w:rFonts w:cs="Times New Roman"/>
          <w:color w:val="000000" w:themeColor="text1"/>
          <w:szCs w:val="24"/>
        </w:rPr>
        <w:t>Nhiều trẻ em sẵn sàng hi sinh giấc ngủ của mình để chơi nốt con game đang hứng thú hay lướt web, chat cùng bạn bè th</w:t>
      </w:r>
      <w:r w:rsidR="000B267B">
        <w:rPr>
          <w:rFonts w:cs="Times New Roman"/>
          <w:color w:val="000000" w:themeColor="text1"/>
          <w:szCs w:val="24"/>
        </w:rPr>
        <w:t>â</w:t>
      </w:r>
      <w:r w:rsidRPr="005B01DC">
        <w:rPr>
          <w:rFonts w:cs="Times New Roman"/>
          <w:color w:val="000000" w:themeColor="text1"/>
          <w:szCs w:val="24"/>
        </w:rPr>
        <w:t xml:space="preserve">u đêm,… Điều này làm rối loạn nếp sinh hoạt của trẻ, khiến trẻ ngủ không đủ giấc, từ đó mà trẻ thường xuyên cảm thấy mệt mỏi, chán nản, thiếu năng lượng cho ngày hôm sau. </w:t>
      </w:r>
      <w:r w:rsidR="007060E7">
        <w:rPr>
          <w:rFonts w:cs="Times New Roman"/>
          <w:color w:val="000000" w:themeColor="text1"/>
          <w:szCs w:val="24"/>
        </w:rPr>
        <w:t>“</w:t>
      </w:r>
      <w:r w:rsidRPr="005B01DC">
        <w:rPr>
          <w:rFonts w:eastAsia="Times New Roman" w:cs="Times New Roman"/>
          <w:color w:val="000000" w:themeColor="text1"/>
          <w:szCs w:val="24"/>
        </w:rPr>
        <w:t xml:space="preserve">Nhóm học sinh </w:t>
      </w:r>
      <w:r w:rsidRPr="004D780A">
        <w:rPr>
          <w:rFonts w:eastAsia="Times New Roman" w:cs="Times New Roman"/>
          <w:color w:val="000000" w:themeColor="text1"/>
          <w:szCs w:val="24"/>
        </w:rPr>
        <w:t>bị nghiện mạng xã hội thì có chất lượng giấc ngủ không tốt cao gấp 3,749 (95% CI: 1,687-8,330) so với nhóm học sinh</w:t>
      </w:r>
      <w:r w:rsidRPr="005B01DC">
        <w:rPr>
          <w:rFonts w:eastAsia="Times New Roman" w:cs="Times New Roman"/>
          <w:color w:val="000000" w:themeColor="text1"/>
          <w:szCs w:val="24"/>
        </w:rPr>
        <w:t xml:space="preserve"> </w:t>
      </w:r>
      <w:r w:rsidRPr="004D780A">
        <w:rPr>
          <w:rFonts w:eastAsia="Times New Roman" w:cs="Times New Roman"/>
          <w:color w:val="000000" w:themeColor="text1"/>
          <w:szCs w:val="24"/>
        </w:rPr>
        <w:t>không</w:t>
      </w:r>
      <w:r w:rsidRPr="005B01DC">
        <w:rPr>
          <w:rFonts w:eastAsia="Times New Roman" w:cs="Times New Roman"/>
          <w:color w:val="000000" w:themeColor="text1"/>
          <w:szCs w:val="24"/>
        </w:rPr>
        <w:t xml:space="preserve"> </w:t>
      </w:r>
      <w:r w:rsidRPr="004D780A">
        <w:rPr>
          <w:rFonts w:eastAsia="Times New Roman" w:cs="Times New Roman"/>
          <w:color w:val="000000" w:themeColor="text1"/>
          <w:szCs w:val="24"/>
        </w:rPr>
        <w:t>nghiện mạng xã hội</w:t>
      </w:r>
      <w:r w:rsidR="007060E7">
        <w:rPr>
          <w:rFonts w:eastAsia="Times New Roman" w:cs="Times New Roman"/>
          <w:color w:val="000000" w:themeColor="text1"/>
          <w:szCs w:val="24"/>
        </w:rPr>
        <w:t>”</w:t>
      </w:r>
      <w:r w:rsidRPr="004D780A">
        <w:rPr>
          <w:rFonts w:eastAsia="Times New Roman" w:cs="Times New Roman"/>
          <w:color w:val="000000" w:themeColor="text1"/>
          <w:szCs w:val="24"/>
        </w:rPr>
        <w:t>.</w:t>
      </w:r>
      <w:r w:rsidR="007060E7">
        <w:rPr>
          <w:rFonts w:eastAsia="Times New Roman" w:cs="Times New Roman"/>
          <w:color w:val="000000" w:themeColor="text1"/>
          <w:szCs w:val="24"/>
        </w:rPr>
        <w:t>[2]</w:t>
      </w:r>
      <w:r w:rsidRPr="005B01DC">
        <w:rPr>
          <w:rFonts w:eastAsia="Times New Roman" w:cs="Times New Roman"/>
          <w:color w:val="000000" w:themeColor="text1"/>
          <w:szCs w:val="24"/>
        </w:rPr>
        <w:t xml:space="preserve"> </w:t>
      </w:r>
      <w:r w:rsidRPr="005B01DC">
        <w:rPr>
          <w:rFonts w:cs="Times New Roman"/>
          <w:color w:val="000000" w:themeColor="text1"/>
          <w:szCs w:val="24"/>
        </w:rPr>
        <w:t xml:space="preserve">Thói quen xấu này lặp đi lặp lại trong một thời gian dài khiến trẻ khó đi vào giấc ngủ sâu, rối loạn giấc ngủ, lo âu, căng thẳng. Bên cạnh đó, việc bị thu hút bởi MXH làm cho trẻ chán ăn và thường xuyên bỏ bữa hoặc ăn uống không đúng giờ giấc, ăn các thực phẩm chế biến săn như : snack, nước ngọt, khoai tây chiên,.. dẫn đến tình trạng béo phì, thừa cân. </w:t>
      </w:r>
      <w:r w:rsidR="007060E7">
        <w:rPr>
          <w:rFonts w:cs="Times New Roman"/>
          <w:color w:val="000000" w:themeColor="text1"/>
          <w:szCs w:val="24"/>
        </w:rPr>
        <w:t xml:space="preserve">[12] </w:t>
      </w:r>
      <w:r w:rsidRPr="005B01DC">
        <w:rPr>
          <w:rFonts w:cs="Times New Roman"/>
          <w:color w:val="000000" w:themeColor="text1"/>
          <w:szCs w:val="24"/>
        </w:rPr>
        <w:t xml:space="preserve">Ngồi quá lâu một chỗ để lướt web còn khiến trẻ lười vận động, chán việc di chuyển, từ đó thể lực cũng giảm sút; không tập thể dục thể thao đều đặn và thói quen sinh hoạt không hợp lí khiến sức đề kháng của trẻ giảm sút, trẻ dễ mắc các căn bệnh thông thường (như </w:t>
      </w:r>
      <w:r w:rsidRPr="005B01DC">
        <w:rPr>
          <w:rFonts w:cs="Times New Roman"/>
          <w:color w:val="000000" w:themeColor="text1"/>
          <w:szCs w:val="24"/>
        </w:rPr>
        <w:lastRenderedPageBreak/>
        <w:t>cảm cúm) và thời gian hết bệnh cũng lâu hơn những đứa trẻ khác. Đó là một số tác động tiêu cực đến sức khoẻ thể chất của trẻ.  Không dừng lại ở đó, các nội dung xấu trên MXH như: bạo lực, khiêu dâm, phản cảm, … có t</w:t>
      </w:r>
      <w:r w:rsidRPr="005B01DC">
        <w:rPr>
          <w:rFonts w:cs="Times New Roman"/>
          <w:color w:val="000000" w:themeColor="text1"/>
          <w:szCs w:val="24"/>
          <w:shd w:val="clear" w:color="auto" w:fill="FFFFFF"/>
        </w:rPr>
        <w:t>hể khiến trẻ có sự tò mò, nhận thức sai lệch, ảnh hưởng đến quá trình hình thành nhân cách và các mối quan hệ xã hội.</w:t>
      </w:r>
      <w:r w:rsidRPr="005B01DC">
        <w:rPr>
          <w:rFonts w:cs="Times New Roman"/>
          <w:color w:val="000000" w:themeColor="text1"/>
          <w:szCs w:val="24"/>
        </w:rPr>
        <w:t xml:space="preserve">. Nhiều trẻ dễ bị kích động, trở nên hung hăn hơn khi chúng tiếp cận các nội dung trên trong một khoảng thời gian dài. </w:t>
      </w:r>
      <w:r w:rsidR="007060E7">
        <w:rPr>
          <w:rFonts w:cs="Times New Roman"/>
          <w:color w:val="000000" w:themeColor="text1"/>
          <w:szCs w:val="24"/>
        </w:rPr>
        <w:t>[8]</w:t>
      </w:r>
      <w:r w:rsidRPr="005B01DC">
        <w:rPr>
          <w:rFonts w:cs="Times New Roman"/>
          <w:color w:val="000000" w:themeColor="text1"/>
          <w:szCs w:val="24"/>
        </w:rPr>
        <w:t xml:space="preserve"> Chưa kể, nếu trẻ không may bị dụ dỗ, đe doạ bởi tội phạm mạng, trẻ có thể hình thành những nét tính cách chống đối, trở thành người nóng nảy và dễ dàng tác động vật lí với người khác. Bên cạnh đó, việc sống “ảo” trên mạng, tiếp xúc với những người bạn “ảo” trên không gian này đủ lâu gây cho trẻ sự cản trở trong giao tiếp ngoài đời thực, khiến trẻ bài xích việc nói chuyện với cha mẹ, bạn bè và các mối quan hệ khác trong xã hội. Khiến trẻ ngày càng tự ti và có xu hướng tách biệt với thế giới, chỉ muốn sống cô lập trong vùng an toàn của mình. Bên cạnh đó, “nghiện” MXH khiến trẻ bị mất tập trung, dễ bị xao lãng trong các tiết học trên lớp kéo theo thành tích học tập giảm sút từ đó trẻ mất động lực đi học và ngày càng trì trệ lười biếng. </w:t>
      </w:r>
      <w:r w:rsidR="00243C58">
        <w:rPr>
          <w:rFonts w:cs="Times New Roman"/>
          <w:color w:val="000000" w:themeColor="text1"/>
          <w:szCs w:val="24"/>
        </w:rPr>
        <w:t>“</w:t>
      </w:r>
      <w:r w:rsidRPr="005B01DC">
        <w:rPr>
          <w:rFonts w:eastAsia="Times New Roman" w:cs="Times New Roman"/>
          <w:color w:val="000000" w:themeColor="text1"/>
          <w:szCs w:val="24"/>
        </w:rPr>
        <w:t>Học sinh bị nghiện mạng xã hội có tỷ lệ mất tập trung hay giảm th</w:t>
      </w:r>
      <w:r w:rsidRPr="004D780A">
        <w:rPr>
          <w:rFonts w:eastAsia="Times New Roman" w:cs="Times New Roman"/>
          <w:color w:val="000000" w:themeColor="text1"/>
          <w:szCs w:val="24"/>
        </w:rPr>
        <w:t>ời gian học cao gấp 4,162 lần (95% CI: 1,833-9,448) so với nhóm không bị nghiện mạng xã hội. Sự khác biệt này có ý nghĩa thống kê với p&lt;0,001</w:t>
      </w:r>
      <w:r w:rsidR="007060E7">
        <w:rPr>
          <w:rFonts w:eastAsia="Times New Roman" w:cs="Times New Roman"/>
          <w:color w:val="000000" w:themeColor="text1"/>
          <w:szCs w:val="24"/>
        </w:rPr>
        <w:t>”. [2]</w:t>
      </w:r>
      <w:r w:rsidRPr="005B01DC">
        <w:rPr>
          <w:rFonts w:cs="Times New Roman"/>
          <w:color w:val="000000" w:themeColor="text1"/>
          <w:szCs w:val="24"/>
        </w:rPr>
        <w:t xml:space="preserve"> Ngoài những ảnh hưởng về sức khoẻ và tâm lí của trẻ, một tai hại khôn lường mà MXH tiềm ẩn đó là tình trạng bạo lực mạng vẫn còn tiếp diễn và thậm chí là ngày một nghiêm trọng.</w:t>
      </w:r>
      <w:r w:rsidRPr="005B01DC">
        <w:rPr>
          <w:rStyle w:val="Header"/>
          <w:rFonts w:cs="Times New Roman"/>
          <w:color w:val="000000" w:themeColor="text1"/>
          <w:szCs w:val="24"/>
          <w:bdr w:val="none" w:sz="0" w:space="0" w:color="auto" w:frame="1"/>
        </w:rPr>
        <w:t xml:space="preserve"> “</w:t>
      </w:r>
      <w:r w:rsidRPr="005B01DC">
        <w:rPr>
          <w:rFonts w:eastAsia="Times New Roman" w:cs="Times New Roman"/>
          <w:color w:val="000000" w:themeColor="text1"/>
          <w:szCs w:val="24"/>
        </w:rPr>
        <w:t>Liên minh Viễn thông quốc tế (ITU) ước tính có 1,5 tỷ trẻ em có nguy cơ bị bắt nạt trên mạng. Theo thống kê của Quỹ nhi đồng liên hiệp quốc (UNICEF), Một phần ba thanh thiếu niên ở 30 quốc gia cho biết họ đã từng là nạn nhân bị bắt nạt trên mạng, trong đó một phần năm cho biết đã từng bỏ học vì bị bắt nạt trên mạng và bạo lực. Cũng theo khảo sát này, 21% thanh thiếu niên Việt Nam tham gia khảo sát cho biết họ là nạn nhân của bắt nạt trên mạng”</w:t>
      </w:r>
      <w:r w:rsidR="00243C58">
        <w:rPr>
          <w:rFonts w:eastAsia="Times New Roman" w:cs="Times New Roman"/>
          <w:color w:val="000000" w:themeColor="text1"/>
          <w:szCs w:val="24"/>
        </w:rPr>
        <w:t>.</w:t>
      </w:r>
      <w:r w:rsidR="007060E7">
        <w:rPr>
          <w:rFonts w:eastAsia="Times New Roman" w:cs="Times New Roman"/>
          <w:color w:val="000000" w:themeColor="text1"/>
          <w:szCs w:val="24"/>
        </w:rPr>
        <w:t xml:space="preserve"> [4]</w:t>
      </w:r>
      <w:r w:rsidRPr="005B01DC">
        <w:rPr>
          <w:rFonts w:eastAsia="Times New Roman" w:cs="Times New Roman"/>
          <w:color w:val="000000" w:themeColor="text1"/>
          <w:szCs w:val="24"/>
        </w:rPr>
        <w:t xml:space="preserve"> “Những phương thức bắt nạt mạng phổ biến hiện nay thường là kêu gọi tẩy chay, lan truyền những hình ảnh, thông tin gây xấu hổ, bao gồm cả những thông tin sai sự thật.” </w:t>
      </w:r>
      <w:r w:rsidR="007060E7">
        <w:rPr>
          <w:rFonts w:eastAsia="Times New Roman" w:cs="Times New Roman"/>
          <w:color w:val="000000" w:themeColor="text1"/>
          <w:szCs w:val="24"/>
        </w:rPr>
        <w:t xml:space="preserve">[1] </w:t>
      </w:r>
      <w:r w:rsidRPr="005B01DC">
        <w:rPr>
          <w:rFonts w:eastAsia="Times New Roman" w:cs="Times New Roman"/>
          <w:color w:val="000000" w:themeColor="text1"/>
          <w:szCs w:val="24"/>
        </w:rPr>
        <w:t xml:space="preserve">Từ những số liệu được đề cập ở trên, việc cho trẻ em sử dụng mạng xã hội một cách mất kiểm soát chắc chắn sẽ dẫn đến những hệ luỵ khôn lường. </w:t>
      </w:r>
    </w:p>
    <w:p w:rsidR="0005308C" w:rsidRPr="009F0523" w:rsidRDefault="0005308C" w:rsidP="0005308C">
      <w:pPr>
        <w:spacing w:line="276" w:lineRule="auto"/>
        <w:jc w:val="both"/>
        <w:rPr>
          <w:rFonts w:eastAsia="Times New Roman" w:cs="Times New Roman"/>
          <w:color w:val="000000" w:themeColor="text1"/>
          <w:szCs w:val="24"/>
        </w:rPr>
      </w:pPr>
      <w:r w:rsidRPr="009F0523">
        <w:rPr>
          <w:rFonts w:eastAsia="Times New Roman" w:cs="Times New Roman"/>
          <w:color w:val="000000" w:themeColor="text1"/>
          <w:szCs w:val="24"/>
        </w:rPr>
        <w:t>Từ những luận điểm đã được đề cập ở trên, có thể khẳng định rằng: gia đình và nhà trường là hai nơi chịu trách nhiệm lớn nhất trong việc bảo vệ trẻ khỏi những cám dỗ từ mạng xã hội. Bởi nếu một trong hai lơ là cảnh giác, MXH sẽ cướp đi sự trong sáng và non nớt của trẻ, chúng sẽ gây ra những khủng hoảng về sức khoẻ và tinh thần của trẻ, từ đó đánh gục và loại bỏ trẻ khỏi xã hội. Những hệ luỵ vẫn còn đó, và nhiệm vụ của chúng ta là cùng nhau chung tay bảo vệ trẻ em- những mầm non tương lai của đất nước. Hi vọng phụ huynh và giáo viên cùng phối hợp với nhau để giúp trẻ em phát triển một cách lành mạnh và tốt đẹp nhất.</w:t>
      </w:r>
    </w:p>
    <w:p w:rsidR="006535B0" w:rsidRDefault="0005308C" w:rsidP="006535B0">
      <w:pPr>
        <w:pStyle w:val="NormalWeb"/>
        <w:spacing w:before="120" w:beforeAutospacing="0" w:after="60" w:afterAutospacing="0" w:line="276" w:lineRule="auto"/>
        <w:jc w:val="both"/>
        <w:rPr>
          <w:color w:val="000000" w:themeColor="text1"/>
        </w:rPr>
      </w:pPr>
      <w:r>
        <w:rPr>
          <w:color w:val="000000" w:themeColor="text1"/>
        </w:rPr>
        <w:t>Hệ thống tài liệu tham khảo:</w:t>
      </w:r>
    </w:p>
    <w:p w:rsidR="0005308C" w:rsidRPr="0061174D" w:rsidRDefault="0005308C" w:rsidP="0005308C">
      <w:pPr>
        <w:pStyle w:val="ListParagraph"/>
        <w:numPr>
          <w:ilvl w:val="0"/>
          <w:numId w:val="1"/>
        </w:numPr>
        <w:spacing w:line="276" w:lineRule="auto"/>
        <w:jc w:val="both"/>
        <w:rPr>
          <w:rFonts w:eastAsia="Times New Roman" w:cs="Times New Roman"/>
          <w:szCs w:val="28"/>
        </w:rPr>
      </w:pPr>
      <w:r w:rsidRPr="0061174D">
        <w:rPr>
          <w:rFonts w:eastAsia="Times New Roman" w:cs="Times New Roman"/>
          <w:szCs w:val="28"/>
        </w:rPr>
        <w:t xml:space="preserve">Trần Hải Đăng, Nguyễn Hà Giang, Hán Thị Kim Liên (2022), "ẢNH HƯỞNG CỦA MẠNG XĂ HỘI TỚI TRẺ EM HIỆN NAY", </w:t>
      </w:r>
      <w:r w:rsidRPr="0061174D">
        <w:rPr>
          <w:rFonts w:eastAsia="Times New Roman" w:cs="Times New Roman"/>
          <w:i/>
          <w:iCs/>
          <w:szCs w:val="28"/>
        </w:rPr>
        <w:t>Tạp chí Khoa học Trường Đại học Luật Hà Nội</w:t>
      </w:r>
      <w:r w:rsidRPr="0061174D">
        <w:rPr>
          <w:rFonts w:eastAsia="Times New Roman" w:cs="Times New Roman"/>
          <w:szCs w:val="28"/>
        </w:rPr>
        <w:t>, Số 60, tr. 18-22.</w:t>
      </w:r>
    </w:p>
    <w:p w:rsidR="0005308C" w:rsidRPr="0061174D" w:rsidRDefault="0005308C" w:rsidP="0005308C">
      <w:pPr>
        <w:pStyle w:val="ListParagraph"/>
        <w:numPr>
          <w:ilvl w:val="0"/>
          <w:numId w:val="1"/>
        </w:numPr>
        <w:spacing w:line="276" w:lineRule="auto"/>
        <w:jc w:val="both"/>
        <w:rPr>
          <w:rFonts w:cs="Times New Roman"/>
          <w:szCs w:val="24"/>
        </w:rPr>
      </w:pPr>
      <w:r w:rsidRPr="0061174D">
        <w:rPr>
          <w:rFonts w:cs="Times New Roman"/>
          <w:szCs w:val="24"/>
        </w:rPr>
        <w:t xml:space="preserve">Phạm Thị Kim Yến, Thạch Thị Mỹ Phương, Thạch Thị Thi Huy, Nguyễn Văn Lơ (2021), "Nghiện mạng xã hội và sự tác động của nghiện mạng xã hội đến học sinh trường trung học cơ sở Minh Trí năm 2019", </w:t>
      </w:r>
      <w:r w:rsidRPr="0061174D">
        <w:rPr>
          <w:rFonts w:cs="Times New Roman"/>
          <w:i/>
          <w:iCs/>
          <w:szCs w:val="24"/>
        </w:rPr>
        <w:t xml:space="preserve">Tạp chí Y học Việt Nam </w:t>
      </w:r>
      <w:r w:rsidRPr="0061174D">
        <w:rPr>
          <w:rFonts w:cs="Times New Roman"/>
          <w:szCs w:val="24"/>
        </w:rPr>
        <w:t>, Số 1, tr. 32-33.</w:t>
      </w:r>
    </w:p>
    <w:p w:rsidR="0005308C" w:rsidRPr="0061174D" w:rsidRDefault="0005308C" w:rsidP="0005308C">
      <w:pPr>
        <w:pStyle w:val="NormalWeb"/>
        <w:numPr>
          <w:ilvl w:val="0"/>
          <w:numId w:val="1"/>
        </w:numPr>
        <w:spacing w:before="120" w:beforeAutospacing="0" w:after="60" w:afterAutospacing="0" w:line="276" w:lineRule="auto"/>
        <w:jc w:val="both"/>
      </w:pPr>
      <w:r w:rsidRPr="006535B0">
        <w:rPr>
          <w:color w:val="000000" w:themeColor="text1"/>
        </w:rPr>
        <w:t xml:space="preserve">(Phạm Thị Thùy Linh (2017), "Ảnh hưởng của mạng internet đối với giới trẻ:  Cái nhìn từ phía khoa học thần kinh", </w:t>
      </w:r>
      <w:r w:rsidRPr="006535B0">
        <w:rPr>
          <w:i/>
          <w:iCs/>
          <w:color w:val="000000" w:themeColor="text1"/>
        </w:rPr>
        <w:t>Tạp chí Khoa học ĐHQGHN: Nghiên cứu Giáo dục</w:t>
      </w:r>
      <w:r w:rsidRPr="006535B0">
        <w:rPr>
          <w:color w:val="000000" w:themeColor="text1"/>
        </w:rPr>
        <w:t>, Số 03, tr 4.)</w:t>
      </w:r>
    </w:p>
    <w:p w:rsidR="0005308C" w:rsidRPr="0061174D" w:rsidRDefault="0005308C" w:rsidP="0005308C">
      <w:pPr>
        <w:pStyle w:val="ListParagraph"/>
        <w:numPr>
          <w:ilvl w:val="0"/>
          <w:numId w:val="1"/>
        </w:numPr>
        <w:spacing w:line="276" w:lineRule="auto"/>
        <w:jc w:val="both"/>
        <w:rPr>
          <w:rFonts w:eastAsia="Times New Roman" w:cs="Times New Roman"/>
          <w:szCs w:val="28"/>
        </w:rPr>
      </w:pPr>
      <w:r w:rsidRPr="0061174D">
        <w:rPr>
          <w:rFonts w:eastAsia="Times New Roman" w:cs="Times New Roman"/>
          <w:szCs w:val="28"/>
        </w:rPr>
        <w:lastRenderedPageBreak/>
        <w:t xml:space="preserve">Phạm Thị Khánh (2001), "Trách nhiệm của gia đình đối với thế hệ trẻ trước những tác động tiêu cực từ mạng xã hội", </w:t>
      </w:r>
      <w:r w:rsidRPr="0061174D">
        <w:rPr>
          <w:rFonts w:eastAsia="Times New Roman" w:cs="Times New Roman"/>
          <w:i/>
          <w:iCs/>
          <w:szCs w:val="28"/>
        </w:rPr>
        <w:t>Tạp chí Khoa học công nghệ thông tin và truyền thông</w:t>
      </w:r>
      <w:r w:rsidRPr="0061174D">
        <w:rPr>
          <w:rFonts w:eastAsia="Times New Roman" w:cs="Times New Roman"/>
          <w:szCs w:val="28"/>
        </w:rPr>
        <w:t>, Số 01, tr. 27-30.</w:t>
      </w:r>
    </w:p>
    <w:p w:rsidR="0005308C" w:rsidRPr="0061174D" w:rsidRDefault="0005308C" w:rsidP="0005308C">
      <w:pPr>
        <w:pStyle w:val="NormalWeb"/>
        <w:numPr>
          <w:ilvl w:val="0"/>
          <w:numId w:val="1"/>
        </w:numPr>
        <w:spacing w:before="120" w:beforeAutospacing="0" w:after="60" w:afterAutospacing="0" w:line="276" w:lineRule="auto"/>
        <w:jc w:val="both"/>
        <w:rPr>
          <w:rFonts w:eastAsia="Calibri"/>
        </w:rPr>
      </w:pPr>
      <w:r w:rsidRPr="00D72CD2">
        <w:t>(</w:t>
      </w:r>
      <w:r w:rsidRPr="00D72CD2">
        <w:rPr>
          <w:rFonts w:eastAsia="Calibri"/>
        </w:rPr>
        <w:t xml:space="preserve">Nguyễn Thị Duyên (2012), </w:t>
      </w:r>
      <w:r w:rsidRPr="00D72CD2">
        <w:rPr>
          <w:i/>
        </w:rPr>
        <w:t>Nghiên cứu mối liên hệ giữa đặc điểm nhân cách và hiện tượng bắt nạt ở học sinh phổ thông trên địa bàn tỉnh Bắc Ninh</w:t>
      </w:r>
      <w:r w:rsidRPr="00D72CD2">
        <w:rPr>
          <w:rFonts w:eastAsia="Calibri"/>
        </w:rPr>
        <w:t xml:space="preserve">, Luận văn Thạc sĩ, </w:t>
      </w:r>
      <w:r w:rsidRPr="00D72CD2">
        <w:t>Trường Đại học Giáo dục</w:t>
      </w:r>
      <w:r w:rsidRPr="00D72CD2">
        <w:rPr>
          <w:rFonts w:eastAsia="Calibri"/>
        </w:rPr>
        <w:t>.)</w:t>
      </w:r>
    </w:p>
    <w:p w:rsidR="0005308C" w:rsidRDefault="0005308C" w:rsidP="0005308C">
      <w:pPr>
        <w:pStyle w:val="NormalWeb"/>
        <w:numPr>
          <w:ilvl w:val="0"/>
          <w:numId w:val="1"/>
        </w:numPr>
        <w:spacing w:before="120" w:beforeAutospacing="0" w:after="60" w:afterAutospacing="0" w:line="276" w:lineRule="auto"/>
        <w:jc w:val="both"/>
      </w:pPr>
      <w:r w:rsidRPr="00D72CD2">
        <w:t xml:space="preserve">https://masterkids.edu.vn/nguyen-nhan-khien-tre-nhut-nhat-va-phuong-phap-khac-phuc/ (Masterkids, </w:t>
      </w:r>
      <w:r w:rsidRPr="00D72CD2">
        <w:rPr>
          <w:shd w:val="clear" w:color="auto" w:fill="FFFFFF"/>
        </w:rPr>
        <w:t xml:space="preserve">25/04/2024, </w:t>
      </w:r>
      <w:r>
        <w:t>Nguyên nhân khiến trẻ nhút nhát và phương pháp khắc phục</w:t>
      </w:r>
      <w:r w:rsidRPr="00D72CD2">
        <w:t>) truy cập ngày</w:t>
      </w:r>
      <w:r w:rsidRPr="00D72CD2">
        <w:rPr>
          <w:i/>
          <w:iCs/>
        </w:rPr>
        <w:t xml:space="preserve"> </w:t>
      </w:r>
      <w:r>
        <w:t>8/6/2024</w:t>
      </w:r>
    </w:p>
    <w:p w:rsidR="0005308C" w:rsidRPr="007060E7" w:rsidRDefault="0005308C" w:rsidP="0005308C">
      <w:pPr>
        <w:pStyle w:val="NormalWeb"/>
        <w:numPr>
          <w:ilvl w:val="0"/>
          <w:numId w:val="1"/>
        </w:numPr>
        <w:spacing w:before="240" w:beforeAutospacing="0" w:after="240" w:afterAutospacing="0"/>
        <w:jc w:val="both"/>
      </w:pPr>
      <w:hyperlink r:id="rId14" w:history="1">
        <w:r w:rsidRPr="007060E7">
          <w:rPr>
            <w:rStyle w:val="Hyperlink"/>
            <w:color w:val="auto"/>
          </w:rPr>
          <w:t>https://mic.gov.vn/tre-em-dung-5-7-gio-moi-ngay-de-vao-mang-xa-hoi</w:t>
        </w:r>
      </w:hyperlink>
      <w:r w:rsidRPr="007060E7">
        <w:t xml:space="preserve"> (Bộ thông tin và truyền thông, </w:t>
      </w:r>
      <w:r w:rsidRPr="007060E7">
        <w:rPr>
          <w:shd w:val="clear" w:color="auto" w:fill="FFFFFF"/>
        </w:rPr>
        <w:t xml:space="preserve">23/06/2023 19:03, </w:t>
      </w:r>
      <w:r w:rsidRPr="007060E7">
        <w:rPr>
          <w:bCs/>
          <w:shd w:val="clear" w:color="auto" w:fill="FFFFFF"/>
        </w:rPr>
        <w:t xml:space="preserve">Trẻ em dùng 5 - 7 giờ mỗi ngày để vào mạng xã hội) , </w:t>
      </w:r>
      <w:r w:rsidRPr="007060E7">
        <w:t>truy cập ngày</w:t>
      </w:r>
      <w:r w:rsidRPr="007060E7">
        <w:rPr>
          <w:i/>
          <w:iCs/>
        </w:rPr>
        <w:t xml:space="preserve"> </w:t>
      </w:r>
      <w:r w:rsidRPr="007060E7">
        <w:t>28/5/2024.</w:t>
      </w:r>
    </w:p>
    <w:p w:rsidR="0005308C" w:rsidRPr="0061174D" w:rsidRDefault="0005308C" w:rsidP="0005308C">
      <w:pPr>
        <w:pStyle w:val="NormalWeb"/>
        <w:numPr>
          <w:ilvl w:val="0"/>
          <w:numId w:val="1"/>
        </w:numPr>
        <w:spacing w:before="120" w:beforeAutospacing="0" w:after="60" w:afterAutospacing="0" w:line="276" w:lineRule="auto"/>
        <w:jc w:val="both"/>
        <w:rPr>
          <w:color w:val="000000" w:themeColor="text1"/>
        </w:rPr>
      </w:pPr>
      <w:hyperlink r:id="rId15" w:history="1">
        <w:r w:rsidRPr="005B01DC">
          <w:rPr>
            <w:rStyle w:val="Hyperlink"/>
            <w:i/>
            <w:iCs/>
            <w:color w:val="000000" w:themeColor="text1"/>
          </w:rPr>
          <w:t>https://antv.gov.vn/xa-hoi-4/nghien-mang-xa-hoi-khien-tre-hung-hang-hon-C3F720679.html</w:t>
        </w:r>
      </w:hyperlink>
      <w:r w:rsidRPr="005B01DC">
        <w:rPr>
          <w:i/>
          <w:iCs/>
          <w:color w:val="000000" w:themeColor="text1"/>
        </w:rPr>
        <w:t xml:space="preserve"> </w:t>
      </w:r>
      <w:r w:rsidRPr="005B01DC">
        <w:rPr>
          <w:color w:val="000000" w:themeColor="text1"/>
        </w:rPr>
        <w:t xml:space="preserve">(ANTV,  27/11/2023 - 14:46 , </w:t>
      </w:r>
      <w:r w:rsidRPr="005B01DC">
        <w:rPr>
          <w:bCs/>
          <w:color w:val="000000" w:themeColor="text1"/>
        </w:rPr>
        <w:t>Nghiện mạng xã hội khiến trẻ hung hăng hơn</w:t>
      </w:r>
      <w:r w:rsidRPr="005B01DC">
        <w:rPr>
          <w:color w:val="000000" w:themeColor="text1"/>
        </w:rPr>
        <w:t>), truy cập ngày</w:t>
      </w:r>
      <w:r w:rsidRPr="005B01DC">
        <w:rPr>
          <w:i/>
          <w:iCs/>
          <w:color w:val="000000" w:themeColor="text1"/>
        </w:rPr>
        <w:t xml:space="preserve"> </w:t>
      </w:r>
      <w:r w:rsidRPr="005B01DC">
        <w:rPr>
          <w:color w:val="000000" w:themeColor="text1"/>
        </w:rPr>
        <w:t>28/5/2024.</w:t>
      </w:r>
    </w:p>
    <w:p w:rsidR="0005308C" w:rsidRDefault="0005308C" w:rsidP="0005308C">
      <w:pPr>
        <w:pStyle w:val="NormalWeb"/>
        <w:numPr>
          <w:ilvl w:val="0"/>
          <w:numId w:val="1"/>
        </w:numPr>
        <w:spacing w:before="120" w:beforeAutospacing="0" w:after="60" w:afterAutospacing="0" w:line="276" w:lineRule="auto"/>
        <w:jc w:val="both"/>
      </w:pPr>
      <w:hyperlink r:id="rId16" w:history="1">
        <w:r w:rsidRPr="00D72CD2">
          <w:rPr>
            <w:rStyle w:val="15"/>
            <w:color w:val="auto"/>
          </w:rPr>
          <w:t>https://www.xaydungdang.org.vn/nhan-quyen-va-cuoc-song/thuc-tien-cac-nuoc-trong-viec-bao-ve-tre-em-tren-khong-gian-mang-19875</w:t>
        </w:r>
      </w:hyperlink>
      <w:r w:rsidRPr="00D72CD2">
        <w:t xml:space="preserve"> (Xây dựng Đảng, </w:t>
      </w:r>
      <w:r w:rsidRPr="00D72CD2">
        <w:rPr>
          <w:shd w:val="clear" w:color="auto" w:fill="FFFFFF"/>
        </w:rPr>
        <w:t>17/10/2023 20:54, Thực tiễn các nước trong việc bảo vệ trẻ em trên không gian mạng</w:t>
      </w:r>
      <w:r w:rsidRPr="00D72CD2">
        <w:rPr>
          <w:b/>
          <w:bCs/>
          <w:shd w:val="clear" w:color="auto" w:fill="FFFFFF"/>
        </w:rPr>
        <w:t xml:space="preserve">) , </w:t>
      </w:r>
      <w:r w:rsidRPr="00D72CD2">
        <w:t>truy cập ngày</w:t>
      </w:r>
      <w:r w:rsidRPr="00D72CD2">
        <w:rPr>
          <w:i/>
          <w:iCs/>
        </w:rPr>
        <w:t xml:space="preserve"> </w:t>
      </w:r>
      <w:r w:rsidRPr="00D72CD2">
        <w:t>8/6/2024.</w:t>
      </w:r>
      <w:r>
        <w:t xml:space="preserve"> </w:t>
      </w:r>
    </w:p>
    <w:p w:rsidR="0005308C" w:rsidRDefault="0005308C" w:rsidP="0005308C">
      <w:pPr>
        <w:pStyle w:val="NormalWeb"/>
        <w:numPr>
          <w:ilvl w:val="0"/>
          <w:numId w:val="1"/>
        </w:numPr>
        <w:spacing w:before="120" w:beforeAutospacing="0" w:after="60" w:afterAutospacing="0" w:line="276" w:lineRule="auto"/>
        <w:jc w:val="both"/>
        <w:rPr>
          <w:color w:val="000000" w:themeColor="text1"/>
        </w:rPr>
      </w:pPr>
      <w:hyperlink r:id="rId17" w:history="1">
        <w:r w:rsidRPr="006535B0">
          <w:rPr>
            <w:rStyle w:val="Hyperlink"/>
            <w:color w:val="000000" w:themeColor="text1"/>
          </w:rPr>
          <w:t>https://bvndtp.org.vn/cac-giai-doan-phat-trien-tam-ly-cua-tre-tu-0-den-16-tuoi-tam-ly-tre-em/</w:t>
        </w:r>
      </w:hyperlink>
      <w:r w:rsidRPr="006535B0">
        <w:rPr>
          <w:color w:val="000000" w:themeColor="text1"/>
        </w:rPr>
        <w:t xml:space="preserve"> (Bệnh viện Nhi đồng thành phố, </w:t>
      </w:r>
      <w:r w:rsidRPr="006535B0">
        <w:rPr>
          <w:color w:val="000000" w:themeColor="text1"/>
          <w:shd w:val="clear" w:color="auto" w:fill="FFFFFF"/>
        </w:rPr>
        <w:t xml:space="preserve">21/7/2017, </w:t>
      </w:r>
      <w:r w:rsidRPr="006535B0">
        <w:rPr>
          <w:color w:val="000000" w:themeColor="text1"/>
        </w:rPr>
        <w:t>Các giai đoạn phát triển tâm lý của trẻ từ 0 đến 16 tuổi</w:t>
      </w:r>
      <w:r w:rsidRPr="006535B0">
        <w:rPr>
          <w:b/>
          <w:bCs/>
          <w:color w:val="000000" w:themeColor="text1"/>
          <w:shd w:val="clear" w:color="auto" w:fill="FFFFFF"/>
        </w:rPr>
        <w:t xml:space="preserve">) , </w:t>
      </w:r>
      <w:r w:rsidRPr="006535B0">
        <w:rPr>
          <w:color w:val="000000" w:themeColor="text1"/>
        </w:rPr>
        <w:t>truy cập ngày</w:t>
      </w:r>
      <w:r w:rsidRPr="006535B0">
        <w:rPr>
          <w:i/>
          <w:iCs/>
          <w:color w:val="000000" w:themeColor="text1"/>
        </w:rPr>
        <w:t xml:space="preserve"> </w:t>
      </w:r>
      <w:r w:rsidRPr="006535B0">
        <w:rPr>
          <w:color w:val="000000" w:themeColor="text1"/>
        </w:rPr>
        <w:t xml:space="preserve">8/6/2024. </w:t>
      </w:r>
    </w:p>
    <w:p w:rsidR="0005308C" w:rsidRPr="0061174D" w:rsidRDefault="0005308C" w:rsidP="0005308C">
      <w:pPr>
        <w:pStyle w:val="NormalWeb"/>
        <w:numPr>
          <w:ilvl w:val="0"/>
          <w:numId w:val="1"/>
        </w:numPr>
        <w:spacing w:before="120" w:beforeAutospacing="0" w:after="60" w:afterAutospacing="0" w:line="276" w:lineRule="auto"/>
        <w:jc w:val="both"/>
        <w:rPr>
          <w:color w:val="000000" w:themeColor="text1"/>
        </w:rPr>
      </w:pPr>
      <w:hyperlink r:id="rId18" w:history="1">
        <w:r w:rsidRPr="0061174D">
          <w:rPr>
            <w:rStyle w:val="Hyperlink"/>
            <w:color w:val="000000" w:themeColor="text1"/>
          </w:rPr>
          <w:t>https://dttc.sggp.org.vn/nen-kinh-te-dang-o-ranh-gioi-suy-thoai-post113475.html</w:t>
        </w:r>
      </w:hyperlink>
      <w:r w:rsidRPr="0061174D">
        <w:rPr>
          <w:color w:val="000000" w:themeColor="text1"/>
        </w:rPr>
        <w:t xml:space="preserve"> (Báo Sài Gòn đầu tư tài chính, </w:t>
      </w:r>
      <w:r w:rsidRPr="0061174D">
        <w:rPr>
          <w:color w:val="000000" w:themeColor="text1"/>
          <w:shd w:val="clear" w:color="auto" w:fill="FFFFFF"/>
        </w:rPr>
        <w:t xml:space="preserve">25/04/2024, </w:t>
      </w:r>
      <w:r w:rsidRPr="0061174D">
        <w:rPr>
          <w:color w:val="000000" w:themeColor="text1"/>
        </w:rPr>
        <w:t>Nền kinh tế đang ở 'ranh giới' suy thoái?) truy cập ngày</w:t>
      </w:r>
      <w:r w:rsidRPr="0061174D">
        <w:rPr>
          <w:i/>
          <w:iCs/>
          <w:color w:val="000000" w:themeColor="text1"/>
        </w:rPr>
        <w:t xml:space="preserve"> </w:t>
      </w:r>
      <w:r w:rsidRPr="0061174D">
        <w:rPr>
          <w:color w:val="000000" w:themeColor="text1"/>
        </w:rPr>
        <w:t>8/6/2024</w:t>
      </w:r>
    </w:p>
    <w:p w:rsidR="0005308C" w:rsidRPr="0061174D" w:rsidRDefault="0005308C" w:rsidP="0005308C">
      <w:pPr>
        <w:pStyle w:val="NormalWeb"/>
        <w:numPr>
          <w:ilvl w:val="0"/>
          <w:numId w:val="1"/>
        </w:numPr>
        <w:spacing w:before="120" w:beforeAutospacing="0" w:after="60" w:afterAutospacing="0" w:line="276" w:lineRule="auto"/>
        <w:jc w:val="both"/>
        <w:rPr>
          <w:color w:val="000000" w:themeColor="text1"/>
        </w:rPr>
      </w:pPr>
      <w:hyperlink r:id="rId19" w:history="1">
        <w:r w:rsidRPr="005B01DC">
          <w:rPr>
            <w:rStyle w:val="Hyperlink"/>
            <w:color w:val="000000" w:themeColor="text1"/>
          </w:rPr>
          <w:t>https://www.sccoe.org/resources/families/Documents/ScreenTimeSupplemental_VIETNAMESE.pdf</w:t>
        </w:r>
      </w:hyperlink>
      <w:r w:rsidRPr="005B01DC">
        <w:rPr>
          <w:color w:val="000000" w:themeColor="text1"/>
        </w:rPr>
        <w:t xml:space="preserve"> (SCCOE, 4/2017, Trẻ em và Giờ xem màn ảnh), truy cập ngày 29/5/2024</w:t>
      </w:r>
    </w:p>
    <w:p w:rsidR="0005308C" w:rsidRDefault="0005308C" w:rsidP="0005308C">
      <w:pPr>
        <w:pStyle w:val="NormalWeb"/>
        <w:numPr>
          <w:ilvl w:val="0"/>
          <w:numId w:val="1"/>
        </w:numPr>
        <w:spacing w:before="120" w:beforeAutospacing="0" w:after="60" w:afterAutospacing="0" w:line="276" w:lineRule="auto"/>
        <w:jc w:val="both"/>
      </w:pPr>
      <w:hyperlink r:id="rId20" w:history="1">
        <w:r w:rsidRPr="00D72CD2">
          <w:rPr>
            <w:rStyle w:val="Hyperlink"/>
            <w:color w:val="auto"/>
          </w:rPr>
          <w:t>https://vtv.vn/van-hoa-giai-tri/khoe-thanh-tich-cua-con-tren-mang-xa-hoi-khong-han-da-tot</w:t>
        </w:r>
      </w:hyperlink>
      <w:r w:rsidRPr="00D72CD2">
        <w:t xml:space="preserve"> 20240528134028046.htm (VTV, </w:t>
      </w:r>
      <w:r w:rsidRPr="00D72CD2">
        <w:rPr>
          <w:shd w:val="clear" w:color="auto" w:fill="FFFFFF"/>
        </w:rPr>
        <w:t xml:space="preserve">28/05/2024 , </w:t>
      </w:r>
      <w:r w:rsidRPr="00D72CD2">
        <w:t>Khoe thành tích của con trên mạng xã hội: Không hẳn đã tốt!) truy cập ngày</w:t>
      </w:r>
      <w:r w:rsidRPr="00D72CD2">
        <w:rPr>
          <w:i/>
          <w:iCs/>
        </w:rPr>
        <w:t xml:space="preserve"> </w:t>
      </w:r>
      <w:r w:rsidRPr="00D72CD2">
        <w:t xml:space="preserve">8/6/2024) </w:t>
      </w:r>
    </w:p>
    <w:p w:rsidR="0005308C" w:rsidRPr="006535B0" w:rsidRDefault="0005308C" w:rsidP="006535B0">
      <w:pPr>
        <w:pStyle w:val="NormalWeb"/>
        <w:spacing w:before="120" w:beforeAutospacing="0" w:after="60" w:afterAutospacing="0" w:line="276" w:lineRule="auto"/>
        <w:jc w:val="both"/>
        <w:rPr>
          <w:color w:val="000000" w:themeColor="text1"/>
        </w:rPr>
      </w:pPr>
    </w:p>
    <w:p w:rsidR="00D72CD2" w:rsidRDefault="00D72CD2" w:rsidP="00D72CD2">
      <w:pPr>
        <w:pStyle w:val="NormalWeb"/>
        <w:spacing w:before="240" w:beforeAutospacing="0" w:after="240" w:afterAutospacing="0" w:line="276" w:lineRule="auto"/>
        <w:jc w:val="both"/>
      </w:pPr>
    </w:p>
    <w:sectPr w:rsidR="00D72CD2" w:rsidSect="007B4380">
      <w:footerReference w:type="default" r:id="rId21"/>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A90" w:rsidRDefault="00AC7A90" w:rsidP="00D72CD2">
      <w:pPr>
        <w:spacing w:before="0" w:after="0" w:line="240" w:lineRule="auto"/>
      </w:pPr>
      <w:r>
        <w:separator/>
      </w:r>
    </w:p>
  </w:endnote>
  <w:endnote w:type="continuationSeparator" w:id="0">
    <w:p w:rsidR="00AC7A90" w:rsidRDefault="00AC7A90" w:rsidP="00D72C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008553"/>
      <w:docPartObj>
        <w:docPartGallery w:val="Page Numbers (Bottom of Page)"/>
        <w:docPartUnique/>
      </w:docPartObj>
    </w:sdtPr>
    <w:sdtEndPr>
      <w:rPr>
        <w:noProof/>
      </w:rPr>
    </w:sdtEndPr>
    <w:sdtContent>
      <w:p w:rsidR="00D72CD2" w:rsidRDefault="00D72CD2">
        <w:pPr>
          <w:pStyle w:val="Footer"/>
          <w:jc w:val="right"/>
        </w:pPr>
        <w:r>
          <w:fldChar w:fldCharType="begin"/>
        </w:r>
        <w:r>
          <w:instrText xml:space="preserve"> PAGE   \* MERGEFORMAT </w:instrText>
        </w:r>
        <w:r>
          <w:fldChar w:fldCharType="separate"/>
        </w:r>
        <w:r w:rsidR="00CD50BC">
          <w:rPr>
            <w:noProof/>
          </w:rPr>
          <w:t>4</w:t>
        </w:r>
        <w:r>
          <w:rPr>
            <w:noProof/>
          </w:rPr>
          <w:fldChar w:fldCharType="end"/>
        </w:r>
      </w:p>
    </w:sdtContent>
  </w:sdt>
  <w:p w:rsidR="00D72CD2" w:rsidRDefault="00D72C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A90" w:rsidRDefault="00AC7A90" w:rsidP="00D72CD2">
      <w:pPr>
        <w:spacing w:before="0" w:after="0" w:line="240" w:lineRule="auto"/>
      </w:pPr>
      <w:r>
        <w:separator/>
      </w:r>
    </w:p>
  </w:footnote>
  <w:footnote w:type="continuationSeparator" w:id="0">
    <w:p w:rsidR="00AC7A90" w:rsidRDefault="00AC7A90" w:rsidP="00D72CD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3D72"/>
    <w:multiLevelType w:val="hybridMultilevel"/>
    <w:tmpl w:val="E5383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380"/>
    <w:rsid w:val="00037B1C"/>
    <w:rsid w:val="0005308C"/>
    <w:rsid w:val="000B267B"/>
    <w:rsid w:val="000B2A66"/>
    <w:rsid w:val="00243C58"/>
    <w:rsid w:val="0031395B"/>
    <w:rsid w:val="00373CBA"/>
    <w:rsid w:val="00583E0F"/>
    <w:rsid w:val="005B01DC"/>
    <w:rsid w:val="006049A0"/>
    <w:rsid w:val="0061174D"/>
    <w:rsid w:val="006458A2"/>
    <w:rsid w:val="006535B0"/>
    <w:rsid w:val="007060E7"/>
    <w:rsid w:val="007B4380"/>
    <w:rsid w:val="008D242F"/>
    <w:rsid w:val="00A87976"/>
    <w:rsid w:val="00AC7A90"/>
    <w:rsid w:val="00AF04E2"/>
    <w:rsid w:val="00CD50BC"/>
    <w:rsid w:val="00CF5940"/>
    <w:rsid w:val="00D72CD2"/>
    <w:rsid w:val="00F46DFA"/>
    <w:rsid w:val="00FF6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782FA"/>
  <w15:chartTrackingRefBased/>
  <w15:docId w15:val="{E266814E-1E8A-4EA5-BD17-76842137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20" w:after="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7976"/>
    <w:rPr>
      <w:color w:val="0000FF"/>
      <w:u w:val="single"/>
    </w:rPr>
  </w:style>
  <w:style w:type="paragraph" w:styleId="NormalWeb">
    <w:name w:val="Normal (Web)"/>
    <w:basedOn w:val="Normal"/>
    <w:uiPriority w:val="99"/>
    <w:unhideWhenUsed/>
    <w:rsid w:val="00A87976"/>
    <w:pPr>
      <w:spacing w:before="100" w:beforeAutospacing="1" w:after="100" w:afterAutospacing="1" w:line="240" w:lineRule="auto"/>
    </w:pPr>
    <w:rPr>
      <w:rFonts w:eastAsia="Times New Roman" w:cs="Times New Roman"/>
      <w:szCs w:val="24"/>
    </w:rPr>
  </w:style>
  <w:style w:type="character" w:customStyle="1" w:styleId="15">
    <w:name w:val="15"/>
    <w:basedOn w:val="DefaultParagraphFont"/>
    <w:rsid w:val="00D72CD2"/>
    <w:rPr>
      <w:rFonts w:ascii="Times New Roman" w:hAnsi="Times New Roman" w:cs="Times New Roman" w:hint="default"/>
      <w:color w:val="0000FF"/>
      <w:u w:val="single"/>
    </w:rPr>
  </w:style>
  <w:style w:type="paragraph" w:styleId="Header">
    <w:name w:val="header"/>
    <w:basedOn w:val="Normal"/>
    <w:link w:val="HeaderChar"/>
    <w:uiPriority w:val="99"/>
    <w:unhideWhenUsed/>
    <w:rsid w:val="00D72CD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72CD2"/>
  </w:style>
  <w:style w:type="paragraph" w:styleId="Footer">
    <w:name w:val="footer"/>
    <w:basedOn w:val="Normal"/>
    <w:link w:val="FooterChar"/>
    <w:uiPriority w:val="99"/>
    <w:unhideWhenUsed/>
    <w:rsid w:val="00D72CD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2CD2"/>
  </w:style>
  <w:style w:type="paragraph" w:styleId="ListParagraph">
    <w:name w:val="List Paragraph"/>
    <w:basedOn w:val="Normal"/>
    <w:uiPriority w:val="34"/>
    <w:qFormat/>
    <w:rsid w:val="00611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555638">
      <w:bodyDiv w:val="1"/>
      <w:marLeft w:val="0"/>
      <w:marRight w:val="0"/>
      <w:marTop w:val="0"/>
      <w:marBottom w:val="0"/>
      <w:divBdr>
        <w:top w:val="none" w:sz="0" w:space="0" w:color="auto"/>
        <w:left w:val="none" w:sz="0" w:space="0" w:color="auto"/>
        <w:bottom w:val="none" w:sz="0" w:space="0" w:color="auto"/>
        <w:right w:val="none" w:sz="0" w:space="0" w:color="auto"/>
      </w:divBdr>
      <w:divsChild>
        <w:div w:id="1841001982">
          <w:marLeft w:val="0"/>
          <w:marRight w:val="0"/>
          <w:marTop w:val="0"/>
          <w:marBottom w:val="0"/>
          <w:divBdr>
            <w:top w:val="none" w:sz="0" w:space="0" w:color="auto"/>
            <w:left w:val="none" w:sz="0" w:space="0" w:color="auto"/>
            <w:bottom w:val="none" w:sz="0" w:space="0" w:color="auto"/>
            <w:right w:val="none" w:sz="0" w:space="0" w:color="auto"/>
          </w:divBdr>
        </w:div>
        <w:div w:id="1271820483">
          <w:marLeft w:val="0"/>
          <w:marRight w:val="0"/>
          <w:marTop w:val="0"/>
          <w:marBottom w:val="0"/>
          <w:divBdr>
            <w:top w:val="none" w:sz="0" w:space="0" w:color="auto"/>
            <w:left w:val="none" w:sz="0" w:space="0" w:color="auto"/>
            <w:bottom w:val="none" w:sz="0" w:space="0" w:color="auto"/>
            <w:right w:val="none" w:sz="0" w:space="0" w:color="auto"/>
          </w:divBdr>
        </w:div>
        <w:div w:id="582029821">
          <w:marLeft w:val="0"/>
          <w:marRight w:val="0"/>
          <w:marTop w:val="0"/>
          <w:marBottom w:val="0"/>
          <w:divBdr>
            <w:top w:val="none" w:sz="0" w:space="0" w:color="auto"/>
            <w:left w:val="none" w:sz="0" w:space="0" w:color="auto"/>
            <w:bottom w:val="none" w:sz="0" w:space="0" w:color="auto"/>
            <w:right w:val="none" w:sz="0" w:space="0" w:color="auto"/>
          </w:divBdr>
        </w:div>
        <w:div w:id="675377220">
          <w:marLeft w:val="0"/>
          <w:marRight w:val="0"/>
          <w:marTop w:val="0"/>
          <w:marBottom w:val="0"/>
          <w:divBdr>
            <w:top w:val="none" w:sz="0" w:space="0" w:color="auto"/>
            <w:left w:val="none" w:sz="0" w:space="0" w:color="auto"/>
            <w:bottom w:val="none" w:sz="0" w:space="0" w:color="auto"/>
            <w:right w:val="none" w:sz="0" w:space="0" w:color="auto"/>
          </w:divBdr>
        </w:div>
        <w:div w:id="15163278">
          <w:marLeft w:val="0"/>
          <w:marRight w:val="0"/>
          <w:marTop w:val="0"/>
          <w:marBottom w:val="0"/>
          <w:divBdr>
            <w:top w:val="none" w:sz="0" w:space="0" w:color="auto"/>
            <w:left w:val="none" w:sz="0" w:space="0" w:color="auto"/>
            <w:bottom w:val="none" w:sz="0" w:space="0" w:color="auto"/>
            <w:right w:val="none" w:sz="0" w:space="0" w:color="auto"/>
          </w:divBdr>
        </w:div>
        <w:div w:id="1634365713">
          <w:marLeft w:val="0"/>
          <w:marRight w:val="0"/>
          <w:marTop w:val="0"/>
          <w:marBottom w:val="0"/>
          <w:divBdr>
            <w:top w:val="none" w:sz="0" w:space="0" w:color="auto"/>
            <w:left w:val="none" w:sz="0" w:space="0" w:color="auto"/>
            <w:bottom w:val="none" w:sz="0" w:space="0" w:color="auto"/>
            <w:right w:val="none" w:sz="0" w:space="0" w:color="auto"/>
          </w:divBdr>
        </w:div>
        <w:div w:id="1282414371">
          <w:marLeft w:val="0"/>
          <w:marRight w:val="0"/>
          <w:marTop w:val="0"/>
          <w:marBottom w:val="0"/>
          <w:divBdr>
            <w:top w:val="none" w:sz="0" w:space="0" w:color="auto"/>
            <w:left w:val="none" w:sz="0" w:space="0" w:color="auto"/>
            <w:bottom w:val="none" w:sz="0" w:space="0" w:color="auto"/>
            <w:right w:val="none" w:sz="0" w:space="0" w:color="auto"/>
          </w:divBdr>
        </w:div>
        <w:div w:id="622347675">
          <w:marLeft w:val="0"/>
          <w:marRight w:val="0"/>
          <w:marTop w:val="0"/>
          <w:marBottom w:val="0"/>
          <w:divBdr>
            <w:top w:val="none" w:sz="0" w:space="0" w:color="auto"/>
            <w:left w:val="none" w:sz="0" w:space="0" w:color="auto"/>
            <w:bottom w:val="none" w:sz="0" w:space="0" w:color="auto"/>
            <w:right w:val="none" w:sz="0" w:space="0" w:color="auto"/>
          </w:divBdr>
        </w:div>
        <w:div w:id="1526600530">
          <w:marLeft w:val="0"/>
          <w:marRight w:val="0"/>
          <w:marTop w:val="0"/>
          <w:marBottom w:val="0"/>
          <w:divBdr>
            <w:top w:val="none" w:sz="0" w:space="0" w:color="auto"/>
            <w:left w:val="none" w:sz="0" w:space="0" w:color="auto"/>
            <w:bottom w:val="none" w:sz="0" w:space="0" w:color="auto"/>
            <w:right w:val="none" w:sz="0" w:space="0" w:color="auto"/>
          </w:divBdr>
        </w:div>
        <w:div w:id="921568486">
          <w:marLeft w:val="0"/>
          <w:marRight w:val="0"/>
          <w:marTop w:val="0"/>
          <w:marBottom w:val="0"/>
          <w:divBdr>
            <w:top w:val="none" w:sz="0" w:space="0" w:color="auto"/>
            <w:left w:val="none" w:sz="0" w:space="0" w:color="auto"/>
            <w:bottom w:val="none" w:sz="0" w:space="0" w:color="auto"/>
            <w:right w:val="none" w:sz="0" w:space="0" w:color="auto"/>
          </w:divBdr>
        </w:div>
        <w:div w:id="2090077610">
          <w:marLeft w:val="0"/>
          <w:marRight w:val="0"/>
          <w:marTop w:val="0"/>
          <w:marBottom w:val="0"/>
          <w:divBdr>
            <w:top w:val="none" w:sz="0" w:space="0" w:color="auto"/>
            <w:left w:val="none" w:sz="0" w:space="0" w:color="auto"/>
            <w:bottom w:val="none" w:sz="0" w:space="0" w:color="auto"/>
            <w:right w:val="none" w:sz="0" w:space="0" w:color="auto"/>
          </w:divBdr>
        </w:div>
        <w:div w:id="1183277580">
          <w:marLeft w:val="0"/>
          <w:marRight w:val="0"/>
          <w:marTop w:val="0"/>
          <w:marBottom w:val="0"/>
          <w:divBdr>
            <w:top w:val="none" w:sz="0" w:space="0" w:color="auto"/>
            <w:left w:val="none" w:sz="0" w:space="0" w:color="auto"/>
            <w:bottom w:val="none" w:sz="0" w:space="0" w:color="auto"/>
            <w:right w:val="none" w:sz="0" w:space="0" w:color="auto"/>
          </w:divBdr>
        </w:div>
        <w:div w:id="197742506">
          <w:marLeft w:val="0"/>
          <w:marRight w:val="0"/>
          <w:marTop w:val="0"/>
          <w:marBottom w:val="0"/>
          <w:divBdr>
            <w:top w:val="none" w:sz="0" w:space="0" w:color="auto"/>
            <w:left w:val="none" w:sz="0" w:space="0" w:color="auto"/>
            <w:bottom w:val="none" w:sz="0" w:space="0" w:color="auto"/>
            <w:right w:val="none" w:sz="0" w:space="0" w:color="auto"/>
          </w:divBdr>
        </w:div>
        <w:div w:id="1110006266">
          <w:marLeft w:val="0"/>
          <w:marRight w:val="0"/>
          <w:marTop w:val="0"/>
          <w:marBottom w:val="0"/>
          <w:divBdr>
            <w:top w:val="none" w:sz="0" w:space="0" w:color="auto"/>
            <w:left w:val="none" w:sz="0" w:space="0" w:color="auto"/>
            <w:bottom w:val="none" w:sz="0" w:space="0" w:color="auto"/>
            <w:right w:val="none" w:sz="0" w:space="0" w:color="auto"/>
          </w:divBdr>
        </w:div>
        <w:div w:id="1861620565">
          <w:marLeft w:val="0"/>
          <w:marRight w:val="0"/>
          <w:marTop w:val="0"/>
          <w:marBottom w:val="0"/>
          <w:divBdr>
            <w:top w:val="none" w:sz="0" w:space="0" w:color="auto"/>
            <w:left w:val="none" w:sz="0" w:space="0" w:color="auto"/>
            <w:bottom w:val="none" w:sz="0" w:space="0" w:color="auto"/>
            <w:right w:val="none" w:sz="0" w:space="0" w:color="auto"/>
          </w:divBdr>
        </w:div>
        <w:div w:id="679815177">
          <w:marLeft w:val="0"/>
          <w:marRight w:val="0"/>
          <w:marTop w:val="0"/>
          <w:marBottom w:val="0"/>
          <w:divBdr>
            <w:top w:val="none" w:sz="0" w:space="0" w:color="auto"/>
            <w:left w:val="none" w:sz="0" w:space="0" w:color="auto"/>
            <w:bottom w:val="none" w:sz="0" w:space="0" w:color="auto"/>
            <w:right w:val="none" w:sz="0" w:space="0" w:color="auto"/>
          </w:divBdr>
        </w:div>
        <w:div w:id="20712335">
          <w:marLeft w:val="0"/>
          <w:marRight w:val="0"/>
          <w:marTop w:val="0"/>
          <w:marBottom w:val="0"/>
          <w:divBdr>
            <w:top w:val="none" w:sz="0" w:space="0" w:color="auto"/>
            <w:left w:val="none" w:sz="0" w:space="0" w:color="auto"/>
            <w:bottom w:val="none" w:sz="0" w:space="0" w:color="auto"/>
            <w:right w:val="none" w:sz="0" w:space="0" w:color="auto"/>
          </w:divBdr>
        </w:div>
        <w:div w:id="2013945292">
          <w:marLeft w:val="0"/>
          <w:marRight w:val="0"/>
          <w:marTop w:val="0"/>
          <w:marBottom w:val="0"/>
          <w:divBdr>
            <w:top w:val="none" w:sz="0" w:space="0" w:color="auto"/>
            <w:left w:val="none" w:sz="0" w:space="0" w:color="auto"/>
            <w:bottom w:val="none" w:sz="0" w:space="0" w:color="auto"/>
            <w:right w:val="none" w:sz="0" w:space="0" w:color="auto"/>
          </w:divBdr>
        </w:div>
        <w:div w:id="2069184705">
          <w:marLeft w:val="0"/>
          <w:marRight w:val="0"/>
          <w:marTop w:val="0"/>
          <w:marBottom w:val="0"/>
          <w:divBdr>
            <w:top w:val="none" w:sz="0" w:space="0" w:color="auto"/>
            <w:left w:val="none" w:sz="0" w:space="0" w:color="auto"/>
            <w:bottom w:val="none" w:sz="0" w:space="0" w:color="auto"/>
            <w:right w:val="none" w:sz="0" w:space="0" w:color="auto"/>
          </w:divBdr>
        </w:div>
        <w:div w:id="1221870021">
          <w:marLeft w:val="0"/>
          <w:marRight w:val="0"/>
          <w:marTop w:val="0"/>
          <w:marBottom w:val="0"/>
          <w:divBdr>
            <w:top w:val="none" w:sz="0" w:space="0" w:color="auto"/>
            <w:left w:val="none" w:sz="0" w:space="0" w:color="auto"/>
            <w:bottom w:val="none" w:sz="0" w:space="0" w:color="auto"/>
            <w:right w:val="none" w:sz="0" w:space="0" w:color="auto"/>
          </w:divBdr>
        </w:div>
        <w:div w:id="868184704">
          <w:marLeft w:val="0"/>
          <w:marRight w:val="0"/>
          <w:marTop w:val="0"/>
          <w:marBottom w:val="0"/>
          <w:divBdr>
            <w:top w:val="none" w:sz="0" w:space="0" w:color="auto"/>
            <w:left w:val="none" w:sz="0" w:space="0" w:color="auto"/>
            <w:bottom w:val="none" w:sz="0" w:space="0" w:color="auto"/>
            <w:right w:val="none" w:sz="0" w:space="0" w:color="auto"/>
          </w:divBdr>
        </w:div>
        <w:div w:id="1344670435">
          <w:marLeft w:val="0"/>
          <w:marRight w:val="0"/>
          <w:marTop w:val="0"/>
          <w:marBottom w:val="0"/>
          <w:divBdr>
            <w:top w:val="none" w:sz="0" w:space="0" w:color="auto"/>
            <w:left w:val="none" w:sz="0" w:space="0" w:color="auto"/>
            <w:bottom w:val="none" w:sz="0" w:space="0" w:color="auto"/>
            <w:right w:val="none" w:sz="0" w:space="0" w:color="auto"/>
          </w:divBdr>
        </w:div>
        <w:div w:id="1118723885">
          <w:marLeft w:val="0"/>
          <w:marRight w:val="0"/>
          <w:marTop w:val="0"/>
          <w:marBottom w:val="0"/>
          <w:divBdr>
            <w:top w:val="none" w:sz="0" w:space="0" w:color="auto"/>
            <w:left w:val="none" w:sz="0" w:space="0" w:color="auto"/>
            <w:bottom w:val="none" w:sz="0" w:space="0" w:color="auto"/>
            <w:right w:val="none" w:sz="0" w:space="0" w:color="auto"/>
          </w:divBdr>
        </w:div>
        <w:div w:id="1820806982">
          <w:marLeft w:val="0"/>
          <w:marRight w:val="0"/>
          <w:marTop w:val="0"/>
          <w:marBottom w:val="0"/>
          <w:divBdr>
            <w:top w:val="none" w:sz="0" w:space="0" w:color="auto"/>
            <w:left w:val="none" w:sz="0" w:space="0" w:color="auto"/>
            <w:bottom w:val="none" w:sz="0" w:space="0" w:color="auto"/>
            <w:right w:val="none" w:sz="0" w:space="0" w:color="auto"/>
          </w:divBdr>
        </w:div>
        <w:div w:id="1652832257">
          <w:marLeft w:val="0"/>
          <w:marRight w:val="0"/>
          <w:marTop w:val="0"/>
          <w:marBottom w:val="0"/>
          <w:divBdr>
            <w:top w:val="none" w:sz="0" w:space="0" w:color="auto"/>
            <w:left w:val="none" w:sz="0" w:space="0" w:color="auto"/>
            <w:bottom w:val="none" w:sz="0" w:space="0" w:color="auto"/>
            <w:right w:val="none" w:sz="0" w:space="0" w:color="auto"/>
          </w:divBdr>
        </w:div>
      </w:divsChild>
    </w:div>
    <w:div w:id="949821618">
      <w:bodyDiv w:val="1"/>
      <w:marLeft w:val="0"/>
      <w:marRight w:val="0"/>
      <w:marTop w:val="0"/>
      <w:marBottom w:val="0"/>
      <w:divBdr>
        <w:top w:val="none" w:sz="0" w:space="0" w:color="auto"/>
        <w:left w:val="none" w:sz="0" w:space="0" w:color="auto"/>
        <w:bottom w:val="none" w:sz="0" w:space="0" w:color="auto"/>
        <w:right w:val="none" w:sz="0" w:space="0" w:color="auto"/>
      </w:divBdr>
    </w:div>
    <w:div w:id="970356884">
      <w:bodyDiv w:val="1"/>
      <w:marLeft w:val="0"/>
      <w:marRight w:val="0"/>
      <w:marTop w:val="0"/>
      <w:marBottom w:val="0"/>
      <w:divBdr>
        <w:top w:val="none" w:sz="0" w:space="0" w:color="auto"/>
        <w:left w:val="none" w:sz="0" w:space="0" w:color="auto"/>
        <w:bottom w:val="none" w:sz="0" w:space="0" w:color="auto"/>
        <w:right w:val="none" w:sz="0" w:space="0" w:color="auto"/>
      </w:divBdr>
    </w:div>
    <w:div w:id="1534149076">
      <w:bodyDiv w:val="1"/>
      <w:marLeft w:val="0"/>
      <w:marRight w:val="0"/>
      <w:marTop w:val="0"/>
      <w:marBottom w:val="0"/>
      <w:divBdr>
        <w:top w:val="none" w:sz="0" w:space="0" w:color="auto"/>
        <w:left w:val="none" w:sz="0" w:space="0" w:color="auto"/>
        <w:bottom w:val="none" w:sz="0" w:space="0" w:color="auto"/>
        <w:right w:val="none" w:sz="0" w:space="0" w:color="auto"/>
      </w:divBdr>
    </w:div>
    <w:div w:id="1661696819">
      <w:bodyDiv w:val="1"/>
      <w:marLeft w:val="0"/>
      <w:marRight w:val="0"/>
      <w:marTop w:val="0"/>
      <w:marBottom w:val="0"/>
      <w:divBdr>
        <w:top w:val="none" w:sz="0" w:space="0" w:color="auto"/>
        <w:left w:val="none" w:sz="0" w:space="0" w:color="auto"/>
        <w:bottom w:val="none" w:sz="0" w:space="0" w:color="auto"/>
        <w:right w:val="none" w:sz="0" w:space="0" w:color="auto"/>
      </w:divBdr>
    </w:div>
    <w:div w:id="20964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v.gov.vn/xa-hoi-4/nghien-mang-xa-hoi-khien-tre-hung-hang-hon-C3F720679.html" TargetMode="External"/><Relationship Id="rId13" Type="http://schemas.openxmlformats.org/officeDocument/2006/relationships/hyperlink" Target="https://vtv.vn/van-hoa-giai-tri/khoe-thanh-tich-cua-con-tren-mang-xa-hoi-khong-han-da-tot" TargetMode="External"/><Relationship Id="rId18" Type="http://schemas.openxmlformats.org/officeDocument/2006/relationships/hyperlink" Target="https://dttc.sggp.org.vn/nen-kinh-te-dang-o-ranh-gioi-suy-thoai-post113475.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mic.gov.vn/tre-em-dung-5-7-gio-moi-ngay-de-vao-mang-xa-hoi" TargetMode="External"/><Relationship Id="rId12" Type="http://schemas.openxmlformats.org/officeDocument/2006/relationships/hyperlink" Target="https://www.sccoe.org/resources/families/Documents/ScreenTimeSupplemental_VIETNAMESE.pdf" TargetMode="External"/><Relationship Id="rId17" Type="http://schemas.openxmlformats.org/officeDocument/2006/relationships/hyperlink" Target="https://bvndtp.org.vn/cac-giai-doan-phat-trien-tam-ly-cua-tre-tu-0-den-16-tuoi-tam-ly-tre-em/" TargetMode="External"/><Relationship Id="rId2" Type="http://schemas.openxmlformats.org/officeDocument/2006/relationships/styles" Target="styles.xml"/><Relationship Id="rId16" Type="http://schemas.openxmlformats.org/officeDocument/2006/relationships/hyperlink" Target="https://www.xaydungdang.org.vn/nhan-quyen-va-cuoc-song/thuc-tien-cac-nuoc-trong-viec-bao-ve-tre-em-tren-khong-gian-mang-19875" TargetMode="External"/><Relationship Id="rId20" Type="http://schemas.openxmlformats.org/officeDocument/2006/relationships/hyperlink" Target="https://vtv.vn/van-hoa-giai-tri/khoe-thanh-tich-cua-con-tren-mang-xa-hoi-khong-han-da-t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ttc.sggp.org.vn/nen-kinh-te-dang-o-ranh-gioi-suy-thoai-post113475.html" TargetMode="External"/><Relationship Id="rId5" Type="http://schemas.openxmlformats.org/officeDocument/2006/relationships/footnotes" Target="footnotes.xml"/><Relationship Id="rId15" Type="http://schemas.openxmlformats.org/officeDocument/2006/relationships/hyperlink" Target="https://antv.gov.vn/xa-hoi-4/nghien-mang-xa-hoi-khien-tre-hung-hang-hon-C3F720679.html" TargetMode="External"/><Relationship Id="rId23" Type="http://schemas.openxmlformats.org/officeDocument/2006/relationships/theme" Target="theme/theme1.xml"/><Relationship Id="rId10" Type="http://schemas.openxmlformats.org/officeDocument/2006/relationships/hyperlink" Target="https://bvndtp.org.vn/cac-giai-doan-phat-trien-tam-ly-cua-tre-tu-0-den-16-tuoi-tam-ly-tre-em/" TargetMode="External"/><Relationship Id="rId19" Type="http://schemas.openxmlformats.org/officeDocument/2006/relationships/hyperlink" Target="https://www.sccoe.org/resources/families/Documents/ScreenTimeSupplemental_VIETNAMESE.pdf" TargetMode="External"/><Relationship Id="rId4" Type="http://schemas.openxmlformats.org/officeDocument/2006/relationships/webSettings" Target="webSettings.xml"/><Relationship Id="rId9" Type="http://schemas.openxmlformats.org/officeDocument/2006/relationships/hyperlink" Target="https://www.xaydungdang.org.vn/nhan-quyen-va-cuoc-song/thuc-tien-cac-nuoc-trong-viec-bao-ve-tre-em-tren-khong-gian-mang-19875" TargetMode="External"/><Relationship Id="rId14" Type="http://schemas.openxmlformats.org/officeDocument/2006/relationships/hyperlink" Target="https://mic.gov.vn/tre-em-dung-5-7-gio-moi-ngay-de-vao-mang-xa-ho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4259</Words>
  <Characters>24282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2024-06-08T08:02:00Z</dcterms:created>
  <dcterms:modified xsi:type="dcterms:W3CDTF">2024-06-08T08:02:00Z</dcterms:modified>
</cp:coreProperties>
</file>