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BỘ GIÁO DỤC VÀ ĐÀO TẠO</w:t>
      </w:r>
    </w:p>
    <w:p>
      <w:pPr>
        <w:jc w:val="center"/>
      </w:pPr>
      <w:r>
        <w:rPr>
          <w:rFonts w:ascii="Times New Roman" w:hAnsi="Times New Roman"/>
          <w:b/>
          <w:sz w:val="32"/>
        </w:rPr>
        <w:t>[TÊN TRƯỜNG ĐẠI HỌC / CAO ĐẲNG]</w:t>
      </w:r>
    </w:p>
    <w:p>
      <w:pPr>
        <w:jc w:val="center"/>
      </w:pPr>
      <w:r>
        <w:rPr>
          <w:rFonts w:ascii="Times New Roman" w:hAnsi="Times New Roman"/>
          <w:b/>
          <w:sz w:val="30"/>
        </w:rPr>
        <w:t>[KHOA / BỘ MÔN]</w:t>
      </w:r>
    </w:p>
    <w:p/>
    <w:p/>
    <w:p/>
    <w:p>
      <w:pPr>
        <w:jc w:val="center"/>
      </w:pPr>
      <w:r>
        <w:rPr>
          <w:b/>
          <w:sz w:val="44"/>
        </w:rPr>
        <w:t>BÁO CÁO THỰC HÀNH</w:t>
      </w:r>
    </w:p>
    <w:p>
      <w:pPr>
        <w:jc w:val="center"/>
      </w:pPr>
      <w:r>
        <w:rPr>
          <w:b/>
          <w:sz w:val="34"/>
        </w:rPr>
        <w:t>MÔN: TRIỂN KHAI VÀ QUẢN TRỊ</w:t>
        <w:br/>
        <w:t>HỆ THỐNG PHẦN MỀM</w:t>
      </w:r>
    </w:p>
    <w:p/>
    <w:p>
      <w:pPr>
        <w:jc w:val="center"/>
      </w:pPr>
      <w:r>
        <w:rPr>
          <w:b/>
          <w:color w:val="1D4178"/>
          <w:sz w:val="40"/>
        </w:rPr>
        <w:t>ĐỀ 24: HỆ THỐNG QUẢN LÝ CÔNG VIỆC</w:t>
        <w:br/>
        <w:t>(TASK TRACKER)</w:t>
      </w:r>
    </w:p>
    <w:p/>
    <w:p/>
    <w:p>
      <w:pPr>
        <w:ind w:left="1134"/>
      </w:pPr>
      <w:r>
        <w:t>Sinh viên thực hiện: [HỌ VÀ TÊN]</w:t>
      </w:r>
    </w:p>
    <w:p>
      <w:pPr>
        <w:ind w:left="1134"/>
      </w:pPr>
      <w:r>
        <w:t>Mã số sinh viên: [MSSV]</w:t>
      </w:r>
    </w:p>
    <w:p>
      <w:pPr>
        <w:ind w:left="1134"/>
      </w:pPr>
      <w:r>
        <w:t>Lớp / Khóa: [LỚP]</w:t>
      </w:r>
    </w:p>
    <w:p>
      <w:pPr>
        <w:ind w:left="1134"/>
      </w:pPr>
      <w:r>
        <w:t>Giảng viên hướng dẫn: [HỌ TÊN GIẢNG VIÊN]</w:t>
      </w:r>
    </w:p>
    <w:p/>
    <w:p/>
    <w:p>
      <w:pPr>
        <w:jc w:val="center"/>
      </w:pPr>
      <w:r>
        <w:t>[ĐỊA ĐIỂM], tháng 10 năm 2026</w:t>
      </w:r>
    </w:p>
    <w:p>
      <w:r>
        <w:br w:type="page"/>
      </w:r>
    </w:p>
    <w:p>
      <w:pPr>
        <w:pStyle w:val="Heading1"/>
      </w:pPr>
      <w:r>
        <w:t>LỜI MỞ ĐẦU VÀ HƯỚNG DẪN HOÀN THIỆN</w:t>
      </w:r>
    </w:p>
    <w:p>
      <w:r>
        <w:t>Báo cáo này mô tả hệ thống Task Tracker triển khai dưới dạng Docker Compose phục vụ học phần Triển khai và Quản trị Hệ thống Phần mềm. Nội dung gồm thiết kế ứng dụng, kết nối PostgreSQL và pgAdmin, Nginx reverse proxy, giám sát Prometheus/Grafana, thu thập log Loki/Promtail, các biện pháp hardening và quy trình quản lý mã nguồn GitHub.</w:t>
      </w:r>
    </w:p>
    <w:p>
      <w:r>
        <w:t>TÀI LIỆU MẪU CẦN XÁC MINH: Các sơ đồ và bảng cấu hình trong đây được lập từ source code. Những khung ghi “[CHÈN ẢNH CHỤP THỰC TẾ]” bắt buộc phải được thay bằng ảnh demo của máy Ubuntu sau khi chạy thành công. Không xem bảng mục tiêu hoặc sơ đồ là kết quả kiểm thử đã đạt.</w:t>
      </w:r>
    </w:p>
    <w:p>
      <w:pPr>
        <w:pStyle w:val="Heading2"/>
      </w:pPr>
      <w:r>
        <w:t>Mục lục nội dung</w:t>
      </w:r>
    </w:p>
    <w:p>
      <w:pPr>
        <w:pStyle w:val="ListBullet"/>
      </w:pPr>
      <w:r>
        <w:t>1. Tổng quan đề tài và mục tiêu</w:t>
      </w:r>
    </w:p>
    <w:p>
      <w:pPr>
        <w:pStyle w:val="ListBullet"/>
      </w:pPr>
      <w:r>
        <w:t>2. Phân tích yêu cầu và tiêu chí đánh giá</w:t>
      </w:r>
    </w:p>
    <w:p>
      <w:pPr>
        <w:pStyle w:val="ListBullet"/>
      </w:pPr>
      <w:r>
        <w:t>3. Kiến trúc triển khai Docker Compose</w:t>
      </w:r>
    </w:p>
    <w:p>
      <w:pPr>
        <w:pStyle w:val="ListBullet"/>
      </w:pPr>
      <w:r>
        <w:t>4. Xây dựng ứng dụng và cơ sở dữ liệu</w:t>
      </w:r>
    </w:p>
    <w:p>
      <w:pPr>
        <w:pStyle w:val="ListBullet"/>
      </w:pPr>
      <w:r>
        <w:t>5. Cấu hình Nginx reverse proxy</w:t>
      </w:r>
    </w:p>
    <w:p>
      <w:pPr>
        <w:pStyle w:val="ListBullet"/>
      </w:pPr>
      <w:r>
        <w:t>6. Thiết lập Prometheus và Grafana</w:t>
      </w:r>
    </w:p>
    <w:p>
      <w:pPr>
        <w:pStyle w:val="ListBullet"/>
      </w:pPr>
      <w:r>
        <w:t>7. Tổ chức dashboard và truy vấn PromQL</w:t>
      </w:r>
    </w:p>
    <w:p>
      <w:pPr>
        <w:pStyle w:val="ListBullet"/>
      </w:pPr>
      <w:r>
        <w:t>8. Thu thập log Loki và Promtail</w:t>
      </w:r>
    </w:p>
    <w:p>
      <w:pPr>
        <w:pStyle w:val="ListBullet"/>
      </w:pPr>
      <w:r>
        <w:t>9. LogQL và minh chứng log tập trung</w:t>
      </w:r>
    </w:p>
    <w:p>
      <w:pPr>
        <w:pStyle w:val="ListBullet"/>
      </w:pPr>
      <w:r>
        <w:t>10. Hardening và phân quyền hệ thống</w:t>
      </w:r>
    </w:p>
    <w:p>
      <w:pPr>
        <w:pStyle w:val="ListBullet"/>
      </w:pPr>
      <w:r>
        <w:t>11. Quy trình triển khai trên Ubuntu</w:t>
      </w:r>
    </w:p>
    <w:p>
      <w:pPr>
        <w:pStyle w:val="ListBullet"/>
      </w:pPr>
      <w:r>
        <w:t>12. Kịch bản kiểm thử và ảnh minh chứng</w:t>
      </w:r>
    </w:p>
    <w:p>
      <w:pPr>
        <w:pStyle w:val="ListBullet"/>
      </w:pPr>
      <w:r>
        <w:t>13. Quy trình quản lý mã nguồn GitHub</w:t>
      </w:r>
    </w:p>
    <w:p>
      <w:pPr>
        <w:pStyle w:val="ListBullet"/>
      </w:pPr>
      <w:r>
        <w:t>14. Kết luận, hạn chế và hướng phát triển</w:t>
      </w:r>
    </w:p>
    <w:p>
      <w:r>
        <w:t>Sinh viên cần cập nhật thông tin bìa, thay hình minh chứng, ghi ngày thực nghiệm và kết quả kiểm tra thực tế trước khi nộp báo cáo cuối cùng.</w:t>
      </w:r>
    </w:p>
    <w:p>
      <w:r>
        <w:br w:type="page"/>
      </w:r>
    </w:p>
    <w:p>
      <w:pPr>
        <w:pStyle w:val="Heading1"/>
      </w:pPr>
      <w:r>
        <w:t>1. TỔNG QUAN ĐỀ TÀI VÀ MỤC TIÊU</w:t>
      </w:r>
    </w:p>
    <w:p>
      <w:pPr>
        <w:pStyle w:val="Heading2"/>
      </w:pPr>
      <w:r>
        <w:t>1.1. Bối cảnh và lý do chọn đề tài</w:t>
      </w:r>
    </w:p>
    <w:p>
      <w:r>
        <w:t>Trong thực tế, mỗi sinh viên hoặc nhóm dự án có nhiều công việc với thời hạn và người phụ trách khác nhau. Việc quản lý rời rạc bằng tin nhắn hoặc tệp cá nhân làm tăng nguy cơ quên việc, trùng nhiệm vụ và thiếu minh bạch về tiến độ. Hệ thống Task Tracker cung cấp giao diện tập trung để đăng ký tài khoản, tạo dự án, giao việc, theo dõi hạn hoàn thành và thống kê tiến độ.</w:t>
      </w:r>
    </w:p>
    <w:p>
      <w:pPr>
        <w:pStyle w:val="Heading2"/>
      </w:pPr>
      <w:r>
        <w:t>1.2. Mục tiêu sản phẩm</w:t>
      </w:r>
    </w:p>
    <w:p>
      <w:pPr>
        <w:pStyle w:val="ListBullet"/>
      </w:pPr>
      <w:r>
        <w:t>Quản lý công việc cá nhân và nhóm: tiêu đề, mô tả, thời hạn, mức ưu tiên, trạng thái, người phụ trách.</w:t>
      </w:r>
    </w:p>
    <w:p>
      <w:pPr>
        <w:pStyle w:val="ListBullet"/>
      </w:pPr>
      <w:r>
        <w:t>Cho phép thành viên chỉ truy cập công việc của những dự án mà mình thuộc về; chủ nhóm quản lý thành viên.</w:t>
      </w:r>
    </w:p>
    <w:p>
      <w:pPr>
        <w:pStyle w:val="ListBullet"/>
      </w:pPr>
      <w:r>
        <w:t>Dữ liệu lưu trữ có quan hệ trong PostgreSQL; có pgAdmin để quản trị và minh chứng.</w:t>
      </w:r>
    </w:p>
    <w:p>
      <w:pPr>
        <w:pStyle w:val="ListBullet"/>
      </w:pPr>
      <w:r>
        <w:t>Toàn bộ dịch vụ vận hành qua Docker Compose, được truy cập bằng Nginx thay vì lộ cổng Express.</w:t>
      </w:r>
    </w:p>
    <w:p>
      <w:pPr>
        <w:pStyle w:val="ListBullet"/>
      </w:pPr>
      <w:r>
        <w:t>Giám sát sức khỏe ứng dụng, lưu lượng Nginx, PostgreSQL và tài nguyên container.</w:t>
      </w:r>
    </w:p>
    <w:p>
      <w:pPr>
        <w:pStyle w:val="ListBullet"/>
      </w:pPr>
      <w:r>
        <w:t>Tập trung log vào Loki và truy vấn ít nhất 3 câu LogQL; kèm nguyên tắc hardening.</w:t>
      </w:r>
    </w:p>
    <w:p>
      <w:pPr>
        <w:pStyle w:val="Heading2"/>
      </w:pPr>
      <w:r>
        <w:t>1.3. Giới hạn và phạm vi</w:t>
      </w:r>
    </w:p>
    <w:p>
      <w:r>
        <w:t>Bộ nguồn hướng đến môi trường thực hành trên Ubuntu với một máy chủ. Không tích hợp thông báo email thật, SSO, TLS từ CA công cộng, phân tán đa node hoặc sao lưu production. Các thành phần monitor/log được dùng để làm rõ kỹ năng vận hành hệ thống của học phần.</w:t>
      </w:r>
    </w:p>
    <w:p>
      <w:r>
        <w:br w:type="page"/>
      </w:r>
    </w:p>
    <w:p>
      <w:pPr>
        <w:pStyle w:val="Heading1"/>
      </w:pPr>
      <w:r>
        <w:t>2. PHÂN TÍCH YÊU CẦU VÀ TIÊU CHÍ ĐÁNH GIÁ</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r>
              <w:rPr>
                <w:b/>
              </w:rPr>
              <w:t>Nhóm yêu cầu</w:t>
            </w:r>
          </w:p>
        </w:tc>
        <w:tc>
          <w:tcPr>
            <w:tcW w:type="dxa" w:w="3024"/>
            <w:vAlign w:val="center"/>
          </w:tcPr>
          <w:p>
            <w:r>
              <w:rPr>
                <w:b/>
              </w:rPr>
              <w:t>Điểm theo đề</w:t>
            </w:r>
          </w:p>
        </w:tc>
        <w:tc>
          <w:tcPr>
            <w:tcW w:type="dxa" w:w="3024"/>
            <w:vAlign w:val="center"/>
          </w:tcPr>
          <w:p>
            <w:r>
              <w:rPr>
                <w:b/>
              </w:rPr>
              <w:t>Cấu phần thực hiện</w:t>
            </w:r>
          </w:p>
        </w:tc>
      </w:tr>
      <w:tr>
        <w:tc>
          <w:tcPr>
            <w:tcW w:type="dxa" w:w="3024"/>
          </w:tcPr>
          <w:p>
            <w:r>
              <w:t>GitHub + README + 3 commit</w:t>
            </w:r>
          </w:p>
        </w:tc>
        <w:tc>
          <w:tcPr>
            <w:tcW w:type="dxa" w:w="3024"/>
          </w:tcPr>
          <w:p>
            <w:r>
              <w:t>1,5</w:t>
            </w:r>
          </w:p>
        </w:tc>
        <w:tc>
          <w:tcPr>
            <w:tcW w:type="dxa" w:w="3024"/>
          </w:tcPr>
          <w:p>
            <w:r>
              <w:t>Commit ứng dụng / monitoring / logging</w:t>
            </w:r>
          </w:p>
        </w:tc>
      </w:tr>
      <w:tr>
        <w:tc>
          <w:tcPr>
            <w:tcW w:type="dxa" w:w="3024"/>
          </w:tcPr>
          <w:p>
            <w:r>
              <w:t>Ứng dụng + PostgreSQL/pgAdmin</w:t>
            </w:r>
          </w:p>
        </w:tc>
        <w:tc>
          <w:tcPr>
            <w:tcW w:type="dxa" w:w="3024"/>
          </w:tcPr>
          <w:p>
            <w:r>
              <w:t>1,5</w:t>
            </w:r>
          </w:p>
        </w:tc>
        <w:tc>
          <w:tcPr>
            <w:tcW w:type="dxa" w:w="3024"/>
          </w:tcPr>
          <w:p>
            <w:r>
              <w:t>Express, tables, pgAdmin</w:t>
            </w:r>
          </w:p>
        </w:tc>
      </w:tr>
      <w:tr>
        <w:tc>
          <w:tcPr>
            <w:tcW w:type="dxa" w:w="3024"/>
          </w:tcPr>
          <w:p>
            <w:r>
              <w:t>Nginx reverse proxy</w:t>
            </w:r>
          </w:p>
        </w:tc>
        <w:tc>
          <w:tcPr>
            <w:tcW w:type="dxa" w:w="3024"/>
          </w:tcPr>
          <w:p>
            <w:r>
              <w:t>1,5</w:t>
            </w:r>
          </w:p>
        </w:tc>
        <w:tc>
          <w:tcPr>
            <w:tcW w:type="dxa" w:w="3024"/>
          </w:tcPr>
          <w:p>
            <w:r>
              <w:t>Proxy / HTTP headers</w:t>
            </w:r>
          </w:p>
        </w:tc>
      </w:tr>
      <w:tr>
        <w:tc>
          <w:tcPr>
            <w:tcW w:type="dxa" w:w="3024"/>
          </w:tcPr>
          <w:p>
            <w:r>
              <w:t>Prometheus + Grafana</w:t>
            </w:r>
          </w:p>
        </w:tc>
        <w:tc>
          <w:tcPr>
            <w:tcW w:type="dxa" w:w="3024"/>
          </w:tcPr>
          <w:p>
            <w:r>
              <w:t>1,5</w:t>
            </w:r>
          </w:p>
        </w:tc>
        <w:tc>
          <w:tcPr>
            <w:tcW w:type="dxa" w:w="3024"/>
          </w:tcPr>
          <w:p>
            <w:r>
              <w:t>5 scrape jobs, dashboard</w:t>
            </w:r>
          </w:p>
        </w:tc>
      </w:tr>
      <w:tr>
        <w:tc>
          <w:tcPr>
            <w:tcW w:type="dxa" w:w="3024"/>
          </w:tcPr>
          <w:p>
            <w:r>
              <w:t>Loki + Promtail + LogQL</w:t>
            </w:r>
          </w:p>
        </w:tc>
        <w:tc>
          <w:tcPr>
            <w:tcW w:type="dxa" w:w="3024"/>
          </w:tcPr>
          <w:p>
            <w:r>
              <w:t>1,5</w:t>
            </w:r>
          </w:p>
        </w:tc>
        <w:tc>
          <w:tcPr>
            <w:tcW w:type="dxa" w:w="3024"/>
          </w:tcPr>
          <w:p>
            <w:r>
              <w:t>Log pipeline, 5 câu truy vấn</w:t>
            </w:r>
          </w:p>
        </w:tc>
      </w:tr>
      <w:tr>
        <w:tc>
          <w:tcPr>
            <w:tcW w:type="dxa" w:w="3024"/>
          </w:tcPr>
          <w:p>
            <w:r>
              <w:t>Hardening</w:t>
            </w:r>
          </w:p>
        </w:tc>
        <w:tc>
          <w:tcPr>
            <w:tcW w:type="dxa" w:w="3024"/>
          </w:tcPr>
          <w:p>
            <w:r>
              <w:t>1,5</w:t>
            </w:r>
          </w:p>
        </w:tc>
        <w:tc>
          <w:tcPr>
            <w:tcW w:type="dxa" w:w="3024"/>
          </w:tcPr>
          <w:p>
            <w:r>
              <w:t>UID, network, secrets, least privilege</w:t>
            </w:r>
          </w:p>
        </w:tc>
      </w:tr>
      <w:tr>
        <w:tc>
          <w:tcPr>
            <w:tcW w:type="dxa" w:w="3024"/>
          </w:tcPr>
          <w:p>
            <w:r>
              <w:t>Tổng thể và trình bày</w:t>
            </w:r>
          </w:p>
        </w:tc>
        <w:tc>
          <w:tcPr>
            <w:tcW w:type="dxa" w:w="3024"/>
          </w:tcPr>
          <w:p>
            <w:r>
              <w:t>Theo đề</w:t>
            </w:r>
          </w:p>
        </w:tc>
        <w:tc>
          <w:tcPr>
            <w:tcW w:type="dxa" w:w="3024"/>
          </w:tcPr>
          <w:p>
            <w:r>
              <w:t>Demo, ảnh chụp, bảo vệ kiến thức</w:t>
            </w:r>
          </w:p>
        </w:tc>
      </w:tr>
    </w:tbl>
    <w:p>
      <w:pPr>
        <w:pStyle w:val="Heading2"/>
      </w:pPr>
      <w:r>
        <w:t>2.1. Yêu cầu chức năng</w:t>
      </w:r>
    </w:p>
    <w:p>
      <w:pPr>
        <w:pStyle w:val="ListBullet"/>
      </w:pPr>
      <w:r>
        <w:t>Người dùng tạo tài khoản với email duy nhất, đăng nhập, đăng xuất.</w:t>
      </w:r>
    </w:p>
    <w:p>
      <w:pPr>
        <w:pStyle w:val="ListBullet"/>
      </w:pPr>
      <w:r>
        <w:t>Dự án cá nhân được khởi tạo khi đăng ký; người dùng tạo dự án làm việc nhóm.</w:t>
      </w:r>
    </w:p>
    <w:p>
      <w:pPr>
        <w:pStyle w:val="ListBullet"/>
      </w:pPr>
      <w:r>
        <w:t>Chủ dự án thêm thành viên có tài khoản; phân công công việc cho thành viên dự án.</w:t>
      </w:r>
    </w:p>
    <w:p>
      <w:pPr>
        <w:pStyle w:val="ListBullet"/>
      </w:pPr>
      <w:r>
        <w:t>Người dùng thêm, cập nhật trạng thái, chỉnh sửa, xóa công việc trong phạm vi quyền hạn.</w:t>
      </w:r>
    </w:p>
    <w:p>
      <w:pPr>
        <w:pStyle w:val="ListBullet"/>
      </w:pPr>
      <w:r>
        <w:t>Giao diện tổng quan hiển thị tổng việc, việc đang làm, hoàn thành và quá hạn.</w:t>
      </w:r>
    </w:p>
    <w:p>
      <w:pPr>
        <w:pStyle w:val="Heading2"/>
      </w:pPr>
      <w:r>
        <w:t>2.2. Yêu cầu phi chức năng</w:t>
      </w:r>
    </w:p>
    <w:p>
      <w:pPr>
        <w:pStyle w:val="ListBullet"/>
      </w:pPr>
      <w:r>
        <w:t>Triển khai và tái triển khai dễ bằng Compose, không cài các dịch vụ thủ công từng máy.</w:t>
      </w:r>
    </w:p>
    <w:p>
      <w:pPr>
        <w:pStyle w:val="ListBullet"/>
      </w:pPr>
      <w:r>
        <w:t>Có healthcheck, metrics, log, và khả năng tra cứu nguyên nhân lỗi.</w:t>
      </w:r>
    </w:p>
    <w:p>
      <w:pPr>
        <w:pStyle w:val="ListBullet"/>
      </w:pPr>
      <w:r>
        <w:t>Quản lý bí mật bằng file .env ngoài Git; không hardcode mật khẩu.</w:t>
      </w:r>
    </w:p>
    <w:p>
      <w:pPr>
        <w:pStyle w:val="ListBullet"/>
      </w:pPr>
      <w:r>
        <w:t>Có ràng buộc CSDL và xác minh quyền ở API; không tin vào dữ liệu client.</w:t>
      </w:r>
    </w:p>
    <w:p>
      <w:pPr>
        <w:pStyle w:val="ListBullet"/>
      </w:pPr>
      <w:r>
        <w:t>Có README đủ để người chấm dựng lại và chạy thao tác demo.</w:t>
      </w:r>
    </w:p>
    <w:p>
      <w:r>
        <w:br w:type="page"/>
      </w:r>
    </w:p>
    <w:p>
      <w:pPr>
        <w:pStyle w:val="Heading1"/>
      </w:pPr>
      <w:r>
        <w:t>3. KIẾN TRÚC HỆ THỐNG TRIỂN KHAI</w:t>
      </w:r>
    </w:p>
    <w:p>
      <w:r>
        <w:t>Nginx là cửa vào chính ở port 8080. Các request được chuyển đến Node.js/Express trong Docker network backend. Express truy cập PostgreSQL bằng hostname dịch vụ db. pgAdmin chạy trong container khác và cũng kết nối bằng hostname db. Prometheus định kỳ scrape các endpoint metrics và lưu chuỗi thời gian; Grafana đọc metrics để hiển thị. Loki nhận log do Promtail lấy từ các tệp JSON log Docker host.</w:t>
      </w:r>
    </w:p>
    <w:p>
      <w:r>
        <w:drawing>
          <wp:inline xmlns:a="http://schemas.openxmlformats.org/drawingml/2006/main" xmlns:pic="http://schemas.openxmlformats.org/drawingml/2006/picture">
            <wp:extent cx="5868000" cy="2868800"/>
            <wp:docPr id="1" name="Picture 1"/>
            <wp:cNvGraphicFramePr>
              <a:graphicFrameLocks noChangeAspect="1"/>
            </wp:cNvGraphicFramePr>
            <a:graphic>
              <a:graphicData uri="http://schemas.openxmlformats.org/drawingml/2006/picture">
                <pic:pic>
                  <pic:nvPicPr>
                    <pic:cNvPr id="0" name="so_do_kien_truc.png"/>
                    <pic:cNvPicPr/>
                  </pic:nvPicPr>
                  <pic:blipFill>
                    <a:blip r:embed="rId11"/>
                    <a:stretch>
                      <a:fillRect/>
                    </a:stretch>
                  </pic:blipFill>
                  <pic:spPr>
                    <a:xfrm>
                      <a:off x="0" y="0"/>
                      <a:ext cx="5868000" cy="2868800"/>
                    </a:xfrm>
                    <a:prstGeom prst="rect"/>
                  </pic:spPr>
                </pic:pic>
              </a:graphicData>
            </a:graphic>
          </wp:inline>
        </w:drawing>
      </w:r>
    </w:p>
    <w:p>
      <w:pPr>
        <w:jc w:val="center"/>
      </w:pPr>
      <w:r>
        <w:t>Hình 3.1. Sơ đồ logic hệ thống dựa trên các tệp Docker Compose.</w:t>
      </w:r>
    </w:p>
    <w:p>
      <w:pPr>
        <w:pStyle w:val="Heading2"/>
      </w:pPr>
      <w:r>
        <w:t>3.1. Phân đoạn mạng Docker</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r>
              <w:rPr>
                <w:b/>
              </w:rPr>
              <w:t>Mạng</w:t>
            </w:r>
          </w:p>
        </w:tc>
        <w:tc>
          <w:tcPr>
            <w:tcW w:type="dxa" w:w="3024"/>
            <w:vAlign w:val="center"/>
          </w:tcPr>
          <w:p>
            <w:r>
              <w:rPr>
                <w:b/>
              </w:rPr>
              <w:t>Vai trò</w:t>
            </w:r>
          </w:p>
        </w:tc>
        <w:tc>
          <w:tcPr>
            <w:tcW w:type="dxa" w:w="3024"/>
            <w:vAlign w:val="center"/>
          </w:tcPr>
          <w:p>
            <w:r>
              <w:rPr>
                <w:b/>
              </w:rPr>
              <w:t>Thành phần</w:t>
            </w:r>
          </w:p>
        </w:tc>
      </w:tr>
      <w:tr>
        <w:tc>
          <w:tcPr>
            <w:tcW w:type="dxa" w:w="3024"/>
          </w:tcPr>
          <w:p>
            <w:r>
              <w:t>edge</w:t>
            </w:r>
          </w:p>
        </w:tc>
        <w:tc>
          <w:tcPr>
            <w:tcW w:type="dxa" w:w="3024"/>
          </w:tcPr>
          <w:p>
            <w:r>
              <w:t>Vùng có cổng từ host</w:t>
            </w:r>
          </w:p>
        </w:tc>
        <w:tc>
          <w:tcPr>
            <w:tcW w:type="dxa" w:w="3024"/>
          </w:tcPr>
          <w:p>
            <w:r>
              <w:t>Nginx, pgAdmin</w:t>
            </w:r>
          </w:p>
        </w:tc>
      </w:tr>
      <w:tr>
        <w:tc>
          <w:tcPr>
            <w:tcW w:type="dxa" w:w="3024"/>
          </w:tcPr>
          <w:p>
            <w:r>
              <w:t>backend (internal)</w:t>
            </w:r>
          </w:p>
        </w:tc>
        <w:tc>
          <w:tcPr>
            <w:tcW w:type="dxa" w:w="3024"/>
          </w:tcPr>
          <w:p>
            <w:r>
              <w:t>Kết nối ứng dụng – cơ sở dữ liệu</w:t>
            </w:r>
          </w:p>
        </w:tc>
        <w:tc>
          <w:tcPr>
            <w:tcW w:type="dxa" w:w="3024"/>
          </w:tcPr>
          <w:p>
            <w:r>
              <w:t>App, PostgreSQL, pgAdmin, exporter</w:t>
            </w:r>
          </w:p>
        </w:tc>
      </w:tr>
      <w:tr>
        <w:tc>
          <w:tcPr>
            <w:tcW w:type="dxa" w:w="3024"/>
          </w:tcPr>
          <w:p>
            <w:r>
              <w:t>observability (internal)</w:t>
            </w:r>
          </w:p>
        </w:tc>
        <w:tc>
          <w:tcPr>
            <w:tcW w:type="dxa" w:w="3024"/>
          </w:tcPr>
          <w:p>
            <w:r>
              <w:t>Trao đổi metrics và log</w:t>
            </w:r>
          </w:p>
        </w:tc>
        <w:tc>
          <w:tcPr>
            <w:tcW w:type="dxa" w:w="3024"/>
          </w:tcPr>
          <w:p>
            <w:r>
              <w:t>App, Prometheus, Grafana, Loki, exporter</w:t>
            </w:r>
          </w:p>
        </w:tc>
      </w:tr>
    </w:tbl>
    <w:p>
      <w:r>
        <w:t>Cơ sở dữ liệu không publish cổng 5432 ra host. Việc tách mạng làm giảm khả năng kết nối trực tiếp ngoài ý muốn. Nội dung mạng nội bộ vẫn phải đánh giá cùng quyền đọc host logs của Promtail và cAdvisor.</w:t>
      </w:r>
    </w:p>
    <w:p>
      <w:r>
        <w:br w:type="page"/>
      </w:r>
    </w:p>
    <w:p>
      <w:pPr>
        <w:pStyle w:val="Heading1"/>
      </w:pPr>
      <w:r>
        <w:t>4. ỨNG DỤNG WEB VÀ CƠ SỞ DỮ LIỆU</w:t>
      </w:r>
    </w:p>
    <w:p>
      <w:pPr>
        <w:pStyle w:val="Heading2"/>
      </w:pPr>
      <w:r>
        <w:t>4.1. Công nghệ và chức năng</w:t>
      </w:r>
    </w:p>
    <w:p>
      <w:r>
        <w:t>Backend được viết bằng Node.js/Express, sử dụng thư viện pg thực hiện truy vấn SQL có tham số. Tài khoản được băm mật khẩu với bcrypt; phiên sử dụng cookie HttpOnly SameSite Strict chứa JWT có chữ ký. Frontend dùng HTML, CSS và JavaScript thuần để đơn giản hóa khâu build trong đồ án triển khai. Giao diện có dashboard, bảng Kanban, danh sách việc, dự án và thành viên.</w:t>
      </w:r>
    </w:p>
    <w:p>
      <w:pPr>
        <w:pStyle w:val="Heading2"/>
      </w:pPr>
      <w:r>
        <w:t>4.2. Thiết kế quan hệ dữ liệu</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r>
              <w:rPr>
                <w:b/>
              </w:rPr>
              <w:t>Bảng</w:t>
            </w:r>
          </w:p>
        </w:tc>
        <w:tc>
          <w:tcPr>
            <w:tcW w:type="dxa" w:w="3024"/>
            <w:vAlign w:val="center"/>
          </w:tcPr>
          <w:p>
            <w:r>
              <w:rPr>
                <w:b/>
              </w:rPr>
              <w:t>Dữ liệu chính</w:t>
            </w:r>
          </w:p>
        </w:tc>
        <w:tc>
          <w:tcPr>
            <w:tcW w:type="dxa" w:w="3024"/>
            <w:vAlign w:val="center"/>
          </w:tcPr>
          <w:p>
            <w:r>
              <w:rPr>
                <w:b/>
              </w:rPr>
              <w:t>Quan hệ</w:t>
            </w:r>
          </w:p>
        </w:tc>
      </w:tr>
      <w:tr>
        <w:tc>
          <w:tcPr>
            <w:tcW w:type="dxa" w:w="3024"/>
          </w:tcPr>
          <w:p>
            <w:r>
              <w:t>users</w:t>
            </w:r>
          </w:p>
        </w:tc>
        <w:tc>
          <w:tcPr>
            <w:tcW w:type="dxa" w:w="3024"/>
          </w:tcPr>
          <w:p>
            <w:r>
              <w:t>id, name, email, password_hash</w:t>
            </w:r>
          </w:p>
        </w:tc>
        <w:tc>
          <w:tcPr>
            <w:tcW w:type="dxa" w:w="3024"/>
          </w:tcPr>
          <w:p>
            <w:r>
              <w:t>Một user sở hữu nhiều projects</w:t>
            </w:r>
          </w:p>
        </w:tc>
      </w:tr>
      <w:tr>
        <w:tc>
          <w:tcPr>
            <w:tcW w:type="dxa" w:w="3024"/>
          </w:tcPr>
          <w:p>
            <w:r>
              <w:t>projects</w:t>
            </w:r>
          </w:p>
        </w:tc>
        <w:tc>
          <w:tcPr>
            <w:tcW w:type="dxa" w:w="3024"/>
          </w:tcPr>
          <w:p>
            <w:r>
              <w:t>id, name, owner_id</w:t>
            </w:r>
          </w:p>
        </w:tc>
        <w:tc>
          <w:tcPr>
            <w:tcW w:type="dxa" w:w="3024"/>
          </w:tcPr>
          <w:p>
            <w:r>
              <w:t>owner_id → users.id</w:t>
            </w:r>
          </w:p>
        </w:tc>
      </w:tr>
      <w:tr>
        <w:tc>
          <w:tcPr>
            <w:tcW w:type="dxa" w:w="3024"/>
          </w:tcPr>
          <w:p>
            <w:r>
              <w:t>project_members</w:t>
            </w:r>
          </w:p>
        </w:tc>
        <w:tc>
          <w:tcPr>
            <w:tcW w:type="dxa" w:w="3024"/>
          </w:tcPr>
          <w:p>
            <w:r>
              <w:t>project_id, user_id, role</w:t>
            </w:r>
          </w:p>
        </w:tc>
        <w:tc>
          <w:tcPr>
            <w:tcW w:type="dxa" w:w="3024"/>
          </w:tcPr>
          <w:p>
            <w:r>
              <w:t>PK kết hợp, liên kết user và project</w:t>
            </w:r>
          </w:p>
        </w:tc>
      </w:tr>
      <w:tr>
        <w:tc>
          <w:tcPr>
            <w:tcW w:type="dxa" w:w="3024"/>
          </w:tcPr>
          <w:p>
            <w:r>
              <w:t>tasks</w:t>
            </w:r>
          </w:p>
        </w:tc>
        <w:tc>
          <w:tcPr>
            <w:tcW w:type="dxa" w:w="3024"/>
          </w:tcPr>
          <w:p>
            <w:r>
              <w:t>id, project_id, title, status, priority, due_date, assigned_to</w:t>
            </w:r>
          </w:p>
        </w:tc>
        <w:tc>
          <w:tcPr>
            <w:tcW w:type="dxa" w:w="3024"/>
          </w:tcPr>
          <w:p>
            <w:r>
              <w:t>Nhiều task thuộc một project</w:t>
            </w:r>
          </w:p>
        </w:tc>
      </w:tr>
    </w:tbl>
    <w:p>
      <w:pPr>
        <w:pStyle w:val="Heading2"/>
      </w:pPr>
      <w:r>
        <w:t>4.3. Quy tắc nghiệp vụ</w:t>
      </w:r>
    </w:p>
    <w:p>
      <w:pPr>
        <w:pStyle w:val="ListBullet"/>
      </w:pPr>
      <w:r>
        <w:t>Trạng thái hợp lệ: todo / doing / done; mức ưu tiên: low / medium / high.</w:t>
      </w:r>
    </w:p>
    <w:p>
      <w:pPr>
        <w:pStyle w:val="ListBullet"/>
      </w:pPr>
      <w:r>
        <w:t>Ngày hết hạn so với CURRENT_DATE, loại trừ công việc đã hoàn thành khi đếm quá hạn.</w:t>
      </w:r>
    </w:p>
    <w:p>
      <w:pPr>
        <w:pStyle w:val="ListBullet"/>
      </w:pPr>
      <w:r>
        <w:t>Người được giao phải thuộc dự án; owner hoặc creator có quyền quản trị task theo API.</w:t>
      </w:r>
    </w:p>
    <w:p>
      <w:pPr>
        <w:pStyle w:val="ListBullet"/>
      </w:pPr>
      <w:r>
        <w:t>Người không thuộc project không thể đọc danh sách task hoặc thành viên.</w:t>
      </w:r>
    </w:p>
    <w:tbl>
      <w:tblPr>
        <w:tblStyle w:val="TableGrid"/>
        <w:tblW w:type="auto" w:w="0"/>
        <w:tblLook w:firstColumn="1" w:firstRow="1" w:lastColumn="0" w:lastRow="0" w:noHBand="0" w:noVBand="1" w:val="04A0"/>
      </w:tblPr>
      <w:tblGrid>
        <w:gridCol w:w="9071"/>
      </w:tblGrid>
      <w:tr>
        <w:tc>
          <w:tcPr>
            <w:tcW w:type="dxa" w:w="9071"/>
          </w:tcPr>
          <w:p>
            <w:pPr>
              <w:jc w:val="center"/>
            </w:pPr>
            <w:r>
              <w:t>[CHÈN ẢNH CHỤP THỰC TẾ]</w:t>
              <w:br/>
              <w:t>Ảnh 4.1: Web đã tạo ít nhất 02 task, có deadline, priority; ảnh 4.2: pgAdmin thực thi SELECT trên bảng tasks.</w:t>
              <w:br/>
              <w:t>Lưu ý: không chụp mật khẩu, token hoặc dữ liệu cá nhân nhạy cảm.</w:t>
            </w:r>
          </w:p>
        </w:tc>
      </w:tr>
    </w:tbl>
    <w:p>
      <w:r>
        <w:br w:type="page"/>
      </w:r>
    </w:p>
    <w:p>
      <w:pPr>
        <w:pStyle w:val="Heading1"/>
      </w:pPr>
      <w:r>
        <w:t>5. NGINX REVERSE PROXY VÀ HTTP SECURITY HEADERS</w:t>
      </w:r>
    </w:p>
    <w:p>
      <w:pPr>
        <w:pStyle w:val="Heading2"/>
      </w:pPr>
      <w:r>
        <w:t>5.1. Hoạt động reverse proxy</w:t>
      </w:r>
    </w:p>
    <w:p>
      <w:r>
        <w:t>Client chỉ kết nối cổng public 8080 của Nginx. Nginx thực hiện proxy_pass đến http://app:3000 trong Docker network. Client không cần biết địa chỉ hoặc cổng nội bộ của app. Nginx truyền Host, X-Real-IP, X-Forwarded-For và X-Forwarded-Proto để app nhận biết request gốc và hỗ trợ log.</w:t>
      </w:r>
    </w:p>
    <w:p>
      <w:pPr>
        <w:pStyle w:val="Heading2"/>
      </w:pPr>
      <w:r>
        <w:t>5.2. Header giảm rủi ro trên trình duyệt</w:t>
      </w:r>
    </w:p>
    <w:tbl>
      <w:tblPr>
        <w:tblStyle w:val="TableGrid"/>
        <w:tblW w:type="auto" w:w="0"/>
        <w:jc w:val="center"/>
        <w:tblLook w:firstColumn="1" w:firstRow="1" w:lastColumn="0" w:lastRow="0" w:noHBand="0" w:noVBand="1" w:val="04A0"/>
      </w:tblPr>
      <w:tblGrid>
        <w:gridCol w:w="4535"/>
        <w:gridCol w:w="4535"/>
      </w:tblGrid>
      <w:tr>
        <w:tc>
          <w:tcPr>
            <w:tcW w:type="dxa" w:w="4535"/>
            <w:vAlign w:val="center"/>
          </w:tcPr>
          <w:p>
            <w:r>
              <w:rPr>
                <w:b/>
              </w:rPr>
              <w:t>Header</w:t>
            </w:r>
          </w:p>
        </w:tc>
        <w:tc>
          <w:tcPr>
            <w:tcW w:type="dxa" w:w="4535"/>
            <w:vAlign w:val="center"/>
          </w:tcPr>
          <w:p>
            <w:r>
              <w:rPr>
                <w:b/>
              </w:rPr>
              <w:t>Tác dụng</w:t>
            </w:r>
          </w:p>
        </w:tc>
      </w:tr>
      <w:tr>
        <w:tc>
          <w:tcPr>
            <w:tcW w:type="dxa" w:w="4535"/>
          </w:tcPr>
          <w:p>
            <w:r>
              <w:t>X-Content-Type-Options: nosniff</w:t>
            </w:r>
          </w:p>
        </w:tc>
        <w:tc>
          <w:tcPr>
            <w:tcW w:type="dxa" w:w="4535"/>
          </w:tcPr>
          <w:p>
            <w:r>
              <w:t>Hạn chế MIME sniffing</w:t>
            </w:r>
          </w:p>
        </w:tc>
      </w:tr>
      <w:tr>
        <w:tc>
          <w:tcPr>
            <w:tcW w:type="dxa" w:w="4535"/>
          </w:tcPr>
          <w:p>
            <w:r>
              <w:t>X-Frame-Options: DENY</w:t>
            </w:r>
          </w:p>
        </w:tc>
        <w:tc>
          <w:tcPr>
            <w:tcW w:type="dxa" w:w="4535"/>
          </w:tcPr>
          <w:p>
            <w:r>
              <w:t>Chặn nhúng giao diện trong iframe</w:t>
            </w:r>
          </w:p>
        </w:tc>
      </w:tr>
      <w:tr>
        <w:tc>
          <w:tcPr>
            <w:tcW w:type="dxa" w:w="4535"/>
          </w:tcPr>
          <w:p>
            <w:r>
              <w:t>Referrer-Policy</w:t>
            </w:r>
          </w:p>
        </w:tc>
        <w:tc>
          <w:tcPr>
            <w:tcW w:type="dxa" w:w="4535"/>
          </w:tcPr>
          <w:p>
            <w:r>
              <w:t>Kiểm soát Referrer rời trang</w:t>
            </w:r>
          </w:p>
        </w:tc>
      </w:tr>
      <w:tr>
        <w:tc>
          <w:tcPr>
            <w:tcW w:type="dxa" w:w="4535"/>
          </w:tcPr>
          <w:p>
            <w:r>
              <w:t>Content-Security-Policy</w:t>
            </w:r>
          </w:p>
        </w:tc>
        <w:tc>
          <w:tcPr>
            <w:tcW w:type="dxa" w:w="4535"/>
          </w:tcPr>
          <w:p>
            <w:r>
              <w:t>Giới hạn nguồn script/style/connect</w:t>
            </w:r>
          </w:p>
        </w:tc>
      </w:tr>
      <w:tr>
        <w:tc>
          <w:tcPr>
            <w:tcW w:type="dxa" w:w="4535"/>
          </w:tcPr>
          <w:p>
            <w:r>
              <w:t>Permissions-Policy</w:t>
            </w:r>
          </w:p>
        </w:tc>
        <w:tc>
          <w:tcPr>
            <w:tcW w:type="dxa" w:w="4535"/>
          </w:tcPr>
          <w:p>
            <w:r>
              <w:t>Vô hiệu hóa camera/microphone/geolocation</w:t>
            </w:r>
          </w:p>
        </w:tc>
      </w:tr>
    </w:tbl>
    <w:p>
      <w:pPr>
        <w:pStyle w:val="Heading2"/>
      </w:pPr>
      <w:r>
        <w:t>5.3. Lệnh xác minh</w:t>
      </w:r>
    </w:p>
    <w:tbl>
      <w:tblPr>
        <w:tblStyle w:val="TableGrid"/>
        <w:tblW w:type="auto" w:w="0"/>
        <w:tblLook w:firstColumn="1" w:firstRow="1" w:lastColumn="0" w:lastRow="0" w:noHBand="0" w:noVBand="1" w:val="04A0"/>
      </w:tblPr>
      <w:tblGrid>
        <w:gridCol w:w="9071"/>
      </w:tblGrid>
      <w:tr>
        <w:tc>
          <w:tcPr>
            <w:tcW w:type="dxa" w:w="9071"/>
          </w:tcPr>
          <w:p>
            <w:r>
              <w:rPr>
                <w:rFonts w:ascii="Consolas" w:hAnsi="Consolas"/>
                <w:sz w:val="18"/>
              </w:rPr>
              <w:t>curl -I http://localhost:8080</w:t>
              <w:br/>
              <w:t>curl -i http://localhost:8080/metrics</w:t>
              <w:br/>
              <w:t># /metrics phải nhận 403 từ Nginx</w:t>
            </w:r>
          </w:p>
        </w:tc>
      </w:tr>
    </w:tbl>
    <w:p>
      <w:r>
        <w:t>Nginx được cấu hình chạy dưới UID 101 và port 8080 không yêu cầu đặc quyền bind cổng thấp. Stub_status cho Nginx Exporter chỉ mở trên Docker port 8081 và không publish lên host.</w:t>
      </w:r>
    </w:p>
    <w:tbl>
      <w:tblPr>
        <w:tblStyle w:val="TableGrid"/>
        <w:tblW w:type="auto" w:w="0"/>
        <w:tblLook w:firstColumn="1" w:firstRow="1" w:lastColumn="0" w:lastRow="0" w:noHBand="0" w:noVBand="1" w:val="04A0"/>
      </w:tblPr>
      <w:tblGrid>
        <w:gridCol w:w="9071"/>
      </w:tblGrid>
      <w:tr>
        <w:tc>
          <w:tcPr>
            <w:tcW w:type="dxa" w:w="9071"/>
          </w:tcPr>
          <w:p>
            <w:pPr>
              <w:jc w:val="center"/>
            </w:pPr>
            <w:r>
              <w:t>[CHÈN ẢNH CHỤP THỰC TẾ]</w:t>
              <w:br/>
              <w:t>Ảnh 5.1: `curl -I` hiển thị security headers; ảnh 5.2: trang web qua reverse proxy.</w:t>
              <w:br/>
              <w:t>Lưu ý: không chụp mật khẩu, token hoặc dữ liệu cá nhân nhạy cảm.</w:t>
            </w:r>
          </w:p>
        </w:tc>
      </w:tr>
    </w:tbl>
    <w:p>
      <w:r>
        <w:br w:type="page"/>
      </w:r>
    </w:p>
    <w:p>
      <w:pPr>
        <w:pStyle w:val="Heading1"/>
      </w:pPr>
      <w:r>
        <w:t>6. GIÁM SÁT PROMETHEUS VÀ GRAFANA</w:t>
      </w:r>
    </w:p>
    <w:p>
      <w:pPr>
        <w:pStyle w:val="Heading2"/>
      </w:pPr>
      <w:r>
        <w:t>6.1. Kiến trúc pull-based của Prometheus</w:t>
      </w:r>
    </w:p>
    <w:p>
      <w:r>
        <w:t>Prometheus đọc tệp monitoring/prometheus.yml và lấy mẫu theo chu kỳ 15 giây. Từng exporter biến thông tin của thành phần tương ứng thành các chuỗi time series có nhãn. Grafana khai thác API Prometheus để dựng biểu đồ và dashboard.</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r>
              <w:rPr>
                <w:b/>
              </w:rPr>
              <w:t>Job name</w:t>
            </w:r>
          </w:p>
        </w:tc>
        <w:tc>
          <w:tcPr>
            <w:tcW w:type="dxa" w:w="3024"/>
            <w:vAlign w:val="center"/>
          </w:tcPr>
          <w:p>
            <w:r>
              <w:rPr>
                <w:b/>
              </w:rPr>
              <w:t>Endpoint mục tiêu</w:t>
            </w:r>
          </w:p>
        </w:tc>
        <w:tc>
          <w:tcPr>
            <w:tcW w:type="dxa" w:w="3024"/>
            <w:vAlign w:val="center"/>
          </w:tcPr>
          <w:p>
            <w:r>
              <w:rPr>
                <w:b/>
              </w:rPr>
              <w:t>Mục đích</w:t>
            </w:r>
          </w:p>
        </w:tc>
      </w:tr>
      <w:tr>
        <w:tc>
          <w:tcPr>
            <w:tcW w:type="dxa" w:w="3024"/>
          </w:tcPr>
          <w:p>
            <w:r>
              <w:t>tasktracker-app</w:t>
            </w:r>
          </w:p>
        </w:tc>
        <w:tc>
          <w:tcPr>
            <w:tcW w:type="dxa" w:w="3024"/>
          </w:tcPr>
          <w:p>
            <w:r>
              <w:t>app:3000/metrics</w:t>
            </w:r>
          </w:p>
        </w:tc>
        <w:tc>
          <w:tcPr>
            <w:tcW w:type="dxa" w:w="3024"/>
          </w:tcPr>
          <w:p>
            <w:r>
              <w:t>HTTP counter, latency, Node runtime</w:t>
            </w:r>
          </w:p>
        </w:tc>
      </w:tr>
      <w:tr>
        <w:tc>
          <w:tcPr>
            <w:tcW w:type="dxa" w:w="3024"/>
          </w:tcPr>
          <w:p>
            <w:r>
              <w:t>nginx</w:t>
            </w:r>
          </w:p>
        </w:tc>
        <w:tc>
          <w:tcPr>
            <w:tcW w:type="dxa" w:w="3024"/>
          </w:tcPr>
          <w:p>
            <w:r>
              <w:t>nginx-exporter:9113</w:t>
            </w:r>
          </w:p>
        </w:tc>
        <w:tc>
          <w:tcPr>
            <w:tcW w:type="dxa" w:w="3024"/>
          </w:tcPr>
          <w:p>
            <w:r>
              <w:t>Nginx requests, connections</w:t>
            </w:r>
          </w:p>
        </w:tc>
      </w:tr>
      <w:tr>
        <w:tc>
          <w:tcPr>
            <w:tcW w:type="dxa" w:w="3024"/>
          </w:tcPr>
          <w:p>
            <w:r>
              <w:t>postgres</w:t>
            </w:r>
          </w:p>
        </w:tc>
        <w:tc>
          <w:tcPr>
            <w:tcW w:type="dxa" w:w="3024"/>
          </w:tcPr>
          <w:p>
            <w:r>
              <w:t>postgres-exporter:9187</w:t>
            </w:r>
          </w:p>
        </w:tc>
        <w:tc>
          <w:tcPr>
            <w:tcW w:type="dxa" w:w="3024"/>
          </w:tcPr>
          <w:p>
            <w:r>
              <w:t>Postgres up, stats DB</w:t>
            </w:r>
          </w:p>
        </w:tc>
      </w:tr>
      <w:tr>
        <w:tc>
          <w:tcPr>
            <w:tcW w:type="dxa" w:w="3024"/>
          </w:tcPr>
          <w:p>
            <w:r>
              <w:t>cadvisor</w:t>
            </w:r>
          </w:p>
        </w:tc>
        <w:tc>
          <w:tcPr>
            <w:tcW w:type="dxa" w:w="3024"/>
          </w:tcPr>
          <w:p>
            <w:r>
              <w:t>cadvisor:8080</w:t>
            </w:r>
          </w:p>
        </w:tc>
        <w:tc>
          <w:tcPr>
            <w:tcW w:type="dxa" w:w="3024"/>
          </w:tcPr>
          <w:p>
            <w:r>
              <w:t>CPU/RAM tài nguyên containers</w:t>
            </w:r>
          </w:p>
        </w:tc>
      </w:tr>
      <w:tr>
        <w:tc>
          <w:tcPr>
            <w:tcW w:type="dxa" w:w="3024"/>
          </w:tcPr>
          <w:p>
            <w:r>
              <w:t>prometheus</w:t>
            </w:r>
          </w:p>
        </w:tc>
        <w:tc>
          <w:tcPr>
            <w:tcW w:type="dxa" w:w="3024"/>
          </w:tcPr>
          <w:p>
            <w:r>
              <w:t>prometheus:9090</w:t>
            </w:r>
          </w:p>
        </w:tc>
        <w:tc>
          <w:tcPr>
            <w:tcW w:type="dxa" w:w="3024"/>
          </w:tcPr>
          <w:p>
            <w:r>
              <w:t>Giám sát chính Prometheus</w:t>
            </w:r>
          </w:p>
        </w:tc>
      </w:tr>
    </w:tbl>
    <w:p>
      <w:pPr>
        <w:pStyle w:val="Heading2"/>
      </w:pPr>
      <w:r>
        <w:t>6.2. Tính sẵn sàng và dữ liệu</w:t>
      </w:r>
    </w:p>
    <w:p>
      <w:r>
        <w:t>Các job trên cần thể hiện trạng thái UP=1 tại Prometheus &gt; Status &gt; Targets. Khi app nhận request, counter tasktracker_http_requests_total tăng. Khi tạo công việc, ghi thêm transaction vào PostgreSQL, các thống kê pg_stat_database có thể thay đổi. cAdvisor phụ thuộc host Linux Docker Engine vì yêu cầu quyền đọc metadata container của máy chủ.</w:t>
      </w:r>
    </w:p>
    <w:tbl>
      <w:tblPr>
        <w:tblStyle w:val="TableGrid"/>
        <w:tblW w:type="auto" w:w="0"/>
        <w:tblLook w:firstColumn="1" w:firstRow="1" w:lastColumn="0" w:lastRow="0" w:noHBand="0" w:noVBand="1" w:val="04A0"/>
      </w:tblPr>
      <w:tblGrid>
        <w:gridCol w:w="9071"/>
      </w:tblGrid>
      <w:tr>
        <w:tc>
          <w:tcPr>
            <w:tcW w:type="dxa" w:w="9071"/>
          </w:tcPr>
          <w:p>
            <w:r>
              <w:rPr>
                <w:rFonts w:ascii="Consolas" w:hAnsi="Consolas"/>
                <w:sz w:val="18"/>
              </w:rPr>
              <w:t>up</w:t>
              <w:br/>
              <w:t>pg_up</w:t>
              <w:br/>
              <w:t>nginx_up</w:t>
              <w:br/>
              <w:t>sum(rate(tasktracker_http_requests_total[5m]))</w:t>
            </w:r>
          </w:p>
        </w:tc>
      </w:tr>
    </w:tbl>
    <w:tbl>
      <w:tblPr>
        <w:tblStyle w:val="TableGrid"/>
        <w:tblW w:type="auto" w:w="0"/>
        <w:tblLook w:firstColumn="1" w:firstRow="1" w:lastColumn="0" w:lastRow="0" w:noHBand="0" w:noVBand="1" w:val="04A0"/>
      </w:tblPr>
      <w:tblGrid>
        <w:gridCol w:w="9071"/>
      </w:tblGrid>
      <w:tr>
        <w:tc>
          <w:tcPr>
            <w:tcW w:type="dxa" w:w="9071"/>
          </w:tcPr>
          <w:p>
            <w:pPr>
              <w:jc w:val="center"/>
            </w:pPr>
            <w:r>
              <w:t>[CHÈN ẢNH CHỤP THỰC TẾ]</w:t>
              <w:br/>
              <w:t>Ảnh 6.1: Prometheus Targets với đầy đủ jobs ở trạng thái UP.</w:t>
              <w:br/>
              <w:t>Lưu ý: không chụp mật khẩu, token hoặc dữ liệu cá nhân nhạy cảm.</w:t>
            </w:r>
          </w:p>
        </w:tc>
      </w:tr>
    </w:tbl>
    <w:p>
      <w:r>
        <w:br w:type="page"/>
      </w:r>
    </w:p>
    <w:p>
      <w:pPr>
        <w:pStyle w:val="Heading1"/>
      </w:pPr>
      <w:r>
        <w:t>7. DASHBOARD GRAFANA VÀ PHÂN TÍCH METRICS</w:t>
      </w:r>
    </w:p>
    <w:p>
      <w:pPr>
        <w:pStyle w:val="Heading2"/>
      </w:pPr>
      <w:r>
        <w:t>7.1. Dashboard tự động nạp</w:t>
      </w:r>
    </w:p>
    <w:p>
      <w:r>
        <w:t>Grafana không cần tạo thủ công dashboard từ đầu. Tệp dashboard JSON và provisioning datasources trong thư mục monitoring/grafana được mount khi container khởi động. Dashboard bao gồm trạng thái hệ thống, request HTTP theo trạng thái, p95 latency, CPU/RAM container, tốc độ Nginx requests và transaction PostgreSQL.</w:t>
      </w:r>
    </w:p>
    <w:p>
      <w:pPr>
        <w:pStyle w:val="Heading2"/>
      </w:pPr>
      <w:r>
        <w:t>7.2. Một số truy vấn PromQL tiêu biểu</w:t>
      </w:r>
    </w:p>
    <w:tbl>
      <w:tblPr>
        <w:tblStyle w:val="TableGrid"/>
        <w:tblW w:type="auto" w:w="0"/>
        <w:tblLook w:firstColumn="1" w:firstRow="1" w:lastColumn="0" w:lastRow="0" w:noHBand="0" w:noVBand="1" w:val="04A0"/>
      </w:tblPr>
      <w:tblGrid>
        <w:gridCol w:w="9071"/>
      </w:tblGrid>
      <w:tr>
        <w:tc>
          <w:tcPr>
            <w:tcW w:type="dxa" w:w="9071"/>
          </w:tcPr>
          <w:p>
            <w:r>
              <w:rPr>
                <w:rFonts w:ascii="Consolas" w:hAnsi="Consolas"/>
                <w:sz w:val="18"/>
              </w:rPr>
              <w:t>up{job="tasktracker-app"}</w:t>
              <w:br/>
              <w:t>pg_up</w:t>
              <w:br/>
              <w:t>nginx_up</w:t>
              <w:br/>
              <w:t>sum by(status)(rate(tasktracker_http_requests_total[5m])) * 60</w:t>
              <w:br/>
              <w:t>histogram_quantile(0.95,</w:t>
              <w:br/>
              <w:t xml:space="preserve">  sum by(le)(rate(tasktracker_http_duration_seconds_bucket[5m])))</w:t>
            </w:r>
          </w:p>
        </w:tc>
      </w:tr>
    </w:tbl>
    <w:p>
      <w:r>
        <w:t>Các series có thể trống trong những phút đầu, đặc biệt các truy vấn rate khi chưa đủ mẫu. Thực hiện truy cập tạo/đổi trạng thái task rồi đợi ít nhất một vài chu kỳ scrape để đồ thị có dữ liệu. Không được suy luận rằng exporter đã hoạt động chỉ vì Grafana đăng nhập được.</w:t>
      </w:r>
    </w:p>
    <w:p>
      <w:pPr>
        <w:pStyle w:val="Heading2"/>
      </w:pPr>
      <w:r>
        <w:t>7.3. Cách xác minh chất lượng dashboard</w:t>
      </w:r>
    </w:p>
    <w:p>
      <w:pPr>
        <w:pStyle w:val="ListBullet"/>
      </w:pPr>
      <w:r>
        <w:t>Trang Dashboard phải mở được bằng tài khoản admin Grafana.</w:t>
      </w:r>
    </w:p>
    <w:p>
      <w:pPr>
        <w:pStyle w:val="ListBullet"/>
      </w:pPr>
      <w:r>
        <w:t>Dữ liệu “App UP / PostgreSQL UP / Nginx UP” không null và phản ánh trạng thái thật.</w:t>
      </w:r>
    </w:p>
    <w:p>
      <w:pPr>
        <w:pStyle w:val="ListBullet"/>
      </w:pPr>
      <w:r>
        <w:t>Có series CPU/RAM từ cAdvisor; cần kiểm tra vì môi trường Docker Desktop khác Ubuntu trực tiếp.</w:t>
      </w:r>
    </w:p>
    <w:p>
      <w:pPr>
        <w:pStyle w:val="ListBullet"/>
      </w:pPr>
      <w:r>
        <w:t>Screenshot có hiển thị khoảng thời gian, tên dashboard và dữ liệu thực tế.</w:t>
      </w:r>
    </w:p>
    <w:tbl>
      <w:tblPr>
        <w:tblStyle w:val="TableGrid"/>
        <w:tblW w:type="auto" w:w="0"/>
        <w:tblLook w:firstColumn="1" w:firstRow="1" w:lastColumn="0" w:lastRow="0" w:noHBand="0" w:noVBand="1" w:val="04A0"/>
      </w:tblPr>
      <w:tblGrid>
        <w:gridCol w:w="9071"/>
      </w:tblGrid>
      <w:tr>
        <w:tc>
          <w:tcPr>
            <w:tcW w:type="dxa" w:w="9071"/>
          </w:tcPr>
          <w:p>
            <w:pPr>
              <w:jc w:val="center"/>
            </w:pPr>
            <w:r>
              <w:t>[CHÈN ẢNH CHỤP THỰC TẾ]</w:t>
              <w:br/>
              <w:t>Ảnh 7.1: Dashboard ứng dụng/Nginx/PostgreSQL/container đã có metrics thực tế.</w:t>
              <w:br/>
              <w:t>Lưu ý: không chụp mật khẩu, token hoặc dữ liệu cá nhân nhạy cảm.</w:t>
            </w:r>
          </w:p>
        </w:tc>
      </w:tr>
    </w:tbl>
    <w:p>
      <w:r>
        <w:br w:type="page"/>
      </w:r>
    </w:p>
    <w:p>
      <w:pPr>
        <w:pStyle w:val="Heading1"/>
      </w:pPr>
      <w:r>
        <w:t>8. TRIỂN KHAI LOG TẬP TRUNG LOKI VÀ PROMTAIL</w:t>
      </w:r>
    </w:p>
    <w:p>
      <w:pPr>
        <w:pStyle w:val="Heading2"/>
      </w:pPr>
      <w:r>
        <w:t>8.1. Luồng thu thập log</w:t>
      </w:r>
    </w:p>
    <w:p>
      <w:r>
        <w:t>Ứng dụng viết JSON log có các trường timestamp, service, level, event. Nginx access log cũng xuất JSON, gồm service=nginx, status và request_time. Docker Engine ghi stdout/stderr thành các tệp container dạng json-file. Promtail đọc host log directory bằng mount read-only, giải mã Docker envelope và cố gắng trích nhãn service/level trước khi đẩy về Loki.</w:t>
      </w:r>
    </w:p>
    <w:p>
      <w:pPr>
        <w:pStyle w:val="Heading2"/>
      </w:pPr>
      <w:r>
        <w:t>8.2. Lưu trữ và vận hành Loki</w:t>
      </w:r>
    </w:p>
    <w:p>
      <w:r>
        <w:t>Loki dùng schema TSDB v13, index 24h và filesystem object store; dữ liệu được lưu trong Docker volume loki_data. Cấu hình giới hạn giữ log một tuần để tránh phình dung lượng khi thực hành. Grafana dùng datasource Loki để chạy truy vấn trong Explore.</w:t>
      </w:r>
    </w:p>
    <w:p>
      <w:pPr>
        <w:pStyle w:val="Heading2"/>
      </w:pPr>
      <w:r>
        <w:t>8.3. Quyết định sử dụng Promtail theo đề</w:t>
      </w:r>
    </w:p>
    <w:p>
      <w:r>
        <w:t>Grafana xác nhận Promtail đã kết thúc vòng đời ngày 02/03/2026. Do giảng viên nêu rõ Loki + Promtail, cấu hình vẫn dùng image Promtail 3.5.0 cho môi trường bài tập. Không nên dùng phiên bản không còn vá lỗi trên production. Hệ thống thực tế cần chuyển agent sang Grafana Alloy và xem xét thay cách mount Docker logs để giảm quyền truy cập host.</w:t>
      </w:r>
    </w:p>
    <w:p>
      <w:pPr>
        <w:pStyle w:val="Heading2"/>
      </w:pPr>
      <w:r>
        <w:t>8.4. Lệnh kiểm tra</w:t>
      </w:r>
    </w:p>
    <w:tbl>
      <w:tblPr>
        <w:tblStyle w:val="TableGrid"/>
        <w:tblW w:type="auto" w:w="0"/>
        <w:tblLook w:firstColumn="1" w:firstRow="1" w:lastColumn="0" w:lastRow="0" w:noHBand="0" w:noVBand="1" w:val="04A0"/>
      </w:tblPr>
      <w:tblGrid>
        <w:gridCol w:w="9071"/>
      </w:tblGrid>
      <w:tr>
        <w:tc>
          <w:tcPr>
            <w:tcW w:type="dxa" w:w="9071"/>
          </w:tcPr>
          <w:p>
            <w:r>
              <w:rPr>
                <w:rFonts w:ascii="Consolas" w:hAnsi="Consolas"/>
                <w:sz w:val="18"/>
              </w:rPr>
              <w:t>docker compose -f compose.yaml -f compose.monitoring.yaml -f compose.logging.yaml ps</w:t>
              <w:br/>
              <w:t>docker compose -f compose.yaml -f compose.monitoring.yaml -f compose.logging.yaml logs --tail=80 promtail loki</w:t>
            </w:r>
          </w:p>
        </w:tc>
      </w:tr>
    </w:tbl>
    <w:tbl>
      <w:tblPr>
        <w:tblStyle w:val="TableGrid"/>
        <w:tblW w:type="auto" w:w="0"/>
        <w:tblLook w:firstColumn="1" w:firstRow="1" w:lastColumn="0" w:lastRow="0" w:noHBand="0" w:noVBand="1" w:val="04A0"/>
      </w:tblPr>
      <w:tblGrid>
        <w:gridCol w:w="9071"/>
      </w:tblGrid>
      <w:tr>
        <w:tc>
          <w:tcPr>
            <w:tcW w:type="dxa" w:w="9071"/>
          </w:tcPr>
          <w:p>
            <w:pPr>
              <w:jc w:val="center"/>
            </w:pPr>
            <w:r>
              <w:t>[CHÈN ẢNH CHỤP THỰC TẾ]</w:t>
              <w:br/>
              <w:t>Ảnh 8.1: Promtail đang gửi log đến Loki, Loki hoạt động.</w:t>
              <w:br/>
              <w:t>Lưu ý: không chụp mật khẩu, token hoặc dữ liệu cá nhân nhạy cảm.</w:t>
            </w:r>
          </w:p>
        </w:tc>
      </w:tr>
    </w:tbl>
    <w:p>
      <w:r>
        <w:br w:type="page"/>
      </w:r>
    </w:p>
    <w:p>
      <w:pPr>
        <w:pStyle w:val="Heading1"/>
      </w:pPr>
      <w:r>
        <w:t>9. THỰC HÀNH TRUY VẤN LOGQL</w:t>
      </w:r>
    </w:p>
    <w:p>
      <w:r>
        <w:t>Tại Grafana &gt; Explore, chọn datasource Loki và Last 30 minutes. Trước khi chạy câu lệnh, tạo/sửa một task trên web và gọi thử endpoint bị Nginx chặn để phát sinh log có thể dự đoán và đối chiếu.</w:t>
      </w:r>
    </w:p>
    <w:p>
      <w:pPr>
        <w:pStyle w:val="Heading2"/>
      </w:pPr>
      <w:r>
        <w:t>9.1. Truy vấn log ứng dụng</w:t>
      </w:r>
    </w:p>
    <w:tbl>
      <w:tblPr>
        <w:tblStyle w:val="TableGrid"/>
        <w:tblW w:type="auto" w:w="0"/>
        <w:tblLook w:firstColumn="1" w:firstRow="1" w:lastColumn="0" w:lastRow="0" w:noHBand="0" w:noVBand="1" w:val="04A0"/>
      </w:tblPr>
      <w:tblGrid>
        <w:gridCol w:w="9071"/>
      </w:tblGrid>
      <w:tr>
        <w:tc>
          <w:tcPr>
            <w:tcW w:type="dxa" w:w="9071"/>
          </w:tcPr>
          <w:p>
            <w:r>
              <w:rPr>
                <w:rFonts w:ascii="Consolas" w:hAnsi="Consolas"/>
                <w:sz w:val="18"/>
              </w:rPr>
              <w:t>{job="containers", service="tasktracker"}</w:t>
            </w:r>
          </w:p>
        </w:tc>
      </w:tr>
    </w:tbl>
    <w:p>
      <w:r>
        <w:t>Mục tiêu: hiển thị log login, request API và sự kiện thao tác task. Nếu có service=tasktracker nhưng không có event mới, cần thực hiện thao tác ứng dụng và làm mới thời gian Explore.</w:t>
      </w:r>
    </w:p>
    <w:p>
      <w:pPr>
        <w:pStyle w:val="Heading2"/>
      </w:pPr>
      <w:r>
        <w:t>9.2. Tìm HTTP lỗi Nginx</w:t>
      </w:r>
    </w:p>
    <w:tbl>
      <w:tblPr>
        <w:tblStyle w:val="TableGrid"/>
        <w:tblW w:type="auto" w:w="0"/>
        <w:tblLook w:firstColumn="1" w:firstRow="1" w:lastColumn="0" w:lastRow="0" w:noHBand="0" w:noVBand="1" w:val="04A0"/>
      </w:tblPr>
      <w:tblGrid>
        <w:gridCol w:w="9071"/>
      </w:tblGrid>
      <w:tr>
        <w:tc>
          <w:tcPr>
            <w:tcW w:type="dxa" w:w="9071"/>
          </w:tcPr>
          <w:p>
            <w:r>
              <w:rPr>
                <w:rFonts w:ascii="Consolas" w:hAnsi="Consolas"/>
                <w:sz w:val="18"/>
              </w:rPr>
              <w:t>{job="containers", service="nginx"} | json | status &gt;= 400</w:t>
            </w:r>
          </w:p>
        </w:tc>
      </w:tr>
    </w:tbl>
    <w:p>
      <w:r>
        <w:t>Mục tiêu: sau lệnh curl http://localhost:8080/metrics, ghi nhận HTTP 403 trong Nginx access log. Chỉ nên gọi request vô hại phục vụ demo; không cần giả lập tấn công hoặc lỗi có thật.</w:t>
      </w:r>
    </w:p>
    <w:p>
      <w:pPr>
        <w:pStyle w:val="Heading2"/>
      </w:pPr>
      <w:r>
        <w:t>9.3. Tổng số log trong khung 5 phút</w:t>
      </w:r>
    </w:p>
    <w:tbl>
      <w:tblPr>
        <w:tblStyle w:val="TableGrid"/>
        <w:tblW w:type="auto" w:w="0"/>
        <w:tblLook w:firstColumn="1" w:firstRow="1" w:lastColumn="0" w:lastRow="0" w:noHBand="0" w:noVBand="1" w:val="04A0"/>
      </w:tblPr>
      <w:tblGrid>
        <w:gridCol w:w="9071"/>
      </w:tblGrid>
      <w:tr>
        <w:tc>
          <w:tcPr>
            <w:tcW w:type="dxa" w:w="9071"/>
          </w:tcPr>
          <w:p>
            <w:r>
              <w:rPr>
                <w:rFonts w:ascii="Consolas" w:hAnsi="Consolas"/>
                <w:sz w:val="18"/>
              </w:rPr>
              <w:t>sum(count_over_time({job="containers"}[5m]))</w:t>
            </w:r>
          </w:p>
        </w:tc>
      </w:tr>
    </w:tbl>
    <w:p>
      <w:r>
        <w:t>Mục tiêu: biểu diễn biến động số lượng log theo thời gian; sử dụng LogQL metric query thay cho chỉ xem danh sách dòng log.</w:t>
      </w:r>
    </w:p>
    <w:p>
      <w:pPr>
        <w:pStyle w:val="Heading2"/>
      </w:pPr>
      <w:r>
        <w:t>9.4. Truy vấn bổ sung</w:t>
      </w:r>
    </w:p>
    <w:tbl>
      <w:tblPr>
        <w:tblStyle w:val="TableGrid"/>
        <w:tblW w:type="auto" w:w="0"/>
        <w:tblLook w:firstColumn="1" w:firstRow="1" w:lastColumn="0" w:lastRow="0" w:noHBand="0" w:noVBand="1" w:val="04A0"/>
      </w:tblPr>
      <w:tblGrid>
        <w:gridCol w:w="9071"/>
      </w:tblGrid>
      <w:tr>
        <w:tc>
          <w:tcPr>
            <w:tcW w:type="dxa" w:w="9071"/>
          </w:tcPr>
          <w:p>
            <w:r>
              <w:rPr>
                <w:rFonts w:ascii="Consolas" w:hAnsi="Consolas"/>
                <w:sz w:val="18"/>
              </w:rPr>
              <w:t>{job="containers", service="tasktracker"} |= "task_created"</w:t>
              <w:br/>
              <w:t>{job="containers", service="tasktracker", level="error"}</w:t>
            </w:r>
          </w:p>
        </w:tc>
      </w:tr>
    </w:tbl>
    <w:p>
      <w:r>
        <w:t>Truy vấn log lỗi có thể trả kết quả rỗng khi không có lỗi thật. Khi trình bày cần giải thích ý nghĩa kết quả rỗng, tránh đánh giá sai rằng Loki không hoạt động.</w:t>
      </w:r>
    </w:p>
    <w:tbl>
      <w:tblPr>
        <w:tblStyle w:val="TableGrid"/>
        <w:tblW w:type="auto" w:w="0"/>
        <w:tblLook w:firstColumn="1" w:firstRow="1" w:lastColumn="0" w:lastRow="0" w:noHBand="0" w:noVBand="1" w:val="04A0"/>
      </w:tblPr>
      <w:tblGrid>
        <w:gridCol w:w="9071"/>
      </w:tblGrid>
      <w:tr>
        <w:tc>
          <w:tcPr>
            <w:tcW w:type="dxa" w:w="9071"/>
          </w:tcPr>
          <w:p>
            <w:pPr>
              <w:jc w:val="center"/>
            </w:pPr>
            <w:r>
              <w:t>[CHÈN ẢNH CHỤP THỰC TẾ]</w:t>
              <w:br/>
              <w:t>Ảnh 9.1–9.3: Ba kết quả LogQL có nhãn job, mốc thời gian, dòng log hoặc đồ thị.</w:t>
              <w:br/>
              <w:t>Lưu ý: không chụp mật khẩu, token hoặc dữ liệu cá nhân nhạy cảm.</w:t>
            </w:r>
          </w:p>
        </w:tc>
      </w:tr>
    </w:tbl>
    <w:p>
      <w:r>
        <w:br w:type="page"/>
      </w:r>
    </w:p>
    <w:p>
      <w:pPr>
        <w:pStyle w:val="Heading1"/>
      </w:pPr>
      <w:r>
        <w:t>10. HARDENING HỆ THỐNG</w:t>
      </w:r>
    </w:p>
    <w:p>
      <w:pPr>
        <w:pStyle w:val="Heading2"/>
      </w:pPr>
      <w:r>
        <w:t>10.1. Các biện pháp đã đưa vào cấu hình</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r>
              <w:rPr>
                <w:b/>
              </w:rPr>
              <w:t>Biện pháp</w:t>
            </w:r>
          </w:p>
        </w:tc>
        <w:tc>
          <w:tcPr>
            <w:tcW w:type="dxa" w:w="3024"/>
            <w:vAlign w:val="center"/>
          </w:tcPr>
          <w:p>
            <w:r>
              <w:rPr>
                <w:b/>
              </w:rPr>
              <w:t>Cách triển khai</w:t>
            </w:r>
          </w:p>
        </w:tc>
        <w:tc>
          <w:tcPr>
            <w:tcW w:type="dxa" w:w="3024"/>
            <w:vAlign w:val="center"/>
          </w:tcPr>
          <w:p>
            <w:r>
              <w:rPr>
                <w:b/>
              </w:rPr>
              <w:t>Cách chứng minh</w:t>
            </w:r>
          </w:p>
        </w:tc>
      </w:tr>
      <w:tr>
        <w:tc>
          <w:tcPr>
            <w:tcW w:type="dxa" w:w="3024"/>
          </w:tcPr>
          <w:p>
            <w:r>
              <w:t>Container non-root</w:t>
            </w:r>
          </w:p>
        </w:tc>
        <w:tc>
          <w:tcPr>
            <w:tcW w:type="dxa" w:w="3024"/>
          </w:tcPr>
          <w:p>
            <w:r>
              <w:t>app UID 10001, Nginx UID 101</w:t>
            </w:r>
          </w:p>
        </w:tc>
        <w:tc>
          <w:tcPr>
            <w:tcW w:type="dxa" w:w="3024"/>
          </w:tcPr>
          <w:p>
            <w:r>
              <w:t>docker compose exec ... id</w:t>
            </w:r>
          </w:p>
        </w:tc>
      </w:tr>
      <w:tr>
        <w:tc>
          <w:tcPr>
            <w:tcW w:type="dxa" w:w="3024"/>
          </w:tcPr>
          <w:p>
            <w:r>
              <w:t>Network isolation</w:t>
            </w:r>
          </w:p>
        </w:tc>
        <w:tc>
          <w:tcPr>
            <w:tcW w:type="dxa" w:w="3024"/>
          </w:tcPr>
          <w:p>
            <w:r>
              <w:t>backend/observability internal</w:t>
            </w:r>
          </w:p>
        </w:tc>
        <w:tc>
          <w:tcPr>
            <w:tcW w:type="dxa" w:w="3024"/>
          </w:tcPr>
          <w:p>
            <w:r>
              <w:t>docker network inspect</w:t>
            </w:r>
          </w:p>
        </w:tc>
      </w:tr>
      <w:tr>
        <w:tc>
          <w:tcPr>
            <w:tcW w:type="dxa" w:w="3024"/>
          </w:tcPr>
          <w:p>
            <w:r>
              <w:t>Strong secrets</w:t>
            </w:r>
          </w:p>
        </w:tc>
        <w:tc>
          <w:tcPr>
            <w:tcW w:type="dxa" w:w="3024"/>
          </w:tcPr>
          <w:p>
            <w:r>
              <w:t>OpenSSL tạo .env 64 hex chars</w:t>
            </w:r>
          </w:p>
        </w:tc>
        <w:tc>
          <w:tcPr>
            <w:tcW w:type="dxa" w:w="3024"/>
          </w:tcPr>
          <w:p>
            <w:r>
              <w:t>không chụp hoặc hiển thị secrets</w:t>
            </w:r>
          </w:p>
        </w:tc>
      </w:tr>
      <w:tr>
        <w:tc>
          <w:tcPr>
            <w:tcW w:type="dxa" w:w="3024"/>
          </w:tcPr>
          <w:p>
            <w:r>
              <w:t>DB least privilege</w:t>
            </w:r>
          </w:p>
        </w:tc>
        <w:tc>
          <w:tcPr>
            <w:tcW w:type="dxa" w:w="3024"/>
          </w:tcPr>
          <w:p>
            <w:r>
              <w:t>taskapp DML, taskmonitor pg_monitor</w:t>
            </w:r>
          </w:p>
        </w:tc>
        <w:tc>
          <w:tcPr>
            <w:tcW w:type="dxa" w:w="3024"/>
          </w:tcPr>
          <w:p>
            <w:r>
              <w:t>SQL query role privileges</w:t>
            </w:r>
          </w:p>
        </w:tc>
      </w:tr>
      <w:tr>
        <w:tc>
          <w:tcPr>
            <w:tcW w:type="dxa" w:w="3024"/>
          </w:tcPr>
          <w:p>
            <w:r>
              <w:t>Capability reduction</w:t>
            </w:r>
          </w:p>
        </w:tc>
        <w:tc>
          <w:tcPr>
            <w:tcW w:type="dxa" w:w="3024"/>
          </w:tcPr>
          <w:p>
            <w:r>
              <w:t>cap_drop ALL, no-new-privileges</w:t>
            </w:r>
          </w:p>
        </w:tc>
        <w:tc>
          <w:tcPr>
            <w:tcW w:type="dxa" w:w="3024"/>
          </w:tcPr>
          <w:p>
            <w:r>
              <w:t>docker inspect</w:t>
            </w:r>
          </w:p>
        </w:tc>
      </w:tr>
      <w:tr>
        <w:tc>
          <w:tcPr>
            <w:tcW w:type="dxa" w:w="3024"/>
          </w:tcPr>
          <w:p>
            <w:r>
              <w:t>Web headers</w:t>
            </w:r>
          </w:p>
        </w:tc>
        <w:tc>
          <w:tcPr>
            <w:tcW w:type="dxa" w:w="3024"/>
          </w:tcPr>
          <w:p>
            <w:r>
              <w:t>CSP, X-Frame-Options, nosniff</w:t>
            </w:r>
          </w:p>
        </w:tc>
        <w:tc>
          <w:tcPr>
            <w:tcW w:type="dxa" w:w="3024"/>
          </w:tcPr>
          <w:p>
            <w:r>
              <w:t>curl -I localhost:8080</w:t>
            </w:r>
          </w:p>
        </w:tc>
      </w:tr>
      <w:tr>
        <w:tc>
          <w:tcPr>
            <w:tcW w:type="dxa" w:w="3024"/>
          </w:tcPr>
          <w:p>
            <w:r>
              <w:t>Readonly filesystem</w:t>
            </w:r>
          </w:p>
        </w:tc>
        <w:tc>
          <w:tcPr>
            <w:tcW w:type="dxa" w:w="3024"/>
          </w:tcPr>
          <w:p>
            <w:r>
              <w:t>app/nginx read_only + tmpfs</w:t>
            </w:r>
          </w:p>
        </w:tc>
        <w:tc>
          <w:tcPr>
            <w:tcW w:type="dxa" w:w="3024"/>
          </w:tcPr>
          <w:p>
            <w:r>
              <w:t>inspect HostConfig</w:t>
            </w:r>
          </w:p>
        </w:tc>
      </w:tr>
    </w:tbl>
    <w:p>
      <w:pPr>
        <w:pStyle w:val="Heading2"/>
      </w:pPr>
      <w:r>
        <w:t>10.2. Phân quyền database</w:t>
      </w:r>
    </w:p>
    <w:p>
      <w:r>
        <w:t>PostgreSQL khởi tạo ban đầu bằng tài khoản postgres để tạo schema/role. Ứng dụng không dùng superuser: role taskapp được cấp quyền SELECT, INSERT, UPDATE, DELETE trên các bảng nghiệp vụ; không có quyền CREATE/ALTER ROLE. Monitoring exporter dùng taskmonitor và role pg_monitor. Cần phân biệt “ít quyền hơn superuser” với hệ thống production có đầy đủ policy backup/audit.</w:t>
      </w:r>
    </w:p>
    <w:p>
      <w:pPr>
        <w:pStyle w:val="Heading2"/>
      </w:pPr>
      <w:r>
        <w:t>10.3. Rủi ro còn lại</w:t>
      </w:r>
    </w:p>
    <w:p>
      <w:r>
        <w:t>CAdvisor và Promtail cần quyền đọc metadata host; Promtail phải chạy UID 0 trên tập Docker logs được mount read-only. Điều này được chấp nhận có kiểm soát trong bài lab nhưng chưa tối ưu cho production. Nginx đang sử dụng HTTP + security headers thay vì HTTPS; rubric cho phép một trong hai. Khi xuất bản Internet cần thêm TLS và cookie Secure=true, đồng thời siết firewall, đặt secret manager, thiết lập backup và cập nhật image.</w:t>
      </w:r>
    </w:p>
    <w:p>
      <w:r>
        <w:br w:type="page"/>
      </w:r>
    </w:p>
    <w:p>
      <w:pPr>
        <w:pStyle w:val="Heading1"/>
      </w:pPr>
      <w:r>
        <w:t>11. QUY TRÌNH TRIỂN KHAI TRÊN UBUNTU</w:t>
      </w:r>
    </w:p>
    <w:p>
      <w:pPr>
        <w:pStyle w:val="Heading2"/>
      </w:pPr>
      <w:r>
        <w:t>11.1. Cài đặt môi trường</w:t>
      </w:r>
    </w:p>
    <w:p>
      <w:r>
        <w:t>Dùng Ubuntu 22.04 hoặc 24.04, Docker Engine và Compose plugin. Hệ thống cần có Git, curl, OpenSSL. Trước hết xác nhận phiên bản Docker, xem dịch vụ Docker đã chạy, bảo đảm đủ dung lượng cho PostgreSQL, Grafana và Loki.</w:t>
      </w:r>
    </w:p>
    <w:tbl>
      <w:tblPr>
        <w:tblStyle w:val="TableGrid"/>
        <w:tblW w:type="auto" w:w="0"/>
        <w:tblLook w:firstColumn="1" w:firstRow="1" w:lastColumn="0" w:lastRow="0" w:noHBand="0" w:noVBand="1" w:val="04A0"/>
      </w:tblPr>
      <w:tblGrid>
        <w:gridCol w:w="9071"/>
      </w:tblGrid>
      <w:tr>
        <w:tc>
          <w:tcPr>
            <w:tcW w:type="dxa" w:w="9071"/>
          </w:tcPr>
          <w:p>
            <w:r>
              <w:rPr>
                <w:rFonts w:ascii="Consolas" w:hAnsi="Consolas"/>
                <w:sz w:val="18"/>
              </w:rPr>
              <w:t>sudo apt update</w:t>
              <w:br/>
              <w:t>sudo apt install -y git curl openssl</w:t>
              <w:br/>
              <w:t>docker --version</w:t>
              <w:br/>
              <w:t>docker compose version</w:t>
              <w:br/>
              <w:t>docker info</w:t>
            </w:r>
          </w:p>
        </w:tc>
      </w:tr>
    </w:tbl>
    <w:p>
      <w:pPr>
        <w:pStyle w:val="Heading2"/>
      </w:pPr>
      <w:r>
        <w:t>11.2. Thiết lập secret và chạy đầy đủ</w:t>
      </w:r>
    </w:p>
    <w:tbl>
      <w:tblPr>
        <w:tblStyle w:val="TableGrid"/>
        <w:tblW w:type="auto" w:w="0"/>
        <w:tblLook w:firstColumn="1" w:firstRow="1" w:lastColumn="0" w:lastRow="0" w:noHBand="0" w:noVBand="1" w:val="04A0"/>
      </w:tblPr>
      <w:tblGrid>
        <w:gridCol w:w="9071"/>
      </w:tblGrid>
      <w:tr>
        <w:tc>
          <w:tcPr>
            <w:tcW w:type="dxa" w:w="9071"/>
          </w:tcPr>
          <w:p>
            <w:r>
              <w:rPr>
                <w:rFonts w:ascii="Consolas" w:hAnsi="Consolas"/>
                <w:sz w:val="18"/>
              </w:rPr>
              <w:t>cd task-tracker-de24</w:t>
              <w:br/>
              <w:t>bash scripts/init-env.sh</w:t>
              <w:br/>
              <w:t>docker compose -f compose.yaml -f compose.monitoring.yaml -f compose.logging.yaml config --quiet</w:t>
              <w:br/>
              <w:t>docker compose -f compose.yaml -f compose.monitoring.yaml -f compose.logging.yaml up -d --build</w:t>
              <w:br/>
              <w:t>docker compose -f compose.yaml -f compose.monitoring.yaml -f compose.logging.yaml ps</w:t>
            </w:r>
          </w:p>
        </w:tc>
      </w:tr>
    </w:tbl>
    <w:p>
      <w:pPr>
        <w:pStyle w:val="Heading2"/>
      </w:pPr>
      <w:r>
        <w:t>11.3. URL dành cho demo</w:t>
      </w:r>
    </w:p>
    <w:tbl>
      <w:tblPr>
        <w:tblStyle w:val="TableGrid"/>
        <w:tblW w:type="auto" w:w="0"/>
        <w:jc w:val="center"/>
        <w:tblLook w:firstColumn="1" w:firstRow="1" w:lastColumn="0" w:lastRow="0" w:noHBand="0" w:noVBand="1" w:val="04A0"/>
      </w:tblPr>
      <w:tblGrid>
        <w:gridCol w:w="4535"/>
        <w:gridCol w:w="4535"/>
      </w:tblGrid>
      <w:tr>
        <w:tc>
          <w:tcPr>
            <w:tcW w:type="dxa" w:w="4535"/>
            <w:vAlign w:val="center"/>
          </w:tcPr>
          <w:p>
            <w:r>
              <w:rPr>
                <w:b/>
              </w:rPr>
              <w:t>Thành phần</w:t>
            </w:r>
          </w:p>
        </w:tc>
        <w:tc>
          <w:tcPr>
            <w:tcW w:type="dxa" w:w="4535"/>
            <w:vAlign w:val="center"/>
          </w:tcPr>
          <w:p>
            <w:r>
              <w:rPr>
                <w:b/>
              </w:rPr>
              <w:t>Địa chỉ</w:t>
            </w:r>
          </w:p>
        </w:tc>
      </w:tr>
      <w:tr>
        <w:tc>
          <w:tcPr>
            <w:tcW w:type="dxa" w:w="4535"/>
          </w:tcPr>
          <w:p>
            <w:r>
              <w:t>Ứng dụng TaskFlow</w:t>
            </w:r>
          </w:p>
        </w:tc>
        <w:tc>
          <w:tcPr>
            <w:tcW w:type="dxa" w:w="4535"/>
          </w:tcPr>
          <w:p>
            <w:r>
              <w:t>http://localhost:8080</w:t>
            </w:r>
          </w:p>
        </w:tc>
      </w:tr>
      <w:tr>
        <w:tc>
          <w:tcPr>
            <w:tcW w:type="dxa" w:w="4535"/>
          </w:tcPr>
          <w:p>
            <w:r>
              <w:t>pgAdmin</w:t>
            </w:r>
          </w:p>
        </w:tc>
        <w:tc>
          <w:tcPr>
            <w:tcW w:type="dxa" w:w="4535"/>
          </w:tcPr>
          <w:p>
            <w:r>
              <w:t>http://localhost:5050</w:t>
            </w:r>
          </w:p>
        </w:tc>
      </w:tr>
      <w:tr>
        <w:tc>
          <w:tcPr>
            <w:tcW w:type="dxa" w:w="4535"/>
          </w:tcPr>
          <w:p>
            <w:r>
              <w:t>Prometheus Targets</w:t>
            </w:r>
          </w:p>
        </w:tc>
        <w:tc>
          <w:tcPr>
            <w:tcW w:type="dxa" w:w="4535"/>
          </w:tcPr>
          <w:p>
            <w:r>
              <w:t>http://localhost:9090/targets</w:t>
            </w:r>
          </w:p>
        </w:tc>
      </w:tr>
      <w:tr>
        <w:tc>
          <w:tcPr>
            <w:tcW w:type="dxa" w:w="4535"/>
          </w:tcPr>
          <w:p>
            <w:r>
              <w:t>Grafana</w:t>
            </w:r>
          </w:p>
        </w:tc>
        <w:tc>
          <w:tcPr>
            <w:tcW w:type="dxa" w:w="4535"/>
          </w:tcPr>
          <w:p>
            <w:r>
              <w:t>http://localhost:3001</w:t>
            </w:r>
          </w:p>
        </w:tc>
      </w:tr>
    </w:tbl>
    <w:p>
      <w:r>
        <w:t>Các mật khẩu được lưu trong file .env sau khi chạy script. Khi truy cập Grafana, username là admin. Trong pgAdmin, thiết lập DB host=db, port=5432, database=tasktracker, user=postgres. Không sử dụng địa chỉ localhost làm DB hostname bên trong pgAdmin container.</w:t>
      </w:r>
    </w:p>
    <w:tbl>
      <w:tblPr>
        <w:tblStyle w:val="TableGrid"/>
        <w:tblW w:type="auto" w:w="0"/>
        <w:tblLook w:firstColumn="1" w:firstRow="1" w:lastColumn="0" w:lastRow="0" w:noHBand="0" w:noVBand="1" w:val="04A0"/>
      </w:tblPr>
      <w:tblGrid>
        <w:gridCol w:w="9071"/>
      </w:tblGrid>
      <w:tr>
        <w:tc>
          <w:tcPr>
            <w:tcW w:type="dxa" w:w="9071"/>
          </w:tcPr>
          <w:p>
            <w:pPr>
              <w:jc w:val="center"/>
            </w:pPr>
            <w:r>
              <w:t>[CHÈN ẢNH CHỤP THỰC TẾ]</w:t>
              <w:br/>
              <w:t>Ảnh 11.1: Terminal chứng minh docker compose ps toàn bộ dịch vụ đang chạy.</w:t>
              <w:br/>
              <w:t>Lưu ý: không chụp mật khẩu, token hoặc dữ liệu cá nhân nhạy cảm.</w:t>
            </w:r>
          </w:p>
        </w:tc>
      </w:tr>
    </w:tbl>
    <w:p>
      <w:r>
        <w:br w:type="page"/>
      </w:r>
    </w:p>
    <w:p>
      <w:pPr>
        <w:pStyle w:val="Heading1"/>
      </w:pPr>
      <w:r>
        <w:t>12. KIỂM THỬ, MINH CHỨNG VÀ KẾT QUẢ</w:t>
      </w:r>
    </w:p>
    <w:p>
      <w:r>
        <w:t>Điền trạng thái “ĐẠT / CHƯA ĐẠT” khi đã kiểm tra bằng phần mềm thật. Các giá trị dưới đây để “CHƯA THỰC NGHIỆM” vì tài liệu được tạo cùng source nhưng chưa chạy Docker daemon thực tế. Sinh viên phải sửa lại sau khi chạy trên Ubuntu.</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r>
              <w:rPr>
                <w:b/>
              </w:rPr>
              <w:t>Mã</w:t>
            </w:r>
          </w:p>
        </w:tc>
        <w:tc>
          <w:tcPr>
            <w:tcW w:type="dxa" w:w="3024"/>
            <w:vAlign w:val="center"/>
          </w:tcPr>
          <w:p>
            <w:r>
              <w:rPr>
                <w:b/>
              </w:rPr>
              <w:t>Kịch bản kiểm thử</w:t>
            </w:r>
          </w:p>
        </w:tc>
        <w:tc>
          <w:tcPr>
            <w:tcW w:type="dxa" w:w="3024"/>
            <w:vAlign w:val="center"/>
          </w:tcPr>
          <w:p>
            <w:r>
              <w:rPr>
                <w:b/>
              </w:rPr>
              <w:t>Trạng thái ban đầu</w:t>
            </w:r>
          </w:p>
        </w:tc>
      </w:tr>
      <w:tr>
        <w:tc>
          <w:tcPr>
            <w:tcW w:type="dxa" w:w="3024"/>
          </w:tcPr>
          <w:p>
            <w:r>
              <w:t>TC-01</w:t>
            </w:r>
          </w:p>
        </w:tc>
        <w:tc>
          <w:tcPr>
            <w:tcW w:type="dxa" w:w="3024"/>
          </w:tcPr>
          <w:p>
            <w:r>
              <w:t>Đăng ký → đăng nhập → tạo Task</w:t>
            </w:r>
          </w:p>
        </w:tc>
        <w:tc>
          <w:tcPr>
            <w:tcW w:type="dxa" w:w="3024"/>
          </w:tcPr>
          <w:p>
            <w:r>
              <w:t>CHƯA THỰC NGHIỆM</w:t>
            </w:r>
          </w:p>
        </w:tc>
      </w:tr>
      <w:tr>
        <w:tc>
          <w:tcPr>
            <w:tcW w:type="dxa" w:w="3024"/>
          </w:tcPr>
          <w:p>
            <w:r>
              <w:t>TC-02</w:t>
            </w:r>
          </w:p>
        </w:tc>
        <w:tc>
          <w:tcPr>
            <w:tcW w:type="dxa" w:w="3024"/>
          </w:tcPr>
          <w:p>
            <w:r>
              <w:t>Sửa trạng thái, deadline, đổi priority</w:t>
            </w:r>
          </w:p>
        </w:tc>
        <w:tc>
          <w:tcPr>
            <w:tcW w:type="dxa" w:w="3024"/>
          </w:tcPr>
          <w:p>
            <w:r>
              <w:t>CHƯA THỰC NGHIỆM</w:t>
            </w:r>
          </w:p>
        </w:tc>
      </w:tr>
      <w:tr>
        <w:tc>
          <w:tcPr>
            <w:tcW w:type="dxa" w:w="3024"/>
          </w:tcPr>
          <w:p>
            <w:r>
              <w:t>TC-03</w:t>
            </w:r>
          </w:p>
        </w:tc>
        <w:tc>
          <w:tcPr>
            <w:tcW w:type="dxa" w:w="3024"/>
          </w:tcPr>
          <w:p>
            <w:r>
              <w:t>pgAdmin SELECT thấy task vừa tạo</w:t>
            </w:r>
          </w:p>
        </w:tc>
        <w:tc>
          <w:tcPr>
            <w:tcW w:type="dxa" w:w="3024"/>
          </w:tcPr>
          <w:p>
            <w:r>
              <w:t>CHƯA THỰC NGHIỆM</w:t>
            </w:r>
          </w:p>
        </w:tc>
      </w:tr>
      <w:tr>
        <w:tc>
          <w:tcPr>
            <w:tcW w:type="dxa" w:w="3024"/>
          </w:tcPr>
          <w:p>
            <w:r>
              <w:t>TC-04</w:t>
            </w:r>
          </w:p>
        </w:tc>
        <w:tc>
          <w:tcPr>
            <w:tcW w:type="dxa" w:w="3024"/>
          </w:tcPr>
          <w:p>
            <w:r>
              <w:t>Nginx proxy + HTTP headers</w:t>
            </w:r>
          </w:p>
        </w:tc>
        <w:tc>
          <w:tcPr>
            <w:tcW w:type="dxa" w:w="3024"/>
          </w:tcPr>
          <w:p>
            <w:r>
              <w:t>CHƯA THỰC NGHIỆM</w:t>
            </w:r>
          </w:p>
        </w:tc>
      </w:tr>
      <w:tr>
        <w:tc>
          <w:tcPr>
            <w:tcW w:type="dxa" w:w="3024"/>
          </w:tcPr>
          <w:p>
            <w:r>
              <w:t>TC-05</w:t>
            </w:r>
          </w:p>
        </w:tc>
        <w:tc>
          <w:tcPr>
            <w:tcW w:type="dxa" w:w="3024"/>
          </w:tcPr>
          <w:p>
            <w:r>
              <w:t>Prometheus tất cả Targets UP</w:t>
            </w:r>
          </w:p>
        </w:tc>
        <w:tc>
          <w:tcPr>
            <w:tcW w:type="dxa" w:w="3024"/>
          </w:tcPr>
          <w:p>
            <w:r>
              <w:t>CHƯA THỰC NGHIỆM</w:t>
            </w:r>
          </w:p>
        </w:tc>
      </w:tr>
      <w:tr>
        <w:tc>
          <w:tcPr>
            <w:tcW w:type="dxa" w:w="3024"/>
          </w:tcPr>
          <w:p>
            <w:r>
              <w:t>TC-06</w:t>
            </w:r>
          </w:p>
        </w:tc>
        <w:tc>
          <w:tcPr>
            <w:tcW w:type="dxa" w:w="3024"/>
          </w:tcPr>
          <w:p>
            <w:r>
              <w:t>Grafana dashboard có đồ thị app/DB/host</w:t>
            </w:r>
          </w:p>
        </w:tc>
        <w:tc>
          <w:tcPr>
            <w:tcW w:type="dxa" w:w="3024"/>
          </w:tcPr>
          <w:p>
            <w:r>
              <w:t>CHƯA THỰC NGHIỆM</w:t>
            </w:r>
          </w:p>
        </w:tc>
      </w:tr>
      <w:tr>
        <w:tc>
          <w:tcPr>
            <w:tcW w:type="dxa" w:w="3024"/>
          </w:tcPr>
          <w:p>
            <w:r>
              <w:t>TC-07</w:t>
            </w:r>
          </w:p>
        </w:tc>
        <w:tc>
          <w:tcPr>
            <w:tcW w:type="dxa" w:w="3024"/>
          </w:tcPr>
          <w:p>
            <w:r>
              <w:t>Loki và 3 LogQL có dữ liệu</w:t>
            </w:r>
          </w:p>
        </w:tc>
        <w:tc>
          <w:tcPr>
            <w:tcW w:type="dxa" w:w="3024"/>
          </w:tcPr>
          <w:p>
            <w:r>
              <w:t>CHƯA THỰC NGHIỆM</w:t>
            </w:r>
          </w:p>
        </w:tc>
      </w:tr>
      <w:tr>
        <w:tc>
          <w:tcPr>
            <w:tcW w:type="dxa" w:w="3024"/>
          </w:tcPr>
          <w:p>
            <w:r>
              <w:t>TC-08</w:t>
            </w:r>
          </w:p>
        </w:tc>
        <w:tc>
          <w:tcPr>
            <w:tcW w:type="dxa" w:w="3024"/>
          </w:tcPr>
          <w:p>
            <w:r>
              <w:t>Non-root app/Nginx và mạng riêng</w:t>
            </w:r>
          </w:p>
        </w:tc>
        <w:tc>
          <w:tcPr>
            <w:tcW w:type="dxa" w:w="3024"/>
          </w:tcPr>
          <w:p>
            <w:r>
              <w:t>CHƯA THỰC NGHIỆM</w:t>
            </w:r>
          </w:p>
        </w:tc>
      </w:tr>
    </w:tbl>
    <w:p>
      <w:pPr>
        <w:pStyle w:val="Heading2"/>
      </w:pPr>
      <w:r>
        <w:t>12.1. Ảnh minh chứng tối thiểu trước khi nộp</w:t>
      </w:r>
    </w:p>
    <w:p>
      <w:pPr>
        <w:pStyle w:val="ListBullet"/>
      </w:pPr>
      <w:r>
        <w:t>Hình 12.1: Trang web với các task và bảng Kanban.</w:t>
      </w:r>
    </w:p>
    <w:p>
      <w:pPr>
        <w:pStyle w:val="ListBullet"/>
      </w:pPr>
      <w:r>
        <w:t>Hình 12.2: Kết quả SELECT trên pgAdmin.</w:t>
      </w:r>
    </w:p>
    <w:p>
      <w:pPr>
        <w:pStyle w:val="ListBullet"/>
      </w:pPr>
      <w:r>
        <w:t>Hình 12.3: Curl security headers.</w:t>
      </w:r>
    </w:p>
    <w:p>
      <w:pPr>
        <w:pStyle w:val="ListBullet"/>
      </w:pPr>
      <w:r>
        <w:t>Hình 12.4: Prometheus Targets UP.</w:t>
      </w:r>
    </w:p>
    <w:p>
      <w:pPr>
        <w:pStyle w:val="ListBullet"/>
      </w:pPr>
      <w:r>
        <w:t>Hình 12.5: Grafana dashboard toàn hệ thống.</w:t>
      </w:r>
    </w:p>
    <w:p>
      <w:pPr>
        <w:pStyle w:val="ListBullet"/>
      </w:pPr>
      <w:r>
        <w:t>Hình 12.6–12.8: Ba LogQL.</w:t>
      </w:r>
    </w:p>
    <w:p>
      <w:pPr>
        <w:pStyle w:val="ListBullet"/>
      </w:pPr>
      <w:r>
        <w:t>Hình 12.9: Terminal xác minh UID container và lịch sử commit.</w:t>
      </w:r>
    </w:p>
    <w:tbl>
      <w:tblPr>
        <w:tblStyle w:val="TableGrid"/>
        <w:tblW w:type="auto" w:w="0"/>
        <w:tblLook w:firstColumn="1" w:firstRow="1" w:lastColumn="0" w:lastRow="0" w:noHBand="0" w:noVBand="1" w:val="04A0"/>
      </w:tblPr>
      <w:tblGrid>
        <w:gridCol w:w="9071"/>
      </w:tblGrid>
      <w:tr>
        <w:tc>
          <w:tcPr>
            <w:tcW w:type="dxa" w:w="9071"/>
          </w:tcPr>
          <w:p>
            <w:pPr>
              <w:jc w:val="center"/>
            </w:pPr>
            <w:r>
              <w:t>[CHÈN ẢNH CHỤP THỰC TẾ]</w:t>
              <w:br/>
              <w:t>Thay ít nhất 2–3 ô ảnh này bằng ảnh demo thực tế; bổ sung trang ảnh nếu cần. Không đưa vào báo cáo file .env chứa mật khẩu.</w:t>
              <w:br/>
              <w:t>Lưu ý: không chụp mật khẩu, token hoặc dữ liệu cá nhân nhạy cảm.</w:t>
            </w:r>
          </w:p>
        </w:tc>
      </w:tr>
    </w:tbl>
    <w:p>
      <w:r>
        <w:br w:type="page"/>
      </w:r>
    </w:p>
    <w:p>
      <w:pPr>
        <w:pStyle w:val="Heading1"/>
      </w:pPr>
      <w:r>
        <w:t>13. QUẢN LÝ MÃ NGUỒN GITHUB VÀ 03 COMMIT</w:t>
      </w:r>
    </w:p>
    <w:p>
      <w:pPr>
        <w:pStyle w:val="Heading2"/>
      </w:pPr>
      <w:r>
        <w:t>13.1. Quy tắc quản lý mã nguồn</w:t>
      </w:r>
    </w:p>
    <w:p>
      <w:r>
        <w:t>Repository GitHub quản lý toàn bộ source app, cấu hình Docker Compose, Nginx, Prometheus/Grafana, Loki/Promtail và tài liệu README. File .env chứa mật khẩu bị loại trừ bởi .gitignore, thay bằng .env.example chỉ chứa placeholder. Tên GitHub và thông tin bìa thực tế phải theo mã số sinh viên như giảng viên yêu cầu.</w:t>
      </w:r>
    </w:p>
    <w:p>
      <w:pPr>
        <w:pStyle w:val="Heading2"/>
      </w:pPr>
      <w:r>
        <w:t>13.2. Phân chia commit</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r>
              <w:rPr>
                <w:b/>
              </w:rPr>
              <w:t>Commit</w:t>
            </w:r>
          </w:p>
        </w:tc>
        <w:tc>
          <w:tcPr>
            <w:tcW w:type="dxa" w:w="3024"/>
            <w:vAlign w:val="center"/>
          </w:tcPr>
          <w:p>
            <w:r>
              <w:rPr>
                <w:b/>
              </w:rPr>
              <w:t>Thành phần thay đổi</w:t>
            </w:r>
          </w:p>
        </w:tc>
        <w:tc>
          <w:tcPr>
            <w:tcW w:type="dxa" w:w="3024"/>
            <w:vAlign w:val="center"/>
          </w:tcPr>
          <w:p>
            <w:r>
              <w:rPr>
                <w:b/>
              </w:rPr>
              <w:t>Thông điệp</w:t>
            </w:r>
          </w:p>
        </w:tc>
      </w:tr>
      <w:tr>
        <w:tc>
          <w:tcPr>
            <w:tcW w:type="dxa" w:w="3024"/>
          </w:tcPr>
          <w:p>
            <w:r>
              <w:t>1</w:t>
            </w:r>
          </w:p>
        </w:tc>
        <w:tc>
          <w:tcPr>
            <w:tcW w:type="dxa" w:w="3024"/>
          </w:tcPr>
          <w:p>
            <w:r>
              <w:t>app/, db/, nginx/, compose.yaml</w:t>
            </w:r>
          </w:p>
        </w:tc>
        <w:tc>
          <w:tcPr>
            <w:tcW w:type="dxa" w:w="3024"/>
          </w:tcPr>
          <w:p>
            <w:r>
              <w:t>feat: app + DB + Nginx</w:t>
            </w:r>
          </w:p>
        </w:tc>
      </w:tr>
      <w:tr>
        <w:tc>
          <w:tcPr>
            <w:tcW w:type="dxa" w:w="3024"/>
          </w:tcPr>
          <w:p>
            <w:r>
              <w:t>2</w:t>
            </w:r>
          </w:p>
        </w:tc>
        <w:tc>
          <w:tcPr>
            <w:tcW w:type="dxa" w:w="3024"/>
          </w:tcPr>
          <w:p>
            <w:r>
              <w:t>monitoring/, compose.monitoring.yaml</w:t>
            </w:r>
          </w:p>
        </w:tc>
        <w:tc>
          <w:tcPr>
            <w:tcW w:type="dxa" w:w="3024"/>
          </w:tcPr>
          <w:p>
            <w:r>
              <w:t>observability: metrics/dashboard</w:t>
            </w:r>
          </w:p>
        </w:tc>
      </w:tr>
      <w:tr>
        <w:tc>
          <w:tcPr>
            <w:tcW w:type="dxa" w:w="3024"/>
          </w:tcPr>
          <w:p>
            <w:r>
              <w:t>3</w:t>
            </w:r>
          </w:p>
        </w:tc>
        <w:tc>
          <w:tcPr>
            <w:tcW w:type="dxa" w:w="3024"/>
          </w:tcPr>
          <w:p>
            <w:r>
              <w:t>logging/, compose.logging.yaml, docs/</w:t>
            </w:r>
          </w:p>
        </w:tc>
        <w:tc>
          <w:tcPr>
            <w:tcW w:type="dxa" w:w="3024"/>
          </w:tcPr>
          <w:p>
            <w:r>
              <w:t>logging: Loki/Promtail/LogQL + báo cáo</w:t>
            </w:r>
          </w:p>
        </w:tc>
      </w:tr>
    </w:tbl>
    <w:p>
      <w:pPr>
        <w:pStyle w:val="Heading2"/>
      </w:pPr>
      <w:r>
        <w:t>13.3. Kiểm tra lịch sử</w:t>
      </w:r>
    </w:p>
    <w:tbl>
      <w:tblPr>
        <w:tblStyle w:val="TableGrid"/>
        <w:tblW w:type="auto" w:w="0"/>
        <w:tblLook w:firstColumn="1" w:firstRow="1" w:lastColumn="0" w:lastRow="0" w:noHBand="0" w:noVBand="1" w:val="04A0"/>
      </w:tblPr>
      <w:tblGrid>
        <w:gridCol w:w="9071"/>
      </w:tblGrid>
      <w:tr>
        <w:tc>
          <w:tcPr>
            <w:tcW w:type="dxa" w:w="9071"/>
          </w:tcPr>
          <w:p>
            <w:r>
              <w:rPr>
                <w:rFonts w:ascii="Consolas" w:hAnsi="Consolas"/>
                <w:sz w:val="18"/>
              </w:rPr>
              <w:t>git config --global user.name "[HỌ TÊN]"</w:t>
              <w:br/>
              <w:t>git config --global user.email "[EMAIL]"</w:t>
              <w:br/>
              <w:t>bash scripts/commit-history.sh</w:t>
              <w:br/>
              <w:t>git log --oneline --reverse</w:t>
              <w:br/>
              <w:t>git remote add origin https://github.com/[ACCOUNT]/[REPO].git</w:t>
              <w:br/>
              <w:t>git push -u origin main</w:t>
            </w:r>
          </w:p>
        </w:tc>
      </w:tr>
    </w:tbl>
    <w:p>
      <w:r>
        <w:t>Mỗi commit phải có sự thay đổi có ý nghĩa, có thể đối chiếu với rubric. Cần chụp trang GitHub Commits hiển thị đúng ba lần commit và README. Không tạo tác giả, MSSV hoặc chứng cứ giả.</w:t>
      </w:r>
    </w:p>
    <w:tbl>
      <w:tblPr>
        <w:tblStyle w:val="TableGrid"/>
        <w:tblW w:type="auto" w:w="0"/>
        <w:tblLook w:firstColumn="1" w:firstRow="1" w:lastColumn="0" w:lastRow="0" w:noHBand="0" w:noVBand="1" w:val="04A0"/>
      </w:tblPr>
      <w:tblGrid>
        <w:gridCol w:w="9071"/>
      </w:tblGrid>
      <w:tr>
        <w:tc>
          <w:tcPr>
            <w:tcW w:type="dxa" w:w="9071"/>
          </w:tcPr>
          <w:p>
            <w:pPr>
              <w:jc w:val="center"/>
            </w:pPr>
            <w:r>
              <w:t>[CHÈN ẢNH CHỤP THỰC TẾ]</w:t>
              <w:br/>
              <w:t>Ảnh 13.1: GitHub repository hiện đủ source và ba commit theo thứ tự.</w:t>
              <w:br/>
              <w:t>Lưu ý: không chụp mật khẩu, token hoặc dữ liệu cá nhân nhạy cảm.</w:t>
            </w:r>
          </w:p>
        </w:tc>
      </w:tr>
    </w:tbl>
    <w:p>
      <w:r>
        <w:br w:type="page"/>
      </w:r>
    </w:p>
    <w:p>
      <w:pPr>
        <w:pStyle w:val="Heading1"/>
      </w:pPr>
      <w:r>
        <w:t>14. KẾT LUẬN, HẠN CHẾ VÀ HƯỚNG PHÁT TRIỂN</w:t>
      </w:r>
    </w:p>
    <w:p>
      <w:pPr>
        <w:pStyle w:val="Heading2"/>
      </w:pPr>
      <w:r>
        <w:t>14.1. Tóm tắt kết quả thiết kế</w:t>
      </w:r>
    </w:p>
    <w:p>
      <w:r>
        <w:t>Bộ mã nguồn đã tổ chức được kiến trúc thực hành gồm web app Express, PostgreSQL/pgAdmin, Nginx, Prometheus/Grafana và Loki/Promtail, kèm phân đoạn mạng, các role DB và cơ chế kiểm soát truy cập. Source có giao diện TaskFlow tiếng Việt, hỗ trợ công việc cá nhân/nhóm, quản lý deadline, trạng thái và người phụ trách. Bộ cấu hình có thể dựng lên theo từng đợt, phù hợp 03 commit quy định.</w:t>
      </w:r>
    </w:p>
    <w:p>
      <w:pPr>
        <w:pStyle w:val="Heading2"/>
      </w:pPr>
      <w:r>
        <w:t>14.2. Giới hạn và yếu tố cần xác minh</w:t>
      </w:r>
    </w:p>
    <w:p>
      <w:r>
        <w:t>Không kết luận hệ thống chạy ổn định cho đến khi thử Docker Compose trên Ubuntu, kiểm tra exporter UP, log Loki có dữ liệu và thử các API với PostgreSQL thật. Một số quyền truy cập host Docker cho cAdvisor/Promtail phụ thuộc hệ điều hành và kiểu cài Docker. Việc báo cáo kết quả phải dựa vào ảnh và lệnh xác minh của môi trường thực nghiệm.</w:t>
      </w:r>
    </w:p>
    <w:p>
      <w:pPr>
        <w:pStyle w:val="Heading2"/>
      </w:pPr>
      <w:r>
        <w:t>14.3. Đề xuất mở rộng</w:t>
      </w:r>
    </w:p>
    <w:p>
      <w:pPr>
        <w:pStyle w:val="ListBullet"/>
      </w:pPr>
      <w:r>
        <w:t>Dùng reverse proxy HTTPS và cookie Secure=true khi có miền/TLS.</w:t>
      </w:r>
    </w:p>
    <w:p>
      <w:pPr>
        <w:pStyle w:val="ListBullet"/>
      </w:pPr>
      <w:r>
        <w:t>Chuyển Promtail EOL sang Grafana Alloy; bổ sung alert rules và kênh thông báo.</w:t>
      </w:r>
    </w:p>
    <w:p>
      <w:pPr>
        <w:pStyle w:val="ListBullet"/>
      </w:pPr>
      <w:r>
        <w:t>Sử dụng migration framework, backup và restore DB theo lịch.</w:t>
      </w:r>
    </w:p>
    <w:p>
      <w:pPr>
        <w:pStyle w:val="ListBullet"/>
      </w:pPr>
      <w:r>
        <w:t>Cài đặt CI kiểm thử tích hợp API, quét vulnerabilities, SBOM và image signing.</w:t>
      </w:r>
    </w:p>
    <w:p>
      <w:pPr>
        <w:pStyle w:val="ListBullet"/>
      </w:pPr>
      <w:r>
        <w:t>Bổ sung phân quyền nâng cao, nhật ký audit và thông báo deadline qua email.</w:t>
      </w:r>
    </w:p>
    <w:p>
      <w:pPr>
        <w:pStyle w:val="Heading2"/>
      </w:pPr>
      <w:r>
        <w:t>Tài liệu tham khảo</w:t>
      </w:r>
    </w:p>
    <w:p>
      <w:pPr>
        <w:pStyle w:val="ListBullet"/>
      </w:pPr>
      <w:r>
        <w:t>Docker Engine &amp; Compose: https://docs.docker.com/</w:t>
      </w:r>
    </w:p>
    <w:p>
      <w:pPr>
        <w:pStyle w:val="ListBullet"/>
      </w:pPr>
      <w:r>
        <w:t>Prometheus: https://prometheus.io/docs/</w:t>
      </w:r>
    </w:p>
    <w:p>
      <w:pPr>
        <w:pStyle w:val="ListBullet"/>
      </w:pPr>
      <w:r>
        <w:t>Grafana Loki: https://grafana.com/docs/loki/latest/</w:t>
      </w:r>
    </w:p>
    <w:p>
      <w:pPr>
        <w:pStyle w:val="ListBullet"/>
      </w:pPr>
      <w:r>
        <w:t>Grafana Promtail EOL: https://grafana.com/docs/loki/latest/send-data/promtail/</w:t>
      </w:r>
    </w:p>
    <w:p>
      <w:pPr>
        <w:pStyle w:val="ListBullet"/>
      </w:pPr>
      <w:r>
        <w:t>PostgreSQL 16: https://www.postgresql.org/docs/16/</w:t>
      </w:r>
    </w:p>
    <w:p>
      <w:r>
        <w:br w:type="page"/>
      </w:r>
    </w:p>
    <w:p>
      <w:pPr>
        <w:pStyle w:val="Heading1"/>
      </w:pPr>
      <w:r>
        <w:t>PHỤ LỤC A. CÁC LỆNH VÀ TÀI LIỆU NỘP</w:t>
      </w:r>
    </w:p>
    <w:p>
      <w:pPr>
        <w:pStyle w:val="Heading2"/>
      </w:pPr>
      <w:r>
        <w:t>A.1. Vận hành stack đầy đủ</w:t>
      </w:r>
    </w:p>
    <w:tbl>
      <w:tblPr>
        <w:tblStyle w:val="TableGrid"/>
        <w:tblW w:type="auto" w:w="0"/>
        <w:tblLook w:firstColumn="1" w:firstRow="1" w:lastColumn="0" w:lastRow="0" w:noHBand="0" w:noVBand="1" w:val="04A0"/>
      </w:tblPr>
      <w:tblGrid>
        <w:gridCol w:w="9071"/>
      </w:tblGrid>
      <w:tr>
        <w:tc>
          <w:tcPr>
            <w:tcW w:type="dxa" w:w="9071"/>
          </w:tcPr>
          <w:p>
            <w:r>
              <w:rPr>
                <w:rFonts w:ascii="Consolas" w:hAnsi="Consolas"/>
                <w:sz w:val="18"/>
              </w:rPr>
              <w:t>docker compose -f compose.yaml -f compose.monitoring.yaml -f compose.logging.yaml up -d --build</w:t>
              <w:br/>
              <w:t>docker compose -f compose.yaml -f compose.monitoring.yaml -f compose.logging.yaml ps</w:t>
              <w:br/>
              <w:t>docker compose -f compose.yaml -f compose.monitoring.yaml -f compose.logging.yaml logs --tail=100 app</w:t>
              <w:br/>
              <w:t>curl -i http://localhost:8080/healthz</w:t>
              <w:br/>
              <w:t>curl -I http://localhost:8080</w:t>
            </w:r>
          </w:p>
        </w:tc>
      </w:tr>
    </w:tbl>
    <w:p>
      <w:pPr>
        <w:pStyle w:val="Heading2"/>
      </w:pPr>
      <w:r>
        <w:t>A.2. Ba câu LogQL tối thiểu</w:t>
      </w:r>
    </w:p>
    <w:tbl>
      <w:tblPr>
        <w:tblStyle w:val="TableGrid"/>
        <w:tblW w:type="auto" w:w="0"/>
        <w:tblLook w:firstColumn="1" w:firstRow="1" w:lastColumn="0" w:lastRow="0" w:noHBand="0" w:noVBand="1" w:val="04A0"/>
      </w:tblPr>
      <w:tblGrid>
        <w:gridCol w:w="9071"/>
      </w:tblGrid>
      <w:tr>
        <w:tc>
          <w:tcPr>
            <w:tcW w:type="dxa" w:w="9071"/>
          </w:tcPr>
          <w:p>
            <w:r>
              <w:rPr>
                <w:rFonts w:ascii="Consolas" w:hAnsi="Consolas"/>
                <w:sz w:val="18"/>
              </w:rPr>
              <w:t>{job="containers", service="tasktracker"}</w:t>
              <w:br/>
              <w:t>{job="containers", service="nginx"} | json | status &gt;= 400</w:t>
              <w:br/>
              <w:t>sum(count_over_time({job="containers"}[5m]))</w:t>
            </w:r>
          </w:p>
        </w:tc>
      </w:tr>
    </w:tbl>
    <w:p>
      <w:pPr>
        <w:pStyle w:val="Heading2"/>
      </w:pPr>
      <w:r>
        <w:t>A.3. Hồ sơ nộp</w:t>
      </w:r>
    </w:p>
    <w:p>
      <w:pPr>
        <w:pStyle w:val="ListBullet"/>
      </w:pPr>
      <w:r>
        <w:t>Repo GitHub theo tên tài khoản/MSSV thật và 3 commit có ý nghĩa.</w:t>
      </w:r>
    </w:p>
    <w:p>
      <w:pPr>
        <w:pStyle w:val="ListBullet"/>
      </w:pPr>
      <w:r>
        <w:t>README.md giải thích chuẩn bị, các lệnh Compose, URL và login.</w:t>
      </w:r>
    </w:p>
    <w:p>
      <w:pPr>
        <w:pStyle w:val="ListBullet"/>
      </w:pPr>
      <w:r>
        <w:t>Đầy đủ cấu hình Compose, Nginx, DB scripts, monitoring, logging.</w:t>
      </w:r>
    </w:p>
    <w:p>
      <w:pPr>
        <w:pStyle w:val="ListBullet"/>
      </w:pPr>
      <w:r>
        <w:t>Báo cáo Word cập nhật MSSV, giảng viên và ảnh chụp thật.</w:t>
      </w:r>
    </w:p>
    <w:p>
      <w:pPr>
        <w:pStyle w:val="ListBullet"/>
      </w:pPr>
      <w:r>
        <w:t>Demo trực tiếp các thành phần theo 7 tiêu chí chấm điểm.</w:t>
      </w:r>
    </w:p>
    <w:p>
      <w:r>
        <w:t>Đánh giá điểm số cuối cùng thuộc về giảng viên và minh chứng thực nghiệm. Không thể cam kết điểm tối đa khi chưa chạy và xác nhận đủ tất cả thành phần.</w:t>
      </w:r>
    </w:p>
    <w:sectPr w:rsidR="00FC693F" w:rsidRPr="0006063C" w:rsidSect="00034616">
      <w:headerReference w:type="default" r:id="rId9"/>
      <w:footerReference w:type="default" r:id="rId10"/>
      <w:pgSz w:w="11906" w:h="16838"/>
      <w:pgMar w:top="119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Đề 24 • Task Tracker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8594"/>
        <w:sz w:val="18"/>
      </w:rPr>
      <w:t>BÁO CÁO MÔN TRIỂN KHAI VÀ QUẢN TRỊ HỆ THỐNG PHẦN MỀM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60"/>
      <w:outlineLvl w:val="0"/>
    </w:pPr>
    <w:rPr>
      <w:rFonts w:asciiTheme="majorHAnsi" w:eastAsiaTheme="majorEastAsia" w:hAnsiTheme="majorHAnsi" w:cstheme="majorBidi" w:ascii="Times New Roman" w:hAnsi="Times New Roman"/>
      <w:b/>
      <w:bCs/>
      <w:color w:val="1930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9305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9305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