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FD600" w14:textId="77777777" w:rsidR="00C61DE3" w:rsidRPr="008E7D7B" w:rsidRDefault="008E7D7B" w:rsidP="008E7D7B">
      <w:pPr>
        <w:spacing w:after="160" w:line="300" w:lineRule="auto"/>
        <w:jc w:val="center"/>
        <w:rPr>
          <w:rFonts w:ascii="Times New Roman" w:eastAsia="Times New Roman" w:hAnsi="Times New Roman" w:cs="Times New Roman"/>
          <w:b/>
          <w:bCs/>
          <w:sz w:val="32"/>
          <w:szCs w:val="32"/>
        </w:rPr>
      </w:pPr>
      <w:r w:rsidRPr="008E7D7B">
        <w:rPr>
          <w:rFonts w:ascii="Times New Roman" w:eastAsia="Times New Roman" w:hAnsi="Times New Roman" w:cs="Times New Roman"/>
          <w:b/>
          <w:bCs/>
          <w:sz w:val="32"/>
          <w:szCs w:val="32"/>
        </w:rPr>
        <w:t>BIÊN BẢN TỔNG KẾT PHỎNG VẤN</w:t>
      </w:r>
    </w:p>
    <w:p w14:paraId="5321682F" w14:textId="77777777" w:rsidR="00C61DE3" w:rsidRDefault="008E7D7B" w:rsidP="008E7D7B">
      <w:pPr>
        <w:spacing w:after="160" w:line="30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viết biên bản: Trương Ngọc Nam</w:t>
      </w:r>
    </w:p>
    <w:p w14:paraId="43A6B707" w14:textId="77777777" w:rsidR="00C61DE3" w:rsidRDefault="008E7D7B" w:rsidP="008E7D7B">
      <w:pPr>
        <w:spacing w:after="16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Thời gian</w:t>
      </w:r>
    </w:p>
    <w:p w14:paraId="6DC86D38" w14:textId="77777777" w:rsidR="00C61DE3" w:rsidRDefault="008E7D7B" w:rsidP="008E7D7B">
      <w:pPr>
        <w:spacing w:after="160" w:line="300" w:lineRule="auto"/>
        <w:ind w:left="1080" w:hanging="3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14h ngày 11/09/2026</w:t>
      </w:r>
    </w:p>
    <w:p w14:paraId="3D12E9D7" w14:textId="77777777" w:rsidR="00C61DE3" w:rsidRDefault="008E7D7B" w:rsidP="008E7D7B">
      <w:pPr>
        <w:spacing w:after="16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Địa điểm</w:t>
      </w:r>
    </w:p>
    <w:p w14:paraId="19A1B78C" w14:textId="77777777" w:rsidR="00C61DE3" w:rsidRDefault="008E7D7B" w:rsidP="008E7D7B">
      <w:pPr>
        <w:spacing w:after="160" w:line="300" w:lineRule="auto"/>
        <w:ind w:left="1080" w:hanging="3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Cuộc họp được diễn ra bằng hình thức trực tuyến (online)</w:t>
      </w:r>
    </w:p>
    <w:p w14:paraId="6C0B328D" w14:textId="77777777" w:rsidR="00C61DE3" w:rsidRDefault="008E7D7B" w:rsidP="008E7D7B">
      <w:pPr>
        <w:spacing w:after="16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Thành phần</w:t>
      </w:r>
    </w:p>
    <w:p w14:paraId="049F2A03" w14:textId="77777777" w:rsidR="00C61DE3" w:rsidRDefault="008E7D7B" w:rsidP="008E7D7B">
      <w:pPr>
        <w:spacing w:line="30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Người phỏng vấn</w:t>
      </w:r>
    </w:p>
    <w:p w14:paraId="691B6006" w14:textId="77777777" w:rsidR="00C61DE3" w:rsidRDefault="008E7D7B" w:rsidP="008E7D7B">
      <w:pPr>
        <w:spacing w:line="300" w:lineRule="auto"/>
        <w:ind w:left="180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Dương Thị Phượng Thảo (Người phỏng vấn chính)</w:t>
      </w:r>
    </w:p>
    <w:p w14:paraId="5A3FA317" w14:textId="77777777" w:rsidR="00C61DE3" w:rsidRDefault="008E7D7B" w:rsidP="008E7D7B">
      <w:pPr>
        <w:spacing w:line="300" w:lineRule="auto"/>
        <w:ind w:left="180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Trương Ngọc Nam</w:t>
      </w:r>
    </w:p>
    <w:p w14:paraId="56608C2F" w14:textId="77777777" w:rsidR="00C61DE3" w:rsidRDefault="008E7D7B" w:rsidP="008E7D7B">
      <w:pPr>
        <w:spacing w:line="300" w:lineRule="auto"/>
        <w:ind w:left="180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Nguyễn Quốc Duy</w:t>
      </w:r>
    </w:p>
    <w:p w14:paraId="50EED751" w14:textId="77777777" w:rsidR="00C61DE3" w:rsidRDefault="008E7D7B" w:rsidP="008E7D7B">
      <w:pPr>
        <w:spacing w:line="300" w:lineRule="auto"/>
        <w:ind w:left="180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Nguyễn Hồ Xuân Linh</w:t>
      </w:r>
    </w:p>
    <w:p w14:paraId="75C71C02" w14:textId="77777777" w:rsidR="00C61DE3" w:rsidRDefault="008E7D7B" w:rsidP="008E7D7B">
      <w:pPr>
        <w:spacing w:line="300" w:lineRule="auto"/>
        <w:ind w:left="180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w:t>
      </w:r>
      <w:r>
        <w:rPr>
          <w:rFonts w:ascii="Times New Roman" w:eastAsia="Times New Roman" w:hAnsi="Times New Roman" w:cs="Times New Roman"/>
          <w:sz w:val="26"/>
          <w:szCs w:val="26"/>
        </w:rPr>
        <w:tab/>
        <w:t>Phạm Ngọc Trà My</w:t>
      </w:r>
    </w:p>
    <w:p w14:paraId="728A73E8" w14:textId="77777777" w:rsidR="00C61DE3" w:rsidRDefault="008E7D7B" w:rsidP="008E7D7B">
      <w:pPr>
        <w:spacing w:line="300" w:lineRule="auto"/>
        <w:ind w:left="180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w:t>
      </w:r>
      <w:r>
        <w:rPr>
          <w:rFonts w:ascii="Times New Roman" w:eastAsia="Times New Roman" w:hAnsi="Times New Roman" w:cs="Times New Roman"/>
          <w:sz w:val="26"/>
          <w:szCs w:val="26"/>
        </w:rPr>
        <w:tab/>
        <w:t>Đinh Bảo Trân</w:t>
      </w:r>
    </w:p>
    <w:p w14:paraId="448D7CCC" w14:textId="77777777" w:rsidR="00C61DE3" w:rsidRDefault="008E7D7B" w:rsidP="008E7D7B">
      <w:pPr>
        <w:spacing w:after="160" w:line="30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 xml:space="preserve">Người được phỏng vấn: Cô chủ quán tạp hóa (Phạm Thị Chí Thanh) </w:t>
      </w:r>
    </w:p>
    <w:p w14:paraId="02F97F25" w14:textId="4D560C57" w:rsidR="00C61DE3" w:rsidRDefault="008E7D7B" w:rsidP="008E7D7B">
      <w:pPr>
        <w:spacing w:after="16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Mục đích</w:t>
      </w:r>
    </w:p>
    <w:p w14:paraId="7BE887E0" w14:textId="7A0BD815" w:rsidR="008E7D7B" w:rsidRDefault="008E7D7B" w:rsidP="008E7D7B">
      <w:pPr>
        <w:spacing w:line="300" w:lineRule="auto"/>
        <w:ind w:left="851" w:hanging="77"/>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Khảo sát thực tế về quy</w:t>
      </w:r>
      <w:r>
        <w:rPr>
          <w:rFonts w:ascii="Times New Roman" w:eastAsia="Times New Roman" w:hAnsi="Times New Roman" w:cs="Times New Roman"/>
          <w:sz w:val="26"/>
          <w:szCs w:val="26"/>
        </w:rPr>
        <w:t xml:space="preserve"> trình vận hành và hiện trạng quản lý bán hàng thủ công tại cửa hàng tạp hóa nhỏ</w:t>
      </w:r>
      <w:r>
        <w:rPr>
          <w:rFonts w:ascii="Times New Roman" w:eastAsia="Times New Roman" w:hAnsi="Times New Roman" w:cs="Times New Roman"/>
          <w:sz w:val="26"/>
          <w:szCs w:val="26"/>
          <w:lang w:val="en-US"/>
        </w:rPr>
        <w:t>.</w:t>
      </w:r>
    </w:p>
    <w:p w14:paraId="0F62D456" w14:textId="10EAE172" w:rsidR="008E7D7B" w:rsidRPr="008E7D7B" w:rsidRDefault="008E7D7B" w:rsidP="008E7D7B">
      <w:pPr>
        <w:spacing w:line="300" w:lineRule="auto"/>
        <w:ind w:left="851" w:hanging="77"/>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rPr>
        <w:t>Thu thập, phân tích và làm rõ các yêu cầu chức năng (Functional Requirements) và yêu cầu phi chức năng (Non-Functional Requirements) phục vụ cho việc nghiên cứu, lập tài liệu yêu cầu phần mềm và xây dựng hệ thống phần mềm quản lý bán hàng tối ưu, sát với thực tế hộ kinh doanh gia đình.</w:t>
      </w:r>
    </w:p>
    <w:p w14:paraId="48A995D1" w14:textId="77777777" w:rsidR="00C61DE3" w:rsidRDefault="008E7D7B" w:rsidP="008E7D7B">
      <w:pPr>
        <w:spacing w:after="16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Nội dung tổng quát</w:t>
      </w:r>
    </w:p>
    <w:p w14:paraId="2CE53CE2" w14:textId="77777777" w:rsidR="00C61DE3" w:rsidRDefault="008E7D7B" w:rsidP="008E7D7B">
      <w:pPr>
        <w:spacing w:after="160" w:line="300" w:lineRule="auto"/>
        <w:ind w:firstLine="3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5.1. Yêu cầu chức năng (Functional Requirements - FR)</w:t>
      </w:r>
    </w:p>
    <w:p w14:paraId="715D684A" w14:textId="7AC51EE1" w:rsidR="00C61DE3" w:rsidRDefault="008E7D7B" w:rsidP="008E7D7B">
      <w:pPr>
        <w:spacing w:line="300" w:lineRule="auto"/>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Quản lý bán </w:t>
      </w:r>
      <w:proofErr w:type="gramStart"/>
      <w:r>
        <w:rPr>
          <w:rFonts w:ascii="Times New Roman" w:eastAsia="Times New Roman" w:hAnsi="Times New Roman" w:cs="Times New Roman"/>
          <w:b/>
          <w:bCs/>
          <w:sz w:val="26"/>
          <w:szCs w:val="26"/>
        </w:rPr>
        <w:t>hàng :</w:t>
      </w:r>
      <w:proofErr w:type="gramEnd"/>
      <w:r>
        <w:rPr>
          <w:rFonts w:ascii="Times New Roman" w:eastAsia="Times New Roman" w:hAnsi="Times New Roman" w:cs="Times New Roman"/>
          <w:sz w:val="26"/>
          <w:szCs w:val="26"/>
        </w:rPr>
        <w:t xml:space="preserve"> Tra cứu hàng hóa, tính tiền tự động; hỗ trợ thanh toán đa hình thức (tiền mặt, chuyển khoản QR, ghi nợ); ghi nhận phương thức thanh toán; đọc to số tiền bằng âm thanh; xuất gửi hóa đơn điện tử qua Zalo/SMS; xử lý đổi trả hàng và tự động hoàn kho.</w:t>
      </w:r>
    </w:p>
    <w:p w14:paraId="2776D5F2" w14:textId="34F69E10" w:rsidR="00C61DE3" w:rsidRDefault="008E7D7B" w:rsidP="008E7D7B">
      <w:pPr>
        <w:spacing w:line="300" w:lineRule="auto"/>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Q</w:t>
      </w:r>
      <w:r>
        <w:rPr>
          <w:rFonts w:ascii="Times New Roman" w:eastAsia="Times New Roman" w:hAnsi="Times New Roman" w:cs="Times New Roman"/>
          <w:b/>
          <w:bCs/>
          <w:sz w:val="26"/>
          <w:szCs w:val="26"/>
        </w:rPr>
        <w:t>uản lý hàng hóa và tồn kho</w:t>
      </w:r>
      <w:r>
        <w:rPr>
          <w:rFonts w:ascii="Times New Roman" w:eastAsia="Times New Roman" w:hAnsi="Times New Roman" w:cs="Times New Roman"/>
          <w:sz w:val="26"/>
          <w:szCs w:val="26"/>
        </w:rPr>
        <w:t>: phân nhóm mặt hàng theo kệ/ngành hàng; Theo dõi tồn kho theo thời gian thực; tự động cảnh báo hết hàng; cảnh báo sản phẩm cận date trước 10 - 15 ngày; hỗ trợ quét mã vạch kiểm kê; tính năng ẩn các mặt hàng ngừng kinh doanh.</w:t>
      </w:r>
    </w:p>
    <w:p w14:paraId="14FA7085" w14:textId="3AAB67DD" w:rsidR="00C61DE3" w:rsidRDefault="008E7D7B" w:rsidP="008E7D7B">
      <w:pPr>
        <w:spacing w:line="300" w:lineRule="auto"/>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lastRenderedPageBreak/>
        <w:t>-</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Quản lý khách hàng và công nợ</w:t>
      </w:r>
      <w:r>
        <w:rPr>
          <w:rFonts w:ascii="Times New Roman" w:eastAsia="Times New Roman" w:hAnsi="Times New Roman" w:cs="Times New Roman"/>
          <w:sz w:val="26"/>
          <w:szCs w:val="26"/>
        </w:rPr>
        <w:t>: Quản lý thông tin khách quen; ghi nhận chi tiết từng lần nợ (ngày giờ, sản phẩm, số tiền); quản lý lịch sử trả nợ; bảng đối soát công nợ 4 cột (Nợ cũ - Mua mới - Đã trả - Dư nợ); quản lý hạn mức nợ và cảnh báo trần nợ.</w:t>
      </w:r>
    </w:p>
    <w:p w14:paraId="66BB5C5B" w14:textId="3E6DBFC0" w:rsidR="00C61DE3" w:rsidRDefault="008E7D7B" w:rsidP="008E7D7B">
      <w:pPr>
        <w:spacing w:line="300" w:lineRule="auto"/>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Quản lý nhân viên và Bàn giao ca</w:t>
      </w:r>
      <w:r>
        <w:rPr>
          <w:rFonts w:ascii="Times New Roman" w:eastAsia="Times New Roman" w:hAnsi="Times New Roman" w:cs="Times New Roman"/>
          <w:sz w:val="26"/>
          <w:szCs w:val="26"/>
        </w:rPr>
        <w:t>: Quản lý hồ sơ nhân sự cơ bản; theo dõi doanh số bán của nhân viên theo ca; quy trình kiểm kê và bàn giao tồn kho giữa các ca làm việc.</w:t>
      </w:r>
    </w:p>
    <w:p w14:paraId="3CD2F82F" w14:textId="3282E719" w:rsidR="00C61DE3" w:rsidRDefault="008E7D7B" w:rsidP="008E7D7B">
      <w:pPr>
        <w:spacing w:after="160" w:line="300" w:lineRule="auto"/>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Báo cáo và Thống kê doanh thu</w:t>
      </w:r>
      <w:r>
        <w:rPr>
          <w:rFonts w:ascii="Times New Roman" w:eastAsia="Times New Roman" w:hAnsi="Times New Roman" w:cs="Times New Roman"/>
          <w:sz w:val="26"/>
          <w:szCs w:val="26"/>
        </w:rPr>
        <w:t>: Thống kê doanh thu, giá vốn, lợi nhuận gộp th</w:t>
      </w:r>
      <w:r>
        <w:rPr>
          <w:rFonts w:ascii="Times New Roman" w:eastAsia="Times New Roman" w:hAnsi="Times New Roman" w:cs="Times New Roman"/>
          <w:sz w:val="26"/>
          <w:szCs w:val="26"/>
        </w:rPr>
        <w:t>eo ngày/tháng/quý; so sánh doanh số giữa các khoảng thời gian; báo cáo danh sách mặt hàng bán chạy/bán chậm.</w:t>
      </w:r>
    </w:p>
    <w:p w14:paraId="0487F6D9" w14:textId="77777777" w:rsidR="00C61DE3" w:rsidRDefault="008E7D7B" w:rsidP="008E7D7B">
      <w:pPr>
        <w:spacing w:after="160" w:line="300" w:lineRule="auto"/>
        <w:ind w:firstLine="3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5.2. Yêu cầu phi chức năng (Non-Functional Requirements - NFR)</w:t>
      </w:r>
    </w:p>
    <w:p w14:paraId="6F159927" w14:textId="0A176912" w:rsidR="00C61DE3" w:rsidRDefault="008E7D7B" w:rsidP="008E7D7B">
      <w:pPr>
        <w:spacing w:line="300" w:lineRule="auto"/>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Tính khả dụng và Hiệu năng:</w:t>
      </w:r>
      <w:r>
        <w:rPr>
          <w:rFonts w:ascii="Times New Roman" w:eastAsia="Times New Roman" w:hAnsi="Times New Roman" w:cs="Times New Roman"/>
          <w:sz w:val="26"/>
          <w:szCs w:val="26"/>
        </w:rPr>
        <w:t xml:space="preserve"> Thao tác tra cứu và quét mã phản hồi tức thì (dướ</w:t>
      </w:r>
      <w:r>
        <w:rPr>
          <w:rFonts w:ascii="Times New Roman" w:eastAsia="Times New Roman" w:hAnsi="Times New Roman" w:cs="Times New Roman"/>
          <w:sz w:val="26"/>
          <w:szCs w:val="26"/>
        </w:rPr>
        <w:t>i 1 - 2 giây); giao diện trực quan, số tiền hiển thị kích thước lớn; cảnh báo lỗi khi bấm nhầm thao tác để người dùng tự sửa.</w:t>
      </w:r>
    </w:p>
    <w:p w14:paraId="2AA16175" w14:textId="436838DE" w:rsidR="00C61DE3" w:rsidRDefault="008E7D7B" w:rsidP="008E7D7B">
      <w:pPr>
        <w:spacing w:line="300" w:lineRule="auto"/>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Tính sẵn sàng:</w:t>
      </w:r>
      <w:r>
        <w:rPr>
          <w:rFonts w:ascii="Times New Roman" w:eastAsia="Times New Roman" w:hAnsi="Times New Roman" w:cs="Times New Roman"/>
          <w:sz w:val="26"/>
          <w:szCs w:val="26"/>
        </w:rPr>
        <w:t xml:space="preserve"> Hệ thống hoạt động 24/7; hỗ trợ chế độ Offline (vẫn ghi nhận hóa đơn khi mất mạng/cúp điện và tự động đồng bộ khi có kết nối trở lại).</w:t>
      </w:r>
    </w:p>
    <w:p w14:paraId="0C249BC0" w14:textId="7AD95B8F" w:rsidR="00C61DE3" w:rsidRDefault="008E7D7B" w:rsidP="008E7D7B">
      <w:pPr>
        <w:spacing w:line="300" w:lineRule="auto"/>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Bảo mật và Phân quyền truy cập:</w:t>
      </w:r>
      <w:r>
        <w:rPr>
          <w:rFonts w:ascii="Times New Roman" w:eastAsia="Times New Roman" w:hAnsi="Times New Roman" w:cs="Times New Roman"/>
          <w:sz w:val="26"/>
          <w:szCs w:val="26"/>
        </w:rPr>
        <w:t xml:space="preserve"> Phân quyền nghiêm ngặt giữa Chủ quán và Nhân viên (nhân viên chỉ xem tồn kho để b</w:t>
      </w:r>
      <w:r>
        <w:rPr>
          <w:rFonts w:ascii="Times New Roman" w:eastAsia="Times New Roman" w:hAnsi="Times New Roman" w:cs="Times New Roman"/>
          <w:sz w:val="26"/>
          <w:szCs w:val="26"/>
        </w:rPr>
        <w:t>án hàng, tuyệt đối không được xem báo cáo tài chính/lợi nhuận); tự động lưu nhật ký thao tác (Audit Log); khóa tài khoản ngay lập tức khi nhân viên nghỉ việc.</w:t>
      </w:r>
    </w:p>
    <w:p w14:paraId="7377CAD8" w14:textId="654FCC72" w:rsidR="00C61DE3" w:rsidRDefault="008E7D7B" w:rsidP="008E7D7B">
      <w:pPr>
        <w:spacing w:line="300" w:lineRule="auto"/>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Sao lưu và Khôi phục:</w:t>
      </w:r>
      <w:r>
        <w:rPr>
          <w:rFonts w:ascii="Times New Roman" w:eastAsia="Times New Roman" w:hAnsi="Times New Roman" w:cs="Times New Roman"/>
          <w:sz w:val="26"/>
          <w:szCs w:val="26"/>
        </w:rPr>
        <w:t xml:space="preserve"> Tự động sao lưu dữ liệu hàng ngày; hỗ trợ khôi phục dữ liệu nhanh chó</w:t>
      </w:r>
      <w:r>
        <w:rPr>
          <w:rFonts w:ascii="Times New Roman" w:eastAsia="Times New Roman" w:hAnsi="Times New Roman" w:cs="Times New Roman"/>
          <w:sz w:val="26"/>
          <w:szCs w:val="26"/>
        </w:rPr>
        <w:t>ng qua số điện thoại khi thay đổi thiết bị.</w:t>
      </w:r>
    </w:p>
    <w:p w14:paraId="55ADC637" w14:textId="19F0930E" w:rsidR="00C61DE3" w:rsidRDefault="008E7D7B" w:rsidP="008E7D7B">
      <w:pPr>
        <w:spacing w:after="160" w:line="300" w:lineRule="auto"/>
        <w:ind w:left="1440" w:hanging="3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en-US"/>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Khả năng tương thích và đồng bộ:</w:t>
      </w:r>
      <w:r>
        <w:rPr>
          <w:rFonts w:ascii="Times New Roman" w:eastAsia="Times New Roman" w:hAnsi="Times New Roman" w:cs="Times New Roman"/>
          <w:sz w:val="26"/>
          <w:szCs w:val="26"/>
        </w:rPr>
        <w:t xml:space="preserve"> Đồng bộ hóa dữ liệu thời gian thực giữa máy tính quầy thu ngân và ứng dụng trên điện thoại di động để chủ quán theo dõi từ xa.</w:t>
      </w:r>
    </w:p>
    <w:p w14:paraId="069A0EAA" w14:textId="77777777" w:rsidR="00C61DE3" w:rsidRDefault="008E7D7B" w:rsidP="008E7D7B">
      <w:pPr>
        <w:spacing w:after="16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Nội dung chi tiết cuộc họp</w:t>
      </w:r>
    </w:p>
    <w:p w14:paraId="5F314BB3" w14:textId="77777777" w:rsidR="00C61DE3" w:rsidRDefault="008E7D7B" w:rsidP="008E7D7B">
      <w:pPr>
        <w:pStyle w:val="Heading4"/>
        <w:keepNext w:val="0"/>
        <w:keepLines w:val="0"/>
        <w:spacing w:before="0" w:after="40" w:line="300" w:lineRule="auto"/>
        <w:ind w:firstLine="360"/>
        <w:jc w:val="both"/>
        <w:rPr>
          <w:rFonts w:ascii="Times New Roman" w:eastAsia="Times New Roman" w:hAnsi="Times New Roman" w:cs="Times New Roman"/>
          <w:b/>
          <w:bCs/>
          <w:color w:val="000000"/>
          <w:sz w:val="26"/>
          <w:szCs w:val="26"/>
        </w:rPr>
      </w:pPr>
      <w:bookmarkStart w:id="0" w:name="_mwa1s4r3ojak" w:colFirst="0" w:colLast="0"/>
      <w:bookmarkEnd w:id="0"/>
      <w:r>
        <w:rPr>
          <w:rFonts w:ascii="Times New Roman" w:eastAsia="Times New Roman" w:hAnsi="Times New Roman" w:cs="Times New Roman"/>
          <w:b/>
          <w:bCs/>
          <w:color w:val="000000"/>
          <w:sz w:val="26"/>
          <w:szCs w:val="26"/>
        </w:rPr>
        <w:t>6.1. Chi tiết phân</w:t>
      </w:r>
      <w:r>
        <w:rPr>
          <w:rFonts w:ascii="Times New Roman" w:eastAsia="Times New Roman" w:hAnsi="Times New Roman" w:cs="Times New Roman"/>
          <w:b/>
          <w:bCs/>
          <w:color w:val="000000"/>
          <w:sz w:val="26"/>
          <w:szCs w:val="26"/>
        </w:rPr>
        <w:t xml:space="preserve"> hệ Quản lý Bán hàng</w:t>
      </w:r>
    </w:p>
    <w:p w14:paraId="0131F7DC" w14:textId="77777777" w:rsidR="00C61DE3" w:rsidRDefault="008E7D7B" w:rsidP="008E7D7B">
      <w:pPr>
        <w:numPr>
          <w:ilvl w:val="0"/>
          <w:numId w:val="1"/>
        </w:numPr>
        <w:spacing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 cứu và tính tiền: Chọn sản phẩm trên giao diện hoặc quét mã vạch; phần mềm tự động hiển thị đơn giá và tính tổng tiền tức thì, loại bỏ thao tác bấm máy tính cầm tay.</w:t>
      </w:r>
    </w:p>
    <w:p w14:paraId="74FE60A0" w14:textId="77777777" w:rsidR="00C61DE3" w:rsidRDefault="008E7D7B" w:rsidP="008E7D7B">
      <w:pPr>
        <w:numPr>
          <w:ilvl w:val="0"/>
          <w:numId w:val="1"/>
        </w:numPr>
        <w:spacing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thức thanh toán: Hỗ trợ đồng thời 3 hình thức: Tiền mặt, chu</w:t>
      </w:r>
      <w:r>
        <w:rPr>
          <w:rFonts w:ascii="Times New Roman" w:eastAsia="Times New Roman" w:hAnsi="Times New Roman" w:cs="Times New Roman"/>
          <w:sz w:val="26"/>
          <w:szCs w:val="26"/>
        </w:rPr>
        <w:t>yển khoản ngân hàng (tương thích loa thông báo chuyển khoản) và bán nợ.</w:t>
      </w:r>
    </w:p>
    <w:p w14:paraId="5DCDD2AF" w14:textId="77777777" w:rsidR="00C61DE3" w:rsidRDefault="008E7D7B" w:rsidP="008E7D7B">
      <w:pPr>
        <w:spacing w:line="300" w:lineRule="auto"/>
        <w:ind w:left="216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o   Thanh toán một phần: Khi khách trả thiếu (ví dụ đơn 300k trả 200k), máy cho phép ghi nhận số tiền đã trả và chuyển số tiền còn thiếu vào công nợ của khách.</w:t>
      </w:r>
    </w:p>
    <w:p w14:paraId="3C1872FE" w14:textId="77777777" w:rsidR="00C61DE3" w:rsidRDefault="008E7D7B" w:rsidP="008E7D7B">
      <w:pPr>
        <w:spacing w:line="300" w:lineRule="auto"/>
        <w:ind w:left="216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   Hỗ trợ âm thanh và h</w:t>
      </w:r>
      <w:r>
        <w:rPr>
          <w:rFonts w:ascii="Times New Roman" w:eastAsia="Times New Roman" w:hAnsi="Times New Roman" w:cs="Times New Roman"/>
          <w:sz w:val="26"/>
          <w:szCs w:val="26"/>
        </w:rPr>
        <w:t>iển thị: Có tính năng phát âm thanh đọc to tổng số tiền hóa đơn và giao diện hiển thị số thật lớn để chủ quán và khách hàng dễ quan sát.</w:t>
      </w:r>
    </w:p>
    <w:p w14:paraId="110057F0" w14:textId="77777777" w:rsidR="00C61DE3" w:rsidRDefault="008E7D7B" w:rsidP="008E7D7B">
      <w:pPr>
        <w:spacing w:after="240" w:line="300" w:lineRule="auto"/>
        <w:ind w:left="216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   Hóa đơn và đổi trả: Cho phép xuất hóa đơn điện tử gửi qua Zalo/tin nhắn SMS khi khách cần. Khi khách đổi trả hàng, </w:t>
      </w:r>
      <w:r>
        <w:rPr>
          <w:rFonts w:ascii="Times New Roman" w:eastAsia="Times New Roman" w:hAnsi="Times New Roman" w:cs="Times New Roman"/>
          <w:sz w:val="26"/>
          <w:szCs w:val="26"/>
        </w:rPr>
        <w:t>cho phép tìm lại đơn hàng theo tên khách/mã đơn, hoàn tiền và tự động cộng tăng lại số lượng vào tồn kho.</w:t>
      </w:r>
    </w:p>
    <w:p w14:paraId="553A479C" w14:textId="77777777" w:rsidR="00C61DE3" w:rsidRDefault="008E7D7B" w:rsidP="008E7D7B">
      <w:pPr>
        <w:pStyle w:val="Heading4"/>
        <w:keepNext w:val="0"/>
        <w:keepLines w:val="0"/>
        <w:spacing w:before="0" w:after="40" w:line="300" w:lineRule="auto"/>
        <w:ind w:firstLine="360"/>
        <w:jc w:val="both"/>
        <w:rPr>
          <w:rFonts w:ascii="Times New Roman" w:eastAsia="Times New Roman" w:hAnsi="Times New Roman" w:cs="Times New Roman"/>
          <w:b/>
          <w:bCs/>
          <w:color w:val="000000"/>
          <w:sz w:val="26"/>
          <w:szCs w:val="26"/>
        </w:rPr>
      </w:pPr>
      <w:bookmarkStart w:id="1" w:name="_vixkremh9ytw" w:colFirst="0" w:colLast="0"/>
      <w:bookmarkEnd w:id="1"/>
      <w:r>
        <w:rPr>
          <w:rFonts w:ascii="Times New Roman" w:eastAsia="Times New Roman" w:hAnsi="Times New Roman" w:cs="Times New Roman"/>
          <w:b/>
          <w:bCs/>
          <w:color w:val="000000"/>
          <w:sz w:val="26"/>
          <w:szCs w:val="26"/>
        </w:rPr>
        <w:t>6.2. Chi tiết phân hệ Quản lý Hàng hóa &amp; Tồn kho</w:t>
      </w:r>
    </w:p>
    <w:p w14:paraId="37DA1911" w14:textId="5E42DFFF" w:rsidR="00C61DE3" w:rsidRPr="008E7D7B" w:rsidRDefault="008E7D7B" w:rsidP="008E7D7B">
      <w:pPr>
        <w:pStyle w:val="ListParagraph"/>
        <w:numPr>
          <w:ilvl w:val="0"/>
          <w:numId w:val="5"/>
        </w:numPr>
        <w:spacing w:line="300" w:lineRule="auto"/>
        <w:jc w:val="both"/>
        <w:rPr>
          <w:rFonts w:ascii="Times New Roman" w:eastAsia="Times New Roman" w:hAnsi="Times New Roman" w:cs="Times New Roman"/>
          <w:sz w:val="26"/>
          <w:szCs w:val="26"/>
        </w:rPr>
      </w:pPr>
      <w:r w:rsidRPr="008E7D7B">
        <w:rPr>
          <w:rFonts w:ascii="Times New Roman" w:eastAsia="Times New Roman" w:hAnsi="Times New Roman" w:cs="Times New Roman"/>
          <w:sz w:val="26"/>
          <w:szCs w:val="26"/>
        </w:rPr>
        <w:t>Phân nhóm hàng: Hệ thống tổ chức danh mục rõ ràng (Gia vị, Mì tôm, Bánh kẹo, Sữa - Gạo, Bia - Nước ngọt...).</w:t>
      </w:r>
    </w:p>
    <w:p w14:paraId="45008282" w14:textId="492E2720" w:rsidR="00C61DE3" w:rsidRPr="008E7D7B" w:rsidRDefault="008E7D7B" w:rsidP="008E7D7B">
      <w:pPr>
        <w:pStyle w:val="ListParagraph"/>
        <w:numPr>
          <w:ilvl w:val="0"/>
          <w:numId w:val="5"/>
        </w:numPr>
        <w:spacing w:line="300" w:lineRule="auto"/>
        <w:jc w:val="both"/>
        <w:rPr>
          <w:rFonts w:ascii="Times New Roman" w:eastAsia="Times New Roman" w:hAnsi="Times New Roman" w:cs="Times New Roman"/>
          <w:sz w:val="26"/>
          <w:szCs w:val="26"/>
        </w:rPr>
      </w:pPr>
      <w:r w:rsidRPr="008E7D7B">
        <w:rPr>
          <w:rFonts w:ascii="Times New Roman" w:eastAsia="Times New Roman" w:hAnsi="Times New Roman" w:cs="Times New Roman"/>
          <w:sz w:val="26"/>
          <w:szCs w:val="26"/>
        </w:rPr>
        <w:t>Quản lý tồn kho Real-time: Tồn kho tự động trừ khi bán ra và cộng khi nhận đổi trả hàng; hỗ trợ kiểm kê kho nhanh bằng máy quét mã vạch.</w:t>
      </w:r>
    </w:p>
    <w:p w14:paraId="3F9B8D31" w14:textId="686511E2" w:rsidR="00C61DE3" w:rsidRPr="008E7D7B" w:rsidRDefault="008E7D7B" w:rsidP="008E7D7B">
      <w:pPr>
        <w:pStyle w:val="ListParagraph"/>
        <w:numPr>
          <w:ilvl w:val="0"/>
          <w:numId w:val="5"/>
        </w:numPr>
        <w:spacing w:line="300" w:lineRule="auto"/>
        <w:jc w:val="both"/>
        <w:rPr>
          <w:rFonts w:ascii="Times New Roman" w:eastAsia="Times New Roman" w:hAnsi="Times New Roman" w:cs="Times New Roman"/>
          <w:sz w:val="26"/>
          <w:szCs w:val="26"/>
        </w:rPr>
      </w:pPr>
      <w:r w:rsidRPr="008E7D7B">
        <w:rPr>
          <w:rFonts w:ascii="Times New Roman" w:eastAsia="Times New Roman" w:hAnsi="Times New Roman" w:cs="Times New Roman"/>
          <w:sz w:val="26"/>
          <w:szCs w:val="26"/>
        </w:rPr>
        <w:t>Cảnh báo cận date: Hệ thống lọc và gửi cảnh báo trước 10 - 15 ngày đối với các sản phẩm sắp hết hạn, giúp chủ quán chủ động xả hàng, khuyến mãi hoặc bán giảm giá/bán lỗ 10 - 20% để thu hồi vốn.</w:t>
      </w:r>
    </w:p>
    <w:p w14:paraId="4D847415" w14:textId="37A9D219" w:rsidR="00C61DE3" w:rsidRPr="008E7D7B" w:rsidRDefault="008E7D7B" w:rsidP="008E7D7B">
      <w:pPr>
        <w:pStyle w:val="ListParagraph"/>
        <w:numPr>
          <w:ilvl w:val="0"/>
          <w:numId w:val="5"/>
        </w:numPr>
        <w:spacing w:after="240" w:line="300" w:lineRule="auto"/>
        <w:jc w:val="both"/>
        <w:rPr>
          <w:rFonts w:ascii="Times New Roman" w:eastAsia="Times New Roman" w:hAnsi="Times New Roman" w:cs="Times New Roman"/>
          <w:sz w:val="26"/>
          <w:szCs w:val="26"/>
        </w:rPr>
      </w:pPr>
      <w:r w:rsidRPr="008E7D7B">
        <w:rPr>
          <w:rFonts w:ascii="Times New Roman" w:eastAsia="Times New Roman" w:hAnsi="Times New Roman" w:cs="Times New Roman"/>
          <w:sz w:val="26"/>
          <w:szCs w:val="26"/>
        </w:rPr>
        <w:t>Ẩn hàng ngừng kinh doanh: Các mặt hàng ngưng bán được ẩn</w:t>
      </w:r>
      <w:r w:rsidRPr="008E7D7B">
        <w:rPr>
          <w:rFonts w:ascii="Times New Roman" w:eastAsia="Times New Roman" w:hAnsi="Times New Roman" w:cs="Times New Roman"/>
          <w:sz w:val="26"/>
          <w:szCs w:val="26"/>
        </w:rPr>
        <w:t xml:space="preserve"> hoàn toàn khỏi danh sách bán hàng để không gây rối mắt khi tra cứu.</w:t>
      </w:r>
    </w:p>
    <w:p w14:paraId="6D6616F4" w14:textId="77777777" w:rsidR="00C61DE3" w:rsidRDefault="008E7D7B" w:rsidP="008E7D7B">
      <w:pPr>
        <w:pStyle w:val="Heading4"/>
        <w:keepNext w:val="0"/>
        <w:keepLines w:val="0"/>
        <w:spacing w:before="0" w:after="40" w:line="300" w:lineRule="auto"/>
        <w:ind w:firstLine="360"/>
        <w:jc w:val="both"/>
        <w:rPr>
          <w:rFonts w:ascii="Times New Roman" w:eastAsia="Times New Roman" w:hAnsi="Times New Roman" w:cs="Times New Roman"/>
          <w:b/>
          <w:bCs/>
          <w:color w:val="000000"/>
          <w:sz w:val="26"/>
          <w:szCs w:val="26"/>
        </w:rPr>
      </w:pPr>
      <w:bookmarkStart w:id="2" w:name="_6twubaqs8k7s" w:colFirst="0" w:colLast="0"/>
      <w:bookmarkEnd w:id="2"/>
      <w:r>
        <w:rPr>
          <w:rFonts w:ascii="Times New Roman" w:eastAsia="Times New Roman" w:hAnsi="Times New Roman" w:cs="Times New Roman"/>
          <w:b/>
          <w:bCs/>
          <w:color w:val="000000"/>
          <w:sz w:val="26"/>
          <w:szCs w:val="26"/>
        </w:rPr>
        <w:t>6</w:t>
      </w:r>
      <w:r>
        <w:rPr>
          <w:rFonts w:ascii="Times New Roman" w:eastAsia="Times New Roman" w:hAnsi="Times New Roman" w:cs="Times New Roman"/>
          <w:b/>
          <w:bCs/>
          <w:color w:val="000000"/>
          <w:sz w:val="26"/>
          <w:szCs w:val="26"/>
        </w:rPr>
        <w:t>.3. Chi tiết phân hệ Quản lý Khách hàng và công nợ</w:t>
      </w:r>
    </w:p>
    <w:p w14:paraId="008B79DE" w14:textId="107ECE31" w:rsidR="00C61DE3" w:rsidRPr="008E7D7B" w:rsidRDefault="008E7D7B" w:rsidP="008E7D7B">
      <w:pPr>
        <w:pStyle w:val="ListParagraph"/>
        <w:numPr>
          <w:ilvl w:val="0"/>
          <w:numId w:val="7"/>
        </w:numPr>
        <w:spacing w:line="300" w:lineRule="auto"/>
        <w:jc w:val="both"/>
        <w:rPr>
          <w:rFonts w:ascii="Times New Roman" w:eastAsia="Times New Roman" w:hAnsi="Times New Roman" w:cs="Times New Roman"/>
          <w:sz w:val="26"/>
          <w:szCs w:val="26"/>
        </w:rPr>
      </w:pPr>
      <w:r w:rsidRPr="008E7D7B">
        <w:rPr>
          <w:rFonts w:ascii="Times New Roman" w:eastAsia="Times New Roman" w:hAnsi="Times New Roman" w:cs="Times New Roman"/>
          <w:sz w:val="26"/>
          <w:szCs w:val="26"/>
        </w:rPr>
        <w:t>Thông tin khách: Chỉ thu thập Họ tên, Số điện thoại và mặt hàng hay mua (Tên, số điện thoại).</w:t>
      </w:r>
    </w:p>
    <w:p w14:paraId="01CEEA6E" w14:textId="6E845443" w:rsidR="00C61DE3" w:rsidRPr="008E7D7B" w:rsidRDefault="008E7D7B" w:rsidP="008E7D7B">
      <w:pPr>
        <w:pStyle w:val="ListParagraph"/>
        <w:numPr>
          <w:ilvl w:val="0"/>
          <w:numId w:val="7"/>
        </w:numPr>
        <w:spacing w:line="300" w:lineRule="auto"/>
        <w:jc w:val="both"/>
        <w:rPr>
          <w:rFonts w:ascii="Times New Roman" w:eastAsia="Times New Roman" w:hAnsi="Times New Roman" w:cs="Times New Roman"/>
          <w:sz w:val="26"/>
          <w:szCs w:val="26"/>
        </w:rPr>
      </w:pPr>
      <w:r w:rsidRPr="008E7D7B">
        <w:rPr>
          <w:rFonts w:ascii="Times New Roman" w:eastAsia="Times New Roman" w:hAnsi="Times New Roman" w:cs="Times New Roman"/>
          <w:sz w:val="26"/>
          <w:szCs w:val="26"/>
        </w:rPr>
        <w:t>Ghi nhận nợ chi tiết: Từng lần mu</w:t>
      </w:r>
      <w:r w:rsidRPr="008E7D7B">
        <w:rPr>
          <w:rFonts w:ascii="Times New Roman" w:eastAsia="Times New Roman" w:hAnsi="Times New Roman" w:cs="Times New Roman"/>
          <w:sz w:val="26"/>
          <w:szCs w:val="26"/>
        </w:rPr>
        <w:t>a nợ phải được lưu thành từng hóa đơn độc lập (ngày giờ, chi tiết sản phẩm, số tiền nợ), không gộp dồn thành 1 con số chung.</w:t>
      </w:r>
    </w:p>
    <w:p w14:paraId="7A043AF3" w14:textId="17B208DB" w:rsidR="00C61DE3" w:rsidRPr="008E7D7B" w:rsidRDefault="008E7D7B" w:rsidP="008E7D7B">
      <w:pPr>
        <w:pStyle w:val="ListParagraph"/>
        <w:numPr>
          <w:ilvl w:val="0"/>
          <w:numId w:val="7"/>
        </w:numPr>
        <w:spacing w:line="300" w:lineRule="auto"/>
        <w:jc w:val="both"/>
        <w:rPr>
          <w:rFonts w:ascii="Times New Roman" w:eastAsia="Times New Roman" w:hAnsi="Times New Roman" w:cs="Times New Roman"/>
          <w:sz w:val="26"/>
          <w:szCs w:val="26"/>
        </w:rPr>
      </w:pPr>
      <w:r w:rsidRPr="008E7D7B">
        <w:rPr>
          <w:rFonts w:ascii="Times New Roman" w:eastAsia="Times New Roman" w:hAnsi="Times New Roman" w:cs="Times New Roman"/>
          <w:sz w:val="26"/>
          <w:szCs w:val="26"/>
        </w:rPr>
        <w:t>Bảng theo dõi công nợ: Màn hình công nợ phải hiển thị rõ 4 chỉ số: [Nợ cũ] - [Mua mới phát sinh] - [Số tiền vừa trả] - [Dư nợ c</w:t>
      </w:r>
      <w:r w:rsidRPr="008E7D7B">
        <w:rPr>
          <w:rFonts w:ascii="Times New Roman" w:eastAsia="Times New Roman" w:hAnsi="Times New Roman" w:cs="Times New Roman"/>
          <w:sz w:val="26"/>
          <w:szCs w:val="26"/>
        </w:rPr>
        <w:t>òn lại].</w:t>
      </w:r>
    </w:p>
    <w:p w14:paraId="0F568270" w14:textId="68E44D6F" w:rsidR="00C61DE3" w:rsidRPr="008E7D7B" w:rsidRDefault="008E7D7B" w:rsidP="008E7D7B">
      <w:pPr>
        <w:pStyle w:val="ListParagraph"/>
        <w:numPr>
          <w:ilvl w:val="0"/>
          <w:numId w:val="7"/>
        </w:numPr>
        <w:spacing w:after="240" w:line="300" w:lineRule="auto"/>
        <w:jc w:val="both"/>
        <w:rPr>
          <w:rFonts w:ascii="Times New Roman" w:eastAsia="Times New Roman" w:hAnsi="Times New Roman" w:cs="Times New Roman"/>
          <w:sz w:val="26"/>
          <w:szCs w:val="26"/>
        </w:rPr>
      </w:pPr>
      <w:r w:rsidRPr="008E7D7B">
        <w:rPr>
          <w:rFonts w:ascii="Times New Roman" w:eastAsia="Times New Roman" w:hAnsi="Times New Roman" w:cs="Times New Roman"/>
          <w:sz w:val="26"/>
          <w:szCs w:val="26"/>
        </w:rPr>
        <w:t>Hạn mức nợ và Cảnh báo: Cho phép thiết lập hạn mức nợ linh hoạt cho từng khách (ví dụ 1 triệu hoặc 2 triệu VNĐ). Khi dư nợ chạm mức 80% - 90% hạn mức (800k - 900k), phần mềm đổi màu cảnh báo để dừng không cho nợ tiếp. Cảnh báo quá hạn trả nợ (</w:t>
      </w:r>
      <w:r w:rsidRPr="008E7D7B">
        <w:rPr>
          <w:rFonts w:ascii="Times New Roman" w:eastAsia="Times New Roman" w:hAnsi="Times New Roman" w:cs="Times New Roman"/>
          <w:sz w:val="26"/>
          <w:szCs w:val="26"/>
        </w:rPr>
        <w:t>tối đa 30 ngày cho khách quen, 10 - 15 ngày cho khách ít thân).</w:t>
      </w:r>
    </w:p>
    <w:p w14:paraId="04D6BB1D" w14:textId="77777777" w:rsidR="00C61DE3" w:rsidRDefault="008E7D7B" w:rsidP="008E7D7B">
      <w:pPr>
        <w:pStyle w:val="Heading4"/>
        <w:keepNext w:val="0"/>
        <w:keepLines w:val="0"/>
        <w:spacing w:before="0" w:after="40" w:line="300" w:lineRule="auto"/>
        <w:ind w:firstLine="360"/>
        <w:jc w:val="both"/>
        <w:rPr>
          <w:rFonts w:ascii="Times New Roman" w:eastAsia="Times New Roman" w:hAnsi="Times New Roman" w:cs="Times New Roman"/>
          <w:b/>
          <w:bCs/>
          <w:color w:val="000000"/>
          <w:sz w:val="26"/>
          <w:szCs w:val="26"/>
        </w:rPr>
      </w:pPr>
      <w:bookmarkStart w:id="3" w:name="_dgeo7sdu6rkq" w:colFirst="0" w:colLast="0"/>
      <w:bookmarkEnd w:id="3"/>
      <w:r>
        <w:rPr>
          <w:rFonts w:ascii="Times New Roman" w:eastAsia="Times New Roman" w:hAnsi="Times New Roman" w:cs="Times New Roman"/>
          <w:b/>
          <w:bCs/>
          <w:color w:val="000000"/>
          <w:sz w:val="26"/>
          <w:szCs w:val="26"/>
        </w:rPr>
        <w:t>6</w:t>
      </w:r>
      <w:r>
        <w:rPr>
          <w:rFonts w:ascii="Times New Roman" w:eastAsia="Times New Roman" w:hAnsi="Times New Roman" w:cs="Times New Roman"/>
          <w:b/>
          <w:bCs/>
          <w:color w:val="000000"/>
          <w:sz w:val="26"/>
          <w:szCs w:val="26"/>
        </w:rPr>
        <w:t>.4. Chi tiết phân hệ Quản lý Nhân viên và Bàn giao ca</w:t>
      </w:r>
    </w:p>
    <w:p w14:paraId="3CD4F265" w14:textId="51DAAB5D" w:rsidR="00C61DE3" w:rsidRPr="008E7D7B" w:rsidRDefault="008E7D7B" w:rsidP="008E7D7B">
      <w:pPr>
        <w:pStyle w:val="ListParagraph"/>
        <w:numPr>
          <w:ilvl w:val="0"/>
          <w:numId w:val="9"/>
        </w:numPr>
        <w:spacing w:line="300" w:lineRule="auto"/>
        <w:jc w:val="both"/>
        <w:rPr>
          <w:rFonts w:ascii="Times New Roman" w:eastAsia="Times New Roman" w:hAnsi="Times New Roman" w:cs="Times New Roman"/>
          <w:sz w:val="26"/>
          <w:szCs w:val="26"/>
        </w:rPr>
      </w:pPr>
      <w:r w:rsidRPr="008E7D7B">
        <w:rPr>
          <w:rFonts w:ascii="Times New Roman" w:eastAsia="Times New Roman" w:hAnsi="Times New Roman" w:cs="Times New Roman"/>
          <w:sz w:val="26"/>
          <w:szCs w:val="26"/>
        </w:rPr>
        <w:t>Hồ sơ nhân sự: Lưu trữ đầy đủ Họ tên, Số điện thoại, CCCD và địa chỉ.</w:t>
      </w:r>
    </w:p>
    <w:p w14:paraId="5063E2A2" w14:textId="2A6B2681" w:rsidR="00C61DE3" w:rsidRPr="008E7D7B" w:rsidRDefault="008E7D7B" w:rsidP="008E7D7B">
      <w:pPr>
        <w:pStyle w:val="ListParagraph"/>
        <w:numPr>
          <w:ilvl w:val="0"/>
          <w:numId w:val="9"/>
        </w:numPr>
        <w:spacing w:line="300" w:lineRule="auto"/>
        <w:jc w:val="both"/>
        <w:rPr>
          <w:rFonts w:ascii="Times New Roman" w:eastAsia="Times New Roman" w:hAnsi="Times New Roman" w:cs="Times New Roman"/>
          <w:sz w:val="26"/>
          <w:szCs w:val="26"/>
        </w:rPr>
      </w:pPr>
      <w:r w:rsidRPr="008E7D7B">
        <w:rPr>
          <w:rFonts w:ascii="Times New Roman" w:eastAsia="Times New Roman" w:hAnsi="Times New Roman" w:cs="Times New Roman"/>
          <w:sz w:val="26"/>
          <w:szCs w:val="26"/>
        </w:rPr>
        <w:lastRenderedPageBreak/>
        <w:t>Bàn giao ca và Kiểm kê: Cuối ca làm việc, hệ thống hiển thị số lượng tồn kho lý thuyết (đặc biệt là các mặt hàng giá trị như thùng bia, két nước ngọt). Nhân viên ca trước và ca s</w:t>
      </w:r>
      <w:r w:rsidRPr="008E7D7B">
        <w:rPr>
          <w:rFonts w:ascii="Times New Roman" w:eastAsia="Times New Roman" w:hAnsi="Times New Roman" w:cs="Times New Roman"/>
          <w:sz w:val="26"/>
          <w:szCs w:val="26"/>
        </w:rPr>
        <w:t>au đối soát thực tế, ghi nhận và xác nhận bàn giao trên máy để phân định trách nhiệm bồi thường nếu thất thoát.</w:t>
      </w:r>
    </w:p>
    <w:p w14:paraId="22FA47CE" w14:textId="085CEB57" w:rsidR="00C61DE3" w:rsidRPr="008E7D7B" w:rsidRDefault="008E7D7B" w:rsidP="008E7D7B">
      <w:pPr>
        <w:pStyle w:val="ListParagraph"/>
        <w:numPr>
          <w:ilvl w:val="0"/>
          <w:numId w:val="9"/>
        </w:numPr>
        <w:spacing w:after="240" w:line="300" w:lineRule="auto"/>
        <w:jc w:val="both"/>
        <w:rPr>
          <w:rFonts w:ascii="Times New Roman" w:eastAsia="Times New Roman" w:hAnsi="Times New Roman" w:cs="Times New Roman"/>
          <w:sz w:val="26"/>
          <w:szCs w:val="26"/>
        </w:rPr>
      </w:pPr>
      <w:r w:rsidRPr="008E7D7B">
        <w:rPr>
          <w:rFonts w:ascii="Times New Roman" w:eastAsia="Times New Roman" w:hAnsi="Times New Roman" w:cs="Times New Roman"/>
          <w:sz w:val="26"/>
          <w:szCs w:val="26"/>
        </w:rPr>
        <w:t>Giám sát doanh số: Báo cáo doanh số bán và tổng tiền thực thu theo từng nhân viên trong ca làm việc.</w:t>
      </w:r>
    </w:p>
    <w:p w14:paraId="76A17356" w14:textId="77777777" w:rsidR="00C61DE3" w:rsidRDefault="008E7D7B" w:rsidP="008E7D7B">
      <w:pPr>
        <w:pStyle w:val="Heading4"/>
        <w:keepNext w:val="0"/>
        <w:keepLines w:val="0"/>
        <w:spacing w:before="0" w:after="40" w:line="300" w:lineRule="auto"/>
        <w:ind w:firstLine="360"/>
        <w:jc w:val="both"/>
        <w:rPr>
          <w:rFonts w:ascii="Times New Roman" w:eastAsia="Times New Roman" w:hAnsi="Times New Roman" w:cs="Times New Roman"/>
          <w:b/>
          <w:bCs/>
          <w:color w:val="000000"/>
          <w:sz w:val="26"/>
          <w:szCs w:val="26"/>
        </w:rPr>
      </w:pPr>
      <w:bookmarkStart w:id="4" w:name="_boe6vnb0aczh" w:colFirst="0" w:colLast="0"/>
      <w:bookmarkEnd w:id="4"/>
      <w:r>
        <w:rPr>
          <w:rFonts w:ascii="Times New Roman" w:eastAsia="Times New Roman" w:hAnsi="Times New Roman" w:cs="Times New Roman"/>
          <w:b/>
          <w:bCs/>
          <w:color w:val="000000"/>
          <w:sz w:val="26"/>
          <w:szCs w:val="26"/>
        </w:rPr>
        <w:t>6</w:t>
      </w:r>
      <w:r>
        <w:rPr>
          <w:rFonts w:ascii="Times New Roman" w:eastAsia="Times New Roman" w:hAnsi="Times New Roman" w:cs="Times New Roman"/>
          <w:b/>
          <w:bCs/>
          <w:color w:val="000000"/>
          <w:sz w:val="26"/>
          <w:szCs w:val="26"/>
        </w:rPr>
        <w:t xml:space="preserve">.5. Chi tiết phân hệ Báo cáo và Thống </w:t>
      </w:r>
      <w:r>
        <w:rPr>
          <w:rFonts w:ascii="Times New Roman" w:eastAsia="Times New Roman" w:hAnsi="Times New Roman" w:cs="Times New Roman"/>
          <w:b/>
          <w:bCs/>
          <w:color w:val="000000"/>
          <w:sz w:val="26"/>
          <w:szCs w:val="26"/>
        </w:rPr>
        <w:t>kê doanh thu</w:t>
      </w:r>
    </w:p>
    <w:p w14:paraId="2AD2B1B7" w14:textId="577F1AA5" w:rsidR="00C61DE3" w:rsidRPr="008E7D7B" w:rsidRDefault="008E7D7B" w:rsidP="008E7D7B">
      <w:pPr>
        <w:pStyle w:val="ListParagraph"/>
        <w:numPr>
          <w:ilvl w:val="0"/>
          <w:numId w:val="11"/>
        </w:numPr>
        <w:spacing w:line="300" w:lineRule="auto"/>
        <w:jc w:val="both"/>
        <w:rPr>
          <w:rFonts w:ascii="Times New Roman" w:eastAsia="Times New Roman" w:hAnsi="Times New Roman" w:cs="Times New Roman"/>
          <w:sz w:val="26"/>
          <w:szCs w:val="26"/>
        </w:rPr>
      </w:pPr>
      <w:r w:rsidRPr="008E7D7B">
        <w:rPr>
          <w:rFonts w:ascii="Times New Roman" w:eastAsia="Times New Roman" w:hAnsi="Times New Roman" w:cs="Times New Roman"/>
          <w:sz w:val="26"/>
          <w:szCs w:val="26"/>
        </w:rPr>
        <w:t>Báo cáo tài chính cơ bản: Tự động tính toán doanh thu bán hàng, tiền vốn và lợi nhuận gộp theo từng ngày, tháng, quý.</w:t>
      </w:r>
    </w:p>
    <w:p w14:paraId="6FF87C8A" w14:textId="085A35FC" w:rsidR="00C61DE3" w:rsidRPr="008E7D7B" w:rsidRDefault="008E7D7B" w:rsidP="008E7D7B">
      <w:pPr>
        <w:pStyle w:val="ListParagraph"/>
        <w:numPr>
          <w:ilvl w:val="0"/>
          <w:numId w:val="11"/>
        </w:numPr>
        <w:spacing w:line="300" w:lineRule="auto"/>
        <w:jc w:val="both"/>
        <w:rPr>
          <w:rFonts w:ascii="Times New Roman" w:eastAsia="Times New Roman" w:hAnsi="Times New Roman" w:cs="Times New Roman"/>
          <w:sz w:val="26"/>
          <w:szCs w:val="26"/>
        </w:rPr>
      </w:pPr>
      <w:r w:rsidRPr="008E7D7B">
        <w:rPr>
          <w:rFonts w:ascii="Times New Roman" w:eastAsia="Times New Roman" w:hAnsi="Times New Roman" w:cs="Times New Roman"/>
          <w:sz w:val="26"/>
          <w:szCs w:val="26"/>
        </w:rPr>
        <w:t>So sánh doanh thu: Cho phép chủ quán xem và so sánh biểu đồ doanh số giữa các khoảng thời gian khác nhau.</w:t>
      </w:r>
    </w:p>
    <w:p w14:paraId="2ACEA9C7" w14:textId="1DEB7B0B" w:rsidR="00C61DE3" w:rsidRPr="008E7D7B" w:rsidRDefault="008E7D7B" w:rsidP="008E7D7B">
      <w:pPr>
        <w:pStyle w:val="ListParagraph"/>
        <w:numPr>
          <w:ilvl w:val="0"/>
          <w:numId w:val="11"/>
        </w:numPr>
        <w:spacing w:after="240" w:line="300" w:lineRule="auto"/>
        <w:jc w:val="both"/>
        <w:rPr>
          <w:rFonts w:ascii="Times New Roman" w:eastAsia="Times New Roman" w:hAnsi="Times New Roman" w:cs="Times New Roman"/>
          <w:sz w:val="26"/>
          <w:szCs w:val="26"/>
        </w:rPr>
      </w:pPr>
      <w:r w:rsidRPr="008E7D7B">
        <w:rPr>
          <w:rFonts w:ascii="Times New Roman" w:eastAsia="Times New Roman" w:hAnsi="Times New Roman" w:cs="Times New Roman"/>
          <w:sz w:val="26"/>
          <w:szCs w:val="26"/>
        </w:rPr>
        <w:t>Phân tí</w:t>
      </w:r>
      <w:r w:rsidRPr="008E7D7B">
        <w:rPr>
          <w:rFonts w:ascii="Times New Roman" w:eastAsia="Times New Roman" w:hAnsi="Times New Roman" w:cs="Times New Roman"/>
          <w:sz w:val="26"/>
          <w:szCs w:val="26"/>
        </w:rPr>
        <w:t>ch mặt hàng: Thống kê các mặt hàng bán chạy nhất (nhu yếu phẩm) và các mặt hàng bán chậm để hỗ trợ quyết định nhập hàng.</w:t>
      </w:r>
    </w:p>
    <w:p w14:paraId="555403A5" w14:textId="77777777" w:rsidR="00C61DE3" w:rsidRDefault="008E7D7B" w:rsidP="008E7D7B">
      <w:pPr>
        <w:pStyle w:val="Heading4"/>
        <w:keepNext w:val="0"/>
        <w:keepLines w:val="0"/>
        <w:spacing w:before="0" w:after="40" w:line="300" w:lineRule="auto"/>
        <w:ind w:firstLine="360"/>
        <w:jc w:val="both"/>
        <w:rPr>
          <w:rFonts w:ascii="Times New Roman" w:eastAsia="Times New Roman" w:hAnsi="Times New Roman" w:cs="Times New Roman"/>
          <w:b/>
          <w:bCs/>
          <w:color w:val="000000"/>
          <w:sz w:val="26"/>
          <w:szCs w:val="26"/>
        </w:rPr>
      </w:pPr>
      <w:bookmarkStart w:id="5" w:name="_i8zdyx3lgsrb" w:colFirst="0" w:colLast="0"/>
      <w:bookmarkEnd w:id="5"/>
      <w:r>
        <w:rPr>
          <w:rFonts w:ascii="Times New Roman" w:eastAsia="Times New Roman" w:hAnsi="Times New Roman" w:cs="Times New Roman"/>
          <w:b/>
          <w:bCs/>
          <w:color w:val="000000"/>
          <w:sz w:val="26"/>
          <w:szCs w:val="26"/>
        </w:rPr>
        <w:t>6</w:t>
      </w:r>
      <w:r>
        <w:rPr>
          <w:rFonts w:ascii="Times New Roman" w:eastAsia="Times New Roman" w:hAnsi="Times New Roman" w:cs="Times New Roman"/>
          <w:b/>
          <w:bCs/>
          <w:color w:val="000000"/>
          <w:sz w:val="26"/>
          <w:szCs w:val="26"/>
        </w:rPr>
        <w:t>.6. Chi tiết các Yêu cầu Phi chức năng</w:t>
      </w:r>
    </w:p>
    <w:p w14:paraId="131CAE4E" w14:textId="77777777" w:rsidR="00C61DE3" w:rsidRDefault="008E7D7B" w:rsidP="008E7D7B">
      <w:pPr>
        <w:numPr>
          <w:ilvl w:val="0"/>
          <w:numId w:val="4"/>
        </w:numPr>
        <w:spacing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Tính khả dụng và Hiệu năng:</w:t>
      </w:r>
      <w:r>
        <w:rPr>
          <w:rFonts w:ascii="Times New Roman" w:eastAsia="Times New Roman" w:hAnsi="Times New Roman" w:cs="Times New Roman"/>
          <w:sz w:val="26"/>
          <w:szCs w:val="26"/>
        </w:rPr>
        <w:t xml:space="preserve"> </w:t>
      </w:r>
    </w:p>
    <w:p w14:paraId="4E57A640" w14:textId="77777777" w:rsidR="00C61DE3" w:rsidRDefault="008E7D7B" w:rsidP="008E7D7B">
      <w:pPr>
        <w:numPr>
          <w:ilvl w:val="1"/>
          <w:numId w:val="3"/>
        </w:numPr>
        <w:spacing w:line="300" w:lineRule="auto"/>
        <w:ind w:left="19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Máy phải phản hồi ngay lập tức ("càng nhanh càng tốt"). Khi người </w:t>
      </w:r>
      <w:r>
        <w:rPr>
          <w:rFonts w:ascii="Times New Roman" w:eastAsia="Times New Roman" w:hAnsi="Times New Roman" w:cs="Times New Roman"/>
          <w:sz w:val="26"/>
          <w:szCs w:val="26"/>
        </w:rPr>
        <w:t>dùng bấm thao tác nhầm, máy phải phát thông báo/cảnh báo lỗi ngay lập tức để người dùng biết và tự sửa lỗi.</w:t>
      </w:r>
    </w:p>
    <w:p w14:paraId="681B1059" w14:textId="77777777" w:rsidR="008E7D7B" w:rsidRDefault="008E7D7B" w:rsidP="008E7D7B">
      <w:pPr>
        <w:numPr>
          <w:ilvl w:val="1"/>
          <w:numId w:val="3"/>
        </w:numPr>
        <w:spacing w:line="300" w:lineRule="auto"/>
        <w:ind w:left="198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hiển thị &amp; Âm thanh: Hiển thị giao diện với kích thước chữ và số thật lớn. Tích hợp tính năng đọc to số tiền khi tính tiền</w:t>
      </w:r>
    </w:p>
    <w:p w14:paraId="59038B09" w14:textId="35FA8DB4" w:rsidR="00C61DE3" w:rsidRPr="008E7D7B" w:rsidRDefault="008E7D7B" w:rsidP="008E7D7B">
      <w:pPr>
        <w:numPr>
          <w:ilvl w:val="1"/>
          <w:numId w:val="3"/>
        </w:numPr>
        <w:spacing w:line="300" w:lineRule="auto"/>
        <w:ind w:left="1985"/>
        <w:jc w:val="both"/>
        <w:rPr>
          <w:rFonts w:ascii="Times New Roman" w:eastAsia="Times New Roman" w:hAnsi="Times New Roman" w:cs="Times New Roman"/>
          <w:sz w:val="26"/>
          <w:szCs w:val="26"/>
        </w:rPr>
      </w:pPr>
      <w:r w:rsidRPr="008E7D7B">
        <w:rPr>
          <w:rFonts w:ascii="Times New Roman" w:eastAsia="Times New Roman" w:hAnsi="Times New Roman" w:cs="Times New Roman"/>
          <w:sz w:val="26"/>
          <w:szCs w:val="26"/>
        </w:rPr>
        <w:t>Khả năng chịu tải khung giờ cao điểm: Hệ thống vận hành mượt mà, không bị giật lag vào các khung giờ đông khách (sáng 8:00-12:00, chiều tối 15:00-22:00) khi có từ 3 đến 6 khách đứng chờ tính tiền cùng lúc</w:t>
      </w:r>
    </w:p>
    <w:p w14:paraId="77F9BE52" w14:textId="77777777" w:rsidR="00C61DE3" w:rsidRDefault="008E7D7B" w:rsidP="008E7D7B">
      <w:pPr>
        <w:numPr>
          <w:ilvl w:val="0"/>
          <w:numId w:val="2"/>
        </w:numPr>
        <w:spacing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quyền người dùng</w:t>
      </w:r>
      <w:r>
        <w:rPr>
          <w:rFonts w:ascii="Times New Roman" w:eastAsia="Times New Roman" w:hAnsi="Times New Roman" w:cs="Times New Roman"/>
          <w:sz w:val="26"/>
          <w:szCs w:val="26"/>
        </w:rPr>
        <w:t>: Phân định rõ 2 nhóm quyền:</w:t>
      </w:r>
    </w:p>
    <w:p w14:paraId="430738C4" w14:textId="77777777" w:rsidR="00C61DE3" w:rsidRDefault="008E7D7B" w:rsidP="008E7D7B">
      <w:pPr>
        <w:spacing w:line="300" w:lineRule="auto"/>
        <w:ind w:left="216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Chủ quán:</w:t>
      </w:r>
      <w:r>
        <w:rPr>
          <w:rFonts w:ascii="Times New Roman" w:eastAsia="Times New Roman" w:hAnsi="Times New Roman" w:cs="Times New Roman"/>
          <w:sz w:val="26"/>
          <w:szCs w:val="26"/>
        </w:rPr>
        <w:t xml:space="preserve"> Toàn quyền hệ thống, xem báo cáo doanh thu, lợi nhuận, cấu hình giá và phân quyền.</w:t>
      </w:r>
    </w:p>
    <w:p w14:paraId="07197D1D" w14:textId="77777777" w:rsidR="00C61DE3" w:rsidRDefault="008E7D7B" w:rsidP="008E7D7B">
      <w:pPr>
        <w:spacing w:line="300" w:lineRule="auto"/>
        <w:ind w:left="216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   </w:t>
      </w:r>
      <w:r>
        <w:rPr>
          <w:rFonts w:ascii="Times New Roman" w:eastAsia="Times New Roman" w:hAnsi="Times New Roman" w:cs="Times New Roman"/>
          <w:b/>
          <w:bCs/>
          <w:sz w:val="26"/>
          <w:szCs w:val="26"/>
        </w:rPr>
        <w:t>Nhân viên:</w:t>
      </w:r>
      <w:r>
        <w:rPr>
          <w:rFonts w:ascii="Times New Roman" w:eastAsia="Times New Roman" w:hAnsi="Times New Roman" w:cs="Times New Roman"/>
          <w:sz w:val="26"/>
          <w:szCs w:val="26"/>
        </w:rPr>
        <w:t xml:space="preserve"> Chỉ có quyền bán hàng, xem tồn kho và tạo hóa đơn nợ; tuyệt đối không được xem báo cáo doanh thu, lợi nhuận.0</w:t>
      </w:r>
    </w:p>
    <w:p w14:paraId="77E18711" w14:textId="77777777" w:rsidR="00C61DE3" w:rsidRDefault="008E7D7B" w:rsidP="008E7D7B">
      <w:pPr>
        <w:numPr>
          <w:ilvl w:val="0"/>
          <w:numId w:val="4"/>
        </w:numPr>
        <w:spacing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Tính bảo mật</w:t>
      </w:r>
      <w:r>
        <w:rPr>
          <w:rFonts w:ascii="Times New Roman" w:eastAsia="Times New Roman" w:hAnsi="Times New Roman" w:cs="Times New Roman"/>
          <w:sz w:val="26"/>
          <w:szCs w:val="26"/>
        </w:rPr>
        <w:t>: Gia đình sử dụng chun</w:t>
      </w:r>
      <w:r>
        <w:rPr>
          <w:rFonts w:ascii="Times New Roman" w:eastAsia="Times New Roman" w:hAnsi="Times New Roman" w:cs="Times New Roman"/>
          <w:sz w:val="26"/>
          <w:szCs w:val="26"/>
        </w:rPr>
        <w:t>g 1 tài khoản duy nhất đăng nhập bằng mật khẩu để người nhà dễ dàng thay phiên nhau trực quán khi có việc bận. Nhân viên thuê ngoài được cấp tài khoản định danh riêng và bị khóa ngay lập tức khi thôi việc. Có cơ chế ghi nhật ký thao tác (Audit Log).</w:t>
      </w:r>
    </w:p>
    <w:p w14:paraId="22078699" w14:textId="77777777" w:rsidR="00C61DE3" w:rsidRDefault="008E7D7B" w:rsidP="008E7D7B">
      <w:pPr>
        <w:numPr>
          <w:ilvl w:val="0"/>
          <w:numId w:val="4"/>
        </w:numPr>
        <w:spacing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Tính s</w:t>
      </w:r>
      <w:r>
        <w:rPr>
          <w:rFonts w:ascii="Times New Roman" w:eastAsia="Times New Roman" w:hAnsi="Times New Roman" w:cs="Times New Roman"/>
          <w:b/>
          <w:bCs/>
          <w:sz w:val="26"/>
          <w:szCs w:val="26"/>
        </w:rPr>
        <w:t xml:space="preserve">ẵn sàng: </w:t>
      </w:r>
      <w:r>
        <w:rPr>
          <w:rFonts w:ascii="Times New Roman" w:eastAsia="Times New Roman" w:hAnsi="Times New Roman" w:cs="Times New Roman"/>
          <w:sz w:val="26"/>
          <w:szCs w:val="26"/>
        </w:rPr>
        <w:t xml:space="preserve">Chế độ ngoại tuyến (Offline Mode): Phần mềm chạy liên tục 24/7, tiếp tục hoạt động bán hàng bình thường khi mất mạng </w:t>
      </w:r>
      <w:r>
        <w:rPr>
          <w:rFonts w:ascii="Times New Roman" w:eastAsia="Times New Roman" w:hAnsi="Times New Roman" w:cs="Times New Roman"/>
          <w:sz w:val="26"/>
          <w:szCs w:val="26"/>
        </w:rPr>
        <w:lastRenderedPageBreak/>
        <w:t>internet/mất điện. Dữ liệu hóa đơn tạm thời được lưu cục bộ và tự động đồng bộ hóa lên điện toán đám mây khi có kết nối trở lại.</w:t>
      </w:r>
    </w:p>
    <w:p w14:paraId="15C352F5" w14:textId="77777777" w:rsidR="00C61DE3" w:rsidRDefault="008E7D7B" w:rsidP="008E7D7B">
      <w:pPr>
        <w:numPr>
          <w:ilvl w:val="0"/>
          <w:numId w:val="4"/>
        </w:numPr>
        <w:spacing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w:t>
      </w:r>
      <w:r>
        <w:rPr>
          <w:rFonts w:ascii="Times New Roman" w:eastAsia="Times New Roman" w:hAnsi="Times New Roman" w:cs="Times New Roman"/>
          <w:b/>
          <w:bCs/>
          <w:sz w:val="26"/>
          <w:szCs w:val="26"/>
        </w:rPr>
        <w:t>hả năng tương thích và đồng bộ</w:t>
      </w:r>
      <w:r>
        <w:rPr>
          <w:rFonts w:ascii="Times New Roman" w:eastAsia="Times New Roman" w:hAnsi="Times New Roman" w:cs="Times New Roman"/>
          <w:sz w:val="26"/>
          <w:szCs w:val="26"/>
        </w:rPr>
        <w:t>: Hỗ trợ đồng bộ đa nền tảng giữa máy tính tại quầy thu ngân và ứng dụng trên điện thoại di động để chủ quán quản lý, theo dõi từ xa.</w:t>
      </w:r>
    </w:p>
    <w:p w14:paraId="4B0A34F7" w14:textId="23F5EACD" w:rsidR="00C61DE3" w:rsidRPr="008E7D7B" w:rsidRDefault="008E7D7B" w:rsidP="008E7D7B">
      <w:pPr>
        <w:numPr>
          <w:ilvl w:val="0"/>
          <w:numId w:val="4"/>
        </w:numPr>
        <w:spacing w:after="24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Sao lưu và Khôi phục</w:t>
      </w:r>
      <w:r>
        <w:rPr>
          <w:rFonts w:ascii="Times New Roman" w:eastAsia="Times New Roman" w:hAnsi="Times New Roman" w:cs="Times New Roman"/>
          <w:sz w:val="26"/>
          <w:szCs w:val="26"/>
        </w:rPr>
        <w:t>: Dữ liệu được sao lưu định kỳ hàng ngày (cuối ngày); hỗ trợ khôi phục d</w:t>
      </w:r>
      <w:r>
        <w:rPr>
          <w:rFonts w:ascii="Times New Roman" w:eastAsia="Times New Roman" w:hAnsi="Times New Roman" w:cs="Times New Roman"/>
          <w:sz w:val="26"/>
          <w:szCs w:val="26"/>
        </w:rPr>
        <w:t>ữ liệu nhanh chóng thông qua số điện thoại đăng ký khi thay đổi máy tính/điện thoại.</w:t>
      </w:r>
    </w:p>
    <w:p w14:paraId="619EC970" w14:textId="77777777" w:rsidR="00C61DE3" w:rsidRDefault="008E7D7B" w:rsidP="008E7D7B">
      <w:pPr>
        <w:spacing w:after="16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 Các vấn đề chưa giải quyết được</w:t>
      </w:r>
    </w:p>
    <w:tbl>
      <w:tblPr>
        <w:tblStyle w:val="a"/>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2415"/>
        <w:gridCol w:w="5580"/>
      </w:tblGrid>
      <w:tr w:rsidR="00C61DE3" w14:paraId="0EA659AA" w14:textId="77777777">
        <w:trPr>
          <w:trHeight w:val="1020"/>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A2AD99" w14:textId="77777777" w:rsidR="00C61DE3" w:rsidRDefault="008E7D7B" w:rsidP="008E7D7B">
            <w:pPr>
              <w:spacing w:after="48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415" w:type="dxa"/>
            <w:tcBorders>
              <w:top w:val="single" w:sz="5" w:space="0" w:color="C4C7C5"/>
              <w:left w:val="nil"/>
              <w:bottom w:val="single" w:sz="5" w:space="0" w:color="C4C7C5"/>
              <w:right w:val="single" w:sz="5" w:space="0" w:color="C4C7C5"/>
            </w:tcBorders>
            <w:tcMar>
              <w:top w:w="120" w:type="dxa"/>
              <w:left w:w="180" w:type="dxa"/>
              <w:bottom w:w="120" w:type="dxa"/>
              <w:right w:w="180" w:type="dxa"/>
            </w:tcMar>
          </w:tcPr>
          <w:p w14:paraId="32EA8D3E" w14:textId="77777777" w:rsidR="00C61DE3" w:rsidRDefault="008E7D7B" w:rsidP="008E7D7B">
            <w:pPr>
              <w:spacing w:after="48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Vấn đề tồn đọng</w:t>
            </w:r>
          </w:p>
        </w:tc>
        <w:tc>
          <w:tcPr>
            <w:tcW w:w="5580" w:type="dxa"/>
            <w:tcBorders>
              <w:top w:val="single" w:sz="5" w:space="0" w:color="C4C7C5"/>
              <w:left w:val="nil"/>
              <w:bottom w:val="single" w:sz="5" w:space="0" w:color="C4C7C5"/>
              <w:right w:val="single" w:sz="5" w:space="0" w:color="C4C7C5"/>
            </w:tcBorders>
            <w:tcMar>
              <w:top w:w="120" w:type="dxa"/>
              <w:left w:w="180" w:type="dxa"/>
              <w:bottom w:w="120" w:type="dxa"/>
              <w:right w:w="180" w:type="dxa"/>
            </w:tcMar>
          </w:tcPr>
          <w:p w14:paraId="6B394203" w14:textId="77777777" w:rsidR="00C61DE3" w:rsidRDefault="008E7D7B" w:rsidP="008E7D7B">
            <w:pPr>
              <w:spacing w:after="480" w:line="30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Hiện trạng </w:t>
            </w:r>
          </w:p>
        </w:tc>
      </w:tr>
      <w:tr w:rsidR="00C61DE3" w14:paraId="1DBC9B75" w14:textId="77777777">
        <w:trPr>
          <w:trHeight w:val="1422"/>
        </w:trPr>
        <w:tc>
          <w:tcPr>
            <w:tcW w:w="8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CA89E1" w14:textId="77777777" w:rsidR="00C61DE3" w:rsidRDefault="008E7D7B" w:rsidP="008E7D7B">
            <w:pPr>
              <w:spacing w:after="48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2415" w:type="dxa"/>
            <w:tcBorders>
              <w:top w:val="single" w:sz="5" w:space="0" w:color="C4C7C5"/>
              <w:left w:val="nil"/>
              <w:bottom w:val="single" w:sz="5" w:space="0" w:color="C4C7C5"/>
              <w:right w:val="single" w:sz="5" w:space="0" w:color="C4C7C5"/>
            </w:tcBorders>
            <w:tcMar>
              <w:top w:w="120" w:type="dxa"/>
              <w:left w:w="180" w:type="dxa"/>
              <w:bottom w:w="120" w:type="dxa"/>
              <w:right w:w="180" w:type="dxa"/>
            </w:tcMar>
          </w:tcPr>
          <w:p w14:paraId="5B183C47" w14:textId="77777777" w:rsidR="00C61DE3" w:rsidRDefault="008E7D7B" w:rsidP="008E7D7B">
            <w:pPr>
              <w:spacing w:after="48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Thông tin chi tiết của hóa đơn</w:t>
            </w:r>
          </w:p>
        </w:tc>
        <w:tc>
          <w:tcPr>
            <w:tcW w:w="5580" w:type="dxa"/>
            <w:tcBorders>
              <w:top w:val="single" w:sz="5" w:space="0" w:color="C4C7C5"/>
              <w:left w:val="nil"/>
              <w:bottom w:val="single" w:sz="5" w:space="0" w:color="C4C7C5"/>
              <w:right w:val="single" w:sz="5" w:space="0" w:color="C4C7C5"/>
            </w:tcBorders>
            <w:tcMar>
              <w:top w:w="120" w:type="dxa"/>
              <w:left w:w="180" w:type="dxa"/>
              <w:bottom w:w="120" w:type="dxa"/>
              <w:right w:w="180" w:type="dxa"/>
            </w:tcMar>
          </w:tcPr>
          <w:p w14:paraId="4BCD4AD5" w14:textId="77777777" w:rsidR="00C61DE3" w:rsidRDefault="008E7D7B" w:rsidP="008E7D7B">
            <w:pPr>
              <w:spacing w:after="48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Cần làm rõ các thông tin chi tiết cần lưu trên hóa đơn bán hàng. </w:t>
            </w:r>
          </w:p>
        </w:tc>
      </w:tr>
      <w:tr w:rsidR="00C61DE3" w14:paraId="00FC467D" w14:textId="77777777" w:rsidTr="008E7D7B">
        <w:trPr>
          <w:trHeight w:val="1960"/>
        </w:trPr>
        <w:tc>
          <w:tcPr>
            <w:tcW w:w="870" w:type="dxa"/>
            <w:tcBorders>
              <w:top w:val="nil"/>
              <w:left w:val="single" w:sz="5" w:space="0" w:color="C4C7C5"/>
              <w:bottom w:val="single" w:sz="5" w:space="0" w:color="C4C7C5"/>
              <w:right w:val="single" w:sz="5" w:space="0" w:color="C4C7C5"/>
            </w:tcBorders>
            <w:tcMar>
              <w:top w:w="120" w:type="dxa"/>
              <w:left w:w="180" w:type="dxa"/>
              <w:bottom w:w="120" w:type="dxa"/>
              <w:right w:w="180" w:type="dxa"/>
            </w:tcMar>
          </w:tcPr>
          <w:p w14:paraId="67A49551" w14:textId="77777777" w:rsidR="00C61DE3" w:rsidRDefault="008E7D7B" w:rsidP="008E7D7B">
            <w:pPr>
              <w:spacing w:after="48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2415" w:type="dxa"/>
            <w:tcBorders>
              <w:top w:val="nil"/>
              <w:left w:val="nil"/>
              <w:bottom w:val="single" w:sz="5" w:space="0" w:color="C4C7C5"/>
              <w:right w:val="single" w:sz="5" w:space="0" w:color="C4C7C5"/>
            </w:tcBorders>
            <w:tcMar>
              <w:top w:w="120" w:type="dxa"/>
              <w:left w:w="180" w:type="dxa"/>
              <w:bottom w:w="120" w:type="dxa"/>
              <w:right w:w="180" w:type="dxa"/>
            </w:tcMar>
          </w:tcPr>
          <w:p w14:paraId="30013F02" w14:textId="77777777" w:rsidR="00C61DE3" w:rsidRDefault="008E7D7B" w:rsidP="008E7D7B">
            <w:pPr>
              <w:spacing w:after="48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chí định lượng cụ thể để phân loại công nợ</w:t>
            </w:r>
          </w:p>
        </w:tc>
        <w:tc>
          <w:tcPr>
            <w:tcW w:w="5580" w:type="dxa"/>
            <w:tcBorders>
              <w:top w:val="nil"/>
              <w:left w:val="nil"/>
              <w:bottom w:val="single" w:sz="5" w:space="0" w:color="C4C7C5"/>
              <w:right w:val="single" w:sz="5" w:space="0" w:color="C4C7C5"/>
            </w:tcBorders>
            <w:tcMar>
              <w:top w:w="120" w:type="dxa"/>
              <w:left w:w="180" w:type="dxa"/>
              <w:bottom w:w="120" w:type="dxa"/>
              <w:right w:w="180" w:type="dxa"/>
            </w:tcMar>
          </w:tcPr>
          <w:p w14:paraId="3ADB0FDC" w14:textId="77777777" w:rsidR="00C61DE3" w:rsidRDefault="008E7D7B" w:rsidP="008E7D7B">
            <w:pPr>
              <w:spacing w:after="48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Chủ quán chưa đưa ra được con số định lượng cụ thể (ví dụ doanh số 1 triệu/tháng) mà chủ yếu dựa  vào mức độ quen biết mặt trong xóm để cấp hạn mức nợ (1 triệu hoặc 2 triệu).</w:t>
            </w:r>
          </w:p>
        </w:tc>
      </w:tr>
      <w:tr w:rsidR="00C61DE3" w14:paraId="49FE0C99" w14:textId="77777777" w:rsidTr="008E7D7B">
        <w:trPr>
          <w:trHeight w:val="1645"/>
        </w:trPr>
        <w:tc>
          <w:tcPr>
            <w:tcW w:w="870" w:type="dxa"/>
            <w:tcBorders>
              <w:top w:val="nil"/>
              <w:left w:val="single" w:sz="5" w:space="0" w:color="C4C7C5"/>
              <w:bottom w:val="single" w:sz="5" w:space="0" w:color="C4C7C5"/>
              <w:right w:val="single" w:sz="5" w:space="0" w:color="C4C7C5"/>
            </w:tcBorders>
            <w:tcMar>
              <w:top w:w="120" w:type="dxa"/>
              <w:left w:w="180" w:type="dxa"/>
              <w:bottom w:w="120" w:type="dxa"/>
              <w:right w:w="180" w:type="dxa"/>
            </w:tcMar>
          </w:tcPr>
          <w:p w14:paraId="6928DB89" w14:textId="77777777" w:rsidR="00C61DE3" w:rsidRDefault="008E7D7B" w:rsidP="008E7D7B">
            <w:pPr>
              <w:spacing w:after="48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2415" w:type="dxa"/>
            <w:tcBorders>
              <w:top w:val="nil"/>
              <w:left w:val="nil"/>
              <w:bottom w:val="single" w:sz="5" w:space="0" w:color="C4C7C5"/>
              <w:right w:val="single" w:sz="5" w:space="0" w:color="C4C7C5"/>
            </w:tcBorders>
            <w:tcMar>
              <w:top w:w="120" w:type="dxa"/>
              <w:left w:w="180" w:type="dxa"/>
              <w:bottom w:w="120" w:type="dxa"/>
              <w:right w:w="180" w:type="dxa"/>
            </w:tcMar>
          </w:tcPr>
          <w:p w14:paraId="5F7B0477" w14:textId="77777777" w:rsidR="00C61DE3" w:rsidRDefault="008E7D7B" w:rsidP="008E7D7B">
            <w:pPr>
              <w:spacing w:after="48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Quy chế xử lý các khoản nợ xấu / Khách chậm trả lâu năm</w:t>
            </w:r>
          </w:p>
        </w:tc>
        <w:tc>
          <w:tcPr>
            <w:tcW w:w="5580" w:type="dxa"/>
            <w:tcBorders>
              <w:top w:val="nil"/>
              <w:left w:val="nil"/>
              <w:bottom w:val="single" w:sz="5" w:space="0" w:color="C4C7C5"/>
              <w:right w:val="single" w:sz="5" w:space="0" w:color="C4C7C5"/>
            </w:tcBorders>
            <w:tcMar>
              <w:top w:w="120" w:type="dxa"/>
              <w:left w:w="180" w:type="dxa"/>
              <w:bottom w:w="120" w:type="dxa"/>
              <w:right w:w="180" w:type="dxa"/>
            </w:tcMar>
          </w:tcPr>
          <w:p w14:paraId="0D672B8A" w14:textId="77777777" w:rsidR="00C61DE3" w:rsidRDefault="008E7D7B" w:rsidP="008E7D7B">
            <w:pPr>
              <w:spacing w:after="48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Chủ quán chia sẻ nợ ng</w:t>
            </w:r>
            <w:r>
              <w:rPr>
                <w:rFonts w:ascii="Times New Roman" w:eastAsia="Times New Roman" w:hAnsi="Times New Roman" w:cs="Times New Roman"/>
                <w:sz w:val="26"/>
                <w:szCs w:val="26"/>
              </w:rPr>
              <w:t>ười quen rất khó đòi dứt điểm nhưng không đồng ý xóa hay chiết khấu nợ vì hàng thực phẩm lời ít, phải đòi đủ tiền.</w:t>
            </w:r>
          </w:p>
        </w:tc>
      </w:tr>
      <w:tr w:rsidR="00C61DE3" w14:paraId="60F82D18" w14:textId="77777777" w:rsidTr="008E7D7B">
        <w:trPr>
          <w:trHeight w:val="1581"/>
        </w:trPr>
        <w:tc>
          <w:tcPr>
            <w:tcW w:w="870" w:type="dxa"/>
            <w:tcBorders>
              <w:top w:val="nil"/>
              <w:left w:val="single" w:sz="5" w:space="0" w:color="C4C7C5"/>
              <w:bottom w:val="single" w:sz="5" w:space="0" w:color="C4C7C5"/>
              <w:right w:val="single" w:sz="5" w:space="0" w:color="C4C7C5"/>
            </w:tcBorders>
            <w:tcMar>
              <w:top w:w="120" w:type="dxa"/>
              <w:left w:w="180" w:type="dxa"/>
              <w:bottom w:w="120" w:type="dxa"/>
              <w:right w:w="180" w:type="dxa"/>
            </w:tcMar>
          </w:tcPr>
          <w:p w14:paraId="32361DA7" w14:textId="77777777" w:rsidR="00C61DE3" w:rsidRDefault="008E7D7B" w:rsidP="008E7D7B">
            <w:pPr>
              <w:spacing w:after="48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2415" w:type="dxa"/>
            <w:tcBorders>
              <w:top w:val="nil"/>
              <w:left w:val="nil"/>
              <w:bottom w:val="single" w:sz="5" w:space="0" w:color="C4C7C5"/>
              <w:right w:val="single" w:sz="5" w:space="0" w:color="C4C7C5"/>
            </w:tcBorders>
            <w:tcMar>
              <w:top w:w="120" w:type="dxa"/>
              <w:left w:w="180" w:type="dxa"/>
              <w:bottom w:w="120" w:type="dxa"/>
              <w:right w:w="180" w:type="dxa"/>
            </w:tcMar>
          </w:tcPr>
          <w:p w14:paraId="611C61DD" w14:textId="77777777" w:rsidR="00C61DE3" w:rsidRDefault="008E7D7B" w:rsidP="008E7D7B">
            <w:pPr>
              <w:spacing w:after="48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Chính sách tích điểm đổi quà cuối năm</w:t>
            </w:r>
          </w:p>
        </w:tc>
        <w:tc>
          <w:tcPr>
            <w:tcW w:w="5580" w:type="dxa"/>
            <w:tcBorders>
              <w:top w:val="nil"/>
              <w:left w:val="nil"/>
              <w:bottom w:val="single" w:sz="5" w:space="0" w:color="C4C7C5"/>
              <w:right w:val="single" w:sz="5" w:space="0" w:color="C4C7C5"/>
            </w:tcBorders>
            <w:tcMar>
              <w:top w:w="120" w:type="dxa"/>
              <w:left w:w="180" w:type="dxa"/>
              <w:bottom w:w="120" w:type="dxa"/>
              <w:right w:w="180" w:type="dxa"/>
            </w:tcMar>
          </w:tcPr>
          <w:p w14:paraId="18E33F18" w14:textId="77777777" w:rsidR="00C61DE3" w:rsidRDefault="008E7D7B" w:rsidP="008E7D7B">
            <w:pPr>
              <w:spacing w:after="48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Chủ quán rất thích ý tưởng tích điểm tặng quà Tết cho khách nhưng chưa có công thức quy đổi điểm rõ ràng.</w:t>
            </w:r>
          </w:p>
        </w:tc>
      </w:tr>
      <w:tr w:rsidR="00C61DE3" w14:paraId="1B986630" w14:textId="77777777" w:rsidTr="008E7D7B">
        <w:trPr>
          <w:trHeight w:val="1828"/>
        </w:trPr>
        <w:tc>
          <w:tcPr>
            <w:tcW w:w="870" w:type="dxa"/>
            <w:tcBorders>
              <w:top w:val="nil"/>
              <w:left w:val="single" w:sz="5" w:space="0" w:color="C4C7C5"/>
              <w:bottom w:val="single" w:sz="5" w:space="0" w:color="C4C7C5"/>
              <w:right w:val="single" w:sz="5" w:space="0" w:color="C4C7C5"/>
            </w:tcBorders>
            <w:tcMar>
              <w:top w:w="120" w:type="dxa"/>
              <w:left w:w="180" w:type="dxa"/>
              <w:bottom w:w="120" w:type="dxa"/>
              <w:right w:w="180" w:type="dxa"/>
            </w:tcMar>
          </w:tcPr>
          <w:p w14:paraId="2BE6E675" w14:textId="77777777" w:rsidR="00C61DE3" w:rsidRDefault="008E7D7B" w:rsidP="008E7D7B">
            <w:pPr>
              <w:spacing w:after="48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4</w:t>
            </w:r>
          </w:p>
        </w:tc>
        <w:tc>
          <w:tcPr>
            <w:tcW w:w="2415" w:type="dxa"/>
            <w:tcBorders>
              <w:top w:val="nil"/>
              <w:left w:val="nil"/>
              <w:bottom w:val="single" w:sz="5" w:space="0" w:color="C4C7C5"/>
              <w:right w:val="single" w:sz="5" w:space="0" w:color="C4C7C5"/>
            </w:tcBorders>
            <w:tcMar>
              <w:top w:w="120" w:type="dxa"/>
              <w:left w:w="180" w:type="dxa"/>
              <w:bottom w:w="120" w:type="dxa"/>
              <w:right w:w="180" w:type="dxa"/>
            </w:tcMar>
          </w:tcPr>
          <w:p w14:paraId="5423F031" w14:textId="77777777" w:rsidR="00C61DE3" w:rsidRDefault="008E7D7B" w:rsidP="008E7D7B">
            <w:pPr>
              <w:spacing w:after="48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Chưa rõ mong muốn, muốn làm app hay web</w:t>
            </w:r>
          </w:p>
        </w:tc>
        <w:tc>
          <w:tcPr>
            <w:tcW w:w="5580" w:type="dxa"/>
            <w:tcBorders>
              <w:top w:val="nil"/>
              <w:left w:val="nil"/>
              <w:bottom w:val="single" w:sz="5" w:space="0" w:color="C4C7C5"/>
              <w:right w:val="single" w:sz="5" w:space="0" w:color="C4C7C5"/>
            </w:tcBorders>
            <w:tcMar>
              <w:top w:w="120" w:type="dxa"/>
              <w:left w:w="180" w:type="dxa"/>
              <w:bottom w:w="120" w:type="dxa"/>
              <w:right w:w="180" w:type="dxa"/>
            </w:tcMar>
          </w:tcPr>
          <w:p w14:paraId="01C271E7" w14:textId="77777777" w:rsidR="00C61DE3" w:rsidRDefault="008E7D7B" w:rsidP="008E7D7B">
            <w:pPr>
              <w:spacing w:after="48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Chủ quán thích và mong muốn xây dựng một hệ thống bán hàng, nhưng chưa rõ là muốn làm một hệ thống chạy trê</w:t>
            </w:r>
            <w:r>
              <w:rPr>
                <w:rFonts w:ascii="Times New Roman" w:eastAsia="Times New Roman" w:hAnsi="Times New Roman" w:cs="Times New Roman"/>
                <w:sz w:val="26"/>
                <w:szCs w:val="26"/>
              </w:rPr>
              <w:t>n các hệ điều hành( app) hay là trên web.</w:t>
            </w:r>
          </w:p>
        </w:tc>
      </w:tr>
      <w:tr w:rsidR="00C61DE3" w14:paraId="5C9C7CF6" w14:textId="77777777" w:rsidTr="008E7D7B">
        <w:trPr>
          <w:trHeight w:val="1225"/>
        </w:trPr>
        <w:tc>
          <w:tcPr>
            <w:tcW w:w="870" w:type="dxa"/>
            <w:tcBorders>
              <w:top w:val="nil"/>
              <w:left w:val="single" w:sz="5" w:space="0" w:color="C4C7C5"/>
              <w:bottom w:val="single" w:sz="5" w:space="0" w:color="C4C7C5"/>
              <w:right w:val="single" w:sz="5" w:space="0" w:color="C4C7C5"/>
            </w:tcBorders>
            <w:tcMar>
              <w:top w:w="120" w:type="dxa"/>
              <w:left w:w="180" w:type="dxa"/>
              <w:bottom w:w="120" w:type="dxa"/>
              <w:right w:w="180" w:type="dxa"/>
            </w:tcMar>
          </w:tcPr>
          <w:p w14:paraId="40950CEA" w14:textId="77777777" w:rsidR="00C61DE3" w:rsidRDefault="008E7D7B" w:rsidP="008E7D7B">
            <w:pPr>
              <w:spacing w:after="48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2415" w:type="dxa"/>
            <w:tcBorders>
              <w:top w:val="nil"/>
              <w:left w:val="nil"/>
              <w:bottom w:val="single" w:sz="5" w:space="0" w:color="C4C7C5"/>
              <w:right w:val="single" w:sz="5" w:space="0" w:color="C4C7C5"/>
            </w:tcBorders>
            <w:tcMar>
              <w:top w:w="120" w:type="dxa"/>
              <w:left w:w="180" w:type="dxa"/>
              <w:bottom w:w="120" w:type="dxa"/>
              <w:right w:w="180" w:type="dxa"/>
            </w:tcMar>
          </w:tcPr>
          <w:p w14:paraId="311D56CF" w14:textId="77777777" w:rsidR="00C61DE3" w:rsidRDefault="008E7D7B" w:rsidP="008E7D7B">
            <w:pPr>
              <w:spacing w:after="48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Chưa rõ điều kiện đổi trả hàng hoá</w:t>
            </w:r>
          </w:p>
        </w:tc>
        <w:tc>
          <w:tcPr>
            <w:tcW w:w="5580" w:type="dxa"/>
            <w:tcBorders>
              <w:top w:val="nil"/>
              <w:left w:val="nil"/>
              <w:bottom w:val="single" w:sz="5" w:space="0" w:color="C4C7C5"/>
              <w:right w:val="single" w:sz="5" w:space="0" w:color="C4C7C5"/>
            </w:tcBorders>
            <w:tcMar>
              <w:top w:w="120" w:type="dxa"/>
              <w:left w:w="180" w:type="dxa"/>
              <w:bottom w:w="120" w:type="dxa"/>
              <w:right w:w="180" w:type="dxa"/>
            </w:tcMar>
          </w:tcPr>
          <w:p w14:paraId="4D9808F5" w14:textId="77777777" w:rsidR="00C61DE3" w:rsidRDefault="008E7D7B" w:rsidP="008E7D7B">
            <w:pPr>
              <w:spacing w:after="48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hệ thống bán hàng, chủ quán muốn có chức năng đổi trả hàng hóa, nhưng chưa rõ các điều kiện thỏa mãn.</w:t>
            </w:r>
          </w:p>
        </w:tc>
      </w:tr>
    </w:tbl>
    <w:p w14:paraId="7A72E106" w14:textId="77777777" w:rsidR="00C61DE3" w:rsidRDefault="008E7D7B" w:rsidP="008E7D7B">
      <w:pPr>
        <w:spacing w:after="16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42FA675" w14:textId="77777777" w:rsidR="00C61DE3" w:rsidRDefault="00C61DE3" w:rsidP="008E7D7B">
      <w:pPr>
        <w:spacing w:line="300" w:lineRule="auto"/>
        <w:jc w:val="both"/>
        <w:rPr>
          <w:rFonts w:ascii="Times New Roman" w:eastAsia="Times New Roman" w:hAnsi="Times New Roman" w:cs="Times New Roman"/>
          <w:sz w:val="26"/>
          <w:szCs w:val="26"/>
        </w:rPr>
      </w:pPr>
    </w:p>
    <w:sectPr w:rsidR="00C61DE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B2AEE"/>
    <w:multiLevelType w:val="multilevel"/>
    <w:tmpl w:val="57468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E1245FD"/>
    <w:multiLevelType w:val="multilevel"/>
    <w:tmpl w:val="8528E8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387311D"/>
    <w:multiLevelType w:val="multilevel"/>
    <w:tmpl w:val="BD46CC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DFF424B"/>
    <w:multiLevelType w:val="multilevel"/>
    <w:tmpl w:val="E03A90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33935DF5"/>
    <w:multiLevelType w:val="multilevel"/>
    <w:tmpl w:val="BD46CC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22D7C15"/>
    <w:multiLevelType w:val="hybridMultilevel"/>
    <w:tmpl w:val="B40E1EC4"/>
    <w:lvl w:ilvl="0" w:tplc="CDD2ACB8">
      <w:numFmt w:val="bullet"/>
      <w:lvlText w:val=""/>
      <w:lvlJc w:val="left"/>
      <w:pPr>
        <w:ind w:left="1463" w:hanging="405"/>
      </w:pPr>
      <w:rPr>
        <w:rFonts w:ascii="Symbol" w:eastAsia="Times New Roman" w:hAnsi="Symbol" w:cs="Times New Roman" w:hint="default"/>
      </w:rPr>
    </w:lvl>
    <w:lvl w:ilvl="1" w:tplc="042A0003" w:tentative="1">
      <w:start w:val="1"/>
      <w:numFmt w:val="bullet"/>
      <w:lvlText w:val="o"/>
      <w:lvlJc w:val="left"/>
      <w:pPr>
        <w:ind w:left="2138" w:hanging="360"/>
      </w:pPr>
      <w:rPr>
        <w:rFonts w:ascii="Courier New" w:hAnsi="Courier New" w:cs="Courier New" w:hint="default"/>
      </w:rPr>
    </w:lvl>
    <w:lvl w:ilvl="2" w:tplc="042A0005" w:tentative="1">
      <w:start w:val="1"/>
      <w:numFmt w:val="bullet"/>
      <w:lvlText w:val=""/>
      <w:lvlJc w:val="left"/>
      <w:pPr>
        <w:ind w:left="2858" w:hanging="360"/>
      </w:pPr>
      <w:rPr>
        <w:rFonts w:ascii="Wingdings" w:hAnsi="Wingdings" w:hint="default"/>
      </w:rPr>
    </w:lvl>
    <w:lvl w:ilvl="3" w:tplc="042A0001" w:tentative="1">
      <w:start w:val="1"/>
      <w:numFmt w:val="bullet"/>
      <w:lvlText w:val=""/>
      <w:lvlJc w:val="left"/>
      <w:pPr>
        <w:ind w:left="3578" w:hanging="360"/>
      </w:pPr>
      <w:rPr>
        <w:rFonts w:ascii="Symbol" w:hAnsi="Symbol" w:hint="default"/>
      </w:rPr>
    </w:lvl>
    <w:lvl w:ilvl="4" w:tplc="042A0003" w:tentative="1">
      <w:start w:val="1"/>
      <w:numFmt w:val="bullet"/>
      <w:lvlText w:val="o"/>
      <w:lvlJc w:val="left"/>
      <w:pPr>
        <w:ind w:left="4298" w:hanging="360"/>
      </w:pPr>
      <w:rPr>
        <w:rFonts w:ascii="Courier New" w:hAnsi="Courier New" w:cs="Courier New" w:hint="default"/>
      </w:rPr>
    </w:lvl>
    <w:lvl w:ilvl="5" w:tplc="042A0005" w:tentative="1">
      <w:start w:val="1"/>
      <w:numFmt w:val="bullet"/>
      <w:lvlText w:val=""/>
      <w:lvlJc w:val="left"/>
      <w:pPr>
        <w:ind w:left="5018" w:hanging="360"/>
      </w:pPr>
      <w:rPr>
        <w:rFonts w:ascii="Wingdings" w:hAnsi="Wingdings" w:hint="default"/>
      </w:rPr>
    </w:lvl>
    <w:lvl w:ilvl="6" w:tplc="042A0001" w:tentative="1">
      <w:start w:val="1"/>
      <w:numFmt w:val="bullet"/>
      <w:lvlText w:val=""/>
      <w:lvlJc w:val="left"/>
      <w:pPr>
        <w:ind w:left="5738" w:hanging="360"/>
      </w:pPr>
      <w:rPr>
        <w:rFonts w:ascii="Symbol" w:hAnsi="Symbol" w:hint="default"/>
      </w:rPr>
    </w:lvl>
    <w:lvl w:ilvl="7" w:tplc="042A0003" w:tentative="1">
      <w:start w:val="1"/>
      <w:numFmt w:val="bullet"/>
      <w:lvlText w:val="o"/>
      <w:lvlJc w:val="left"/>
      <w:pPr>
        <w:ind w:left="6458" w:hanging="360"/>
      </w:pPr>
      <w:rPr>
        <w:rFonts w:ascii="Courier New" w:hAnsi="Courier New" w:cs="Courier New" w:hint="default"/>
      </w:rPr>
    </w:lvl>
    <w:lvl w:ilvl="8" w:tplc="042A0005" w:tentative="1">
      <w:start w:val="1"/>
      <w:numFmt w:val="bullet"/>
      <w:lvlText w:val=""/>
      <w:lvlJc w:val="left"/>
      <w:pPr>
        <w:ind w:left="7178" w:hanging="360"/>
      </w:pPr>
      <w:rPr>
        <w:rFonts w:ascii="Wingdings" w:hAnsi="Wingdings" w:hint="default"/>
      </w:rPr>
    </w:lvl>
  </w:abstractNum>
  <w:abstractNum w:abstractNumId="6" w15:restartNumberingAfterBreak="0">
    <w:nsid w:val="469752D9"/>
    <w:multiLevelType w:val="hybridMultilevel"/>
    <w:tmpl w:val="14E61B2C"/>
    <w:lvl w:ilvl="0" w:tplc="8F7042C6">
      <w:numFmt w:val="bullet"/>
      <w:lvlText w:val=""/>
      <w:lvlJc w:val="left"/>
      <w:pPr>
        <w:ind w:left="1321" w:hanging="405"/>
      </w:pPr>
      <w:rPr>
        <w:rFonts w:ascii="Symbol" w:eastAsia="Times New Roman" w:hAnsi="Symbol" w:cs="Times New Roman" w:hint="default"/>
      </w:rPr>
    </w:lvl>
    <w:lvl w:ilvl="1" w:tplc="042A0003" w:tentative="1">
      <w:start w:val="1"/>
      <w:numFmt w:val="bullet"/>
      <w:lvlText w:val="o"/>
      <w:lvlJc w:val="left"/>
      <w:pPr>
        <w:ind w:left="1996" w:hanging="360"/>
      </w:pPr>
      <w:rPr>
        <w:rFonts w:ascii="Courier New" w:hAnsi="Courier New" w:cs="Courier New" w:hint="default"/>
      </w:rPr>
    </w:lvl>
    <w:lvl w:ilvl="2" w:tplc="042A0005" w:tentative="1">
      <w:start w:val="1"/>
      <w:numFmt w:val="bullet"/>
      <w:lvlText w:val=""/>
      <w:lvlJc w:val="left"/>
      <w:pPr>
        <w:ind w:left="2716" w:hanging="360"/>
      </w:pPr>
      <w:rPr>
        <w:rFonts w:ascii="Wingdings" w:hAnsi="Wingdings" w:hint="default"/>
      </w:rPr>
    </w:lvl>
    <w:lvl w:ilvl="3" w:tplc="042A0001" w:tentative="1">
      <w:start w:val="1"/>
      <w:numFmt w:val="bullet"/>
      <w:lvlText w:val=""/>
      <w:lvlJc w:val="left"/>
      <w:pPr>
        <w:ind w:left="3436" w:hanging="360"/>
      </w:pPr>
      <w:rPr>
        <w:rFonts w:ascii="Symbol" w:hAnsi="Symbol" w:hint="default"/>
      </w:rPr>
    </w:lvl>
    <w:lvl w:ilvl="4" w:tplc="042A0003" w:tentative="1">
      <w:start w:val="1"/>
      <w:numFmt w:val="bullet"/>
      <w:lvlText w:val="o"/>
      <w:lvlJc w:val="left"/>
      <w:pPr>
        <w:ind w:left="4156" w:hanging="360"/>
      </w:pPr>
      <w:rPr>
        <w:rFonts w:ascii="Courier New" w:hAnsi="Courier New" w:cs="Courier New" w:hint="default"/>
      </w:rPr>
    </w:lvl>
    <w:lvl w:ilvl="5" w:tplc="042A0005" w:tentative="1">
      <w:start w:val="1"/>
      <w:numFmt w:val="bullet"/>
      <w:lvlText w:val=""/>
      <w:lvlJc w:val="left"/>
      <w:pPr>
        <w:ind w:left="4876" w:hanging="360"/>
      </w:pPr>
      <w:rPr>
        <w:rFonts w:ascii="Wingdings" w:hAnsi="Wingdings" w:hint="default"/>
      </w:rPr>
    </w:lvl>
    <w:lvl w:ilvl="6" w:tplc="042A0001" w:tentative="1">
      <w:start w:val="1"/>
      <w:numFmt w:val="bullet"/>
      <w:lvlText w:val=""/>
      <w:lvlJc w:val="left"/>
      <w:pPr>
        <w:ind w:left="5596" w:hanging="360"/>
      </w:pPr>
      <w:rPr>
        <w:rFonts w:ascii="Symbol" w:hAnsi="Symbol" w:hint="default"/>
      </w:rPr>
    </w:lvl>
    <w:lvl w:ilvl="7" w:tplc="042A0003" w:tentative="1">
      <w:start w:val="1"/>
      <w:numFmt w:val="bullet"/>
      <w:lvlText w:val="o"/>
      <w:lvlJc w:val="left"/>
      <w:pPr>
        <w:ind w:left="6316" w:hanging="360"/>
      </w:pPr>
      <w:rPr>
        <w:rFonts w:ascii="Courier New" w:hAnsi="Courier New" w:cs="Courier New" w:hint="default"/>
      </w:rPr>
    </w:lvl>
    <w:lvl w:ilvl="8" w:tplc="042A0005" w:tentative="1">
      <w:start w:val="1"/>
      <w:numFmt w:val="bullet"/>
      <w:lvlText w:val=""/>
      <w:lvlJc w:val="left"/>
      <w:pPr>
        <w:ind w:left="7036" w:hanging="360"/>
      </w:pPr>
      <w:rPr>
        <w:rFonts w:ascii="Wingdings" w:hAnsi="Wingdings" w:hint="default"/>
      </w:rPr>
    </w:lvl>
  </w:abstractNum>
  <w:abstractNum w:abstractNumId="7" w15:restartNumberingAfterBreak="0">
    <w:nsid w:val="4CEC390B"/>
    <w:multiLevelType w:val="hybridMultilevel"/>
    <w:tmpl w:val="4072B79E"/>
    <w:lvl w:ilvl="0" w:tplc="BFBE4C66">
      <w:numFmt w:val="bullet"/>
      <w:lvlText w:val=""/>
      <w:lvlJc w:val="left"/>
      <w:pPr>
        <w:ind w:left="1418" w:hanging="360"/>
      </w:pPr>
      <w:rPr>
        <w:rFonts w:ascii="Symbol" w:eastAsia="Times New Roman" w:hAnsi="Symbol" w:cs="Times New Roman" w:hint="default"/>
      </w:rPr>
    </w:lvl>
    <w:lvl w:ilvl="1" w:tplc="042A0003" w:tentative="1">
      <w:start w:val="1"/>
      <w:numFmt w:val="bullet"/>
      <w:lvlText w:val="o"/>
      <w:lvlJc w:val="left"/>
      <w:pPr>
        <w:ind w:left="2138" w:hanging="360"/>
      </w:pPr>
      <w:rPr>
        <w:rFonts w:ascii="Courier New" w:hAnsi="Courier New" w:cs="Courier New" w:hint="default"/>
      </w:rPr>
    </w:lvl>
    <w:lvl w:ilvl="2" w:tplc="042A0005" w:tentative="1">
      <w:start w:val="1"/>
      <w:numFmt w:val="bullet"/>
      <w:lvlText w:val=""/>
      <w:lvlJc w:val="left"/>
      <w:pPr>
        <w:ind w:left="2858" w:hanging="360"/>
      </w:pPr>
      <w:rPr>
        <w:rFonts w:ascii="Wingdings" w:hAnsi="Wingdings" w:hint="default"/>
      </w:rPr>
    </w:lvl>
    <w:lvl w:ilvl="3" w:tplc="042A0001" w:tentative="1">
      <w:start w:val="1"/>
      <w:numFmt w:val="bullet"/>
      <w:lvlText w:val=""/>
      <w:lvlJc w:val="left"/>
      <w:pPr>
        <w:ind w:left="3578" w:hanging="360"/>
      </w:pPr>
      <w:rPr>
        <w:rFonts w:ascii="Symbol" w:hAnsi="Symbol" w:hint="default"/>
      </w:rPr>
    </w:lvl>
    <w:lvl w:ilvl="4" w:tplc="042A0003" w:tentative="1">
      <w:start w:val="1"/>
      <w:numFmt w:val="bullet"/>
      <w:lvlText w:val="o"/>
      <w:lvlJc w:val="left"/>
      <w:pPr>
        <w:ind w:left="4298" w:hanging="360"/>
      </w:pPr>
      <w:rPr>
        <w:rFonts w:ascii="Courier New" w:hAnsi="Courier New" w:cs="Courier New" w:hint="default"/>
      </w:rPr>
    </w:lvl>
    <w:lvl w:ilvl="5" w:tplc="042A0005" w:tentative="1">
      <w:start w:val="1"/>
      <w:numFmt w:val="bullet"/>
      <w:lvlText w:val=""/>
      <w:lvlJc w:val="left"/>
      <w:pPr>
        <w:ind w:left="5018" w:hanging="360"/>
      </w:pPr>
      <w:rPr>
        <w:rFonts w:ascii="Wingdings" w:hAnsi="Wingdings" w:hint="default"/>
      </w:rPr>
    </w:lvl>
    <w:lvl w:ilvl="6" w:tplc="042A0001" w:tentative="1">
      <w:start w:val="1"/>
      <w:numFmt w:val="bullet"/>
      <w:lvlText w:val=""/>
      <w:lvlJc w:val="left"/>
      <w:pPr>
        <w:ind w:left="5738" w:hanging="360"/>
      </w:pPr>
      <w:rPr>
        <w:rFonts w:ascii="Symbol" w:hAnsi="Symbol" w:hint="default"/>
      </w:rPr>
    </w:lvl>
    <w:lvl w:ilvl="7" w:tplc="042A0003" w:tentative="1">
      <w:start w:val="1"/>
      <w:numFmt w:val="bullet"/>
      <w:lvlText w:val="o"/>
      <w:lvlJc w:val="left"/>
      <w:pPr>
        <w:ind w:left="6458" w:hanging="360"/>
      </w:pPr>
      <w:rPr>
        <w:rFonts w:ascii="Courier New" w:hAnsi="Courier New" w:cs="Courier New" w:hint="default"/>
      </w:rPr>
    </w:lvl>
    <w:lvl w:ilvl="8" w:tplc="042A0005" w:tentative="1">
      <w:start w:val="1"/>
      <w:numFmt w:val="bullet"/>
      <w:lvlText w:val=""/>
      <w:lvlJc w:val="left"/>
      <w:pPr>
        <w:ind w:left="7178" w:hanging="360"/>
      </w:pPr>
      <w:rPr>
        <w:rFonts w:ascii="Wingdings" w:hAnsi="Wingdings" w:hint="default"/>
      </w:rPr>
    </w:lvl>
  </w:abstractNum>
  <w:abstractNum w:abstractNumId="8" w15:restartNumberingAfterBreak="0">
    <w:nsid w:val="65054562"/>
    <w:multiLevelType w:val="multilevel"/>
    <w:tmpl w:val="BD46CC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BB830BA"/>
    <w:multiLevelType w:val="hybridMultilevel"/>
    <w:tmpl w:val="FCD88DB2"/>
    <w:lvl w:ilvl="0" w:tplc="4392AED0">
      <w:numFmt w:val="bullet"/>
      <w:lvlText w:val=""/>
      <w:lvlJc w:val="left"/>
      <w:pPr>
        <w:ind w:left="1463" w:hanging="405"/>
      </w:pPr>
      <w:rPr>
        <w:rFonts w:ascii="Symbol" w:eastAsia="Times New Roman" w:hAnsi="Symbol" w:cs="Times New Roman" w:hint="default"/>
      </w:rPr>
    </w:lvl>
    <w:lvl w:ilvl="1" w:tplc="042A0003" w:tentative="1">
      <w:start w:val="1"/>
      <w:numFmt w:val="bullet"/>
      <w:lvlText w:val="o"/>
      <w:lvlJc w:val="left"/>
      <w:pPr>
        <w:ind w:left="2138" w:hanging="360"/>
      </w:pPr>
      <w:rPr>
        <w:rFonts w:ascii="Courier New" w:hAnsi="Courier New" w:cs="Courier New" w:hint="default"/>
      </w:rPr>
    </w:lvl>
    <w:lvl w:ilvl="2" w:tplc="042A0005" w:tentative="1">
      <w:start w:val="1"/>
      <w:numFmt w:val="bullet"/>
      <w:lvlText w:val=""/>
      <w:lvlJc w:val="left"/>
      <w:pPr>
        <w:ind w:left="2858" w:hanging="360"/>
      </w:pPr>
      <w:rPr>
        <w:rFonts w:ascii="Wingdings" w:hAnsi="Wingdings" w:hint="default"/>
      </w:rPr>
    </w:lvl>
    <w:lvl w:ilvl="3" w:tplc="042A0001" w:tentative="1">
      <w:start w:val="1"/>
      <w:numFmt w:val="bullet"/>
      <w:lvlText w:val=""/>
      <w:lvlJc w:val="left"/>
      <w:pPr>
        <w:ind w:left="3578" w:hanging="360"/>
      </w:pPr>
      <w:rPr>
        <w:rFonts w:ascii="Symbol" w:hAnsi="Symbol" w:hint="default"/>
      </w:rPr>
    </w:lvl>
    <w:lvl w:ilvl="4" w:tplc="042A0003" w:tentative="1">
      <w:start w:val="1"/>
      <w:numFmt w:val="bullet"/>
      <w:lvlText w:val="o"/>
      <w:lvlJc w:val="left"/>
      <w:pPr>
        <w:ind w:left="4298" w:hanging="360"/>
      </w:pPr>
      <w:rPr>
        <w:rFonts w:ascii="Courier New" w:hAnsi="Courier New" w:cs="Courier New" w:hint="default"/>
      </w:rPr>
    </w:lvl>
    <w:lvl w:ilvl="5" w:tplc="042A0005" w:tentative="1">
      <w:start w:val="1"/>
      <w:numFmt w:val="bullet"/>
      <w:lvlText w:val=""/>
      <w:lvlJc w:val="left"/>
      <w:pPr>
        <w:ind w:left="5018" w:hanging="360"/>
      </w:pPr>
      <w:rPr>
        <w:rFonts w:ascii="Wingdings" w:hAnsi="Wingdings" w:hint="default"/>
      </w:rPr>
    </w:lvl>
    <w:lvl w:ilvl="6" w:tplc="042A0001" w:tentative="1">
      <w:start w:val="1"/>
      <w:numFmt w:val="bullet"/>
      <w:lvlText w:val=""/>
      <w:lvlJc w:val="left"/>
      <w:pPr>
        <w:ind w:left="5738" w:hanging="360"/>
      </w:pPr>
      <w:rPr>
        <w:rFonts w:ascii="Symbol" w:hAnsi="Symbol" w:hint="default"/>
      </w:rPr>
    </w:lvl>
    <w:lvl w:ilvl="7" w:tplc="042A0003" w:tentative="1">
      <w:start w:val="1"/>
      <w:numFmt w:val="bullet"/>
      <w:lvlText w:val="o"/>
      <w:lvlJc w:val="left"/>
      <w:pPr>
        <w:ind w:left="6458" w:hanging="360"/>
      </w:pPr>
      <w:rPr>
        <w:rFonts w:ascii="Courier New" w:hAnsi="Courier New" w:cs="Courier New" w:hint="default"/>
      </w:rPr>
    </w:lvl>
    <w:lvl w:ilvl="8" w:tplc="042A0005" w:tentative="1">
      <w:start w:val="1"/>
      <w:numFmt w:val="bullet"/>
      <w:lvlText w:val=""/>
      <w:lvlJc w:val="left"/>
      <w:pPr>
        <w:ind w:left="7178" w:hanging="360"/>
      </w:pPr>
      <w:rPr>
        <w:rFonts w:ascii="Wingdings" w:hAnsi="Wingdings" w:hint="default"/>
      </w:rPr>
    </w:lvl>
  </w:abstractNum>
  <w:abstractNum w:abstractNumId="10" w15:restartNumberingAfterBreak="0">
    <w:nsid w:val="6E5035BD"/>
    <w:multiLevelType w:val="multilevel"/>
    <w:tmpl w:val="BD46CC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78966B55"/>
    <w:multiLevelType w:val="multilevel"/>
    <w:tmpl w:val="BD46CC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0"/>
  </w:num>
  <w:num w:numId="2">
    <w:abstractNumId w:val="0"/>
  </w:num>
  <w:num w:numId="3">
    <w:abstractNumId w:val="3"/>
  </w:num>
  <w:num w:numId="4">
    <w:abstractNumId w:val="1"/>
  </w:num>
  <w:num w:numId="5">
    <w:abstractNumId w:val="2"/>
  </w:num>
  <w:num w:numId="6">
    <w:abstractNumId w:val="6"/>
  </w:num>
  <w:num w:numId="7">
    <w:abstractNumId w:val="8"/>
  </w:num>
  <w:num w:numId="8">
    <w:abstractNumId w:val="9"/>
  </w:num>
  <w:num w:numId="9">
    <w:abstractNumId w:val="4"/>
  </w:num>
  <w:num w:numId="10">
    <w:abstractNumId w:val="7"/>
  </w:num>
  <w:num w:numId="11">
    <w:abstractNumId w:val="1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DE3"/>
    <w:rsid w:val="008E7D7B"/>
    <w:rsid w:val="00C61DE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2456"/>
  <w15:docId w15:val="{1F425DB4-CB3E-4172-B560-92D77D671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8E7D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1359</Words>
  <Characters>7748</Characters>
  <Application>Microsoft Office Word</Application>
  <DocSecurity>0</DocSecurity>
  <Lines>64</Lines>
  <Paragraphs>18</Paragraphs>
  <ScaleCrop>false</ScaleCrop>
  <Company/>
  <LinksUpToDate>false</LinksUpToDate>
  <CharactersWithSpaces>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Trà My</cp:lastModifiedBy>
  <cp:revision>2</cp:revision>
  <dcterms:created xsi:type="dcterms:W3CDTF">2026-09-13T14:15:00Z</dcterms:created>
  <dcterms:modified xsi:type="dcterms:W3CDTF">2026-09-13T14:22:00Z</dcterms:modified>
</cp:coreProperties>
</file>