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KnowFlow AI</w:t>
      </w:r>
    </w:p>
    <w:p>
      <w:pPr>
        <w:pStyle w:val="Subtitle"/>
      </w:pPr>
      <w:r>
        <w:t>Kế hoạch chi tiết MVP A2 trong 4 tuần</w:t>
      </w:r>
    </w:p>
    <w:p>
      <w:pPr>
        <w:pStyle w:val="Metadata"/>
      </w:pPr>
      <w:r>
        <w:t>Dự án: Denso Hackathon  |  Phiên bản đề xuất: 05/09/2026</w:t>
      </w:r>
    </w:p>
    <w:p>
      <w:pPr>
        <w:pStyle w:val="Metadata"/>
      </w:pPr>
      <w:r>
        <w:t>Giả định: 4 thành viên, mỗi người 12–15 giờ/tuần; chưa có dữ liệu nội bộ.</w:t>
      </w:r>
    </w:p>
    <w:p>
      <w:pPr>
        <w:pStyle w:val="Metadata"/>
      </w:pPr>
      <w:r>
        <w:t>Thời gian dưới đây là lịch tương đối, chưa phải thời hạn chính thức của cuộc thi.</w:t>
      </w:r>
    </w:p>
    <w:p>
      <w:pPr>
        <w:pStyle w:val="Heading1"/>
      </w:pPr>
      <w:r>
        <w:t>1. Mục tiêu và phạm vi</w:t>
      </w:r>
    </w:p>
    <w:p>
      <w:pPr>
        <w:pStyle w:val="Callout"/>
        <w:shd w:fill="F4F6F9"/>
      </w:pPr>
      <w:r>
        <w:t>Biến video thao tác và lời giải thích thành workflow có cấu trúc, có bằng chứng, có phần còn thiếu và có thể tìm lại.</w:t>
      </w:r>
    </w:p>
    <w:p>
      <w:pPr/>
      <w:r>
        <w:t>Nhóm dùng video sửa chữa công khai làm dữ liệu thay thế cho quy trình của chuyên gia trong bản demo. Thành công ở giai đoạn này là chứng minh thu nhận và truy xuất thông tin trung thực với nguồn. Chưa lấy kết quả demo làm bằng chứng về năng lực sửa máy hoặc hiệu quả tại nhà máy DENSO.</w:t>
      </w:r>
    </w:p>
    <w:p>
      <w:pPr>
        <w:pStyle w:val="Heading2"/>
      </w:pPr>
      <w:r>
        <w:t>Sáu chức năng phải hoàn thành</w:t>
      </w:r>
    </w:p>
    <w:p>
      <w:pPr>
        <w:pStyle w:val="PlanBullet"/>
      </w:pPr>
      <w:r>
        <w:t>Nhập video được phép sử dụng; lưu thông tin nguồn, thiết bị và trạng thái xử lý.</w:t>
      </w:r>
    </w:p>
    <w:p>
      <w:pPr>
        <w:pStyle w:val="PlanBullet"/>
      </w:pPr>
      <w:r>
        <w:t>Tạo transcript có mốc thời gian, phân đoạn thành bước thao tác có ý nghĩa.</w:t>
      </w:r>
    </w:p>
    <w:p>
      <w:pPr>
        <w:pStyle w:val="PlanBullet"/>
      </w:pPr>
      <w:r>
        <w:t>Trích xuất bối cảnh, quan sát, hành động, lý do được nêu và kết quả; mỗi thông tin có bằng chứng riêng.</w:t>
      </w:r>
    </w:p>
    <w:p>
      <w:pPr>
        <w:pStyle w:val="PlanBullet"/>
      </w:pPr>
      <w:r>
        <w:t>Hiển thị video cạnh workflow để người kiểm tra sửa nhãn và xác nhận độ trung thực với nguồn.</w:t>
      </w:r>
    </w:p>
    <w:p>
      <w:pPr>
        <w:pStyle w:val="PlanBullet"/>
      </w:pPr>
      <w:r>
        <w:t>Phát hiện thông tin thiếu, tạo câu hỏi bổ sung và giữ trạng thái chờ trả lời.</w:t>
      </w:r>
    </w:p>
    <w:p>
      <w:pPr>
        <w:pStyle w:val="PlanBullet"/>
      </w:pPr>
      <w:r>
        <w:t>Tìm workflow theo câu hỏi, hiển thị bằng chứng và trả lời “chưa có thông tin” khi cần.</w:t>
      </w:r>
    </w:p>
    <w:p>
      <w:pPr>
        <w:pStyle w:val="Heading2"/>
      </w:pPr>
      <w:r>
        <w:t>Giới hạn để kịp hoàn thành</w:t>
      </w:r>
    </w:p>
    <w:p>
      <w:pPr/>
      <w:r>
        <w:t>Chọn một họ thiết bị và một nhóm công việc. Chưa làm nhận diện mọi loại máy, video trực tiếp, điều khiển thiết bị, knowledge graph lớn hoặc học tăng cường. Fine-tune là nhánh tùy chọn sau khi đã đo được lỗi của mô hình có sẵn.</w:t>
      </w:r>
    </w:p>
    <w:p>
      <w:pPr>
        <w:pStyle w:val="Small"/>
      </w:pPr>
      <w:r>
        <w:t>Các trang tiếp theo: dữ liệu → pipeline → database → lịch và phân công → đánh giá → train → demo và nguồn tham khảo.</w:t>
      </w:r>
    </w:p>
    <w:p>
      <w:pPr>
        <w:pStyle w:val="Heading1"/>
      </w:pPr>
      <w:r>
        <w:t>2. Chuẩn bị dữ liệu và nhãn tham chiếu</w:t>
      </w:r>
    </w:p>
    <w:p>
      <w:pPr>
        <w:pStyle w:val="Heading2"/>
      </w:pPr>
      <w:r>
        <w:t>Chọn phạm vi trong hai ngày đầu</w:t>
      </w:r>
    </w:p>
    <w:p>
      <w:pPr/>
      <w:r>
        <w:t>Tác vụ gợi ý để khảo sát: một nhóm quy trình bảo trì cơ cấu nạp giấy của máy in văn phòng. Đây chỉ là lựa chọn ban đầu; nếu không tìm đủ video phù hợp thì chọn nhóm khác trước khi viết pipeline. MVP phân tích video, không yêu cầu nhóm thực hành sửa thiết bị.</w:t>
      </w:r>
    </w:p>
    <w:p>
      <w:pPr/>
      <w:r>
        <w:t>Khảo sát 30–40 video ứng viên, chọn khoảng 24 video dài 5–10 phút, từ ít nhất 4 nguồn độc lập nếu có thể. Ưu tiên nhìn rõ thao tác, có lời giải thích, xác định được bối cảnh và có kiểm tra kết quả. Không suy ra độ chuyên gia từ lượt xem.</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2200"/>
        <w:gridCol w:w="1900"/>
        <w:gridCol w:w="5260"/>
      </w:tblGrid>
      <w:tr>
        <w:trPr>
          <w:tblHeader/>
          <w:cantSplit/>
        </w:trPr>
        <w:tc>
          <w:tcPr>
            <w:tcW w:type="dxa" w:w="2200"/>
            <w:vAlign w:val="center"/>
            <w:shd w:fill="E8EEF5"/>
            <w:tcMar>
              <w:top w:w="80" w:type="dxa"/>
              <w:bottom w:w="80" w:type="dxa"/>
              <w:start w:w="120" w:type="dxa"/>
              <w:end w:w="120" w:type="dxa"/>
            </w:tcMar>
          </w:tcPr>
          <w:p>
            <w:pPr>
              <w:pStyle w:val="TableHeader"/>
            </w:pPr>
            <w:r>
              <w:t>Tập dữ liệu</w:t>
            </w:r>
          </w:p>
        </w:tc>
        <w:tc>
          <w:tcPr>
            <w:tcW w:type="dxa" w:w="1900"/>
            <w:vAlign w:val="center"/>
            <w:shd w:fill="E8EEF5"/>
            <w:tcMar>
              <w:top w:w="80" w:type="dxa"/>
              <w:bottom w:w="80" w:type="dxa"/>
              <w:start w:w="120" w:type="dxa"/>
              <w:end w:w="120" w:type="dxa"/>
            </w:tcMar>
          </w:tcPr>
          <w:p>
            <w:pPr>
              <w:pStyle w:val="TableHeader"/>
            </w:pPr>
            <w:r>
              <w:t>Số video dự kiến</w:t>
            </w:r>
          </w:p>
        </w:tc>
        <w:tc>
          <w:tcPr>
            <w:tcW w:type="dxa" w:w="5260"/>
            <w:vAlign w:val="center"/>
            <w:shd w:fill="E8EEF5"/>
            <w:tcMar>
              <w:top w:w="80" w:type="dxa"/>
              <w:bottom w:w="80" w:type="dxa"/>
              <w:start w:w="120" w:type="dxa"/>
              <w:end w:w="120" w:type="dxa"/>
            </w:tcMar>
          </w:tcPr>
          <w:p>
            <w:pPr>
              <w:pStyle w:val="TableHeader"/>
            </w:pPr>
            <w:r>
              <w:t>Dùng vào việc gì</w:t>
            </w:r>
          </w:p>
        </w:tc>
      </w:tr>
      <w:tr>
        <w:trPr>
          <w:cantSplit/>
        </w:trPr>
        <w:tc>
          <w:tcPr>
            <w:tcW w:type="dxa" w:w="2200"/>
            <w:vAlign w:val="center"/>
            <w:tcMar>
              <w:top w:w="80" w:type="dxa"/>
              <w:bottom w:w="80" w:type="dxa"/>
              <w:start w:w="120" w:type="dxa"/>
              <w:end w:w="120" w:type="dxa"/>
            </w:tcMar>
          </w:tcPr>
          <w:p>
            <w:pPr>
              <w:pStyle w:val="TableText"/>
            </w:pPr>
            <w:r>
              <w:t>Phát triển</w:t>
            </w:r>
          </w:p>
        </w:tc>
        <w:tc>
          <w:tcPr>
            <w:tcW w:type="dxa" w:w="1900"/>
            <w:vAlign w:val="center"/>
            <w:tcMar>
              <w:top w:w="80" w:type="dxa"/>
              <w:bottom w:w="80" w:type="dxa"/>
              <w:start w:w="120" w:type="dxa"/>
              <w:end w:w="120" w:type="dxa"/>
            </w:tcMar>
          </w:tcPr>
          <w:p>
            <w:pPr>
              <w:pStyle w:val="TableText"/>
            </w:pPr>
            <w:r>
              <w:t>14</w:t>
            </w:r>
          </w:p>
        </w:tc>
        <w:tc>
          <w:tcPr>
            <w:tcW w:type="dxa" w:w="5260"/>
            <w:vAlign w:val="center"/>
            <w:tcMar>
              <w:top w:w="80" w:type="dxa"/>
              <w:bottom w:w="80" w:type="dxa"/>
              <w:start w:w="120" w:type="dxa"/>
              <w:end w:w="120" w:type="dxa"/>
            </w:tcMar>
          </w:tcPr>
          <w:p>
            <w:pPr>
              <w:pStyle w:val="TableText"/>
            </w:pPr>
            <w:r>
              <w:t>Viết prompt, sửa pipeline; có thể dùng train về sau.</w:t>
            </w:r>
          </w:p>
        </w:tc>
      </w:tr>
      <w:tr>
        <w:trPr>
          <w:cantSplit/>
        </w:trPr>
        <w:tc>
          <w:tcPr>
            <w:tcW w:type="dxa" w:w="2200"/>
            <w:vAlign w:val="center"/>
            <w:tcMar>
              <w:top w:w="80" w:type="dxa"/>
              <w:bottom w:w="80" w:type="dxa"/>
              <w:start w:w="120" w:type="dxa"/>
              <w:end w:w="120" w:type="dxa"/>
            </w:tcMar>
          </w:tcPr>
          <w:p>
            <w:pPr>
              <w:pStyle w:val="TableText"/>
            </w:pPr>
            <w:r>
              <w:t>Validation</w:t>
            </w:r>
          </w:p>
        </w:tc>
        <w:tc>
          <w:tcPr>
            <w:tcW w:type="dxa" w:w="1900"/>
            <w:vAlign w:val="center"/>
            <w:tcMar>
              <w:top w:w="80" w:type="dxa"/>
              <w:bottom w:w="80" w:type="dxa"/>
              <w:start w:w="120" w:type="dxa"/>
              <w:end w:w="120" w:type="dxa"/>
            </w:tcMar>
          </w:tcPr>
          <w:p>
            <w:pPr>
              <w:pStyle w:val="TableText"/>
            </w:pPr>
            <w:r>
              <w:t>4</w:t>
            </w:r>
          </w:p>
        </w:tc>
        <w:tc>
          <w:tcPr>
            <w:tcW w:type="dxa" w:w="5260"/>
            <w:vAlign w:val="center"/>
            <w:tcMar>
              <w:top w:w="80" w:type="dxa"/>
              <w:bottom w:w="80" w:type="dxa"/>
              <w:start w:w="120" w:type="dxa"/>
              <w:end w:w="120" w:type="dxa"/>
            </w:tcMar>
          </w:tcPr>
          <w:p>
            <w:pPr>
              <w:pStyle w:val="TableText"/>
            </w:pPr>
            <w:r>
              <w:t>Chọn cấu hình, ngưỡng và checkpoint.</w:t>
            </w:r>
          </w:p>
        </w:tc>
      </w:tr>
      <w:tr>
        <w:trPr>
          <w:cantSplit/>
        </w:trPr>
        <w:tc>
          <w:tcPr>
            <w:tcW w:type="dxa" w:w="2200"/>
            <w:vAlign w:val="center"/>
            <w:tcMar>
              <w:top w:w="80" w:type="dxa"/>
              <w:bottom w:w="80" w:type="dxa"/>
              <w:start w:w="120" w:type="dxa"/>
              <w:end w:w="120" w:type="dxa"/>
            </w:tcMar>
          </w:tcPr>
          <w:p>
            <w:pPr>
              <w:pStyle w:val="TableText"/>
            </w:pPr>
            <w:r>
              <w:t>Test khóa riêng</w:t>
            </w:r>
          </w:p>
        </w:tc>
        <w:tc>
          <w:tcPr>
            <w:tcW w:type="dxa" w:w="1900"/>
            <w:vAlign w:val="center"/>
            <w:tcMar>
              <w:top w:w="80" w:type="dxa"/>
              <w:bottom w:w="80" w:type="dxa"/>
              <w:start w:w="120" w:type="dxa"/>
              <w:end w:w="120" w:type="dxa"/>
            </w:tcMar>
          </w:tcPr>
          <w:p>
            <w:pPr>
              <w:pStyle w:val="TableText"/>
            </w:pPr>
            <w:r>
              <w:t>6</w:t>
            </w:r>
          </w:p>
        </w:tc>
        <w:tc>
          <w:tcPr>
            <w:tcW w:type="dxa" w:w="5260"/>
            <w:vAlign w:val="center"/>
            <w:tcMar>
              <w:top w:w="80" w:type="dxa"/>
              <w:bottom w:w="80" w:type="dxa"/>
              <w:start w:w="120" w:type="dxa"/>
              <w:end w:w="120" w:type="dxa"/>
            </w:tcMar>
          </w:tcPr>
          <w:p>
            <w:pPr>
              <w:pStyle w:val="TableText"/>
            </w:pPr>
            <w:r>
              <w:t>Đánh giá cuối; không sửa prompt theo nhãn test.</w:t>
            </w:r>
          </w:p>
        </w:tc>
      </w:tr>
    </w:tbl>
    <w:p>
      <w:pPr>
        <w:pStyle w:val="Small"/>
      </w:pPr>
      <w:r>
        <w:t>Loại bản đăng lại và video cùng ca trước khi chia. Tách theo video gốc; ưu tiên giữ riêng tác giả/ca thực hiện cho test. Mọi clip và câu hỏi phái sinh đi cùng tập với video gốc. Tỷ lệ trên được điều chỉnh để giữ nguyên nhóm nguồn.</w:t>
      </w:r>
    </w:p>
    <w:p>
      <w:pPr>
        <w:pStyle w:val="Heading2"/>
      </w:pPr>
      <w:r>
        <w:t>Metadata và quy tắc gán nhãn</w:t>
      </w:r>
    </w:p>
    <w:p>
      <w:pPr>
        <w:pStyle w:val="PlanBullet"/>
      </w:pPr>
      <w:r>
        <w:t>Mỗi video lưu source_id, URL, tác giả, quyền sử dụng và căn cứ, thiết bị/model nếu xác định được, ngôn ngữ, thời lượng, ngày thu thập và split.</w:t>
      </w:r>
    </w:p>
    <w:p>
      <w:pPr>
        <w:pStyle w:val="PlanBullet"/>
      </w:pPr>
      <w:r>
        <w:t>Mỗi bước lưu khoảng thời gian bắt đầu–kết thúc; phân biệt thao tác thực tế, lời người sửa nói, giả thuyết và thông tin không có trong nguồn.</w:t>
      </w:r>
    </w:p>
    <w:p>
      <w:pPr>
        <w:pStyle w:val="PlanBullet"/>
      </w:pPr>
      <w:r>
        <w:t>Giữ nguyên tên linh kiện, số và đơn vị trong nguồn; thêm trường chuẩn hóa riêng. Không đoán số bị che, mờ hoặc nghe không rõ.</w:t>
      </w:r>
    </w:p>
    <w:p>
      <w:pPr>
        <w:pStyle w:val="PlanBullet"/>
      </w:pPr>
      <w:r>
        <w:t>Bằng chứng được gắn cho từng trường. Lý do không được nói ra phải là null; một chuỗi thao tác không tự trở thành quan hệ nguyên nhân.</w:t>
      </w:r>
    </w:p>
    <w:p>
      <w:pPr>
        <w:pStyle w:val="PlanBullet"/>
      </w:pPr>
      <w:r>
        <w:t>Hai người gán độc lập 3 video pilot, thống nhất hướng dẫn; sau đó đối chiếu chéo ít nhất 20% nhãn và toàn bộ trường hợp bất đồng.</w:t>
      </w:r>
    </w:p>
    <w:p>
      <w:pPr/>
      <w:r>
        <w:t>Đầu ra: danh mục 24 nguồn, hướng dẫn nhãn, manifest chia tập, transcript có timestamp và nhãn workflow tham chiếu. Số bước phụ thuộc nội dung thật, không ép đủ một chỉ tiêu.</w:t>
      </w:r>
    </w:p>
    <w:p>
      <w:pPr>
        <w:pStyle w:val="Callout"/>
        <w:shd w:fill="F4F6F9"/>
      </w:pPr>
      <w:r>
        <w:t>Nhãn do nhóm kiểm tra chỉ xác nhận “đúng với video”. Nhãn “được chuyên gia xác minh” chỉ có khi có người đủ chuyên môn thực sự xác nhận.</w:t>
      </w:r>
    </w:p>
    <w:p>
      <w:pPr>
        <w:pStyle w:val="Heading1"/>
      </w:pPr>
      <w:r>
        <w:t>3. Pipeline từ video đến tri thức</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1350"/>
        <w:gridCol w:w="3950"/>
        <w:gridCol w:w="4060"/>
      </w:tblGrid>
      <w:tr>
        <w:trPr>
          <w:tblHeader/>
          <w:cantSplit/>
        </w:trPr>
        <w:tc>
          <w:tcPr>
            <w:tcW w:type="dxa" w:w="1350"/>
            <w:vAlign w:val="center"/>
            <w:shd w:fill="E8EEF5"/>
            <w:tcMar>
              <w:top w:w="80" w:type="dxa"/>
              <w:bottom w:w="80" w:type="dxa"/>
              <w:start w:w="120" w:type="dxa"/>
              <w:end w:w="120" w:type="dxa"/>
            </w:tcMar>
          </w:tcPr>
          <w:p>
            <w:pPr>
              <w:pStyle w:val="TableHeader"/>
            </w:pPr>
            <w:r>
              <w:t>Bước</w:t>
            </w:r>
          </w:p>
        </w:tc>
        <w:tc>
          <w:tcPr>
            <w:tcW w:type="dxa" w:w="3950"/>
            <w:vAlign w:val="center"/>
            <w:shd w:fill="E8EEF5"/>
            <w:tcMar>
              <w:top w:w="80" w:type="dxa"/>
              <w:bottom w:w="80" w:type="dxa"/>
              <w:start w:w="120" w:type="dxa"/>
              <w:end w:w="120" w:type="dxa"/>
            </w:tcMar>
          </w:tcPr>
          <w:p>
            <w:pPr>
              <w:pStyle w:val="TableHeader"/>
            </w:pPr>
            <w:r>
              <w:t>Xử lý chính</w:t>
            </w:r>
          </w:p>
        </w:tc>
        <w:tc>
          <w:tcPr>
            <w:tcW w:type="dxa" w:w="4060"/>
            <w:vAlign w:val="center"/>
            <w:shd w:fill="E8EEF5"/>
            <w:tcMar>
              <w:top w:w="80" w:type="dxa"/>
              <w:bottom w:w="80" w:type="dxa"/>
              <w:start w:w="120" w:type="dxa"/>
              <w:end w:w="120" w:type="dxa"/>
            </w:tcMar>
          </w:tcPr>
          <w:p>
            <w:pPr>
              <w:pStyle w:val="TableHeader"/>
            </w:pPr>
            <w:r>
              <w:t>Đầu ra / điều kiện hoàn thành</w:t>
            </w:r>
          </w:p>
        </w:tc>
      </w:tr>
      <w:tr>
        <w:trPr>
          <w:cantSplit/>
        </w:trPr>
        <w:tc>
          <w:tcPr>
            <w:tcW w:type="dxa" w:w="1350"/>
            <w:vAlign w:val="center"/>
            <w:tcMar>
              <w:top w:w="80" w:type="dxa"/>
              <w:bottom w:w="80" w:type="dxa"/>
              <w:start w:w="120" w:type="dxa"/>
              <w:end w:w="120" w:type="dxa"/>
            </w:tcMar>
          </w:tcPr>
          <w:p>
            <w:pPr>
              <w:pStyle w:val="TableText"/>
            </w:pPr>
            <w:r>
              <w:t>1. Nhập liệu</w:t>
            </w:r>
          </w:p>
        </w:tc>
        <w:tc>
          <w:tcPr>
            <w:tcW w:type="dxa" w:w="3950"/>
            <w:vAlign w:val="center"/>
            <w:tcMar>
              <w:top w:w="80" w:type="dxa"/>
              <w:bottom w:w="80" w:type="dxa"/>
              <w:start w:w="120" w:type="dxa"/>
              <w:end w:w="120" w:type="dxa"/>
            </w:tcMar>
          </w:tcPr>
          <w:p>
            <w:pPr>
              <w:pStyle w:val="TableText"/>
            </w:pPr>
            <w:r>
              <w:t>Kiểm tra định dạng, nguồn, thời lượng; tạo mã video và job.</w:t>
            </w:r>
          </w:p>
        </w:tc>
        <w:tc>
          <w:tcPr>
            <w:tcW w:type="dxa" w:w="4060"/>
            <w:vAlign w:val="center"/>
            <w:tcMar>
              <w:top w:w="80" w:type="dxa"/>
              <w:bottom w:w="80" w:type="dxa"/>
              <w:start w:w="120" w:type="dxa"/>
              <w:end w:w="120" w:type="dxa"/>
            </w:tcMar>
          </w:tcPr>
          <w:p>
            <w:pPr>
              <w:pStyle w:val="TableText"/>
            </w:pPr>
            <w:r>
              <w:t>Video gốc được tham chiếu ổn định; lỗi nhập có thông báo.</w:t>
            </w:r>
          </w:p>
        </w:tc>
      </w:tr>
      <w:tr>
        <w:trPr>
          <w:cantSplit/>
        </w:trPr>
        <w:tc>
          <w:tcPr>
            <w:tcW w:type="dxa" w:w="1350"/>
            <w:vAlign w:val="center"/>
            <w:tcMar>
              <w:top w:w="80" w:type="dxa"/>
              <w:bottom w:w="80" w:type="dxa"/>
              <w:start w:w="120" w:type="dxa"/>
              <w:end w:w="120" w:type="dxa"/>
            </w:tcMar>
          </w:tcPr>
          <w:p>
            <w:pPr>
              <w:pStyle w:val="TableText"/>
            </w:pPr>
            <w:r>
              <w:t>2. Tiền xử lý</w:t>
            </w:r>
          </w:p>
        </w:tc>
        <w:tc>
          <w:tcPr>
            <w:tcW w:type="dxa" w:w="3950"/>
            <w:vAlign w:val="center"/>
            <w:tcMar>
              <w:top w:w="80" w:type="dxa"/>
              <w:bottom w:w="80" w:type="dxa"/>
              <w:start w:w="120" w:type="dxa"/>
              <w:end w:w="120" w:type="dxa"/>
            </w:tcMar>
          </w:tcPr>
          <w:p>
            <w:pPr>
              <w:pStyle w:val="TableText"/>
            </w:pPr>
            <w:r>
              <w:t>Tách âm thanh; tạo transcript và khung hình đại diện.</w:t>
            </w:r>
          </w:p>
        </w:tc>
        <w:tc>
          <w:tcPr>
            <w:tcW w:type="dxa" w:w="4060"/>
            <w:vAlign w:val="center"/>
            <w:tcMar>
              <w:top w:w="80" w:type="dxa"/>
              <w:bottom w:w="80" w:type="dxa"/>
              <w:start w:w="120" w:type="dxa"/>
              <w:end w:w="120" w:type="dxa"/>
            </w:tcMar>
          </w:tcPr>
          <w:p>
            <w:pPr>
              <w:pStyle w:val="TableText"/>
            </w:pPr>
            <w:r>
              <w:t>Mốc thời gian thống nhất theo video gốc; cache theo hash.</w:t>
            </w:r>
          </w:p>
        </w:tc>
      </w:tr>
      <w:tr>
        <w:trPr>
          <w:cantSplit/>
        </w:trPr>
        <w:tc>
          <w:tcPr>
            <w:tcW w:type="dxa" w:w="1350"/>
            <w:vAlign w:val="center"/>
            <w:tcMar>
              <w:top w:w="80" w:type="dxa"/>
              <w:bottom w:w="80" w:type="dxa"/>
              <w:start w:w="120" w:type="dxa"/>
              <w:end w:w="120" w:type="dxa"/>
            </w:tcMar>
          </w:tcPr>
          <w:p>
            <w:pPr>
              <w:pStyle w:val="TableText"/>
            </w:pPr>
            <w:r>
              <w:t>3. Chia bước</w:t>
            </w:r>
          </w:p>
        </w:tc>
        <w:tc>
          <w:tcPr>
            <w:tcW w:type="dxa" w:w="3950"/>
            <w:vAlign w:val="center"/>
            <w:tcMar>
              <w:top w:w="80" w:type="dxa"/>
              <w:bottom w:w="80" w:type="dxa"/>
              <w:start w:w="120" w:type="dxa"/>
              <w:end w:w="120" w:type="dxa"/>
            </w:tcMar>
          </w:tcPr>
          <w:p>
            <w:pPr>
              <w:pStyle w:val="TableText"/>
            </w:pPr>
            <w:r>
              <w:t>Đề xuất ranh giới từ lời nói, thay đổi cảnh và hành động.</w:t>
            </w:r>
          </w:p>
        </w:tc>
        <w:tc>
          <w:tcPr>
            <w:tcW w:type="dxa" w:w="4060"/>
            <w:vAlign w:val="center"/>
            <w:tcMar>
              <w:top w:w="80" w:type="dxa"/>
              <w:bottom w:w="80" w:type="dxa"/>
              <w:start w:w="120" w:type="dxa"/>
              <w:end w:w="120" w:type="dxa"/>
            </w:tcMar>
          </w:tcPr>
          <w:p>
            <w:pPr>
              <w:pStyle w:val="TableText"/>
            </w:pPr>
            <w:r>
              <w:t>Danh sách bước có start/end; ranh giới còn mơ hồ được đánh dấu.</w:t>
            </w:r>
          </w:p>
        </w:tc>
      </w:tr>
      <w:tr>
        <w:trPr>
          <w:cantSplit/>
        </w:trPr>
        <w:tc>
          <w:tcPr>
            <w:tcW w:type="dxa" w:w="1350"/>
            <w:vAlign w:val="center"/>
            <w:tcMar>
              <w:top w:w="80" w:type="dxa"/>
              <w:bottom w:w="80" w:type="dxa"/>
              <w:start w:w="120" w:type="dxa"/>
              <w:end w:w="120" w:type="dxa"/>
            </w:tcMar>
          </w:tcPr>
          <w:p>
            <w:pPr>
              <w:pStyle w:val="TableText"/>
            </w:pPr>
            <w:r>
              <w:t>4. Trích xuất</w:t>
            </w:r>
          </w:p>
        </w:tc>
        <w:tc>
          <w:tcPr>
            <w:tcW w:type="dxa" w:w="3950"/>
            <w:vAlign w:val="center"/>
            <w:tcMar>
              <w:top w:w="80" w:type="dxa"/>
              <w:bottom w:w="80" w:type="dxa"/>
              <w:start w:w="120" w:type="dxa"/>
              <w:end w:w="120" w:type="dxa"/>
            </w:tcMar>
          </w:tcPr>
          <w:p>
            <w:pPr>
              <w:pStyle w:val="TableText"/>
            </w:pPr>
            <w:r>
              <w:t>Đưa clip/khung hình theo thời gian cùng transcript vào model.</w:t>
            </w:r>
          </w:p>
        </w:tc>
        <w:tc>
          <w:tcPr>
            <w:tcW w:type="dxa" w:w="4060"/>
            <w:vAlign w:val="center"/>
            <w:tcMar>
              <w:top w:w="80" w:type="dxa"/>
              <w:bottom w:w="80" w:type="dxa"/>
              <w:start w:w="120" w:type="dxa"/>
              <w:end w:w="120" w:type="dxa"/>
            </w:tcMar>
          </w:tcPr>
          <w:p>
            <w:pPr>
              <w:pStyle w:val="TableText"/>
            </w:pPr>
            <w:r>
              <w:t>Workflow theo schema; từng trường có nguồn hoặc null.</w:t>
            </w:r>
          </w:p>
        </w:tc>
      </w:tr>
      <w:tr>
        <w:trPr>
          <w:cantSplit/>
        </w:trPr>
        <w:tc>
          <w:tcPr>
            <w:tcW w:type="dxa" w:w="1350"/>
            <w:vAlign w:val="center"/>
            <w:tcMar>
              <w:top w:w="80" w:type="dxa"/>
              <w:bottom w:w="80" w:type="dxa"/>
              <w:start w:w="120" w:type="dxa"/>
              <w:end w:w="120" w:type="dxa"/>
            </w:tcMar>
          </w:tcPr>
          <w:p>
            <w:pPr>
              <w:pStyle w:val="TableText"/>
            </w:pPr>
            <w:r>
              <w:t>5. Kiểm tra</w:t>
            </w:r>
          </w:p>
        </w:tc>
        <w:tc>
          <w:tcPr>
            <w:tcW w:type="dxa" w:w="3950"/>
            <w:vAlign w:val="center"/>
            <w:tcMar>
              <w:top w:w="80" w:type="dxa"/>
              <w:bottom w:w="80" w:type="dxa"/>
              <w:start w:w="120" w:type="dxa"/>
              <w:end w:w="120" w:type="dxa"/>
            </w:tcMar>
          </w:tcPr>
          <w:p>
            <w:pPr>
              <w:pStyle w:val="TableText"/>
            </w:pPr>
            <w:r>
              <w:t>Kiểm schema, timestamp, số/đơn vị và xung đột nguồn.</w:t>
            </w:r>
          </w:p>
        </w:tc>
        <w:tc>
          <w:tcPr>
            <w:tcW w:type="dxa" w:w="4060"/>
            <w:vAlign w:val="center"/>
            <w:tcMar>
              <w:top w:w="80" w:type="dxa"/>
              <w:bottom w:w="80" w:type="dxa"/>
              <w:start w:w="120" w:type="dxa"/>
              <w:end w:w="120" w:type="dxa"/>
            </w:tcMar>
          </w:tcPr>
          <w:p>
            <w:pPr>
              <w:pStyle w:val="TableText"/>
            </w:pPr>
            <w:r>
              <w:t>Tách trường hợp thiếu và mâu thuẫn để người kiểm tra xem.</w:t>
            </w:r>
          </w:p>
        </w:tc>
      </w:tr>
      <w:tr>
        <w:trPr>
          <w:cantSplit/>
        </w:trPr>
        <w:tc>
          <w:tcPr>
            <w:tcW w:type="dxa" w:w="1350"/>
            <w:vAlign w:val="center"/>
            <w:tcMar>
              <w:top w:w="80" w:type="dxa"/>
              <w:bottom w:w="80" w:type="dxa"/>
              <w:start w:w="120" w:type="dxa"/>
              <w:end w:w="120" w:type="dxa"/>
            </w:tcMar>
          </w:tcPr>
          <w:p>
            <w:pPr>
              <w:pStyle w:val="TableText"/>
            </w:pPr>
            <w:r>
              <w:t>6. Hỏi bù, sửa</w:t>
            </w:r>
          </w:p>
        </w:tc>
        <w:tc>
          <w:tcPr>
            <w:tcW w:type="dxa" w:w="3950"/>
            <w:vAlign w:val="center"/>
            <w:tcMar>
              <w:top w:w="80" w:type="dxa"/>
              <w:bottom w:w="80" w:type="dxa"/>
              <w:start w:w="120" w:type="dxa"/>
              <w:end w:w="120" w:type="dxa"/>
            </w:tcMar>
          </w:tcPr>
          <w:p>
            <w:pPr>
              <w:pStyle w:val="TableText"/>
            </w:pPr>
            <w:r>
              <w:t>Tạo câu hỏi dựa trên khoảng trống; ghi lịch sử sửa.</w:t>
            </w:r>
          </w:p>
        </w:tc>
        <w:tc>
          <w:tcPr>
            <w:tcW w:type="dxa" w:w="4060"/>
            <w:vAlign w:val="center"/>
            <w:tcMar>
              <w:top w:w="80" w:type="dxa"/>
              <w:bottom w:w="80" w:type="dxa"/>
              <w:start w:w="120" w:type="dxa"/>
              <w:end w:w="120" w:type="dxa"/>
            </w:tcMar>
          </w:tcPr>
          <w:p>
            <w:pPr>
              <w:pStyle w:val="TableText"/>
            </w:pPr>
            <w:r>
              <w:t>Bản nháp được đối chiếu nguồn; câu hỏi chưa có đáp án vẫn mở.</w:t>
            </w:r>
          </w:p>
        </w:tc>
      </w:tr>
      <w:tr>
        <w:trPr>
          <w:cantSplit/>
        </w:trPr>
        <w:tc>
          <w:tcPr>
            <w:tcW w:type="dxa" w:w="1350"/>
            <w:vAlign w:val="center"/>
            <w:tcMar>
              <w:top w:w="80" w:type="dxa"/>
              <w:bottom w:w="80" w:type="dxa"/>
              <w:start w:w="120" w:type="dxa"/>
              <w:end w:w="120" w:type="dxa"/>
            </w:tcMar>
          </w:tcPr>
          <w:p>
            <w:pPr>
              <w:pStyle w:val="TableText"/>
            </w:pPr>
            <w:r>
              <w:t>7. Lưu và truy xuất</w:t>
            </w:r>
          </w:p>
        </w:tc>
        <w:tc>
          <w:tcPr>
            <w:tcW w:type="dxa" w:w="3950"/>
            <w:vAlign w:val="center"/>
            <w:tcMar>
              <w:top w:w="80" w:type="dxa"/>
              <w:bottom w:w="80" w:type="dxa"/>
              <w:start w:w="120" w:type="dxa"/>
              <w:end w:w="120" w:type="dxa"/>
            </w:tcMar>
          </w:tcPr>
          <w:p>
            <w:pPr>
              <w:pStyle w:val="TableText"/>
            </w:pPr>
            <w:r>
              <w:t>Lọc bối cảnh, tìm bước liên quan rồi tạo câu trả lời.</w:t>
            </w:r>
          </w:p>
        </w:tc>
        <w:tc>
          <w:tcPr>
            <w:tcW w:type="dxa" w:w="4060"/>
            <w:vAlign w:val="center"/>
            <w:tcMar>
              <w:top w:w="80" w:type="dxa"/>
              <w:bottom w:w="80" w:type="dxa"/>
              <w:start w:w="120" w:type="dxa"/>
              <w:end w:w="120" w:type="dxa"/>
            </w:tcMar>
          </w:tcPr>
          <w:p>
            <w:pPr>
              <w:pStyle w:val="TableText"/>
            </w:pPr>
            <w:r>
              <w:t>Câu trả lời có nguồn và trạng thái xác minh.</w:t>
            </w:r>
          </w:p>
        </w:tc>
      </w:tr>
    </w:tbl>
    <w:p>
      <w:pPr>
        <w:pStyle w:val="Heading2"/>
      </w:pPr>
      <w:r>
        <w:t>Các quyết định kỹ thuật cần chốt sớm</w:t>
      </w:r>
    </w:p>
    <w:p>
      <w:pPr>
        <w:pStyle w:val="PlanBullet"/>
      </w:pPr>
      <w:r>
        <w:t>Cảnh quay không đồng nghĩa bước công việc. Cho phép một bước kéo qua nhiều cảnh hoặc một cảnh chứa nhiều bước; không cắt đều 30 giây rồi coi đó là nhãn bước.</w:t>
      </w:r>
    </w:p>
    <w:p>
      <w:pPr>
        <w:pStyle w:val="PlanBullet"/>
      </w:pPr>
      <w:r>
        <w:t>Lời giải thích có thể đến trước hoặc sau thao tác. Dùng cửa sổ ngữ cảnh lân cận và kiểm tra căn chỉnh trên pilot, thay vì ép từng câu phải khớp đúng giây hành động.</w:t>
      </w:r>
    </w:p>
    <w:p>
      <w:pPr>
        <w:pStyle w:val="PlanBullet"/>
      </w:pPr>
      <w:r>
        <w:t>Bắt đầu bằng lấy mẫu thưa có timestamp, rồi bổ sung frame/clip quanh đoạn nghi vấn. Mất chuyển động ngắn là lý do tăng mật độ, không phải lý do để model đoán.</w:t>
      </w:r>
    </w:p>
    <w:p>
      <w:pPr>
        <w:pStyle w:val="PlanBullet"/>
      </w:pPr>
      <w:r>
        <w:t>Bản đầu dùng một pipeline cố định và các hàm rõ đầu vào/đầu ra. Chưa cần nhiều agent tự điều phối.</w:t>
      </w:r>
    </w:p>
    <w:p>
      <w:pPr>
        <w:pStyle w:val="Heading2"/>
      </w:pPr>
      <w:r>
        <w:t>Quy tắc hỏi bù</w:t>
      </w:r>
    </w:p>
    <w:p>
      <w:pPr/>
      <w:r>
        <w:t>Mỗi workflow chỉ ưu tiên 2–3 câu có ích: điều kiện áp dụng, lý do chọn bước, tiêu chí kết quả hoặc ngoại lệ. Câu hỏi phải gắn bước và trường còn thiếu. Nếu không tiếp cận tác giả, lưu “chờ xác nhận”; không dùng LLM đóng vai tác giả để tạo bằng chứng.</w:t>
      </w:r>
    </w:p>
    <w:p>
      <w:pPr>
        <w:pStyle w:val="Callout"/>
      </w:pPr>
      <w:r>
        <w:t>Điểm khác biệt cần demo: người dùng bấm một lý do trong workflow và thấy đúng câu nói/đoạn video hỗ trợ; nếu nguồn không giải thích, hệ thống thể hiện khoảng trống đó.</w:t>
      </w:r>
    </w:p>
    <w:p>
      <w:pPr>
        <w:pStyle w:val="Heading1"/>
      </w:pPr>
      <w:r>
        <w:t>4. Schema, database và giao diện</w:t>
      </w:r>
    </w:p>
    <w:p>
      <w:pPr>
        <w:pStyle w:val="Heading2"/>
      </w:pPr>
      <w:r>
        <w:t>Mô hình dữ liệu tối thiểu</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2600"/>
        <w:gridCol w:w="6760"/>
      </w:tblGrid>
      <w:tr>
        <w:trPr>
          <w:tblHeader/>
          <w:cantSplit/>
        </w:trPr>
        <w:tc>
          <w:tcPr>
            <w:tcW w:type="dxa" w:w="2600"/>
            <w:vAlign w:val="center"/>
            <w:shd w:fill="E8EEF5"/>
            <w:tcMar>
              <w:top w:w="80" w:type="dxa"/>
              <w:bottom w:w="80" w:type="dxa"/>
              <w:start w:w="120" w:type="dxa"/>
              <w:end w:w="120" w:type="dxa"/>
            </w:tcMar>
          </w:tcPr>
          <w:p>
            <w:pPr>
              <w:pStyle w:val="TableHeader"/>
            </w:pPr>
            <w:r>
              <w:t>Thực thể</w:t>
            </w:r>
          </w:p>
        </w:tc>
        <w:tc>
          <w:tcPr>
            <w:tcW w:type="dxa" w:w="6760"/>
            <w:vAlign w:val="center"/>
            <w:shd w:fill="E8EEF5"/>
            <w:tcMar>
              <w:top w:w="80" w:type="dxa"/>
              <w:bottom w:w="80" w:type="dxa"/>
              <w:start w:w="120" w:type="dxa"/>
              <w:end w:w="120" w:type="dxa"/>
            </w:tcMar>
          </w:tcPr>
          <w:p>
            <w:pPr>
              <w:pStyle w:val="TableHeader"/>
            </w:pPr>
            <w:r>
              <w:t>Thông tin cần lưu</w:t>
            </w:r>
          </w:p>
        </w:tc>
      </w:tr>
      <w:tr>
        <w:trPr>
          <w:cantSplit/>
        </w:trPr>
        <w:tc>
          <w:tcPr>
            <w:tcW w:type="dxa" w:w="2600"/>
            <w:vAlign w:val="center"/>
            <w:tcMar>
              <w:top w:w="80" w:type="dxa"/>
              <w:bottom w:w="80" w:type="dxa"/>
              <w:start w:w="120" w:type="dxa"/>
              <w:end w:w="120" w:type="dxa"/>
            </w:tcMar>
          </w:tcPr>
          <w:p>
            <w:pPr>
              <w:pStyle w:val="TableText"/>
            </w:pPr>
            <w:r>
              <w:t>Video</w:t>
            </w:r>
          </w:p>
        </w:tc>
        <w:tc>
          <w:tcPr>
            <w:tcW w:type="dxa" w:w="6760"/>
            <w:vAlign w:val="center"/>
            <w:tcMar>
              <w:top w:w="80" w:type="dxa"/>
              <w:bottom w:w="80" w:type="dxa"/>
              <w:start w:w="120" w:type="dxa"/>
              <w:end w:w="120" w:type="dxa"/>
            </w:tcMar>
          </w:tcPr>
          <w:p>
            <w:pPr>
              <w:pStyle w:val="TableText"/>
            </w:pPr>
            <w:r>
              <w:t>Nguồn, quyền sử dụng, thiết bị, ngôn ngữ, thời lượng, split.</w:t>
            </w:r>
          </w:p>
        </w:tc>
      </w:tr>
      <w:tr>
        <w:trPr>
          <w:cantSplit/>
        </w:trPr>
        <w:tc>
          <w:tcPr>
            <w:tcW w:type="dxa" w:w="2600"/>
            <w:vAlign w:val="center"/>
            <w:tcMar>
              <w:top w:w="80" w:type="dxa"/>
              <w:bottom w:w="80" w:type="dxa"/>
              <w:start w:w="120" w:type="dxa"/>
              <w:end w:w="120" w:type="dxa"/>
            </w:tcMar>
          </w:tcPr>
          <w:p>
            <w:pPr>
              <w:pStyle w:val="TableText"/>
            </w:pPr>
            <w:r>
              <w:t>Segment</w:t>
            </w:r>
          </w:p>
        </w:tc>
        <w:tc>
          <w:tcPr>
            <w:tcW w:type="dxa" w:w="6760"/>
            <w:vAlign w:val="center"/>
            <w:tcMar>
              <w:top w:w="80" w:type="dxa"/>
              <w:bottom w:w="80" w:type="dxa"/>
              <w:start w:w="120" w:type="dxa"/>
              <w:end w:w="120" w:type="dxa"/>
            </w:tcMar>
          </w:tcPr>
          <w:p>
            <w:pPr>
              <w:pStyle w:val="TableText"/>
            </w:pPr>
            <w:r>
              <w:t>Video ID, start/end, transcript, frame/clip tham chiếu.</w:t>
            </w:r>
          </w:p>
        </w:tc>
      </w:tr>
      <w:tr>
        <w:trPr>
          <w:cantSplit/>
        </w:trPr>
        <w:tc>
          <w:tcPr>
            <w:tcW w:type="dxa" w:w="2600"/>
            <w:vAlign w:val="center"/>
            <w:tcMar>
              <w:top w:w="80" w:type="dxa"/>
              <w:bottom w:w="80" w:type="dxa"/>
              <w:start w:w="120" w:type="dxa"/>
              <w:end w:w="120" w:type="dxa"/>
            </w:tcMar>
          </w:tcPr>
          <w:p>
            <w:pPr>
              <w:pStyle w:val="TableText"/>
            </w:pPr>
            <w:r>
              <w:t>Workflow / Step</w:t>
            </w:r>
          </w:p>
        </w:tc>
        <w:tc>
          <w:tcPr>
            <w:tcW w:type="dxa" w:w="6760"/>
            <w:vAlign w:val="center"/>
            <w:tcMar>
              <w:top w:w="80" w:type="dxa"/>
              <w:bottom w:w="80" w:type="dxa"/>
              <w:start w:w="120" w:type="dxa"/>
              <w:end w:w="120" w:type="dxa"/>
            </w:tcMar>
          </w:tcPr>
          <w:p>
            <w:pPr>
              <w:pStyle w:val="TableText"/>
            </w:pPr>
            <w:r>
              <w:t>Bối cảnh, thứ tự, quan sát, hành động, lý do, điều kiện, kết quả.</w:t>
            </w:r>
          </w:p>
        </w:tc>
      </w:tr>
      <w:tr>
        <w:trPr>
          <w:cantSplit/>
        </w:trPr>
        <w:tc>
          <w:tcPr>
            <w:tcW w:type="dxa" w:w="2600"/>
            <w:vAlign w:val="center"/>
            <w:tcMar>
              <w:top w:w="80" w:type="dxa"/>
              <w:bottom w:w="80" w:type="dxa"/>
              <w:start w:w="120" w:type="dxa"/>
              <w:end w:w="120" w:type="dxa"/>
            </w:tcMar>
          </w:tcPr>
          <w:p>
            <w:pPr>
              <w:pStyle w:val="TableText"/>
            </w:pPr>
            <w:r>
              <w:t>Claim / Evidence</w:t>
            </w:r>
          </w:p>
        </w:tc>
        <w:tc>
          <w:tcPr>
            <w:tcW w:type="dxa" w:w="6760"/>
            <w:vAlign w:val="center"/>
            <w:tcMar>
              <w:top w:w="80" w:type="dxa"/>
              <w:bottom w:w="80" w:type="dxa"/>
              <w:start w:w="120" w:type="dxa"/>
              <w:end w:w="120" w:type="dxa"/>
            </w:tcMar>
          </w:tcPr>
          <w:p>
            <w:pPr>
              <w:pStyle w:val="TableText"/>
            </w:pPr>
            <w:r>
              <w:t>Giá trị từng trường, loại bằng chứng, khoảng thời gian, người xác nhận.</w:t>
            </w:r>
          </w:p>
        </w:tc>
      </w:tr>
      <w:tr>
        <w:trPr>
          <w:cantSplit/>
        </w:trPr>
        <w:tc>
          <w:tcPr>
            <w:tcW w:type="dxa" w:w="2600"/>
            <w:vAlign w:val="center"/>
            <w:tcMar>
              <w:top w:w="80" w:type="dxa"/>
              <w:bottom w:w="80" w:type="dxa"/>
              <w:start w:w="120" w:type="dxa"/>
              <w:end w:w="120" w:type="dxa"/>
            </w:tcMar>
          </w:tcPr>
          <w:p>
            <w:pPr>
              <w:pStyle w:val="TableText"/>
            </w:pPr>
            <w:r>
              <w:t>Question / Review</w:t>
            </w:r>
          </w:p>
        </w:tc>
        <w:tc>
          <w:tcPr>
            <w:tcW w:type="dxa" w:w="6760"/>
            <w:vAlign w:val="center"/>
            <w:tcMar>
              <w:top w:w="80" w:type="dxa"/>
              <w:bottom w:w="80" w:type="dxa"/>
              <w:start w:w="120" w:type="dxa"/>
              <w:end w:w="120" w:type="dxa"/>
            </w:tcMar>
          </w:tcPr>
          <w:p>
            <w:pPr>
              <w:pStyle w:val="TableText"/>
            </w:pPr>
            <w:r>
              <w:t>Trường thiếu, câu hỏi, đáp án, vai trò người trả lời, lịch sử sửa.</w:t>
            </w:r>
          </w:p>
        </w:tc>
      </w:tr>
      <w:tr>
        <w:trPr>
          <w:cantSplit/>
        </w:trPr>
        <w:tc>
          <w:tcPr>
            <w:tcW w:type="dxa" w:w="2600"/>
            <w:vAlign w:val="center"/>
            <w:tcMar>
              <w:top w:w="80" w:type="dxa"/>
              <w:bottom w:w="80" w:type="dxa"/>
              <w:start w:w="120" w:type="dxa"/>
              <w:end w:w="120" w:type="dxa"/>
            </w:tcMar>
          </w:tcPr>
          <w:p>
            <w:pPr>
              <w:pStyle w:val="TableText"/>
            </w:pPr>
            <w:r>
              <w:t>Search index</w:t>
            </w:r>
          </w:p>
        </w:tc>
        <w:tc>
          <w:tcPr>
            <w:tcW w:type="dxa" w:w="6760"/>
            <w:vAlign w:val="center"/>
            <w:tcMar>
              <w:top w:w="80" w:type="dxa"/>
              <w:bottom w:w="80" w:type="dxa"/>
              <w:start w:w="120" w:type="dxa"/>
              <w:end w:w="120" w:type="dxa"/>
            </w:tcMar>
          </w:tcPr>
          <w:p>
            <w:pPr>
              <w:pStyle w:val="TableText"/>
            </w:pPr>
            <w:r>
              <w:t>Văn bản tìm kiếm, embedding, metadata và phiên bản workflow.</w:t>
            </w:r>
          </w:p>
        </w:tc>
      </w:tr>
    </w:tbl>
    <w:p>
      <w:pPr/>
      <w:r>
        <w:t>PostgreSQL lưu metadata và nội dung có cấu trúc; JSONB phù hợp các trường workflow linh hoạt. pgvector có thể lưu embedding cùng database. Video nằm ở kho tệp, database lưu đường dẫn hoặc định danh. Với quy mô MVP, chưa cần database đồ thị riêng. [2][3]</w:t>
      </w:r>
    </w:p>
    <w:p>
      <w:pPr>
        <w:pStyle w:val="Heading2"/>
      </w:pPr>
      <w:r>
        <w:t>Ví dụ một bước — dữ liệu minh họa, không phải ca thật</w:t>
      </w:r>
    </w:p>
    <w:p>
      <w:pPr>
        <w:pStyle w:val="Code"/>
      </w:pPr>
      <w:r>
        <w:t>step_id: S03</w:t>
        <w:br/>
        <w:t>context: {device_model: null}</w:t>
        <w:br/>
        <w:t>action:</w:t>
        <w:br/>
        <w:t xml:space="preserve">  value: "Quan sát bộ phận A"</w:t>
        <w:br/>
        <w:t xml:space="preserve">  evidence_type: observed</w:t>
        <w:br/>
        <w:t xml:space="preserve">  evidence: [{video_id: V01, start_s: 82, end_s: 98}]</w:t>
        <w:br/>
        <w:t>rationale:</w:t>
        <w:br/>
        <w:t xml:space="preserve">  value: null</w:t>
        <w:br/>
        <w:t xml:space="preserve">  evidence_type: missing</w:t>
        <w:br/>
        <w:t xml:space="preserve">  evidence: []</w:t>
        <w:br/>
        <w:t>review_status: draft</w:t>
        <w:br/>
        <w:t>expert_validation: not_validated</w:t>
        <w:br/>
        <w:t>missing_questions: ["Vì sao chọn kiểm tra A ở bước này?"]</w:t>
      </w:r>
    </w:p>
    <w:p>
      <w:pPr/>
      <w:r>
        <w:t>Schema thực tế áp dụng cấu trúc claim cho mọi trường; có phân biệt expected_outcome và observed_outcome. Giữ original_value và normalized_value khi chuẩn hóa. “Người sửa nói X” không đồng nghĩa “X đã được kiểm chứng”.</w:t>
      </w:r>
    </w:p>
    <w:p>
      <w:pPr>
        <w:pStyle w:val="Heading2"/>
      </w:pPr>
      <w:r>
        <w:t>Trạng thái và quan hệ</w:t>
      </w:r>
    </w:p>
    <w:p>
      <w:pPr/>
      <w:r>
        <w:t>draft → source_checked → indexed cho kho demo đã đối chiếu nguồn. expert_validation là trạng thái độc lập. Bản sửa lưu phiên bản, người sửa và thời gian; không ghi đè nguồn gốc. Quan hệ bước dùng observed_next; chỉ thêm requires hoặc branch_if khi có bằng chứng. Cho phép bước lặp, không ép mọi quy trình thành DAG.</w:t>
      </w:r>
    </w:p>
    <w:p>
      <w:pPr>
        <w:pStyle w:val="Heading2"/>
      </w:pPr>
      <w:r>
        <w:t>Ba màn hình đủ cho MVP</w:t>
      </w:r>
    </w:p>
    <w:p>
      <w:pPr/>
      <w:r>
        <w:t>Thư viện video và trạng thái xử lý; màn hình video + timeline + thẻ tri thức để chỉnh sửa; màn hình tìm kiếm với câu trả lời, nguồn và thông tin còn thiếu. Mã model, prompt và log kỹ thuật nằm ở phần quản trị.</w:t>
      </w:r>
    </w:p>
    <w:p>
      <w:pPr>
        <w:pStyle w:val="Heading1"/>
      </w:pPr>
      <w:r>
        <w:t>5. Phân công và lịch tuần 1–2</w:t>
      </w:r>
    </w:p>
    <w:p>
      <w:pPr/>
      <w:r>
        <w:t>Giả định 4 người đã có kỹ năng cơ bản. Mỗi người dành 12–15 giờ/tuần, tổng 192–240 giờ công trong 4 tuần. Một người chịu trách nhiệm chính cho mỗi đầu ra; các vai trò dưới đây là vị trí để nhóm tự điền tên.</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2100"/>
        <w:gridCol w:w="5000"/>
        <w:gridCol w:w="2260"/>
      </w:tblGrid>
      <w:tr>
        <w:trPr>
          <w:tblHeader/>
          <w:cantSplit/>
        </w:trPr>
        <w:tc>
          <w:tcPr>
            <w:tcW w:type="dxa" w:w="2100"/>
            <w:vAlign w:val="center"/>
            <w:shd w:fill="E8EEF5"/>
            <w:tcMar>
              <w:top w:w="80" w:type="dxa"/>
              <w:bottom w:w="80" w:type="dxa"/>
              <w:start w:w="120" w:type="dxa"/>
              <w:end w:w="120" w:type="dxa"/>
            </w:tcMar>
          </w:tcPr>
          <w:p>
            <w:pPr>
              <w:pStyle w:val="TableHeader"/>
            </w:pPr>
            <w:r>
              <w:t>Vai trò</w:t>
            </w:r>
          </w:p>
        </w:tc>
        <w:tc>
          <w:tcPr>
            <w:tcW w:type="dxa" w:w="5000"/>
            <w:vAlign w:val="center"/>
            <w:shd w:fill="E8EEF5"/>
            <w:tcMar>
              <w:top w:w="80" w:type="dxa"/>
              <w:bottom w:w="80" w:type="dxa"/>
              <w:start w:w="120" w:type="dxa"/>
              <w:end w:w="120" w:type="dxa"/>
            </w:tcMar>
          </w:tcPr>
          <w:p>
            <w:pPr>
              <w:pStyle w:val="TableHeader"/>
            </w:pPr>
            <w:r>
              <w:t>Trách nhiệm chính</w:t>
            </w:r>
          </w:p>
        </w:tc>
        <w:tc>
          <w:tcPr>
            <w:tcW w:type="dxa" w:w="2260"/>
            <w:vAlign w:val="center"/>
            <w:shd w:fill="E8EEF5"/>
            <w:tcMar>
              <w:top w:w="80" w:type="dxa"/>
              <w:bottom w:w="80" w:type="dxa"/>
              <w:start w:w="120" w:type="dxa"/>
              <w:end w:w="120" w:type="dxa"/>
            </w:tcMar>
          </w:tcPr>
          <w:p>
            <w:pPr>
              <w:pStyle w:val="TableHeader"/>
            </w:pPr>
            <w:r>
              <w:t>Người phối hợp</w:t>
            </w:r>
          </w:p>
        </w:tc>
      </w:tr>
      <w:tr>
        <w:trPr>
          <w:cantSplit/>
        </w:trPr>
        <w:tc>
          <w:tcPr>
            <w:tcW w:type="dxa" w:w="2100"/>
            <w:vAlign w:val="center"/>
            <w:tcMar>
              <w:top w:w="80" w:type="dxa"/>
              <w:bottom w:w="80" w:type="dxa"/>
              <w:start w:w="120" w:type="dxa"/>
              <w:end w:w="120" w:type="dxa"/>
            </w:tcMar>
          </w:tcPr>
          <w:p>
            <w:pPr>
              <w:pStyle w:val="TableText"/>
            </w:pPr>
            <w:r>
              <w:t>A — Dữ liệu / đánh giá</w:t>
            </w:r>
          </w:p>
        </w:tc>
        <w:tc>
          <w:tcPr>
            <w:tcW w:type="dxa" w:w="5000"/>
            <w:vAlign w:val="center"/>
            <w:tcMar>
              <w:top w:w="80" w:type="dxa"/>
              <w:bottom w:w="80" w:type="dxa"/>
              <w:start w:w="120" w:type="dxa"/>
              <w:end w:w="120" w:type="dxa"/>
            </w:tcMar>
          </w:tcPr>
          <w:p>
            <w:pPr>
              <w:pStyle w:val="TableText"/>
            </w:pPr>
            <w:r>
              <w:t>Chọn video, hướng dẫn nhãn, bộ test, chấm kết quả.</w:t>
            </w:r>
          </w:p>
        </w:tc>
        <w:tc>
          <w:tcPr>
            <w:tcW w:type="dxa" w:w="2260"/>
            <w:vAlign w:val="center"/>
            <w:tcMar>
              <w:top w:w="80" w:type="dxa"/>
              <w:bottom w:w="80" w:type="dxa"/>
              <w:start w:w="120" w:type="dxa"/>
              <w:end w:w="120" w:type="dxa"/>
            </w:tcMar>
          </w:tcPr>
          <w:p>
            <w:pPr>
              <w:pStyle w:val="TableText"/>
            </w:pPr>
            <w:r>
              <w:t>D kiểm tra chéo nhãn.</w:t>
            </w:r>
          </w:p>
        </w:tc>
      </w:tr>
      <w:tr>
        <w:trPr>
          <w:cantSplit/>
        </w:trPr>
        <w:tc>
          <w:tcPr>
            <w:tcW w:type="dxa" w:w="2100"/>
            <w:vAlign w:val="center"/>
            <w:tcMar>
              <w:top w:w="80" w:type="dxa"/>
              <w:bottom w:w="80" w:type="dxa"/>
              <w:start w:w="120" w:type="dxa"/>
              <w:end w:w="120" w:type="dxa"/>
            </w:tcMar>
          </w:tcPr>
          <w:p>
            <w:pPr>
              <w:pStyle w:val="TableText"/>
            </w:pPr>
            <w:r>
              <w:t>B — AI / pipeline</w:t>
            </w:r>
          </w:p>
        </w:tc>
        <w:tc>
          <w:tcPr>
            <w:tcW w:type="dxa" w:w="5000"/>
            <w:vAlign w:val="center"/>
            <w:tcMar>
              <w:top w:w="80" w:type="dxa"/>
              <w:bottom w:w="80" w:type="dxa"/>
              <w:start w:w="120" w:type="dxa"/>
              <w:end w:w="120" w:type="dxa"/>
            </w:tcMar>
          </w:tcPr>
          <w:p>
            <w:pPr>
              <w:pStyle w:val="TableText"/>
            </w:pPr>
            <w:r>
              <w:t>ASR, phân đoạn, trích xuất, evidence, hỏi bù.</w:t>
            </w:r>
          </w:p>
        </w:tc>
        <w:tc>
          <w:tcPr>
            <w:tcW w:type="dxa" w:w="2260"/>
            <w:vAlign w:val="center"/>
            <w:tcMar>
              <w:top w:w="80" w:type="dxa"/>
              <w:bottom w:w="80" w:type="dxa"/>
              <w:start w:w="120" w:type="dxa"/>
              <w:end w:w="120" w:type="dxa"/>
            </w:tcMar>
          </w:tcPr>
          <w:p>
            <w:pPr>
              <w:pStyle w:val="TableText"/>
            </w:pPr>
            <w:r>
              <w:t>A phân tích lỗi.</w:t>
            </w:r>
          </w:p>
        </w:tc>
      </w:tr>
      <w:tr>
        <w:trPr>
          <w:cantSplit/>
        </w:trPr>
        <w:tc>
          <w:tcPr>
            <w:tcW w:type="dxa" w:w="2100"/>
            <w:vAlign w:val="center"/>
            <w:tcMar>
              <w:top w:w="80" w:type="dxa"/>
              <w:bottom w:w="80" w:type="dxa"/>
              <w:start w:w="120" w:type="dxa"/>
              <w:end w:w="120" w:type="dxa"/>
            </w:tcMar>
          </w:tcPr>
          <w:p>
            <w:pPr>
              <w:pStyle w:val="TableText"/>
            </w:pPr>
            <w:r>
              <w:t>C — Backend / dữ liệu</w:t>
            </w:r>
          </w:p>
        </w:tc>
        <w:tc>
          <w:tcPr>
            <w:tcW w:type="dxa" w:w="5000"/>
            <w:vAlign w:val="center"/>
            <w:tcMar>
              <w:top w:w="80" w:type="dxa"/>
              <w:bottom w:w="80" w:type="dxa"/>
              <w:start w:w="120" w:type="dxa"/>
              <w:end w:w="120" w:type="dxa"/>
            </w:tcMar>
          </w:tcPr>
          <w:p>
            <w:pPr>
              <w:pStyle w:val="TableText"/>
            </w:pPr>
            <w:r>
              <w:t>Job xử lý, schema, database, tìm kiếm, cache.</w:t>
            </w:r>
          </w:p>
        </w:tc>
        <w:tc>
          <w:tcPr>
            <w:tcW w:type="dxa" w:w="2260"/>
            <w:vAlign w:val="center"/>
            <w:tcMar>
              <w:top w:w="80" w:type="dxa"/>
              <w:bottom w:w="80" w:type="dxa"/>
              <w:start w:w="120" w:type="dxa"/>
              <w:end w:w="120" w:type="dxa"/>
            </w:tcMar>
          </w:tcPr>
          <w:p>
            <w:pPr>
              <w:pStyle w:val="TableText"/>
            </w:pPr>
            <w:r>
              <w:t>B chốt giao diện dữ liệu.</w:t>
            </w:r>
          </w:p>
        </w:tc>
      </w:tr>
      <w:tr>
        <w:trPr>
          <w:cantSplit/>
        </w:trPr>
        <w:tc>
          <w:tcPr>
            <w:tcW w:type="dxa" w:w="2100"/>
            <w:vAlign w:val="center"/>
            <w:tcMar>
              <w:top w:w="80" w:type="dxa"/>
              <w:bottom w:w="80" w:type="dxa"/>
              <w:start w:w="120" w:type="dxa"/>
              <w:end w:w="120" w:type="dxa"/>
            </w:tcMar>
          </w:tcPr>
          <w:p>
            <w:pPr>
              <w:pStyle w:val="TableText"/>
            </w:pPr>
            <w:r>
              <w:t>D — Frontend / demo</w:t>
            </w:r>
          </w:p>
        </w:tc>
        <w:tc>
          <w:tcPr>
            <w:tcW w:type="dxa" w:w="5000"/>
            <w:vAlign w:val="center"/>
            <w:tcMar>
              <w:top w:w="80" w:type="dxa"/>
              <w:bottom w:w="80" w:type="dxa"/>
              <w:start w:w="120" w:type="dxa"/>
              <w:end w:w="120" w:type="dxa"/>
            </w:tcMar>
          </w:tcPr>
          <w:p>
            <w:pPr>
              <w:pStyle w:val="TableText"/>
            </w:pPr>
            <w:r>
              <w:t>Timeline, trình sửa, tìm kiếm, kịch bản và slide.</w:t>
            </w:r>
          </w:p>
        </w:tc>
        <w:tc>
          <w:tcPr>
            <w:tcW w:type="dxa" w:w="2260"/>
            <w:vAlign w:val="center"/>
            <w:tcMar>
              <w:top w:w="80" w:type="dxa"/>
              <w:bottom w:w="80" w:type="dxa"/>
              <w:start w:w="120" w:type="dxa"/>
              <w:end w:w="120" w:type="dxa"/>
            </w:tcMar>
          </w:tcPr>
          <w:p>
            <w:pPr>
              <w:pStyle w:val="TableText"/>
            </w:pPr>
            <w:r>
              <w:t>A thiết kế trải nghiệm đánh giá.</w:t>
            </w:r>
          </w:p>
        </w:tc>
      </w:tr>
    </w:tbl>
    <w:p>
      <w:pPr>
        <w:pStyle w:val="Heading2"/>
      </w:pPr>
      <w:r>
        <w:t>Tuần 1 — Dữ liệu và baseline</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1000"/>
        <w:gridCol w:w="4200"/>
        <w:gridCol w:w="4160"/>
      </w:tblGrid>
      <w:tr>
        <w:trPr>
          <w:tblHeader/>
          <w:cantSplit/>
        </w:trPr>
        <w:tc>
          <w:tcPr>
            <w:tcW w:type="dxa" w:w="1000"/>
            <w:vAlign w:val="center"/>
            <w:shd w:fill="E8EEF5"/>
            <w:tcMar>
              <w:top w:w="80" w:type="dxa"/>
              <w:bottom w:w="80" w:type="dxa"/>
              <w:start w:w="120" w:type="dxa"/>
              <w:end w:w="120" w:type="dxa"/>
            </w:tcMar>
          </w:tcPr>
          <w:p>
            <w:pPr>
              <w:pStyle w:val="TableHeader"/>
            </w:pPr>
            <w:r>
              <w:t>Ngày</w:t>
            </w:r>
          </w:p>
        </w:tc>
        <w:tc>
          <w:tcPr>
            <w:tcW w:type="dxa" w:w="4200"/>
            <w:vAlign w:val="center"/>
            <w:shd w:fill="E8EEF5"/>
            <w:tcMar>
              <w:top w:w="80" w:type="dxa"/>
              <w:bottom w:w="80" w:type="dxa"/>
              <w:start w:w="120" w:type="dxa"/>
              <w:end w:w="120" w:type="dxa"/>
            </w:tcMar>
          </w:tcPr>
          <w:p>
            <w:pPr>
              <w:pStyle w:val="TableHeader"/>
            </w:pPr>
            <w:r>
              <w:t>Công việc / phụ trách</w:t>
            </w:r>
          </w:p>
        </w:tc>
        <w:tc>
          <w:tcPr>
            <w:tcW w:type="dxa" w:w="4160"/>
            <w:vAlign w:val="center"/>
            <w:shd w:fill="E8EEF5"/>
            <w:tcMar>
              <w:top w:w="80" w:type="dxa"/>
              <w:bottom w:w="80" w:type="dxa"/>
              <w:start w:w="120" w:type="dxa"/>
              <w:end w:w="120" w:type="dxa"/>
            </w:tcMar>
          </w:tcPr>
          <w:p>
            <w:pPr>
              <w:pStyle w:val="TableHeader"/>
            </w:pPr>
            <w:r>
              <w:t>Đầu ra kiểm tra được</w:t>
            </w:r>
          </w:p>
        </w:tc>
      </w:tr>
      <w:tr>
        <w:trPr>
          <w:cantSplit/>
        </w:trPr>
        <w:tc>
          <w:tcPr>
            <w:tcW w:type="dxa" w:w="1000"/>
            <w:vAlign w:val="center"/>
            <w:tcMar>
              <w:top w:w="80" w:type="dxa"/>
              <w:bottom w:w="80" w:type="dxa"/>
              <w:start w:w="120" w:type="dxa"/>
              <w:end w:w="120" w:type="dxa"/>
            </w:tcMar>
          </w:tcPr>
          <w:p>
            <w:pPr>
              <w:pStyle w:val="TableText"/>
            </w:pPr>
            <w:r>
              <w:t>1</w:t>
            </w:r>
          </w:p>
        </w:tc>
        <w:tc>
          <w:tcPr>
            <w:tcW w:type="dxa" w:w="4200"/>
            <w:vAlign w:val="center"/>
            <w:tcMar>
              <w:top w:w="80" w:type="dxa"/>
              <w:bottom w:w="80" w:type="dxa"/>
              <w:start w:w="120" w:type="dxa"/>
              <w:end w:w="120" w:type="dxa"/>
            </w:tcMar>
          </w:tcPr>
          <w:p>
            <w:pPr>
              <w:pStyle w:val="TableText"/>
            </w:pPr>
            <w:r>
              <w:t>Cả nhóm chốt tác vụ; A khảo sát nguồn; B/C chốt schema.</w:t>
            </w:r>
          </w:p>
        </w:tc>
        <w:tc>
          <w:tcPr>
            <w:tcW w:type="dxa" w:w="4160"/>
            <w:vAlign w:val="center"/>
            <w:tcMar>
              <w:top w:w="80" w:type="dxa"/>
              <w:bottom w:w="80" w:type="dxa"/>
              <w:start w:w="120" w:type="dxa"/>
              <w:end w:w="120" w:type="dxa"/>
            </w:tcMar>
          </w:tcPr>
          <w:p>
            <w:pPr>
              <w:pStyle w:val="TableText"/>
            </w:pPr>
            <w:r>
              <w:t>Một mô tả tác vụ, tiêu chí chọn video, mẫu JSON.</w:t>
            </w:r>
          </w:p>
        </w:tc>
      </w:tr>
      <w:tr>
        <w:trPr>
          <w:cantSplit/>
        </w:trPr>
        <w:tc>
          <w:tcPr>
            <w:tcW w:type="dxa" w:w="1000"/>
            <w:vAlign w:val="center"/>
            <w:tcMar>
              <w:top w:w="80" w:type="dxa"/>
              <w:bottom w:w="80" w:type="dxa"/>
              <w:start w:w="120" w:type="dxa"/>
              <w:end w:w="120" w:type="dxa"/>
            </w:tcMar>
          </w:tcPr>
          <w:p>
            <w:pPr>
              <w:pStyle w:val="TableText"/>
            </w:pPr>
            <w:r>
              <w:t>2</w:t>
            </w:r>
          </w:p>
        </w:tc>
        <w:tc>
          <w:tcPr>
            <w:tcW w:type="dxa" w:w="4200"/>
            <w:vAlign w:val="center"/>
            <w:tcMar>
              <w:top w:w="80" w:type="dxa"/>
              <w:bottom w:w="80" w:type="dxa"/>
              <w:start w:w="120" w:type="dxa"/>
              <w:end w:w="120" w:type="dxa"/>
            </w:tcMar>
          </w:tcPr>
          <w:p>
            <w:pPr>
              <w:pStyle w:val="TableText"/>
            </w:pPr>
            <w:r>
              <w:t>A/D gán 3 video pilot; B chạy ASR; C lưu metadata.</w:t>
            </w:r>
          </w:p>
        </w:tc>
        <w:tc>
          <w:tcPr>
            <w:tcW w:type="dxa" w:w="4160"/>
            <w:vAlign w:val="center"/>
            <w:tcMar>
              <w:top w:w="80" w:type="dxa"/>
              <w:bottom w:w="80" w:type="dxa"/>
              <w:start w:w="120" w:type="dxa"/>
              <w:end w:w="120" w:type="dxa"/>
            </w:tcMar>
          </w:tcPr>
          <w:p>
            <w:pPr>
              <w:pStyle w:val="TableText"/>
            </w:pPr>
            <w:r>
              <w:t>3 workflow nhãn tay, transcript, danh mục nguồn.</w:t>
            </w:r>
          </w:p>
        </w:tc>
      </w:tr>
      <w:tr>
        <w:trPr>
          <w:cantSplit/>
        </w:trPr>
        <w:tc>
          <w:tcPr>
            <w:tcW w:type="dxa" w:w="1000"/>
            <w:vAlign w:val="center"/>
            <w:tcMar>
              <w:top w:w="80" w:type="dxa"/>
              <w:bottom w:w="80" w:type="dxa"/>
              <w:start w:w="120" w:type="dxa"/>
              <w:end w:w="120" w:type="dxa"/>
            </w:tcMar>
          </w:tcPr>
          <w:p>
            <w:pPr>
              <w:pStyle w:val="TableText"/>
            </w:pPr>
            <w:r>
              <w:t>3–4</w:t>
            </w:r>
          </w:p>
        </w:tc>
        <w:tc>
          <w:tcPr>
            <w:tcW w:type="dxa" w:w="4200"/>
            <w:vAlign w:val="center"/>
            <w:tcMar>
              <w:top w:w="80" w:type="dxa"/>
              <w:bottom w:w="80" w:type="dxa"/>
              <w:start w:w="120" w:type="dxa"/>
              <w:end w:w="120" w:type="dxa"/>
            </w:tcMar>
          </w:tcPr>
          <w:p>
            <w:pPr>
              <w:pStyle w:val="TableText"/>
            </w:pPr>
            <w:r>
              <w:t>A/D thống nhất nhãn; B làm transcript → workflow; C/D dựng luồng nhập và xem.</w:t>
            </w:r>
          </w:p>
        </w:tc>
        <w:tc>
          <w:tcPr>
            <w:tcW w:type="dxa" w:w="4160"/>
            <w:vAlign w:val="center"/>
            <w:tcMar>
              <w:top w:w="80" w:type="dxa"/>
              <w:bottom w:w="80" w:type="dxa"/>
              <w:start w:w="120" w:type="dxa"/>
              <w:end w:w="120" w:type="dxa"/>
            </w:tcMar>
          </w:tcPr>
          <w:p>
            <w:pPr>
              <w:pStyle w:val="TableText"/>
            </w:pPr>
            <w:r>
              <w:t>Một video chạy xuyên suốt đến màn hình kết quả.</w:t>
            </w:r>
          </w:p>
        </w:tc>
      </w:tr>
      <w:tr>
        <w:trPr>
          <w:cantSplit/>
        </w:trPr>
        <w:tc>
          <w:tcPr>
            <w:tcW w:type="dxa" w:w="1000"/>
            <w:vAlign w:val="center"/>
            <w:tcMar>
              <w:top w:w="80" w:type="dxa"/>
              <w:bottom w:w="80" w:type="dxa"/>
              <w:start w:w="120" w:type="dxa"/>
              <w:end w:w="120" w:type="dxa"/>
            </w:tcMar>
          </w:tcPr>
          <w:p>
            <w:pPr>
              <w:pStyle w:val="TableText"/>
            </w:pPr>
            <w:r>
              <w:t>5</w:t>
            </w:r>
          </w:p>
        </w:tc>
        <w:tc>
          <w:tcPr>
            <w:tcW w:type="dxa" w:w="4200"/>
            <w:vAlign w:val="center"/>
            <w:tcMar>
              <w:top w:w="80" w:type="dxa"/>
              <w:bottom w:w="80" w:type="dxa"/>
              <w:start w:w="120" w:type="dxa"/>
              <w:end w:w="120" w:type="dxa"/>
            </w:tcMar>
          </w:tcPr>
          <w:p>
            <w:pPr>
              <w:pStyle w:val="TableText"/>
            </w:pPr>
            <w:r>
              <w:t>A chia nhóm nguồn; cả nhóm review baseline và chi phí.</w:t>
            </w:r>
          </w:p>
        </w:tc>
        <w:tc>
          <w:tcPr>
            <w:tcW w:type="dxa" w:w="4160"/>
            <w:vAlign w:val="center"/>
            <w:tcMar>
              <w:top w:w="80" w:type="dxa"/>
              <w:bottom w:w="80" w:type="dxa"/>
              <w:start w:w="120" w:type="dxa"/>
              <w:end w:w="120" w:type="dxa"/>
            </w:tcMar>
          </w:tcPr>
          <w:p>
            <w:pPr>
              <w:pStyle w:val="TableText"/>
            </w:pPr>
            <w:r>
              <w:t>Manifest khóa tập; danh sách 5 lỗi chính; quyết định giữ/thu hẹp tác vụ.</w:t>
            </w:r>
          </w:p>
        </w:tc>
      </w:tr>
    </w:tbl>
    <w:p>
      <w:pPr>
        <w:pStyle w:val="Callout"/>
      </w:pPr>
      <w:r>
        <w:t>Mốc W1: ít nhất 3 video chạy được toàn tuyến. Nếu chưa đạt, dừng mở rộng dữ liệu và giao diện để sửa pipeline; không chuyển sang fine-tune.</w:t>
      </w:r>
    </w:p>
    <w:p>
      <w:pPr>
        <w:pStyle w:val="Heading2"/>
      </w:pPr>
      <w:r>
        <w:t>Tuần 2 — Hiểu video và trích dẫn</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1000"/>
        <w:gridCol w:w="4200"/>
        <w:gridCol w:w="4160"/>
      </w:tblGrid>
      <w:tr>
        <w:trPr>
          <w:tblHeader/>
          <w:cantSplit/>
        </w:trPr>
        <w:tc>
          <w:tcPr>
            <w:tcW w:type="dxa" w:w="1000"/>
            <w:vAlign w:val="center"/>
            <w:shd w:fill="E8EEF5"/>
            <w:tcMar>
              <w:top w:w="80" w:type="dxa"/>
              <w:bottom w:w="80" w:type="dxa"/>
              <w:start w:w="120" w:type="dxa"/>
              <w:end w:w="120" w:type="dxa"/>
            </w:tcMar>
          </w:tcPr>
          <w:p>
            <w:pPr>
              <w:pStyle w:val="TableHeader"/>
            </w:pPr>
            <w:r>
              <w:t>Ngày</w:t>
            </w:r>
          </w:p>
        </w:tc>
        <w:tc>
          <w:tcPr>
            <w:tcW w:type="dxa" w:w="4200"/>
            <w:vAlign w:val="center"/>
            <w:shd w:fill="E8EEF5"/>
            <w:tcMar>
              <w:top w:w="80" w:type="dxa"/>
              <w:bottom w:w="80" w:type="dxa"/>
              <w:start w:w="120" w:type="dxa"/>
              <w:end w:w="120" w:type="dxa"/>
            </w:tcMar>
          </w:tcPr>
          <w:p>
            <w:pPr>
              <w:pStyle w:val="TableHeader"/>
            </w:pPr>
            <w:r>
              <w:t>Công việc / phụ trách</w:t>
            </w:r>
          </w:p>
        </w:tc>
        <w:tc>
          <w:tcPr>
            <w:tcW w:type="dxa" w:w="4160"/>
            <w:vAlign w:val="center"/>
            <w:shd w:fill="E8EEF5"/>
            <w:tcMar>
              <w:top w:w="80" w:type="dxa"/>
              <w:bottom w:w="80" w:type="dxa"/>
              <w:start w:w="120" w:type="dxa"/>
              <w:end w:w="120" w:type="dxa"/>
            </w:tcMar>
          </w:tcPr>
          <w:p>
            <w:pPr>
              <w:pStyle w:val="TableHeader"/>
            </w:pPr>
            <w:r>
              <w:t>Đầu ra kiểm tra được</w:t>
            </w:r>
          </w:p>
        </w:tc>
      </w:tr>
      <w:tr>
        <w:trPr>
          <w:cantSplit/>
        </w:trPr>
        <w:tc>
          <w:tcPr>
            <w:tcW w:type="dxa" w:w="1000"/>
            <w:vAlign w:val="center"/>
            <w:tcMar>
              <w:top w:w="80" w:type="dxa"/>
              <w:bottom w:w="80" w:type="dxa"/>
              <w:start w:w="120" w:type="dxa"/>
              <w:end w:w="120" w:type="dxa"/>
            </w:tcMar>
          </w:tcPr>
          <w:p>
            <w:pPr>
              <w:pStyle w:val="TableText"/>
            </w:pPr>
            <w:r>
              <w:t>6–7</w:t>
            </w:r>
          </w:p>
        </w:tc>
        <w:tc>
          <w:tcPr>
            <w:tcW w:type="dxa" w:w="4200"/>
            <w:vAlign w:val="center"/>
            <w:tcMar>
              <w:top w:w="80" w:type="dxa"/>
              <w:bottom w:w="80" w:type="dxa"/>
              <w:start w:w="120" w:type="dxa"/>
              <w:end w:w="120" w:type="dxa"/>
            </w:tcMar>
          </w:tcPr>
          <w:p>
            <w:pPr>
              <w:pStyle w:val="TableText"/>
            </w:pPr>
            <w:r>
              <w:t>B ghép hình + lời; A kiểm tra căn chỉnh; C tạo jobs và cache.</w:t>
            </w:r>
          </w:p>
        </w:tc>
        <w:tc>
          <w:tcPr>
            <w:tcW w:type="dxa" w:w="4160"/>
            <w:vAlign w:val="center"/>
            <w:tcMar>
              <w:top w:w="80" w:type="dxa"/>
              <w:bottom w:w="80" w:type="dxa"/>
              <w:start w:w="120" w:type="dxa"/>
              <w:end w:w="120" w:type="dxa"/>
            </w:tcMar>
          </w:tcPr>
          <w:p>
            <w:pPr>
              <w:pStyle w:val="TableText"/>
            </w:pPr>
            <w:r>
              <w:t>Mỗi bước mở được đúng đoạn video gốc.</w:t>
            </w:r>
          </w:p>
        </w:tc>
      </w:tr>
      <w:tr>
        <w:trPr>
          <w:cantSplit/>
        </w:trPr>
        <w:tc>
          <w:tcPr>
            <w:tcW w:type="dxa" w:w="1000"/>
            <w:vAlign w:val="center"/>
            <w:tcMar>
              <w:top w:w="80" w:type="dxa"/>
              <w:bottom w:w="80" w:type="dxa"/>
              <w:start w:w="120" w:type="dxa"/>
              <w:end w:w="120" w:type="dxa"/>
            </w:tcMar>
          </w:tcPr>
          <w:p>
            <w:pPr>
              <w:pStyle w:val="TableText"/>
            </w:pPr>
            <w:r>
              <w:t>8–9</w:t>
            </w:r>
          </w:p>
        </w:tc>
        <w:tc>
          <w:tcPr>
            <w:tcW w:type="dxa" w:w="4200"/>
            <w:vAlign w:val="center"/>
            <w:tcMar>
              <w:top w:w="80" w:type="dxa"/>
              <w:bottom w:w="80" w:type="dxa"/>
              <w:start w:w="120" w:type="dxa"/>
              <w:end w:w="120" w:type="dxa"/>
            </w:tcMar>
          </w:tcPr>
          <w:p>
            <w:pPr>
              <w:pStyle w:val="TableText"/>
            </w:pPr>
            <w:r>
              <w:t>B kiểm schema và evidence; C lưu phiên bản; D làm trình sửa.</w:t>
            </w:r>
          </w:p>
        </w:tc>
        <w:tc>
          <w:tcPr>
            <w:tcW w:type="dxa" w:w="4160"/>
            <w:vAlign w:val="center"/>
            <w:tcMar>
              <w:top w:w="80" w:type="dxa"/>
              <w:bottom w:w="80" w:type="dxa"/>
              <w:start w:w="120" w:type="dxa"/>
              <w:end w:w="120" w:type="dxa"/>
            </w:tcMar>
          </w:tcPr>
          <w:p>
            <w:pPr>
              <w:pStyle w:val="TableText"/>
            </w:pPr>
            <w:r>
              <w:t>Có sửa trường, đánh dấu null và lịch sử thay đổi.</w:t>
            </w:r>
          </w:p>
        </w:tc>
      </w:tr>
      <w:tr>
        <w:trPr>
          <w:cantSplit/>
        </w:trPr>
        <w:tc>
          <w:tcPr>
            <w:tcW w:type="dxa" w:w="1000"/>
            <w:vAlign w:val="center"/>
            <w:tcMar>
              <w:top w:w="80" w:type="dxa"/>
              <w:bottom w:w="80" w:type="dxa"/>
              <w:start w:w="120" w:type="dxa"/>
              <w:end w:w="120" w:type="dxa"/>
            </w:tcMar>
          </w:tcPr>
          <w:p>
            <w:pPr>
              <w:pStyle w:val="TableText"/>
            </w:pPr>
            <w:r>
              <w:t>10</w:t>
            </w:r>
          </w:p>
        </w:tc>
        <w:tc>
          <w:tcPr>
            <w:tcW w:type="dxa" w:w="4200"/>
            <w:vAlign w:val="center"/>
            <w:tcMar>
              <w:top w:w="80" w:type="dxa"/>
              <w:bottom w:w="80" w:type="dxa"/>
              <w:start w:w="120" w:type="dxa"/>
              <w:end w:w="120" w:type="dxa"/>
            </w:tcMar>
          </w:tcPr>
          <w:p>
            <w:pPr>
              <w:pStyle w:val="TableText"/>
            </w:pPr>
            <w:r>
              <w:t>A/D so sánh trên validation; B sửa một nhóm lỗi lớn nhất.</w:t>
            </w:r>
          </w:p>
        </w:tc>
        <w:tc>
          <w:tcPr>
            <w:tcW w:type="dxa" w:w="4160"/>
            <w:vAlign w:val="center"/>
            <w:tcMar>
              <w:top w:w="80" w:type="dxa"/>
              <w:bottom w:w="80" w:type="dxa"/>
              <w:start w:w="120" w:type="dxa"/>
              <w:end w:w="120" w:type="dxa"/>
            </w:tcMar>
          </w:tcPr>
          <w:p>
            <w:pPr>
              <w:pStyle w:val="TableText"/>
            </w:pPr>
            <w:r>
              <w:t>Bảng baseline text so với multimodal; danh sách lỗi còn lại.</w:t>
            </w:r>
          </w:p>
        </w:tc>
      </w:tr>
    </w:tbl>
    <w:p>
      <w:pPr>
        <w:pStyle w:val="Small"/>
      </w:pPr>
      <w:r>
        <w:t>Mốc W2: xử lý được tập phát triển; mọi trường xuất ra có evidence hoặc trạng thái thiếu/giả thuyết; không tự gắn nhãn “chuyên gia xác minh”.</w:t>
      </w:r>
    </w:p>
    <w:p>
      <w:pPr>
        <w:pStyle w:val="Heading1"/>
      </w:pPr>
      <w:r>
        <w:t>6. Lịch tuần 3–4 và xử lý trễ tiến độ</w:t>
      </w:r>
    </w:p>
    <w:p>
      <w:pPr>
        <w:pStyle w:val="Heading2"/>
      </w:pPr>
      <w:r>
        <w:t>Tuần 3 — Kho tri thức và hỏi bù</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1000"/>
        <w:gridCol w:w="4200"/>
        <w:gridCol w:w="4160"/>
      </w:tblGrid>
      <w:tr>
        <w:trPr>
          <w:tblHeader/>
          <w:cantSplit/>
        </w:trPr>
        <w:tc>
          <w:tcPr>
            <w:tcW w:type="dxa" w:w="1000"/>
            <w:vAlign w:val="center"/>
            <w:shd w:fill="E8EEF5"/>
            <w:tcMar>
              <w:top w:w="80" w:type="dxa"/>
              <w:bottom w:w="80" w:type="dxa"/>
              <w:start w:w="120" w:type="dxa"/>
              <w:end w:w="120" w:type="dxa"/>
            </w:tcMar>
          </w:tcPr>
          <w:p>
            <w:pPr>
              <w:pStyle w:val="TableHeader"/>
            </w:pPr>
            <w:r>
              <w:t>Ngày</w:t>
            </w:r>
          </w:p>
        </w:tc>
        <w:tc>
          <w:tcPr>
            <w:tcW w:type="dxa" w:w="4200"/>
            <w:vAlign w:val="center"/>
            <w:shd w:fill="E8EEF5"/>
            <w:tcMar>
              <w:top w:w="80" w:type="dxa"/>
              <w:bottom w:w="80" w:type="dxa"/>
              <w:start w:w="120" w:type="dxa"/>
              <w:end w:w="120" w:type="dxa"/>
            </w:tcMar>
          </w:tcPr>
          <w:p>
            <w:pPr>
              <w:pStyle w:val="TableHeader"/>
            </w:pPr>
            <w:r>
              <w:t>Công việc / phụ trách</w:t>
            </w:r>
          </w:p>
        </w:tc>
        <w:tc>
          <w:tcPr>
            <w:tcW w:type="dxa" w:w="4160"/>
            <w:vAlign w:val="center"/>
            <w:shd w:fill="E8EEF5"/>
            <w:tcMar>
              <w:top w:w="80" w:type="dxa"/>
              <w:bottom w:w="80" w:type="dxa"/>
              <w:start w:w="120" w:type="dxa"/>
              <w:end w:w="120" w:type="dxa"/>
            </w:tcMar>
          </w:tcPr>
          <w:p>
            <w:pPr>
              <w:pStyle w:val="TableHeader"/>
            </w:pPr>
            <w:r>
              <w:t>Đầu ra kiểm tra được</w:t>
            </w:r>
          </w:p>
        </w:tc>
      </w:tr>
      <w:tr>
        <w:trPr>
          <w:cantSplit/>
        </w:trPr>
        <w:tc>
          <w:tcPr>
            <w:tcW w:type="dxa" w:w="1000"/>
            <w:vAlign w:val="center"/>
            <w:tcMar>
              <w:top w:w="80" w:type="dxa"/>
              <w:bottom w:w="80" w:type="dxa"/>
              <w:start w:w="120" w:type="dxa"/>
              <w:end w:w="120" w:type="dxa"/>
            </w:tcMar>
          </w:tcPr>
          <w:p>
            <w:pPr>
              <w:pStyle w:val="TableText"/>
            </w:pPr>
            <w:r>
              <w:t>11–12</w:t>
            </w:r>
          </w:p>
        </w:tc>
        <w:tc>
          <w:tcPr>
            <w:tcW w:type="dxa" w:w="4200"/>
            <w:vAlign w:val="center"/>
            <w:tcMar>
              <w:top w:w="80" w:type="dxa"/>
              <w:bottom w:w="80" w:type="dxa"/>
              <w:start w:w="120" w:type="dxa"/>
              <w:end w:w="120" w:type="dxa"/>
            </w:tcMar>
          </w:tcPr>
          <w:p>
            <w:pPr>
              <w:pStyle w:val="TableText"/>
            </w:pPr>
            <w:r>
              <w:t>C tìm kiếm theo bối cảnh + ngữ nghĩa; B tạo câu trả lời có nguồn; D hiển thị.</w:t>
            </w:r>
          </w:p>
        </w:tc>
        <w:tc>
          <w:tcPr>
            <w:tcW w:type="dxa" w:w="4160"/>
            <w:vAlign w:val="center"/>
            <w:tcMar>
              <w:top w:w="80" w:type="dxa"/>
              <w:bottom w:w="80" w:type="dxa"/>
              <w:start w:w="120" w:type="dxa"/>
              <w:end w:w="120" w:type="dxa"/>
            </w:tcMar>
          </w:tcPr>
          <w:p>
            <w:pPr>
              <w:pStyle w:val="TableText"/>
            </w:pPr>
            <w:r>
              <w:t>Tìm lại đúng bước và mở bằng chứng.</w:t>
            </w:r>
          </w:p>
        </w:tc>
      </w:tr>
      <w:tr>
        <w:trPr>
          <w:cantSplit/>
        </w:trPr>
        <w:tc>
          <w:tcPr>
            <w:tcW w:type="dxa" w:w="1000"/>
            <w:vAlign w:val="center"/>
            <w:tcMar>
              <w:top w:w="80" w:type="dxa"/>
              <w:bottom w:w="80" w:type="dxa"/>
              <w:start w:w="120" w:type="dxa"/>
              <w:end w:w="120" w:type="dxa"/>
            </w:tcMar>
          </w:tcPr>
          <w:p>
            <w:pPr>
              <w:pStyle w:val="TableText"/>
            </w:pPr>
            <w:r>
              <w:t>13</w:t>
            </w:r>
          </w:p>
        </w:tc>
        <w:tc>
          <w:tcPr>
            <w:tcW w:type="dxa" w:w="4200"/>
            <w:vAlign w:val="center"/>
            <w:tcMar>
              <w:top w:w="80" w:type="dxa"/>
              <w:bottom w:w="80" w:type="dxa"/>
              <w:start w:w="120" w:type="dxa"/>
              <w:end w:w="120" w:type="dxa"/>
            </w:tcMar>
          </w:tcPr>
          <w:p>
            <w:pPr>
              <w:pStyle w:val="TableText"/>
            </w:pPr>
            <w:r>
              <w:t>B xây bộ phát hiện thiếu; D làm hộp câu hỏi; C lưu trạng thái.</w:t>
            </w:r>
          </w:p>
        </w:tc>
        <w:tc>
          <w:tcPr>
            <w:tcW w:type="dxa" w:w="4160"/>
            <w:vAlign w:val="center"/>
            <w:tcMar>
              <w:top w:w="80" w:type="dxa"/>
              <w:bottom w:w="80" w:type="dxa"/>
              <w:start w:w="120" w:type="dxa"/>
              <w:end w:w="120" w:type="dxa"/>
            </w:tcMar>
          </w:tcPr>
          <w:p>
            <w:pPr>
              <w:pStyle w:val="TableText"/>
            </w:pPr>
            <w:r>
              <w:t>2–3 câu hỏi ưu tiên, gắn trường thiếu và bước.</w:t>
            </w:r>
          </w:p>
        </w:tc>
      </w:tr>
      <w:tr>
        <w:trPr>
          <w:cantSplit/>
        </w:trPr>
        <w:tc>
          <w:tcPr>
            <w:tcW w:type="dxa" w:w="1000"/>
            <w:vAlign w:val="center"/>
            <w:tcMar>
              <w:top w:w="80" w:type="dxa"/>
              <w:bottom w:w="80" w:type="dxa"/>
              <w:start w:w="120" w:type="dxa"/>
              <w:end w:w="120" w:type="dxa"/>
            </w:tcMar>
          </w:tcPr>
          <w:p>
            <w:pPr>
              <w:pStyle w:val="TableText"/>
            </w:pPr>
            <w:r>
              <w:t>14</w:t>
            </w:r>
          </w:p>
        </w:tc>
        <w:tc>
          <w:tcPr>
            <w:tcW w:type="dxa" w:w="4200"/>
            <w:vAlign w:val="center"/>
            <w:tcMar>
              <w:top w:w="80" w:type="dxa"/>
              <w:bottom w:w="80" w:type="dxa"/>
              <w:start w:w="120" w:type="dxa"/>
              <w:end w:w="120" w:type="dxa"/>
            </w:tcMar>
          </w:tcPr>
          <w:p>
            <w:pPr>
              <w:pStyle w:val="TableText"/>
            </w:pPr>
            <w:r>
              <w:t>A/D đối chiếu nhãn; B/C xử lý câu hỏi ngoài phạm vi và sai thiết bị.</w:t>
            </w:r>
          </w:p>
        </w:tc>
        <w:tc>
          <w:tcPr>
            <w:tcW w:type="dxa" w:w="4160"/>
            <w:vAlign w:val="center"/>
            <w:tcMar>
              <w:top w:w="80" w:type="dxa"/>
              <w:bottom w:w="80" w:type="dxa"/>
              <w:start w:w="120" w:type="dxa"/>
              <w:end w:w="120" w:type="dxa"/>
            </w:tcMar>
          </w:tcPr>
          <w:p>
            <w:pPr>
              <w:pStyle w:val="TableText"/>
            </w:pPr>
            <w:r>
              <w:t>Trả lời có căn cứ hoặc nêu rõ thiếu bối cảnh.</w:t>
            </w:r>
          </w:p>
        </w:tc>
      </w:tr>
      <w:tr>
        <w:trPr>
          <w:cantSplit/>
        </w:trPr>
        <w:tc>
          <w:tcPr>
            <w:tcW w:type="dxa" w:w="1000"/>
            <w:vAlign w:val="center"/>
            <w:tcMar>
              <w:top w:w="80" w:type="dxa"/>
              <w:bottom w:w="80" w:type="dxa"/>
              <w:start w:w="120" w:type="dxa"/>
              <w:end w:w="120" w:type="dxa"/>
            </w:tcMar>
          </w:tcPr>
          <w:p>
            <w:pPr>
              <w:pStyle w:val="TableText"/>
            </w:pPr>
            <w:r>
              <w:t>15</w:t>
            </w:r>
          </w:p>
        </w:tc>
        <w:tc>
          <w:tcPr>
            <w:tcW w:type="dxa" w:w="4200"/>
            <w:vAlign w:val="center"/>
            <w:tcMar>
              <w:top w:w="80" w:type="dxa"/>
              <w:bottom w:w="80" w:type="dxa"/>
              <w:start w:w="120" w:type="dxa"/>
              <w:end w:w="120" w:type="dxa"/>
            </w:tcMar>
          </w:tcPr>
          <w:p>
            <w:pPr>
              <w:pStyle w:val="TableText"/>
            </w:pPr>
            <w:r>
              <w:t>Cả nhóm chạy demo nội bộ và khóa cấu hình ứng viên.</w:t>
            </w:r>
          </w:p>
        </w:tc>
        <w:tc>
          <w:tcPr>
            <w:tcW w:type="dxa" w:w="4160"/>
            <w:vAlign w:val="center"/>
            <w:tcMar>
              <w:top w:w="80" w:type="dxa"/>
              <w:bottom w:w="80" w:type="dxa"/>
              <w:start w:w="120" w:type="dxa"/>
              <w:end w:w="120" w:type="dxa"/>
            </w:tcMar>
          </w:tcPr>
          <w:p>
            <w:pPr>
              <w:pStyle w:val="TableText"/>
            </w:pPr>
            <w:r>
              <w:t>Một ca đủ dữ kiện, một ca thiếu, một ca xung đột.</w:t>
            </w:r>
          </w:p>
        </w:tc>
      </w:tr>
    </w:tbl>
    <w:p>
      <w:pPr>
        <w:pStyle w:val="Callout"/>
      </w:pPr>
      <w:r>
        <w:t>Mốc W3: nhập video → workflow → đối chiếu → lưu → truy xuất hoàn chỉnh; câu hỏi chưa trả lời không tự biến thành tri thức.</w:t>
      </w:r>
    </w:p>
    <w:p>
      <w:pPr>
        <w:pStyle w:val="Heading2"/>
      </w:pPr>
      <w:r>
        <w:t>Tuần 4 — Đo kết quả và đóng gói</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1000"/>
        <w:gridCol w:w="4200"/>
        <w:gridCol w:w="4160"/>
      </w:tblGrid>
      <w:tr>
        <w:trPr>
          <w:tblHeader/>
          <w:cantSplit/>
        </w:trPr>
        <w:tc>
          <w:tcPr>
            <w:tcW w:type="dxa" w:w="1000"/>
            <w:vAlign w:val="center"/>
            <w:shd w:fill="E8EEF5"/>
            <w:tcMar>
              <w:top w:w="80" w:type="dxa"/>
              <w:bottom w:w="80" w:type="dxa"/>
              <w:start w:w="120" w:type="dxa"/>
              <w:end w:w="120" w:type="dxa"/>
            </w:tcMar>
          </w:tcPr>
          <w:p>
            <w:pPr>
              <w:pStyle w:val="TableHeader"/>
            </w:pPr>
            <w:r>
              <w:t>Ngày</w:t>
            </w:r>
          </w:p>
        </w:tc>
        <w:tc>
          <w:tcPr>
            <w:tcW w:type="dxa" w:w="4200"/>
            <w:vAlign w:val="center"/>
            <w:shd w:fill="E8EEF5"/>
            <w:tcMar>
              <w:top w:w="80" w:type="dxa"/>
              <w:bottom w:w="80" w:type="dxa"/>
              <w:start w:w="120" w:type="dxa"/>
              <w:end w:w="120" w:type="dxa"/>
            </w:tcMar>
          </w:tcPr>
          <w:p>
            <w:pPr>
              <w:pStyle w:val="TableHeader"/>
            </w:pPr>
            <w:r>
              <w:t>Công việc / phụ trách</w:t>
            </w:r>
          </w:p>
        </w:tc>
        <w:tc>
          <w:tcPr>
            <w:tcW w:type="dxa" w:w="4160"/>
            <w:vAlign w:val="center"/>
            <w:shd w:fill="E8EEF5"/>
            <w:tcMar>
              <w:top w:w="80" w:type="dxa"/>
              <w:bottom w:w="80" w:type="dxa"/>
              <w:start w:w="120" w:type="dxa"/>
              <w:end w:w="120" w:type="dxa"/>
            </w:tcMar>
          </w:tcPr>
          <w:p>
            <w:pPr>
              <w:pStyle w:val="TableHeader"/>
            </w:pPr>
            <w:r>
              <w:t>Đầu ra kiểm tra được</w:t>
            </w:r>
          </w:p>
        </w:tc>
      </w:tr>
      <w:tr>
        <w:trPr>
          <w:cantSplit/>
        </w:trPr>
        <w:tc>
          <w:tcPr>
            <w:tcW w:type="dxa" w:w="1000"/>
            <w:vAlign w:val="center"/>
            <w:tcMar>
              <w:top w:w="80" w:type="dxa"/>
              <w:bottom w:w="80" w:type="dxa"/>
              <w:start w:w="120" w:type="dxa"/>
              <w:end w:w="120" w:type="dxa"/>
            </w:tcMar>
          </w:tcPr>
          <w:p>
            <w:pPr>
              <w:pStyle w:val="TableText"/>
            </w:pPr>
            <w:r>
              <w:t>16–17</w:t>
            </w:r>
          </w:p>
        </w:tc>
        <w:tc>
          <w:tcPr>
            <w:tcW w:type="dxa" w:w="4200"/>
            <w:vAlign w:val="center"/>
            <w:tcMar>
              <w:top w:w="80" w:type="dxa"/>
              <w:bottom w:w="80" w:type="dxa"/>
              <w:start w:w="120" w:type="dxa"/>
              <w:end w:w="120" w:type="dxa"/>
            </w:tcMar>
          </w:tcPr>
          <w:p>
            <w:pPr>
              <w:pStyle w:val="TableText"/>
            </w:pPr>
            <w:r>
              <w:t>A mở test đã khóa; B chạy các cấu hình; D chấm ẩn danh.</w:t>
            </w:r>
          </w:p>
        </w:tc>
        <w:tc>
          <w:tcPr>
            <w:tcW w:type="dxa" w:w="4160"/>
            <w:vAlign w:val="center"/>
            <w:tcMar>
              <w:top w:w="80" w:type="dxa"/>
              <w:bottom w:w="80" w:type="dxa"/>
              <w:start w:w="120" w:type="dxa"/>
              <w:end w:w="120" w:type="dxa"/>
            </w:tcMar>
          </w:tcPr>
          <w:p>
            <w:pPr>
              <w:pStyle w:val="TableText"/>
            </w:pPr>
            <w:r>
              <w:t>Kết quả theo video và loại câu hỏi; có số mẫu.</w:t>
            </w:r>
          </w:p>
        </w:tc>
      </w:tr>
      <w:tr>
        <w:trPr>
          <w:cantSplit/>
        </w:trPr>
        <w:tc>
          <w:tcPr>
            <w:tcW w:type="dxa" w:w="1000"/>
            <w:vAlign w:val="center"/>
            <w:tcMar>
              <w:top w:w="80" w:type="dxa"/>
              <w:bottom w:w="80" w:type="dxa"/>
              <w:start w:w="120" w:type="dxa"/>
              <w:end w:w="120" w:type="dxa"/>
            </w:tcMar>
          </w:tcPr>
          <w:p>
            <w:pPr>
              <w:pStyle w:val="TableText"/>
            </w:pPr>
            <w:r>
              <w:t>18</w:t>
            </w:r>
          </w:p>
        </w:tc>
        <w:tc>
          <w:tcPr>
            <w:tcW w:type="dxa" w:w="4200"/>
            <w:vAlign w:val="center"/>
            <w:tcMar>
              <w:top w:w="80" w:type="dxa"/>
              <w:bottom w:w="80" w:type="dxa"/>
              <w:start w:w="120" w:type="dxa"/>
              <w:end w:w="120" w:type="dxa"/>
            </w:tcMar>
          </w:tcPr>
          <w:p>
            <w:pPr>
              <w:pStyle w:val="TableText"/>
            </w:pPr>
            <w:r>
              <w:t>A/D thử thời gian tìm với 3–5 người; C/B sửa lỗi tích hợp.</w:t>
            </w:r>
          </w:p>
        </w:tc>
        <w:tc>
          <w:tcPr>
            <w:tcW w:type="dxa" w:w="4160"/>
            <w:vAlign w:val="center"/>
            <w:tcMar>
              <w:top w:w="80" w:type="dxa"/>
              <w:bottom w:w="80" w:type="dxa"/>
              <w:start w:w="120" w:type="dxa"/>
              <w:end w:w="120" w:type="dxa"/>
            </w:tcMar>
          </w:tcPr>
          <w:p>
            <w:pPr>
              <w:pStyle w:val="TableText"/>
            </w:pPr>
            <w:r>
              <w:t>Thời gian trung vị đi kèm tỷ lệ trả lời đúng.</w:t>
            </w:r>
          </w:p>
        </w:tc>
      </w:tr>
      <w:tr>
        <w:trPr>
          <w:cantSplit/>
        </w:trPr>
        <w:tc>
          <w:tcPr>
            <w:tcW w:type="dxa" w:w="1000"/>
            <w:vAlign w:val="center"/>
            <w:tcMar>
              <w:top w:w="80" w:type="dxa"/>
              <w:bottom w:w="80" w:type="dxa"/>
              <w:start w:w="120" w:type="dxa"/>
              <w:end w:w="120" w:type="dxa"/>
            </w:tcMar>
          </w:tcPr>
          <w:p>
            <w:pPr>
              <w:pStyle w:val="TableText"/>
            </w:pPr>
            <w:r>
              <w:t>19</w:t>
            </w:r>
          </w:p>
        </w:tc>
        <w:tc>
          <w:tcPr>
            <w:tcW w:type="dxa" w:w="4200"/>
            <w:vAlign w:val="center"/>
            <w:tcMar>
              <w:top w:w="80" w:type="dxa"/>
              <w:bottom w:w="80" w:type="dxa"/>
              <w:start w:w="120" w:type="dxa"/>
              <w:end w:w="120" w:type="dxa"/>
            </w:tcMar>
          </w:tcPr>
          <w:p>
            <w:pPr>
              <w:pStyle w:val="TableText"/>
            </w:pPr>
            <w:r>
              <w:t>D làm slide và video dự phòng; C chuẩn bị dữ liệu đã xử lý.</w:t>
            </w:r>
          </w:p>
        </w:tc>
        <w:tc>
          <w:tcPr>
            <w:tcW w:type="dxa" w:w="4160"/>
            <w:vAlign w:val="center"/>
            <w:tcMar>
              <w:top w:w="80" w:type="dxa"/>
              <w:bottom w:w="80" w:type="dxa"/>
              <w:start w:w="120" w:type="dxa"/>
              <w:end w:w="120" w:type="dxa"/>
            </w:tcMar>
          </w:tcPr>
          <w:p>
            <w:pPr>
              <w:pStyle w:val="TableText"/>
            </w:pPr>
            <w:r>
              <w:t>Demo 5 phút, kết quả cache có nhãn rõ.</w:t>
            </w:r>
          </w:p>
        </w:tc>
      </w:tr>
      <w:tr>
        <w:trPr>
          <w:cantSplit/>
        </w:trPr>
        <w:tc>
          <w:tcPr>
            <w:tcW w:type="dxa" w:w="1000"/>
            <w:vAlign w:val="center"/>
            <w:tcMar>
              <w:top w:w="80" w:type="dxa"/>
              <w:bottom w:w="80" w:type="dxa"/>
              <w:start w:w="120" w:type="dxa"/>
              <w:end w:w="120" w:type="dxa"/>
            </w:tcMar>
          </w:tcPr>
          <w:p>
            <w:pPr>
              <w:pStyle w:val="TableText"/>
            </w:pPr>
            <w:r>
              <w:t>20</w:t>
            </w:r>
          </w:p>
        </w:tc>
        <w:tc>
          <w:tcPr>
            <w:tcW w:type="dxa" w:w="4200"/>
            <w:vAlign w:val="center"/>
            <w:tcMar>
              <w:top w:w="80" w:type="dxa"/>
              <w:bottom w:w="80" w:type="dxa"/>
              <w:start w:w="120" w:type="dxa"/>
              <w:end w:w="120" w:type="dxa"/>
            </w:tcMar>
          </w:tcPr>
          <w:p>
            <w:pPr>
              <w:pStyle w:val="TableText"/>
            </w:pPr>
            <w:r>
              <w:t>Cả nhóm rehearsal; A kiểm tra mọi tuyên bố và giới hạn.</w:t>
            </w:r>
          </w:p>
        </w:tc>
        <w:tc>
          <w:tcPr>
            <w:tcW w:type="dxa" w:w="4160"/>
            <w:vAlign w:val="center"/>
            <w:tcMar>
              <w:top w:w="80" w:type="dxa"/>
              <w:bottom w:w="80" w:type="dxa"/>
              <w:start w:w="120" w:type="dxa"/>
              <w:end w:w="120" w:type="dxa"/>
            </w:tcMar>
          </w:tcPr>
          <w:p>
            <w:pPr>
              <w:pStyle w:val="TableText"/>
            </w:pPr>
            <w:r>
              <w:t>Gói nộp, hướng dẫn chạy, bảng kết quả, danh sách việc còn thiếu.</w:t>
            </w:r>
          </w:p>
        </w:tc>
      </w:tr>
    </w:tbl>
    <w:p>
      <w:pPr>
        <w:pStyle w:val="Small"/>
      </w:pPr>
      <w:r>
        <w:t>Sau khi xem lỗi test, nếu sửa mô hình/prompt thì ghi rõ test đã trở thành tập phát triển. Muốn có kết quả độc lập mới cần thêm video chưa dùng; không tiếp tục gọi tập cũ là test kín.</w:t>
      </w:r>
    </w:p>
    <w:p>
      <w:pPr>
        <w:pStyle w:val="Heading2"/>
      </w:pPr>
      <w:r>
        <w:t>Thứ tự cắt phạm vi khi chậm</w:t>
      </w:r>
    </w:p>
    <w:p>
      <w:pPr>
        <w:pStyle w:val="PlanBullet"/>
      </w:pPr>
      <w:r>
        <w:t>Giữ: trích xuất trung thực, timestamp, trình đối chiếu và truy xuất có nguồn.</w:t>
      </w:r>
    </w:p>
    <w:p>
      <w:pPr>
        <w:pStyle w:val="PlanBullet"/>
      </w:pPr>
      <w:r>
        <w:t>Giảm trước: số video mở rộng, giao diện trang trí, OCR tổng quát, chatbot nhiều lượt, pipeline tự động phức tạp.</w:t>
      </w:r>
    </w:p>
    <w:p>
      <w:pPr>
        <w:pStyle w:val="PlanBullet"/>
      </w:pPr>
      <w:r>
        <w:t>Bỏ khỏi MVP nếu cần: fine-tune, knowledge graph riêng, nhận diện thời gian thực và hợp nhất quy trình từ nhiều loại máy.</w:t>
      </w:r>
    </w:p>
    <w:p>
      <w:pPr/>
      <w:r>
        <w:t>Nếu chỉ có 2 người hoặc khoảng 1 tuần: dùng 8–10 video, 3 video đánh giá riêng, một luồng nhập bán tự động, schema rút gọn và tìm kiếm có timestamp. Trình bày đây là prototype; không giữ toàn bộ cam kết của kế hoạch 4 tuần.</w:t>
      </w:r>
    </w:p>
    <w:p>
      <w:pPr>
        <w:pStyle w:val="Heading1"/>
      </w:pPr>
      <w:r>
        <w:t>7. Thiết kế đánh giá để kết quả đáng tin</w:t>
      </w:r>
    </w:p>
    <w:p>
      <w:pPr>
        <w:pStyle w:val="Heading2"/>
      </w:pPr>
      <w:r>
        <w:t>So sánh ba cấu hình</w:t>
      </w:r>
    </w:p>
    <w:p>
      <w:pPr/>
      <w:r>
        <w:t>B0: tìm kiếm trên transcript + câu trả lời có trích dẫn. B1: transcript → schema workflow → tìm kiếm. B2: video + transcript → schema + evidence + phát hiện thiếu. Giữ cùng bộ câu hỏi, bộ nguồn và model tạo câu trả lời khi có thể; ghi chi phí khác nhau của từng cấu hình.</w:t>
      </w:r>
    </w:p>
    <w:p>
      <w:pPr/>
      <w:r>
        <w:t>Đánh giá trích xuất trước khi người sửa can thiệp; báo cáo thêm mức tăng sau đối chiếu và thời gian sửa. Với retrieval, sau khi khóa model, có thể ingest video test như tài liệu mới. Nhãn tham chiếu test không được đưa vào prompt, sửa workflow tự động hoặc chỉ mục của phép đo tự động.</w:t>
      </w:r>
    </w:p>
    <w:p>
      <w:pPr>
        <w:pStyle w:val="Small"/>
      </w:pPr>
      <w:r>
        <w:t>Thử nghiệm người dùng dùng các tác vụ tương đương và đổi thứ tự công cụ giữa người tham gia để giảm hiệu ứng học lại đáp án. Ghi cả câu sai hoặc quá thời gian, không chỉ lấy những lần tìm thành công.</w:t>
      </w:r>
    </w:p>
    <w:p>
      <w:pPr>
        <w:pStyle w:val="Heading2"/>
      </w:pPr>
      <w:r>
        <w:t>Bộ câu hỏi test dự kiến: 60 câu</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3800"/>
        <w:gridCol w:w="900"/>
        <w:gridCol w:w="4660"/>
      </w:tblGrid>
      <w:tr>
        <w:trPr>
          <w:tblHeader/>
          <w:cantSplit/>
        </w:trPr>
        <w:tc>
          <w:tcPr>
            <w:tcW w:type="dxa" w:w="3800"/>
            <w:vAlign w:val="center"/>
            <w:shd w:fill="E8EEF5"/>
            <w:tcMar>
              <w:top w:w="80" w:type="dxa"/>
              <w:bottom w:w="80" w:type="dxa"/>
              <w:start w:w="120" w:type="dxa"/>
              <w:end w:w="120" w:type="dxa"/>
            </w:tcMar>
          </w:tcPr>
          <w:p>
            <w:pPr>
              <w:pStyle w:val="TableHeader"/>
            </w:pPr>
            <w:r>
              <w:t>Loại</w:t>
            </w:r>
          </w:p>
        </w:tc>
        <w:tc>
          <w:tcPr>
            <w:tcW w:type="dxa" w:w="900"/>
            <w:vAlign w:val="center"/>
            <w:shd w:fill="E8EEF5"/>
            <w:tcMar>
              <w:top w:w="80" w:type="dxa"/>
              <w:bottom w:w="80" w:type="dxa"/>
              <w:start w:w="120" w:type="dxa"/>
              <w:end w:w="120" w:type="dxa"/>
            </w:tcMar>
          </w:tcPr>
          <w:p>
            <w:pPr>
              <w:pStyle w:val="TableHeader"/>
            </w:pPr>
            <w:r>
              <w:t>Số câu</w:t>
            </w:r>
          </w:p>
        </w:tc>
        <w:tc>
          <w:tcPr>
            <w:tcW w:type="dxa" w:w="4660"/>
            <w:vAlign w:val="center"/>
            <w:shd w:fill="E8EEF5"/>
            <w:tcMar>
              <w:top w:w="80" w:type="dxa"/>
              <w:bottom w:w="80" w:type="dxa"/>
              <w:start w:w="120" w:type="dxa"/>
              <w:end w:w="120" w:type="dxa"/>
            </w:tcMar>
          </w:tcPr>
          <w:p>
            <w:pPr>
              <w:pStyle w:val="TableHeader"/>
            </w:pPr>
            <w:r>
              <w:t>Đáp án tham chiếu</w:t>
            </w:r>
          </w:p>
        </w:tc>
      </w:tr>
      <w:tr>
        <w:trPr>
          <w:cantSplit/>
        </w:trPr>
        <w:tc>
          <w:tcPr>
            <w:tcW w:type="dxa" w:w="3800"/>
            <w:vAlign w:val="center"/>
            <w:tcMar>
              <w:top w:w="80" w:type="dxa"/>
              <w:bottom w:w="80" w:type="dxa"/>
              <w:start w:w="120" w:type="dxa"/>
              <w:end w:w="120" w:type="dxa"/>
            </w:tcMar>
          </w:tcPr>
          <w:p>
            <w:pPr>
              <w:pStyle w:val="TableText"/>
            </w:pPr>
            <w:r>
              <w:t>Tìm thao tác / đoạn bằng chứng</w:t>
            </w:r>
          </w:p>
        </w:tc>
        <w:tc>
          <w:tcPr>
            <w:tcW w:type="dxa" w:w="900"/>
            <w:vAlign w:val="center"/>
            <w:tcMar>
              <w:top w:w="80" w:type="dxa"/>
              <w:bottom w:w="80" w:type="dxa"/>
              <w:start w:w="120" w:type="dxa"/>
              <w:end w:w="120" w:type="dxa"/>
            </w:tcMar>
          </w:tcPr>
          <w:p>
            <w:pPr>
              <w:pStyle w:val="TableText"/>
            </w:pPr>
            <w:r>
              <w:t>30</w:t>
            </w:r>
          </w:p>
        </w:tc>
        <w:tc>
          <w:tcPr>
            <w:tcW w:type="dxa" w:w="4660"/>
            <w:vAlign w:val="center"/>
            <w:tcMar>
              <w:top w:w="80" w:type="dxa"/>
              <w:bottom w:w="80" w:type="dxa"/>
              <w:start w:w="120" w:type="dxa"/>
              <w:end w:w="120" w:type="dxa"/>
            </w:tcMar>
          </w:tcPr>
          <w:p>
            <w:pPr>
              <w:pStyle w:val="TableText"/>
            </w:pPr>
            <w:r>
              <w:t>Step ID và khoảng thời gian liên quan.</w:t>
            </w:r>
          </w:p>
        </w:tc>
      </w:tr>
      <w:tr>
        <w:trPr>
          <w:cantSplit/>
        </w:trPr>
        <w:tc>
          <w:tcPr>
            <w:tcW w:type="dxa" w:w="3800"/>
            <w:vAlign w:val="center"/>
            <w:tcMar>
              <w:top w:w="80" w:type="dxa"/>
              <w:bottom w:w="80" w:type="dxa"/>
              <w:start w:w="120" w:type="dxa"/>
              <w:end w:w="120" w:type="dxa"/>
            </w:tcMar>
          </w:tcPr>
          <w:p>
            <w:pPr>
              <w:pStyle w:val="TableText"/>
            </w:pPr>
            <w:r>
              <w:t>Lý do được nói rõ</w:t>
            </w:r>
          </w:p>
        </w:tc>
        <w:tc>
          <w:tcPr>
            <w:tcW w:type="dxa" w:w="900"/>
            <w:vAlign w:val="center"/>
            <w:tcMar>
              <w:top w:w="80" w:type="dxa"/>
              <w:bottom w:w="80" w:type="dxa"/>
              <w:start w:w="120" w:type="dxa"/>
              <w:end w:w="120" w:type="dxa"/>
            </w:tcMar>
          </w:tcPr>
          <w:p>
            <w:pPr>
              <w:pStyle w:val="TableText"/>
            </w:pPr>
            <w:r>
              <w:t>10</w:t>
            </w:r>
          </w:p>
        </w:tc>
        <w:tc>
          <w:tcPr>
            <w:tcW w:type="dxa" w:w="4660"/>
            <w:vAlign w:val="center"/>
            <w:tcMar>
              <w:top w:w="80" w:type="dxa"/>
              <w:bottom w:w="80" w:type="dxa"/>
              <w:start w:w="120" w:type="dxa"/>
              <w:end w:w="120" w:type="dxa"/>
            </w:tcMar>
          </w:tcPr>
          <w:p>
            <w:pPr>
              <w:pStyle w:val="TableText"/>
            </w:pPr>
            <w:r>
              <w:t>Ý được hỗ trợ và đoạn lời nói tương ứng.</w:t>
            </w:r>
          </w:p>
        </w:tc>
      </w:tr>
      <w:tr>
        <w:trPr>
          <w:cantSplit/>
        </w:trPr>
        <w:tc>
          <w:tcPr>
            <w:tcW w:type="dxa" w:w="3800"/>
            <w:vAlign w:val="center"/>
            <w:tcMar>
              <w:top w:w="80" w:type="dxa"/>
              <w:bottom w:w="80" w:type="dxa"/>
              <w:start w:w="120" w:type="dxa"/>
              <w:end w:w="120" w:type="dxa"/>
            </w:tcMar>
          </w:tcPr>
          <w:p>
            <w:pPr>
              <w:pStyle w:val="TableText"/>
            </w:pPr>
            <w:r>
              <w:t>Thông tin thực sự thiếu</w:t>
            </w:r>
          </w:p>
        </w:tc>
        <w:tc>
          <w:tcPr>
            <w:tcW w:type="dxa" w:w="900"/>
            <w:vAlign w:val="center"/>
            <w:tcMar>
              <w:top w:w="80" w:type="dxa"/>
              <w:bottom w:w="80" w:type="dxa"/>
              <w:start w:w="120" w:type="dxa"/>
              <w:end w:w="120" w:type="dxa"/>
            </w:tcMar>
          </w:tcPr>
          <w:p>
            <w:pPr>
              <w:pStyle w:val="TableText"/>
            </w:pPr>
            <w:r>
              <w:t>10</w:t>
            </w:r>
          </w:p>
        </w:tc>
        <w:tc>
          <w:tcPr>
            <w:tcW w:type="dxa" w:w="4660"/>
            <w:vAlign w:val="center"/>
            <w:tcMar>
              <w:top w:w="80" w:type="dxa"/>
              <w:bottom w:w="80" w:type="dxa"/>
              <w:start w:w="120" w:type="dxa"/>
              <w:end w:w="120" w:type="dxa"/>
            </w:tcMar>
          </w:tcPr>
          <w:p>
            <w:pPr>
              <w:pStyle w:val="TableText"/>
            </w:pPr>
            <w:r>
              <w:t>Trường không có đáp án; câu hỏi bổ sung phù hợp.</w:t>
            </w:r>
          </w:p>
        </w:tc>
      </w:tr>
      <w:tr>
        <w:trPr>
          <w:cantSplit/>
        </w:trPr>
        <w:tc>
          <w:tcPr>
            <w:tcW w:type="dxa" w:w="3800"/>
            <w:vAlign w:val="center"/>
            <w:tcMar>
              <w:top w:w="80" w:type="dxa"/>
              <w:bottom w:w="80" w:type="dxa"/>
              <w:start w:w="120" w:type="dxa"/>
              <w:end w:w="120" w:type="dxa"/>
            </w:tcMar>
          </w:tcPr>
          <w:p>
            <w:pPr>
              <w:pStyle w:val="TableText"/>
            </w:pPr>
            <w:r>
              <w:t>Sai model / mâu thuẫn / thiếu bối cảnh</w:t>
            </w:r>
          </w:p>
        </w:tc>
        <w:tc>
          <w:tcPr>
            <w:tcW w:type="dxa" w:w="900"/>
            <w:vAlign w:val="center"/>
            <w:tcMar>
              <w:top w:w="80" w:type="dxa"/>
              <w:bottom w:w="80" w:type="dxa"/>
              <w:start w:w="120" w:type="dxa"/>
              <w:end w:w="120" w:type="dxa"/>
            </w:tcMar>
          </w:tcPr>
          <w:p>
            <w:pPr>
              <w:pStyle w:val="TableText"/>
            </w:pPr>
            <w:r>
              <w:t>10</w:t>
            </w:r>
          </w:p>
        </w:tc>
        <w:tc>
          <w:tcPr>
            <w:tcW w:type="dxa" w:w="4660"/>
            <w:vAlign w:val="center"/>
            <w:tcMar>
              <w:top w:w="80" w:type="dxa"/>
              <w:bottom w:w="80" w:type="dxa"/>
              <w:start w:w="120" w:type="dxa"/>
              <w:end w:w="120" w:type="dxa"/>
            </w:tcMar>
          </w:tcPr>
          <w:p>
            <w:pPr>
              <w:pStyle w:val="TableText"/>
            </w:pPr>
            <w:r>
              <w:t>Phản hồi cần làm rõ hoặc giữ nguồn riêng.</w:t>
            </w:r>
          </w:p>
        </w:tc>
      </w:tr>
    </w:tbl>
    <w:p>
      <w:pPr>
        <w:pStyle w:val="Small"/>
      </w:pPr>
      <w:r>
        <w:t>Câu hỏi âm tính có thể được thiết kế có chủ đích nhưng phải được gắn nhãn. Không tự bịa video hoặc lời chuyên gia để làm bằng chứng. Người chấm xem nguồn và đáp án trước khi xem kết quả mô hình.</w:t>
      </w:r>
    </w:p>
    <w:p>
      <w:pPr>
        <w:pStyle w:val="Heading2"/>
      </w:pPr>
      <w:r>
        <w:t>Chỉ số và mục tiêu nội bộ dự kiến</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2850"/>
        <w:gridCol w:w="6510"/>
      </w:tblGrid>
      <w:tr>
        <w:trPr>
          <w:tblHeader/>
          <w:cantSplit/>
        </w:trPr>
        <w:tc>
          <w:tcPr>
            <w:tcW w:type="dxa" w:w="2850"/>
            <w:vAlign w:val="center"/>
            <w:shd w:fill="E8EEF5"/>
            <w:tcMar>
              <w:top w:w="80" w:type="dxa"/>
              <w:bottom w:w="80" w:type="dxa"/>
              <w:start w:w="120" w:type="dxa"/>
              <w:end w:w="120" w:type="dxa"/>
            </w:tcMar>
          </w:tcPr>
          <w:p>
            <w:pPr>
              <w:pStyle w:val="TableHeader"/>
            </w:pPr>
            <w:r>
              <w:t>Chỉ số</w:t>
            </w:r>
          </w:p>
        </w:tc>
        <w:tc>
          <w:tcPr>
            <w:tcW w:type="dxa" w:w="6510"/>
            <w:vAlign w:val="center"/>
            <w:shd w:fill="E8EEF5"/>
            <w:tcMar>
              <w:top w:w="80" w:type="dxa"/>
              <w:bottom w:w="80" w:type="dxa"/>
              <w:start w:w="120" w:type="dxa"/>
              <w:end w:w="120" w:type="dxa"/>
            </w:tcMar>
          </w:tcPr>
          <w:p>
            <w:pPr>
              <w:pStyle w:val="TableHeader"/>
            </w:pPr>
            <w:r>
              <w:t>Cách tính / mục tiêu đề xuất</w:t>
            </w:r>
          </w:p>
        </w:tc>
      </w:tr>
      <w:tr>
        <w:trPr>
          <w:cantSplit/>
        </w:trPr>
        <w:tc>
          <w:tcPr>
            <w:tcW w:type="dxa" w:w="2850"/>
            <w:vAlign w:val="center"/>
            <w:tcMar>
              <w:top w:w="80" w:type="dxa"/>
              <w:bottom w:w="80" w:type="dxa"/>
              <w:start w:w="120" w:type="dxa"/>
              <w:end w:w="120" w:type="dxa"/>
            </w:tcMar>
          </w:tcPr>
          <w:p>
            <w:pPr>
              <w:pStyle w:val="TableText"/>
            </w:pPr>
            <w:r>
              <w:t>Step F1</w:t>
            </w:r>
          </w:p>
        </w:tc>
        <w:tc>
          <w:tcPr>
            <w:tcW w:type="dxa" w:w="6510"/>
            <w:vAlign w:val="center"/>
            <w:tcMar>
              <w:top w:w="80" w:type="dxa"/>
              <w:bottom w:w="80" w:type="dxa"/>
              <w:start w:w="120" w:type="dxa"/>
              <w:end w:w="120" w:type="dxa"/>
            </w:tcMar>
          </w:tcPr>
          <w:p>
            <w:pPr>
              <w:pStyle w:val="TableText"/>
            </w:pPr>
            <w:r>
              <w:t>Ghép một-một theo hành động và temporal IoU ≥ 0,5; mục tiêu ≥ 0,80.</w:t>
            </w:r>
          </w:p>
        </w:tc>
      </w:tr>
      <w:tr>
        <w:trPr>
          <w:cantSplit/>
        </w:trPr>
        <w:tc>
          <w:tcPr>
            <w:tcW w:type="dxa" w:w="2850"/>
            <w:vAlign w:val="center"/>
            <w:tcMar>
              <w:top w:w="80" w:type="dxa"/>
              <w:bottom w:w="80" w:type="dxa"/>
              <w:start w:w="120" w:type="dxa"/>
              <w:end w:w="120" w:type="dxa"/>
            </w:tcMar>
          </w:tcPr>
          <w:p>
            <w:pPr>
              <w:pStyle w:val="TableText"/>
            </w:pPr>
            <w:r>
              <w:t>Độ chính xác trường</w:t>
            </w:r>
          </w:p>
        </w:tc>
        <w:tc>
          <w:tcPr>
            <w:tcW w:type="dxa" w:w="6510"/>
            <w:vAlign w:val="center"/>
            <w:tcMar>
              <w:top w:w="80" w:type="dxa"/>
              <w:bottom w:w="80" w:type="dxa"/>
              <w:start w:w="120" w:type="dxa"/>
              <w:end w:w="120" w:type="dxa"/>
            </w:tcMar>
          </w:tcPr>
          <w:p>
            <w:pPr>
              <w:pStyle w:val="TableText"/>
            </w:pPr>
            <w:r>
              <w:t>Trường có giá trị đúng / số trường được điền; ≥ 0,85. Báo cáo thêm recall để tránh điền quá ít.</w:t>
            </w:r>
          </w:p>
        </w:tc>
      </w:tr>
      <w:tr>
        <w:trPr>
          <w:cantSplit/>
        </w:trPr>
        <w:tc>
          <w:tcPr>
            <w:tcW w:type="dxa" w:w="2850"/>
            <w:vAlign w:val="center"/>
            <w:tcMar>
              <w:top w:w="80" w:type="dxa"/>
              <w:bottom w:w="80" w:type="dxa"/>
              <w:start w:w="120" w:type="dxa"/>
              <w:end w:w="120" w:type="dxa"/>
            </w:tcMar>
          </w:tcPr>
          <w:p>
            <w:pPr>
              <w:pStyle w:val="TableText"/>
            </w:pPr>
            <w:r>
              <w:t>Evidence precision</w:t>
            </w:r>
          </w:p>
        </w:tc>
        <w:tc>
          <w:tcPr>
            <w:tcW w:type="dxa" w:w="6510"/>
            <w:vAlign w:val="center"/>
            <w:tcMar>
              <w:top w:w="80" w:type="dxa"/>
              <w:bottom w:w="80" w:type="dxa"/>
              <w:start w:w="120" w:type="dxa"/>
              <w:end w:w="120" w:type="dxa"/>
            </w:tcMar>
          </w:tcPr>
          <w:p>
            <w:pPr>
              <w:pStyle w:val="TableText"/>
            </w:pPr>
            <w:r>
              <w:t>Claim có nguồn thực sự hỗ trợ / claim có trích dẫn; ≥ 0,90.</w:t>
            </w:r>
          </w:p>
        </w:tc>
      </w:tr>
      <w:tr>
        <w:trPr>
          <w:cantSplit/>
        </w:trPr>
        <w:tc>
          <w:tcPr>
            <w:tcW w:type="dxa" w:w="2850"/>
            <w:vAlign w:val="center"/>
            <w:tcMar>
              <w:top w:w="80" w:type="dxa"/>
              <w:bottom w:w="80" w:type="dxa"/>
              <w:start w:w="120" w:type="dxa"/>
              <w:end w:w="120" w:type="dxa"/>
            </w:tcMar>
          </w:tcPr>
          <w:p>
            <w:pPr>
              <w:pStyle w:val="TableText"/>
            </w:pPr>
            <w:r>
              <w:t>Thông tin không có căn cứ</w:t>
            </w:r>
          </w:p>
        </w:tc>
        <w:tc>
          <w:tcPr>
            <w:tcW w:type="dxa" w:w="6510"/>
            <w:vAlign w:val="center"/>
            <w:tcMar>
              <w:top w:w="80" w:type="dxa"/>
              <w:bottom w:w="80" w:type="dxa"/>
              <w:start w:w="120" w:type="dxa"/>
              <w:end w:w="120" w:type="dxa"/>
            </w:tcMar>
          </w:tcPr>
          <w:p>
            <w:pPr>
              <w:pStyle w:val="TableText"/>
            </w:pPr>
            <w:r>
              <w:t>Claim không được nguồn hỗ trợ / toàn bộ claim khẳng định; ≤ 5%.</w:t>
            </w:r>
          </w:p>
        </w:tc>
      </w:tr>
      <w:tr>
        <w:trPr>
          <w:cantSplit/>
        </w:trPr>
        <w:tc>
          <w:tcPr>
            <w:tcW w:type="dxa" w:w="2850"/>
            <w:vAlign w:val="center"/>
            <w:tcMar>
              <w:top w:w="80" w:type="dxa"/>
              <w:bottom w:w="80" w:type="dxa"/>
              <w:start w:w="120" w:type="dxa"/>
              <w:end w:w="120" w:type="dxa"/>
            </w:tcMar>
          </w:tcPr>
          <w:p>
            <w:pPr>
              <w:pStyle w:val="TableText"/>
            </w:pPr>
            <w:r>
              <w:t>Recall@3</w:t>
            </w:r>
          </w:p>
        </w:tc>
        <w:tc>
          <w:tcPr>
            <w:tcW w:type="dxa" w:w="6510"/>
            <w:vAlign w:val="center"/>
            <w:tcMar>
              <w:top w:w="80" w:type="dxa"/>
              <w:bottom w:w="80" w:type="dxa"/>
              <w:start w:w="120" w:type="dxa"/>
              <w:end w:w="120" w:type="dxa"/>
            </w:tcMar>
          </w:tcPr>
          <w:p>
            <w:pPr>
              <w:pStyle w:val="TableText"/>
            </w:pPr>
            <w:r>
              <w:t>Câu tìm bước có ít nhất một đáp án đúng trong top 3; mục tiêu ≥ 26/30.</w:t>
            </w:r>
          </w:p>
        </w:tc>
      </w:tr>
      <w:tr>
        <w:trPr>
          <w:cantSplit/>
        </w:trPr>
        <w:tc>
          <w:tcPr>
            <w:tcW w:type="dxa" w:w="2850"/>
            <w:vAlign w:val="center"/>
            <w:tcMar>
              <w:top w:w="80" w:type="dxa"/>
              <w:bottom w:w="80" w:type="dxa"/>
              <w:start w:w="120" w:type="dxa"/>
              <w:end w:w="120" w:type="dxa"/>
            </w:tcMar>
          </w:tcPr>
          <w:p>
            <w:pPr>
              <w:pStyle w:val="TableText"/>
            </w:pPr>
            <w:r>
              <w:t>Xử lý thông tin thiếu</w:t>
            </w:r>
          </w:p>
        </w:tc>
        <w:tc>
          <w:tcPr>
            <w:tcW w:type="dxa" w:w="6510"/>
            <w:vAlign w:val="center"/>
            <w:tcMar>
              <w:top w:w="80" w:type="dxa"/>
              <w:bottom w:w="80" w:type="dxa"/>
              <w:start w:w="120" w:type="dxa"/>
              <w:end w:w="120" w:type="dxa"/>
            </w:tcMar>
          </w:tcPr>
          <w:p>
            <w:pPr>
              <w:pStyle w:val="TableText"/>
            </w:pPr>
            <w:r>
              <w:t>Không tự tạo đáp án cho ít nhất 9/10 câu thiếu; báo cáo riêng lỗi từ chối sai.</w:t>
            </w:r>
          </w:p>
        </w:tc>
      </w:tr>
      <w:tr>
        <w:trPr>
          <w:cantSplit/>
        </w:trPr>
        <w:tc>
          <w:tcPr>
            <w:tcW w:type="dxa" w:w="2850"/>
            <w:vAlign w:val="center"/>
            <w:tcMar>
              <w:top w:w="80" w:type="dxa"/>
              <w:bottom w:w="80" w:type="dxa"/>
              <w:start w:w="120" w:type="dxa"/>
              <w:end w:w="120" w:type="dxa"/>
            </w:tcMar>
          </w:tcPr>
          <w:p>
            <w:pPr>
              <w:pStyle w:val="TableText"/>
            </w:pPr>
            <w:r>
              <w:t>Hiệu quả người dùng</w:t>
            </w:r>
          </w:p>
        </w:tc>
        <w:tc>
          <w:tcPr>
            <w:tcW w:type="dxa" w:w="6510"/>
            <w:vAlign w:val="center"/>
            <w:tcMar>
              <w:top w:w="80" w:type="dxa"/>
              <w:bottom w:w="80" w:type="dxa"/>
              <w:start w:w="120" w:type="dxa"/>
              <w:end w:w="120" w:type="dxa"/>
            </w:tcMar>
          </w:tcPr>
          <w:p>
            <w:pPr>
              <w:pStyle w:val="TableText"/>
            </w:pPr>
            <w:r>
              <w:t>Thời gian tìm được đáp án đúng và độ đúng; mục tiêu thăm dò giảm ≥ 30% thời gian.</w:t>
            </w:r>
          </w:p>
        </w:tc>
      </w:tr>
    </w:tbl>
    <w:p>
      <w:pPr>
        <w:pStyle w:val="Small"/>
      </w:pPr>
      <w:r>
        <w:t>Đây là mục tiêu do nhóm đặt, không phải số đo đã đạt hoặc chuẩn công nghiệp. IoU là thời lượng giao chia thời lượng hợp; bước chỉ ghép khi hành động cũng khớp. Báo cáo số lượng tuyệt đối, theo từng video và lỗi điển hình; 6 video test chưa đủ kết luận khái quát rộng.</w:t>
      </w:r>
    </w:p>
    <w:p>
      <w:pPr>
        <w:pStyle w:val="Heading1"/>
      </w:pPr>
      <w:r>
        <w:t>8. Kế hoạch train và kiểm tra chức năng hỏi bù</w:t>
      </w:r>
    </w:p>
    <w:p>
      <w:pPr>
        <w:pStyle w:val="Heading2"/>
      </w:pPr>
      <w:r>
        <w:t>Cửa quyết định: chỉ train khi có lý do đo được</w:t>
      </w:r>
    </w:p>
    <w:p>
      <w:pPr/>
      <w:r>
        <w:t>Sau W3, chỉ mở nhánh fine-tune nếu baseline đã chạy ổn, có tập nhãn được sửa, có đủ tài nguyên và lỗi lặp lại phù hợp với việc học thêm. Lỗi âm thanh kém, frame thiếu hoặc timestamp sai nên sửa ở đầu vào. Không kỳ vọng fine-tune bù thông tin không có trong video.</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2200"/>
        <w:gridCol w:w="3650"/>
        <w:gridCol w:w="3510"/>
      </w:tblGrid>
      <w:tr>
        <w:trPr>
          <w:tblHeader/>
          <w:cantSplit/>
        </w:trPr>
        <w:tc>
          <w:tcPr>
            <w:tcW w:type="dxa" w:w="2200"/>
            <w:vAlign w:val="center"/>
            <w:shd w:fill="E8EEF5"/>
            <w:tcMar>
              <w:top w:w="80" w:type="dxa"/>
              <w:bottom w:w="80" w:type="dxa"/>
              <w:start w:w="120" w:type="dxa"/>
              <w:end w:w="120" w:type="dxa"/>
            </w:tcMar>
          </w:tcPr>
          <w:p>
            <w:pPr>
              <w:pStyle w:val="TableHeader"/>
            </w:pPr>
            <w:r>
              <w:t>Đích học</w:t>
            </w:r>
          </w:p>
        </w:tc>
        <w:tc>
          <w:tcPr>
            <w:tcW w:type="dxa" w:w="3650"/>
            <w:vAlign w:val="center"/>
            <w:shd w:fill="E8EEF5"/>
            <w:tcMar>
              <w:top w:w="80" w:type="dxa"/>
              <w:bottom w:w="80" w:type="dxa"/>
              <w:start w:w="120" w:type="dxa"/>
              <w:end w:w="120" w:type="dxa"/>
            </w:tcMar>
          </w:tcPr>
          <w:p>
            <w:pPr>
              <w:pStyle w:val="TableHeader"/>
            </w:pPr>
            <w:r>
              <w:t>Input → target</w:t>
            </w:r>
          </w:p>
        </w:tc>
        <w:tc>
          <w:tcPr>
            <w:tcW w:type="dxa" w:w="3510"/>
            <w:vAlign w:val="center"/>
            <w:shd w:fill="E8EEF5"/>
            <w:tcMar>
              <w:top w:w="80" w:type="dxa"/>
              <w:bottom w:w="80" w:type="dxa"/>
              <w:start w:w="120" w:type="dxa"/>
              <w:end w:w="120" w:type="dxa"/>
            </w:tcMar>
          </w:tcPr>
          <w:p>
            <w:pPr>
              <w:pStyle w:val="TableHeader"/>
            </w:pPr>
            <w:r>
              <w:t>Giới hạn cần nói rõ</w:t>
            </w:r>
          </w:p>
        </w:tc>
      </w:tr>
      <w:tr>
        <w:trPr>
          <w:cantSplit/>
        </w:trPr>
        <w:tc>
          <w:tcPr>
            <w:tcW w:type="dxa" w:w="2200"/>
            <w:vAlign w:val="center"/>
            <w:tcMar>
              <w:top w:w="80" w:type="dxa"/>
              <w:bottom w:w="80" w:type="dxa"/>
              <w:start w:w="120" w:type="dxa"/>
              <w:end w:w="120" w:type="dxa"/>
            </w:tcMar>
          </w:tcPr>
          <w:p>
            <w:pPr>
              <w:pStyle w:val="TableText"/>
            </w:pPr>
            <w:r>
              <w:t>Trích xuất từ lời nói</w:t>
            </w:r>
          </w:p>
        </w:tc>
        <w:tc>
          <w:tcPr>
            <w:tcW w:type="dxa" w:w="3650"/>
            <w:vAlign w:val="center"/>
            <w:tcMar>
              <w:top w:w="80" w:type="dxa"/>
              <w:bottom w:w="80" w:type="dxa"/>
              <w:start w:w="120" w:type="dxa"/>
              <w:end w:w="120" w:type="dxa"/>
            </w:tcMar>
          </w:tcPr>
          <w:p>
            <w:pPr>
              <w:pStyle w:val="TableText"/>
            </w:pPr>
            <w:r>
              <w:t>Transcript có timestamp + metadata → workflow đã sửa.</w:t>
            </w:r>
          </w:p>
        </w:tc>
        <w:tc>
          <w:tcPr>
            <w:tcW w:type="dxa" w:w="3510"/>
            <w:vAlign w:val="center"/>
            <w:tcMar>
              <w:top w:w="80" w:type="dxa"/>
              <w:bottom w:w="80" w:type="dxa"/>
              <w:start w:w="120" w:type="dxa"/>
              <w:end w:w="120" w:type="dxa"/>
            </w:tcMar>
          </w:tcPr>
          <w:p>
            <w:pPr>
              <w:pStyle w:val="TableText"/>
            </w:pPr>
            <w:r>
              <w:t>Huấn luyện bộ trích xuất văn bản; chưa chứng minh hiểu chuyển động.</w:t>
            </w:r>
          </w:p>
        </w:tc>
      </w:tr>
      <w:tr>
        <w:trPr>
          <w:cantSplit/>
        </w:trPr>
        <w:tc>
          <w:tcPr>
            <w:tcW w:type="dxa" w:w="2200"/>
            <w:vAlign w:val="center"/>
            <w:tcMar>
              <w:top w:w="80" w:type="dxa"/>
              <w:bottom w:w="80" w:type="dxa"/>
              <w:start w:w="120" w:type="dxa"/>
              <w:end w:w="120" w:type="dxa"/>
            </w:tcMar>
          </w:tcPr>
          <w:p>
            <w:pPr>
              <w:pStyle w:val="TableText"/>
            </w:pPr>
            <w:r>
              <w:t>Trích xuất đa phương thức</w:t>
            </w:r>
          </w:p>
        </w:tc>
        <w:tc>
          <w:tcPr>
            <w:tcW w:type="dxa" w:w="3650"/>
            <w:vAlign w:val="center"/>
            <w:tcMar>
              <w:top w:w="80" w:type="dxa"/>
              <w:bottom w:w="80" w:type="dxa"/>
              <w:start w:w="120" w:type="dxa"/>
              <w:end w:w="120" w:type="dxa"/>
            </w:tcMar>
          </w:tcPr>
          <w:p>
            <w:pPr>
              <w:pStyle w:val="TableText"/>
            </w:pPr>
            <w:r>
              <w:t>Clip/chuỗi frame có timestamp + transcript → workflow đã sửa.</w:t>
            </w:r>
          </w:p>
        </w:tc>
        <w:tc>
          <w:tcPr>
            <w:tcW w:type="dxa" w:w="3510"/>
            <w:vAlign w:val="center"/>
            <w:tcMar>
              <w:top w:w="80" w:type="dxa"/>
              <w:bottom w:w="80" w:type="dxa"/>
              <w:start w:w="120" w:type="dxa"/>
              <w:end w:w="120" w:type="dxa"/>
            </w:tcMar>
          </w:tcPr>
          <w:p>
            <w:pPr>
              <w:pStyle w:val="TableText"/>
            </w:pPr>
            <w:r>
              <w:t>Cần model hỗ trợ dữ liệu đa phương thức và nguồn lực tương ứng.</w:t>
            </w:r>
          </w:p>
        </w:tc>
      </w:tr>
      <w:tr>
        <w:trPr>
          <w:cantSplit/>
        </w:trPr>
        <w:tc>
          <w:tcPr>
            <w:tcW w:type="dxa" w:w="2200"/>
            <w:vAlign w:val="center"/>
            <w:tcMar>
              <w:top w:w="80" w:type="dxa"/>
              <w:bottom w:w="80" w:type="dxa"/>
              <w:start w:w="120" w:type="dxa"/>
              <w:end w:w="120" w:type="dxa"/>
            </w:tcMar>
          </w:tcPr>
          <w:p>
            <w:pPr>
              <w:pStyle w:val="TableText"/>
            </w:pPr>
            <w:r>
              <w:t>Xếp hạng câu hỏi</w:t>
            </w:r>
          </w:p>
        </w:tc>
        <w:tc>
          <w:tcPr>
            <w:tcW w:type="dxa" w:w="3650"/>
            <w:vAlign w:val="center"/>
            <w:tcMar>
              <w:top w:w="80" w:type="dxa"/>
              <w:bottom w:w="80" w:type="dxa"/>
              <w:start w:w="120" w:type="dxa"/>
              <w:end w:w="120" w:type="dxa"/>
            </w:tcMar>
          </w:tcPr>
          <w:p>
            <w:pPr>
              <w:pStyle w:val="TableText"/>
            </w:pPr>
            <w:r>
              <w:t>Workflow thiếu + bối cảnh → câu hỏi được người đánh giá ưu tiên.</w:t>
            </w:r>
          </w:p>
        </w:tc>
        <w:tc>
          <w:tcPr>
            <w:tcW w:type="dxa" w:w="3510"/>
            <w:vAlign w:val="center"/>
            <w:tcMar>
              <w:top w:w="80" w:type="dxa"/>
              <w:bottom w:w="80" w:type="dxa"/>
              <w:start w:w="120" w:type="dxa"/>
              <w:end w:w="120" w:type="dxa"/>
            </w:tcMar>
          </w:tcPr>
          <w:p>
            <w:pPr>
              <w:pStyle w:val="TableText"/>
            </w:pPr>
            <w:r>
              <w:t>Chỉ là chất lượng hỏi; chưa đo tri thức thật thu được từ chuyên gia.</w:t>
            </w:r>
          </w:p>
        </w:tc>
      </w:tr>
    </w:tbl>
    <w:p>
      <w:pPr>
        <w:pStyle w:val="Heading2"/>
      </w:pPr>
      <w:r>
        <w:t>Thứ tự thí nghiệm</w:t>
      </w:r>
    </w:p>
    <w:p>
      <w:pPr>
        <w:pStyle w:val="PlanBullet"/>
      </w:pPr>
      <w:r>
        <w:t>Giữ kết quả prompt-only làm baseline. Chỉ dùng tập phát triển cho train, validation để chọn checkpoint; test nguồn độc lập giữ kín.</w:t>
      </w:r>
    </w:p>
    <w:p>
      <w:pPr>
        <w:pStyle w:val="PlanBullet"/>
      </w:pPr>
      <w:r>
        <w:t>Tạo target từ nhãn đã đối chiếu, giữ các trường null và trường hợp thiếu. Không lấy nguyên output LLM chưa kiểm tra làm ground truth.</w:t>
      </w:r>
    </w:p>
    <w:p>
      <w:pPr>
        <w:pStyle w:val="PlanBullet"/>
      </w:pPr>
      <w:r>
        <w:t>Nếu tài nguyên cho phép, thử SFT/LoRA quy mô nhỏ trên model phù hợp. Dừng nếu tăng unsupported claims hoặc chỉ cải thiện định dạng mà không tăng độ đúng nội dung.</w:t>
      </w:r>
    </w:p>
    <w:p>
      <w:pPr>
        <w:pStyle w:val="PlanBullet"/>
      </w:pPr>
      <w:r>
        <w:t>So sánh chất lượng, chi phí suy luận, độ trễ và thời gian sửa của người dùng. Số lượng video ban đầu không bảo đảm đủ để train; đo đường cong học khi mở rộng dữ liệu.</w:t>
      </w:r>
    </w:p>
    <w:p>
      <w:pPr>
        <w:pStyle w:val="Callout"/>
      </w:pPr>
      <w:r>
        <w:t>Không đưa RL/GRPO vào MVP khi chưa có reward đáng tin và baseline ổn định. Kế hoạch vẫn hoàn thành nếu quyết định đúng sau đánh giá là chưa fine-tune.</w:t>
      </w:r>
    </w:p>
    <w:p>
      <w:pPr>
        <w:pStyle w:val="Heading2"/>
      </w:pPr>
      <w:r>
        <w:t>Đánh giá hỏi bù khi chưa có chuyên gia tham gia</w:t>
      </w:r>
    </w:p>
    <w:p>
      <w:pPr/>
      <w:r>
        <w:t>Cách 1: người chấm đánh giá câu hỏi có nhắm đúng trường thiếu, cụ thể, không trùng lặp và không cài giả định sai. Cách 2: chọn lời giải thích có thật, che khỏi toàn bộ đầu vào liên quan (cả audio/clip nếu tiết lộ), rồi kiểm tra hệ thống có hỏi đúng thông tin đó không.</w:t>
      </w:r>
    </w:p>
    <w:p>
      <w:pPr/>
      <w:r>
        <w:t>Ở cách 2, sau câu hỏi có thể cung cấp lại phần nguồn đã che để đo khả năng cập nhật workflow. Đây là thí nghiệm che–khôi phục bằng chứng, phải ghi nhãn mô phỏng; không báo cáo thành phiên phỏng vấn chuyên gia thật. Các câu hỏi không có câu trả lời vẫn giữ trạng thái mở.</w:t>
      </w:r>
    </w:p>
    <w:p>
      <w:pPr>
        <w:pStyle w:val="Heading1"/>
      </w:pPr>
      <w:r>
        <w:t>9. Demo, nguồn lực và rủi ro thực tế</w:t>
      </w:r>
    </w:p>
    <w:p>
      <w:pPr>
        <w:pStyle w:val="Heading2"/>
      </w:pPr>
      <w:r>
        <w:t>Kịch bản demo 5 phút</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1350"/>
        <w:gridCol w:w="4250"/>
        <w:gridCol w:w="3760"/>
      </w:tblGrid>
      <w:tr>
        <w:trPr>
          <w:tblHeader/>
          <w:cantSplit/>
        </w:trPr>
        <w:tc>
          <w:tcPr>
            <w:tcW w:type="dxa" w:w="1350"/>
            <w:vAlign w:val="center"/>
            <w:shd w:fill="E8EEF5"/>
            <w:tcMar>
              <w:top w:w="80" w:type="dxa"/>
              <w:bottom w:w="80" w:type="dxa"/>
              <w:start w:w="120" w:type="dxa"/>
              <w:end w:w="120" w:type="dxa"/>
            </w:tcMar>
          </w:tcPr>
          <w:p>
            <w:pPr>
              <w:pStyle w:val="TableHeader"/>
            </w:pPr>
            <w:r>
              <w:t>Thời điểm</w:t>
            </w:r>
          </w:p>
        </w:tc>
        <w:tc>
          <w:tcPr>
            <w:tcW w:type="dxa" w:w="4250"/>
            <w:vAlign w:val="center"/>
            <w:shd w:fill="E8EEF5"/>
            <w:tcMar>
              <w:top w:w="80" w:type="dxa"/>
              <w:bottom w:w="80" w:type="dxa"/>
              <w:start w:w="120" w:type="dxa"/>
              <w:end w:w="120" w:type="dxa"/>
            </w:tcMar>
          </w:tcPr>
          <w:p>
            <w:pPr>
              <w:pStyle w:val="TableHeader"/>
            </w:pPr>
            <w:r>
              <w:t>Thao tác trên sản phẩm</w:t>
            </w:r>
          </w:p>
        </w:tc>
        <w:tc>
          <w:tcPr>
            <w:tcW w:type="dxa" w:w="3760"/>
            <w:vAlign w:val="center"/>
            <w:shd w:fill="E8EEF5"/>
            <w:tcMar>
              <w:top w:w="80" w:type="dxa"/>
              <w:bottom w:w="80" w:type="dxa"/>
              <w:start w:w="120" w:type="dxa"/>
              <w:end w:w="120" w:type="dxa"/>
            </w:tcMar>
          </w:tcPr>
          <w:p>
            <w:pPr>
              <w:pStyle w:val="TableHeader"/>
            </w:pPr>
            <w:r>
              <w:t>Điểm cần chứng minh</w:t>
            </w:r>
          </w:p>
        </w:tc>
      </w:tr>
      <w:tr>
        <w:trPr>
          <w:cantSplit/>
        </w:trPr>
        <w:tc>
          <w:tcPr>
            <w:tcW w:type="dxa" w:w="1350"/>
            <w:vAlign w:val="center"/>
            <w:tcMar>
              <w:top w:w="80" w:type="dxa"/>
              <w:bottom w:w="80" w:type="dxa"/>
              <w:start w:w="120" w:type="dxa"/>
              <w:end w:w="120" w:type="dxa"/>
            </w:tcMar>
          </w:tcPr>
          <w:p>
            <w:pPr>
              <w:pStyle w:val="TableText"/>
            </w:pPr>
            <w:r>
              <w:t>0:00–0:40</w:t>
            </w:r>
          </w:p>
        </w:tc>
        <w:tc>
          <w:tcPr>
            <w:tcW w:type="dxa" w:w="4250"/>
            <w:vAlign w:val="center"/>
            <w:tcMar>
              <w:top w:w="80" w:type="dxa"/>
              <w:bottom w:w="80" w:type="dxa"/>
              <w:start w:w="120" w:type="dxa"/>
              <w:end w:w="120" w:type="dxa"/>
            </w:tcMar>
          </w:tcPr>
          <w:p>
            <w:pPr>
              <w:pStyle w:val="TableText"/>
            </w:pPr>
            <w:r>
              <w:t>Cho xem một video và vấn đề tìm lại thông tin.</w:t>
            </w:r>
          </w:p>
        </w:tc>
        <w:tc>
          <w:tcPr>
            <w:tcW w:type="dxa" w:w="3760"/>
            <w:vAlign w:val="center"/>
            <w:tcMar>
              <w:top w:w="80" w:type="dxa"/>
              <w:bottom w:w="80" w:type="dxa"/>
              <w:start w:w="120" w:type="dxa"/>
              <w:end w:w="120" w:type="dxa"/>
            </w:tcMar>
          </w:tcPr>
          <w:p>
            <w:pPr>
              <w:pStyle w:val="TableText"/>
            </w:pPr>
            <w:r>
              <w:t>Nhu cầu thu nhận know-how, phạm vi dữ liệu thay thế.</w:t>
            </w:r>
          </w:p>
        </w:tc>
      </w:tr>
      <w:tr>
        <w:trPr>
          <w:cantSplit/>
        </w:trPr>
        <w:tc>
          <w:tcPr>
            <w:tcW w:type="dxa" w:w="1350"/>
            <w:vAlign w:val="center"/>
            <w:tcMar>
              <w:top w:w="80" w:type="dxa"/>
              <w:bottom w:w="80" w:type="dxa"/>
              <w:start w:w="120" w:type="dxa"/>
              <w:end w:w="120" w:type="dxa"/>
            </w:tcMar>
          </w:tcPr>
          <w:p>
            <w:pPr>
              <w:pStyle w:val="TableText"/>
            </w:pPr>
            <w:r>
              <w:t>0:40–1:40</w:t>
            </w:r>
          </w:p>
        </w:tc>
        <w:tc>
          <w:tcPr>
            <w:tcW w:type="dxa" w:w="4250"/>
            <w:vAlign w:val="center"/>
            <w:tcMar>
              <w:top w:w="80" w:type="dxa"/>
              <w:bottom w:w="80" w:type="dxa"/>
              <w:start w:w="120" w:type="dxa"/>
              <w:end w:w="120" w:type="dxa"/>
            </w:tcMar>
          </w:tcPr>
          <w:p>
            <w:pPr>
              <w:pStyle w:val="TableText"/>
            </w:pPr>
            <w:r>
              <w:t>Mở workflow và bấm 2 thẻ để nhảy vào video.</w:t>
            </w:r>
          </w:p>
        </w:tc>
        <w:tc>
          <w:tcPr>
            <w:tcW w:type="dxa" w:w="3760"/>
            <w:vAlign w:val="center"/>
            <w:tcMar>
              <w:top w:w="80" w:type="dxa"/>
              <w:bottom w:w="80" w:type="dxa"/>
              <w:start w:w="120" w:type="dxa"/>
              <w:end w:w="120" w:type="dxa"/>
            </w:tcMar>
          </w:tcPr>
          <w:p>
            <w:pPr>
              <w:pStyle w:val="TableText"/>
            </w:pPr>
            <w:r>
              <w:t>Phân đoạn và bằng chứng từng trường.</w:t>
            </w:r>
          </w:p>
        </w:tc>
      </w:tr>
      <w:tr>
        <w:trPr>
          <w:cantSplit/>
        </w:trPr>
        <w:tc>
          <w:tcPr>
            <w:tcW w:type="dxa" w:w="1350"/>
            <w:vAlign w:val="center"/>
            <w:tcMar>
              <w:top w:w="80" w:type="dxa"/>
              <w:bottom w:w="80" w:type="dxa"/>
              <w:start w:w="120" w:type="dxa"/>
              <w:end w:w="120" w:type="dxa"/>
            </w:tcMar>
          </w:tcPr>
          <w:p>
            <w:pPr>
              <w:pStyle w:val="TableText"/>
            </w:pPr>
            <w:r>
              <w:t>1:40–2:30</w:t>
            </w:r>
          </w:p>
        </w:tc>
        <w:tc>
          <w:tcPr>
            <w:tcW w:type="dxa" w:w="4250"/>
            <w:vAlign w:val="center"/>
            <w:tcMar>
              <w:top w:w="80" w:type="dxa"/>
              <w:bottom w:w="80" w:type="dxa"/>
              <w:start w:w="120" w:type="dxa"/>
              <w:end w:w="120" w:type="dxa"/>
            </w:tcMar>
          </w:tcPr>
          <w:p>
            <w:pPr>
              <w:pStyle w:val="TableText"/>
            </w:pPr>
            <w:r>
              <w:t>Mở trường lý do bị thiếu và câu hỏi AI đề xuất.</w:t>
            </w:r>
          </w:p>
        </w:tc>
        <w:tc>
          <w:tcPr>
            <w:tcW w:type="dxa" w:w="3760"/>
            <w:vAlign w:val="center"/>
            <w:tcMar>
              <w:top w:w="80" w:type="dxa"/>
              <w:bottom w:w="80" w:type="dxa"/>
              <w:start w:w="120" w:type="dxa"/>
              <w:end w:w="120" w:type="dxa"/>
            </w:tcMar>
          </w:tcPr>
          <w:p>
            <w:pPr>
              <w:pStyle w:val="TableText"/>
            </w:pPr>
            <w:r>
              <w:t>Nhận ra giới hạn; chưa có đáp án thì giữ mở.</w:t>
            </w:r>
          </w:p>
        </w:tc>
      </w:tr>
      <w:tr>
        <w:trPr>
          <w:cantSplit/>
        </w:trPr>
        <w:tc>
          <w:tcPr>
            <w:tcW w:type="dxa" w:w="1350"/>
            <w:vAlign w:val="center"/>
            <w:tcMar>
              <w:top w:w="80" w:type="dxa"/>
              <w:bottom w:w="80" w:type="dxa"/>
              <w:start w:w="120" w:type="dxa"/>
              <w:end w:w="120" w:type="dxa"/>
            </w:tcMar>
          </w:tcPr>
          <w:p>
            <w:pPr>
              <w:pStyle w:val="TableText"/>
            </w:pPr>
            <w:r>
              <w:t>2:30–3:15</w:t>
            </w:r>
          </w:p>
        </w:tc>
        <w:tc>
          <w:tcPr>
            <w:tcW w:type="dxa" w:w="4250"/>
            <w:vAlign w:val="center"/>
            <w:tcMar>
              <w:top w:w="80" w:type="dxa"/>
              <w:bottom w:w="80" w:type="dxa"/>
              <w:start w:w="120" w:type="dxa"/>
              <w:end w:w="120" w:type="dxa"/>
            </w:tcMar>
          </w:tcPr>
          <w:p>
            <w:pPr>
              <w:pStyle w:val="TableText"/>
            </w:pPr>
            <w:r>
              <w:t>Sửa một nhãn từ nguồn, lưu và xem lịch sử.</w:t>
            </w:r>
          </w:p>
        </w:tc>
        <w:tc>
          <w:tcPr>
            <w:tcW w:type="dxa" w:w="3760"/>
            <w:vAlign w:val="center"/>
            <w:tcMar>
              <w:top w:w="80" w:type="dxa"/>
              <w:bottom w:w="80" w:type="dxa"/>
              <w:start w:w="120" w:type="dxa"/>
              <w:end w:w="120" w:type="dxa"/>
            </w:tcMar>
          </w:tcPr>
          <w:p>
            <w:pPr>
              <w:pStyle w:val="TableText"/>
            </w:pPr>
            <w:r>
              <w:t>Đối chiếu nguồn khác với xác nhận chuyên môn.</w:t>
            </w:r>
          </w:p>
        </w:tc>
      </w:tr>
      <w:tr>
        <w:trPr>
          <w:cantSplit/>
        </w:trPr>
        <w:tc>
          <w:tcPr>
            <w:tcW w:type="dxa" w:w="1350"/>
            <w:vAlign w:val="center"/>
            <w:tcMar>
              <w:top w:w="80" w:type="dxa"/>
              <w:bottom w:w="80" w:type="dxa"/>
              <w:start w:w="120" w:type="dxa"/>
              <w:end w:w="120" w:type="dxa"/>
            </w:tcMar>
          </w:tcPr>
          <w:p>
            <w:pPr>
              <w:pStyle w:val="TableText"/>
            </w:pPr>
            <w:r>
              <w:t>3:15–4:15</w:t>
            </w:r>
          </w:p>
        </w:tc>
        <w:tc>
          <w:tcPr>
            <w:tcW w:type="dxa" w:w="4250"/>
            <w:vAlign w:val="center"/>
            <w:tcMar>
              <w:top w:w="80" w:type="dxa"/>
              <w:bottom w:w="80" w:type="dxa"/>
              <w:start w:w="120" w:type="dxa"/>
              <w:end w:w="120" w:type="dxa"/>
            </w:tcMar>
          </w:tcPr>
          <w:p>
            <w:pPr>
              <w:pStyle w:val="TableText"/>
            </w:pPr>
            <w:r>
              <w:t>Đặt câu hỏi mới, mở nguồn; thử một câu thiếu dữ kiện.</w:t>
            </w:r>
          </w:p>
        </w:tc>
        <w:tc>
          <w:tcPr>
            <w:tcW w:type="dxa" w:w="3760"/>
            <w:vAlign w:val="center"/>
            <w:tcMar>
              <w:top w:w="80" w:type="dxa"/>
              <w:bottom w:w="80" w:type="dxa"/>
              <w:start w:w="120" w:type="dxa"/>
              <w:end w:w="120" w:type="dxa"/>
            </w:tcMar>
          </w:tcPr>
          <w:p>
            <w:pPr>
              <w:pStyle w:val="TableText"/>
            </w:pPr>
            <w:r>
              <w:t>Tái sử dụng tri thức và phản hồi thiếu bằng chứng.</w:t>
            </w:r>
          </w:p>
        </w:tc>
      </w:tr>
      <w:tr>
        <w:trPr>
          <w:cantSplit/>
        </w:trPr>
        <w:tc>
          <w:tcPr>
            <w:tcW w:type="dxa" w:w="1350"/>
            <w:vAlign w:val="center"/>
            <w:tcMar>
              <w:top w:w="80" w:type="dxa"/>
              <w:bottom w:w="80" w:type="dxa"/>
              <w:start w:w="120" w:type="dxa"/>
              <w:end w:w="120" w:type="dxa"/>
            </w:tcMar>
          </w:tcPr>
          <w:p>
            <w:pPr>
              <w:pStyle w:val="TableText"/>
            </w:pPr>
            <w:r>
              <w:t>4:15–5:00</w:t>
            </w:r>
          </w:p>
        </w:tc>
        <w:tc>
          <w:tcPr>
            <w:tcW w:type="dxa" w:w="4250"/>
            <w:vAlign w:val="center"/>
            <w:tcMar>
              <w:top w:w="80" w:type="dxa"/>
              <w:bottom w:w="80" w:type="dxa"/>
              <w:start w:w="120" w:type="dxa"/>
              <w:end w:w="120" w:type="dxa"/>
            </w:tcMar>
          </w:tcPr>
          <w:p>
            <w:pPr>
              <w:pStyle w:val="TableText"/>
            </w:pPr>
            <w:r>
              <w:t>Hiển thị kết quả baseline, lỗi và bước thích nghi DENSO.</w:t>
            </w:r>
          </w:p>
        </w:tc>
        <w:tc>
          <w:tcPr>
            <w:tcW w:type="dxa" w:w="3760"/>
            <w:vAlign w:val="center"/>
            <w:tcMar>
              <w:top w:w="80" w:type="dxa"/>
              <w:bottom w:w="80" w:type="dxa"/>
              <w:start w:w="120" w:type="dxa"/>
              <w:end w:w="120" w:type="dxa"/>
            </w:tcMar>
          </w:tcPr>
          <w:p>
            <w:pPr>
              <w:pStyle w:val="TableText"/>
            </w:pPr>
            <w:r>
              <w:t>Có số đo, giới hạn và kế hoạch tiếp theo.</w:t>
            </w:r>
          </w:p>
        </w:tc>
      </w:tr>
    </w:tbl>
    <w:p>
      <w:pPr/>
      <w:r>
        <w:t>Video dài nên được xử lý trước; màn hình ghi rõ dữ liệu đã xử lý. Có thể chạy trực tiếp một đoạn ngắn, nhưng không trình bày kết quả cache như xử lý thời gian thực. Chuẩn bị bản ghi demo dự phòng.</w:t>
      </w:r>
    </w:p>
    <w:p>
      <w:pPr>
        <w:pStyle w:val="Heading2"/>
      </w:pPr>
      <w:r>
        <w:t>Công nghệ và ngân sách</w:t>
      </w:r>
    </w:p>
    <w:p>
      <w:pPr/>
      <w:r>
        <w:t>Đề xuất: FFmpeg cho media; Whisper cho ASR; một model thị giác–ngôn ngữ có sẵn được chọn qua 3 video pilot; PostgreSQL + JSONB + pgvector; backend Python và giao diện theo stack nhóm đã biết. Khả năng nhận dạng đa ngôn ngữ của Whisper và chức năng lưu JSON/vector được mô tả trong tài liệu dự án. [1][2][3]</w:t>
      </w:r>
    </w:p>
    <w:p>
      <w:pPr/>
      <w:r>
        <w:t>Mốc phân bổ 240 giờ công: dữ liệu/nhãn 45; AI 65; backend/search 40; giao diện 35; đánh giá/demo 35; dự phòng 20. Nếu nhóm chỉ có 192 giờ, giảm phạm vi tương ứng. Đây là giả định để phân việc, cần hiệu chỉnh sau pilot.</w:t>
      </w:r>
    </w:p>
    <w:p>
      <w:pPr/>
      <w:r>
        <w:t>Chưa chốt tiền API hoặc GPU khi chưa có model và ngân sách. Đo chi phí trên 3 video rồi tính: chi phí xử lý = tổng phút × chi phí/phút × số lượt chạy, cộng lưu trữ và truy vấn. Log audio phút, số frame, token, độ trễ và lỗi; cache phần không thay đổi và đặt hạn mức trước khi chạy hàng loạt.</w:t>
      </w:r>
    </w:p>
    <w:p>
      <w:pPr>
        <w:pStyle w:val="Heading2"/>
      </w:pPr>
      <w:r>
        <w:t>Ba rủi ro có thể làm hỏng câu chuyện dự án</w:t>
      </w:r>
    </w:p>
    <w:p>
      <w:pPr>
        <w:pStyle w:val="PlanBullet"/>
      </w:pPr>
      <w:r>
        <w:t>Video chỉ cho một ca thành công: giữ tri thức theo ca và điều kiện; không tự suy ra quy trình tối ưu hoặc đầy đủ mọi ngoại lệ.</w:t>
      </w:r>
    </w:p>
    <w:p>
      <w:pPr>
        <w:pStyle w:val="PlanBullet"/>
      </w:pPr>
      <w:r>
        <w:t>Hai nguồn mâu thuẫn: giữ từng nguồn và model thiết bị riêng; không bỏ phiếu theo số video để tạo “sự thật”.</w:t>
      </w:r>
    </w:p>
    <w:p>
      <w:pPr>
        <w:pStyle w:val="PlanBullet"/>
      </w:pPr>
      <w:r>
        <w:t>Bộ test quá quen với nhóm: người giữ test tách khỏi việc chỉnh prompt; ghi rõ khả năng model nền từng thấy video công khai, vì không kiểm soát được tiền huấn luyện.</w:t>
      </w:r>
    </w:p>
    <w:p>
      <w:pPr>
        <w:pStyle w:val="Heading1"/>
      </w:pPr>
      <w:r>
        <w:t>10. Việc làm ngay và tiêu chí bàn giao</w:t>
      </w:r>
    </w:p>
    <w:p>
      <w:pPr>
        <w:pStyle w:val="Heading2"/>
      </w:pPr>
      <w:r>
        <w:t>48 giờ đầu tiên</w:t>
      </w:r>
    </w:p>
    <w:tbl>
      <w:tblPr>
        <w:tblW w:type="dxa" w:w="9360"/>
        <w:tblLayout w:type="fixed"/>
        <w:tblLook w:firstColumn="1" w:firstRow="1" w:lastColumn="0" w:lastRow="0" w:noHBand="0" w:noVBand="1" w:val="04A0"/>
        <w:jc w:val="left"/>
        <w:tblBorders>
          <w:top w:val="single" w:sz="4" w:color="CBD5E1"/>
          <w:left w:val="single" w:sz="4" w:color="CBD5E1"/>
          <w:bottom w:val="single" w:sz="4" w:color="CBD5E1"/>
          <w:right w:val="single" w:sz="4" w:color="CBD5E1"/>
          <w:insideH w:val="single" w:sz="4" w:color="CBD5E1"/>
          <w:insideV w:val="single" w:sz="4" w:color="CBD5E1"/>
        </w:tblBorders>
        <w:tblInd w:type="dxa" w:w="120"/>
      </w:tblPr>
      <w:tblGrid>
        <w:gridCol w:w="4400"/>
        <w:gridCol w:w="1400"/>
        <w:gridCol w:w="3560"/>
      </w:tblGrid>
      <w:tr>
        <w:trPr>
          <w:tblHeader/>
          <w:cantSplit/>
        </w:trPr>
        <w:tc>
          <w:tcPr>
            <w:tcW w:type="dxa" w:w="4400"/>
            <w:vAlign w:val="center"/>
            <w:shd w:fill="E8EEF5"/>
            <w:tcMar>
              <w:top w:w="80" w:type="dxa"/>
              <w:bottom w:w="80" w:type="dxa"/>
              <w:start w:w="120" w:type="dxa"/>
              <w:end w:w="120" w:type="dxa"/>
            </w:tcMar>
          </w:tcPr>
          <w:p>
            <w:pPr>
              <w:pStyle w:val="TableHeader"/>
            </w:pPr>
            <w:r>
              <w:t>Hạng mục</w:t>
            </w:r>
          </w:p>
        </w:tc>
        <w:tc>
          <w:tcPr>
            <w:tcW w:type="dxa" w:w="1400"/>
            <w:vAlign w:val="center"/>
            <w:shd w:fill="E8EEF5"/>
            <w:tcMar>
              <w:top w:w="80" w:type="dxa"/>
              <w:bottom w:w="80" w:type="dxa"/>
              <w:start w:w="120" w:type="dxa"/>
              <w:end w:w="120" w:type="dxa"/>
            </w:tcMar>
          </w:tcPr>
          <w:p>
            <w:pPr>
              <w:pStyle w:val="TableHeader"/>
            </w:pPr>
            <w:r>
              <w:t>Người chính</w:t>
            </w:r>
          </w:p>
        </w:tc>
        <w:tc>
          <w:tcPr>
            <w:tcW w:type="dxa" w:w="3560"/>
            <w:vAlign w:val="center"/>
            <w:shd w:fill="E8EEF5"/>
            <w:tcMar>
              <w:top w:w="80" w:type="dxa"/>
              <w:bottom w:w="80" w:type="dxa"/>
              <w:start w:w="120" w:type="dxa"/>
              <w:end w:w="120" w:type="dxa"/>
            </w:tcMar>
          </w:tcPr>
          <w:p>
            <w:pPr>
              <w:pStyle w:val="TableHeader"/>
            </w:pPr>
            <w:r>
              <w:t>Sản phẩm cần có</w:t>
            </w:r>
          </w:p>
        </w:tc>
      </w:tr>
      <w:tr>
        <w:trPr>
          <w:cantSplit/>
        </w:trPr>
        <w:tc>
          <w:tcPr>
            <w:tcW w:type="dxa" w:w="4400"/>
            <w:vAlign w:val="center"/>
            <w:tcMar>
              <w:top w:w="80" w:type="dxa"/>
              <w:bottom w:w="80" w:type="dxa"/>
              <w:start w:w="120" w:type="dxa"/>
              <w:end w:w="120" w:type="dxa"/>
            </w:tcMar>
          </w:tcPr>
          <w:p>
            <w:pPr>
              <w:pStyle w:val="TableText"/>
            </w:pPr>
            <w:r>
              <w:t>Chốt tác vụ và tiêu chí loại video</w:t>
            </w:r>
          </w:p>
        </w:tc>
        <w:tc>
          <w:tcPr>
            <w:tcW w:type="dxa" w:w="1400"/>
            <w:vAlign w:val="center"/>
            <w:tcMar>
              <w:top w:w="80" w:type="dxa"/>
              <w:bottom w:w="80" w:type="dxa"/>
              <w:start w:w="120" w:type="dxa"/>
              <w:end w:w="120" w:type="dxa"/>
            </w:tcMar>
          </w:tcPr>
          <w:p>
            <w:pPr>
              <w:pStyle w:val="TableText"/>
            </w:pPr>
            <w:r>
              <w:t>A + cả nhóm</w:t>
            </w:r>
          </w:p>
        </w:tc>
        <w:tc>
          <w:tcPr>
            <w:tcW w:type="dxa" w:w="3560"/>
            <w:vAlign w:val="center"/>
            <w:tcMar>
              <w:top w:w="80" w:type="dxa"/>
              <w:bottom w:w="80" w:type="dxa"/>
              <w:start w:w="120" w:type="dxa"/>
              <w:end w:w="120" w:type="dxa"/>
            </w:tcMar>
          </w:tcPr>
          <w:p>
            <w:pPr>
              <w:pStyle w:val="TableText"/>
            </w:pPr>
            <w:r>
              <w:t>Một mô tả phạm vi được cả nhóm thống nhất.</w:t>
            </w:r>
          </w:p>
        </w:tc>
      </w:tr>
      <w:tr>
        <w:trPr>
          <w:cantSplit/>
        </w:trPr>
        <w:tc>
          <w:tcPr>
            <w:tcW w:type="dxa" w:w="4400"/>
            <w:vAlign w:val="center"/>
            <w:tcMar>
              <w:top w:w="80" w:type="dxa"/>
              <w:bottom w:w="80" w:type="dxa"/>
              <w:start w:w="120" w:type="dxa"/>
              <w:end w:w="120" w:type="dxa"/>
            </w:tcMar>
          </w:tcPr>
          <w:p>
            <w:pPr>
              <w:pStyle w:val="TableText"/>
            </w:pPr>
            <w:r>
              <w:t>Khảo sát nguồn; chọn 3 video pilot</w:t>
            </w:r>
          </w:p>
        </w:tc>
        <w:tc>
          <w:tcPr>
            <w:tcW w:type="dxa" w:w="1400"/>
            <w:vAlign w:val="center"/>
            <w:tcMar>
              <w:top w:w="80" w:type="dxa"/>
              <w:bottom w:w="80" w:type="dxa"/>
              <w:start w:w="120" w:type="dxa"/>
              <w:end w:w="120" w:type="dxa"/>
            </w:tcMar>
          </w:tcPr>
          <w:p>
            <w:pPr>
              <w:pStyle w:val="TableText"/>
            </w:pPr>
            <w:r>
              <w:t>A</w:t>
            </w:r>
          </w:p>
        </w:tc>
        <w:tc>
          <w:tcPr>
            <w:tcW w:type="dxa" w:w="3560"/>
            <w:vAlign w:val="center"/>
            <w:tcMar>
              <w:top w:w="80" w:type="dxa"/>
              <w:bottom w:w="80" w:type="dxa"/>
              <w:start w:w="120" w:type="dxa"/>
              <w:end w:w="120" w:type="dxa"/>
            </w:tcMar>
          </w:tcPr>
          <w:p>
            <w:pPr>
              <w:pStyle w:val="TableText"/>
            </w:pPr>
            <w:r>
              <w:t>Danh mục nguồn, quyền sử dụng, bối cảnh và thời lượng.</w:t>
            </w:r>
          </w:p>
        </w:tc>
      </w:tr>
      <w:tr>
        <w:trPr>
          <w:cantSplit/>
        </w:trPr>
        <w:tc>
          <w:tcPr>
            <w:tcW w:type="dxa" w:w="4400"/>
            <w:vAlign w:val="center"/>
            <w:tcMar>
              <w:top w:w="80" w:type="dxa"/>
              <w:bottom w:w="80" w:type="dxa"/>
              <w:start w:w="120" w:type="dxa"/>
              <w:end w:w="120" w:type="dxa"/>
            </w:tcMar>
          </w:tcPr>
          <w:p>
            <w:pPr>
              <w:pStyle w:val="TableText"/>
            </w:pPr>
            <w:r>
              <w:t>Gán nhãn pilot độc lập</w:t>
            </w:r>
          </w:p>
        </w:tc>
        <w:tc>
          <w:tcPr>
            <w:tcW w:type="dxa" w:w="1400"/>
            <w:vAlign w:val="center"/>
            <w:tcMar>
              <w:top w:w="80" w:type="dxa"/>
              <w:bottom w:w="80" w:type="dxa"/>
              <w:start w:w="120" w:type="dxa"/>
              <w:end w:w="120" w:type="dxa"/>
            </w:tcMar>
          </w:tcPr>
          <w:p>
            <w:pPr>
              <w:pStyle w:val="TableText"/>
            </w:pPr>
            <w:r>
              <w:t>A + D</w:t>
            </w:r>
          </w:p>
        </w:tc>
        <w:tc>
          <w:tcPr>
            <w:tcW w:type="dxa" w:w="3560"/>
            <w:vAlign w:val="center"/>
            <w:tcMar>
              <w:top w:w="80" w:type="dxa"/>
              <w:bottom w:w="80" w:type="dxa"/>
              <w:start w:w="120" w:type="dxa"/>
              <w:end w:w="120" w:type="dxa"/>
            </w:tcMar>
          </w:tcPr>
          <w:p>
            <w:pPr>
              <w:pStyle w:val="TableText"/>
            </w:pPr>
            <w:r>
              <w:t>Bản nhãn, danh sách bất đồng và hướng dẫn sửa.</w:t>
            </w:r>
          </w:p>
        </w:tc>
      </w:tr>
      <w:tr>
        <w:trPr>
          <w:cantSplit/>
        </w:trPr>
        <w:tc>
          <w:tcPr>
            <w:tcW w:type="dxa" w:w="4400"/>
            <w:vAlign w:val="center"/>
            <w:tcMar>
              <w:top w:w="80" w:type="dxa"/>
              <w:bottom w:w="80" w:type="dxa"/>
              <w:start w:w="120" w:type="dxa"/>
              <w:end w:w="120" w:type="dxa"/>
            </w:tcMar>
          </w:tcPr>
          <w:p>
            <w:pPr>
              <w:pStyle w:val="TableText"/>
            </w:pPr>
            <w:r>
              <w:t>Chạy ASR và trích xuất bản đầu</w:t>
            </w:r>
          </w:p>
        </w:tc>
        <w:tc>
          <w:tcPr>
            <w:tcW w:type="dxa" w:w="1400"/>
            <w:vAlign w:val="center"/>
            <w:tcMar>
              <w:top w:w="80" w:type="dxa"/>
              <w:bottom w:w="80" w:type="dxa"/>
              <w:start w:w="120" w:type="dxa"/>
              <w:end w:w="120" w:type="dxa"/>
            </w:tcMar>
          </w:tcPr>
          <w:p>
            <w:pPr>
              <w:pStyle w:val="TableText"/>
            </w:pPr>
            <w:r>
              <w:t>B</w:t>
            </w:r>
          </w:p>
        </w:tc>
        <w:tc>
          <w:tcPr>
            <w:tcW w:type="dxa" w:w="3560"/>
            <w:vAlign w:val="center"/>
            <w:tcMar>
              <w:top w:w="80" w:type="dxa"/>
              <w:bottom w:w="80" w:type="dxa"/>
              <w:start w:w="120" w:type="dxa"/>
              <w:end w:w="120" w:type="dxa"/>
            </w:tcMar>
          </w:tcPr>
          <w:p>
            <w:pPr>
              <w:pStyle w:val="TableText"/>
            </w:pPr>
            <w:r>
              <w:t>Transcript có thời gian; JSON hợp schema.</w:t>
            </w:r>
          </w:p>
        </w:tc>
      </w:tr>
      <w:tr>
        <w:trPr>
          <w:cantSplit/>
        </w:trPr>
        <w:tc>
          <w:tcPr>
            <w:tcW w:type="dxa" w:w="4400"/>
            <w:vAlign w:val="center"/>
            <w:tcMar>
              <w:top w:w="80" w:type="dxa"/>
              <w:bottom w:w="80" w:type="dxa"/>
              <w:start w:w="120" w:type="dxa"/>
              <w:end w:w="120" w:type="dxa"/>
            </w:tcMar>
          </w:tcPr>
          <w:p>
            <w:pPr>
              <w:pStyle w:val="TableText"/>
            </w:pPr>
            <w:r>
              <w:t>Tạo luồng lưu và xem kết quả</w:t>
            </w:r>
          </w:p>
        </w:tc>
        <w:tc>
          <w:tcPr>
            <w:tcW w:type="dxa" w:w="1400"/>
            <w:vAlign w:val="center"/>
            <w:tcMar>
              <w:top w:w="80" w:type="dxa"/>
              <w:bottom w:w="80" w:type="dxa"/>
              <w:start w:w="120" w:type="dxa"/>
              <w:end w:w="120" w:type="dxa"/>
            </w:tcMar>
          </w:tcPr>
          <w:p>
            <w:pPr>
              <w:pStyle w:val="TableText"/>
            </w:pPr>
            <w:r>
              <w:t>C + D</w:t>
            </w:r>
          </w:p>
        </w:tc>
        <w:tc>
          <w:tcPr>
            <w:tcW w:type="dxa" w:w="3560"/>
            <w:vAlign w:val="center"/>
            <w:tcMar>
              <w:top w:w="80" w:type="dxa"/>
              <w:bottom w:w="80" w:type="dxa"/>
              <w:start w:w="120" w:type="dxa"/>
              <w:end w:w="120" w:type="dxa"/>
            </w:tcMar>
          </w:tcPr>
          <w:p>
            <w:pPr>
              <w:pStyle w:val="TableText"/>
            </w:pPr>
            <w:r>
              <w:t>Một video mở được bên cạnh các bước tương ứng.</w:t>
            </w:r>
          </w:p>
        </w:tc>
      </w:tr>
      <w:tr>
        <w:trPr>
          <w:cantSplit/>
        </w:trPr>
        <w:tc>
          <w:tcPr>
            <w:tcW w:type="dxa" w:w="4400"/>
            <w:vAlign w:val="center"/>
            <w:tcMar>
              <w:top w:w="80" w:type="dxa"/>
              <w:bottom w:w="80" w:type="dxa"/>
              <w:start w:w="120" w:type="dxa"/>
              <w:end w:w="120" w:type="dxa"/>
            </w:tcMar>
          </w:tcPr>
          <w:p>
            <w:pPr>
              <w:pStyle w:val="TableText"/>
            </w:pPr>
            <w:r>
              <w:t>Review 30 phút cuối ngày 2</w:t>
            </w:r>
          </w:p>
        </w:tc>
        <w:tc>
          <w:tcPr>
            <w:tcW w:type="dxa" w:w="1400"/>
            <w:vAlign w:val="center"/>
            <w:tcMar>
              <w:top w:w="80" w:type="dxa"/>
              <w:bottom w:w="80" w:type="dxa"/>
              <w:start w:w="120" w:type="dxa"/>
              <w:end w:w="120" w:type="dxa"/>
            </w:tcMar>
          </w:tcPr>
          <w:p>
            <w:pPr>
              <w:pStyle w:val="TableText"/>
            </w:pPr>
            <w:r>
              <w:t>Cả nhóm</w:t>
            </w:r>
          </w:p>
        </w:tc>
        <w:tc>
          <w:tcPr>
            <w:tcW w:type="dxa" w:w="3560"/>
            <w:vAlign w:val="center"/>
            <w:tcMar>
              <w:top w:w="80" w:type="dxa"/>
              <w:bottom w:w="80" w:type="dxa"/>
              <w:start w:w="120" w:type="dxa"/>
              <w:end w:w="120" w:type="dxa"/>
            </w:tcMar>
          </w:tcPr>
          <w:p>
            <w:pPr>
              <w:pStyle w:val="TableText"/>
            </w:pPr>
            <w:r>
              <w:t>Năm lỗi lớn nhất, chi phí pilot và quyết định phạm vi.</w:t>
            </w:r>
          </w:p>
        </w:tc>
      </w:tr>
    </w:tbl>
    <w:p>
      <w:pPr>
        <w:pStyle w:val="Heading2"/>
      </w:pPr>
      <w:r>
        <w:t>Gói bàn giao cuối W4</w:t>
      </w:r>
    </w:p>
    <w:p>
      <w:pPr>
        <w:pStyle w:val="PlanBullet"/>
      </w:pPr>
      <w:r>
        <w:t>Ứng dụng demo; hướng dẫn chạy và cấu hình; dữ liệu mẫu có quyền sử dụng phù hợp.</w:t>
      </w:r>
    </w:p>
    <w:p>
      <w:pPr>
        <w:pStyle w:val="PlanBullet"/>
      </w:pPr>
      <w:r>
        <w:t>Schema có phiên bản; hướng dẫn nhãn; manifest nguồn và chia tập; lịch sử sửa workflow.</w:t>
      </w:r>
    </w:p>
    <w:p>
      <w:pPr>
        <w:pStyle w:val="PlanBullet"/>
      </w:pPr>
      <w:r>
        <w:t>Báo cáo B0/B1/B2 với số mẫu, kết quả tự động trước sửa và kết quả có người đối chiếu.</w:t>
      </w:r>
    </w:p>
    <w:p>
      <w:pPr>
        <w:pStyle w:val="PlanBullet"/>
      </w:pPr>
      <w:r>
        <w:t>Bộ 60 câu hỏi đánh giá, tiêu chí chấm, ví dụ lỗi và số liệu thời gian tìm thông tin.</w:t>
      </w:r>
    </w:p>
    <w:p>
      <w:pPr>
        <w:pStyle w:val="PlanBullet"/>
      </w:pPr>
      <w:r>
        <w:t>Slide và video demo dự phòng; danh sách giới hạn, công việc còn mở và quyết định có/không fine-tune.</w:t>
      </w:r>
    </w:p>
    <w:p>
      <w:pPr>
        <w:pStyle w:val="Heading2"/>
      </w:pPr>
      <w:r>
        <w:t>Bước tiếp theo nếu được tiếp cận DENSO</w:t>
      </w:r>
    </w:p>
    <w:p>
      <w:pPr/>
      <w:r>
        <w:t>Chọn một quy trình thật và nhóm chuyên môn để xác minh dữ liệu, bổ sung phần thiếu và đo công sức biên tập. Sau đó mới thử nghiệm đào tạo. Giảm thời gian sửa máy và downtime là giả thuyết cần đo, chưa phải kết quả MVP.</w:t>
      </w:r>
    </w:p>
    <w:p>
      <w:pPr>
        <w:pStyle w:val="Small"/>
      </w:pPr>
      <w:r>
        <w:t xml:space="preserve">Nguồn kỹ thuật đã kiểm tra: </w:t>
      </w:r>
      <w:hyperlink r:id="rId11">
        <w:r>
          <w:rPr>
            <w:color w:val="2E74B5"/>
          </w:rPr>
          <w:t>[1] Whisper; </w:t>
        </w:r>
      </w:hyperlink>
      <w:hyperlink r:id="rId12">
        <w:r>
          <w:rPr>
            <w:color w:val="2E74B5"/>
          </w:rPr>
          <w:t>[2] PostgreSQL JSONB; </w:t>
        </w:r>
      </w:hyperlink>
      <w:hyperlink r:id="rId13">
        <w:r>
          <w:rPr>
            <w:color w:val="2E74B5"/>
          </w:rPr>
          <w:t>[3] pgvector; </w:t>
        </w:r>
      </w:hyperlink>
      <w:hyperlink r:id="rId14">
        <w:r>
          <w:rPr>
            <w:color w:val="2E74B5"/>
          </w:rPr>
          <w:t>[4] HowTo100M.</w:t>
        </w:r>
      </w:hyperlink>
    </w:p>
    <w:p>
      <w:pPr>
        <w:pStyle w:val="Small"/>
      </w:pPr>
      <w:r>
        <w:t>Nguồn kỹ thuật không xác nhận KPI hoặc thể lệ. Trước khi nộp, đối chiếu mô tả A2, định dạng hồ sơ và deadline chính thức.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Bản kế hoạch đề xuất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KNOWFLOW AI  |  A2  |  KẾ HOẠCH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lvl w:ilvl="0">
      <w:start w:val="1"/>
      <w:numFmt w:val="bullet"/>
      <w:lvlText w:val="•"/>
      <w:lvlJc w:val="left"/>
      <w:pPr>
        <w:ind w:left="540" w:hanging="271"/>
        <w:tabs>
          <w:tab w:val="num" w:pos="540"/>
        </w:tabs>
      </w:pPr>
    </w:lvl>
  </w:abstractNum>
  <w:num w:numId="80">
    <w:abstractNumId w:val="80"/>
  </w:num>
  <w:abstractNum w:abstractNumId="81">
    <w:lvl w:ilvl="0">
      <w:start w:val="1"/>
      <w:numFmt w:val="decimal"/>
      <w:lvlText w:val="%1."/>
      <w:lvlJc w:val="left"/>
      <w:pPr>
        <w:ind w:left="540" w:hanging="271"/>
        <w:tabs>
          <w:tab w:val="num" w:pos="540"/>
        </w:tabs>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22222"/>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widowControl/>
      <w:spacing w:before="0" w:after="60" w:line="264" w:lineRule="auto"/>
    </w:pPr>
    <w:rPr>
      <w:rFonts w:ascii="Calibri" w:hAnsi="Calibri"/>
      <w:b w:val="0"/>
      <w:color w:val="555555"/>
      <w:sz w:val="20"/>
    </w:rPr>
  </w:style>
  <w:style w:type="paragraph" w:customStyle="1" w:styleId="TableText">
    <w:name w:val="TableText"/>
    <w:pPr>
      <w:widowControl/>
      <w:spacing w:before="0" w:after="60" w:line="264" w:lineRule="auto"/>
    </w:pPr>
    <w:rPr>
      <w:rFonts w:ascii="Calibri" w:hAnsi="Calibri"/>
      <w:b w:val="0"/>
      <w:color w:val="222222"/>
      <w:sz w:val="19"/>
    </w:rPr>
  </w:style>
  <w:style w:type="paragraph" w:customStyle="1" w:styleId="TableHeader">
    <w:name w:val="TableHeader"/>
    <w:pPr>
      <w:widowControl/>
      <w:spacing w:before="0" w:after="60" w:line="264" w:lineRule="auto"/>
    </w:pPr>
    <w:rPr>
      <w:rFonts w:ascii="Calibri" w:hAnsi="Calibri"/>
      <w:b/>
      <w:color w:val="0B2545"/>
      <w:sz w:val="19"/>
    </w:rPr>
  </w:style>
  <w:style w:type="paragraph" w:customStyle="1" w:styleId="Small">
    <w:name w:val="Small"/>
    <w:pPr>
      <w:widowControl/>
      <w:spacing w:before="80" w:after="80" w:line="264" w:lineRule="auto"/>
    </w:pPr>
    <w:rPr>
      <w:rFonts w:ascii="Calibri" w:hAnsi="Calibri"/>
      <w:b w:val="0"/>
      <w:color w:val="555555"/>
      <w:sz w:val="19"/>
    </w:rPr>
  </w:style>
  <w:style w:type="paragraph" w:customStyle="1" w:styleId="Code">
    <w:name w:val="Code"/>
    <w:pPr>
      <w:widowControl/>
      <w:spacing w:before="0" w:after="100" w:line="252" w:lineRule="auto"/>
    </w:pPr>
    <w:rPr>
      <w:rFonts w:ascii="Consolas" w:hAnsi="Consolas"/>
      <w:b w:val="0"/>
      <w:color w:val="333333"/>
      <w:sz w:val="18"/>
    </w:rPr>
  </w:style>
  <w:style w:type="paragraph" w:customStyle="1" w:styleId="Callout">
    <w:name w:val="Callout"/>
    <w:pPr>
      <w:widowControl/>
      <w:spacing w:before="100" w:after="180" w:line="300" w:lineRule="auto"/>
    </w:pPr>
    <w:rPr>
      <w:rFonts w:ascii="Calibri" w:hAnsi="Calibri"/>
      <w:b/>
      <w:color w:val="0B2545"/>
      <w:sz w:val="22"/>
    </w:rPr>
  </w:style>
  <w:style w:type="paragraph" w:customStyle="1" w:styleId="PlanBullet">
    <w:name w:val="PlanBullet"/>
    <w:pPr>
      <w:widowControl/>
      <w:spacing w:before="0" w:after="80" w:line="300" w:lineRule="auto"/>
      <w:ind w:left="540" w:hanging="271"/>
      <w:numPr>
        <w:ilvl w:val="0"/>
        <w:numId w:val="80"/>
      </w:numPr>
    </w:pPr>
    <w:rPr>
      <w:rFonts w:ascii="Calibri" w:hAnsi="Calibri"/>
      <w:b w:val="0"/>
      <w:color w:val="222222"/>
      <w:sz w:val="22"/>
    </w:rPr>
  </w:style>
  <w:style w:type="paragraph" w:customStyle="1" w:styleId="PlanNumber">
    <w:name w:val="PlanNumber"/>
    <w:pPr>
      <w:widowControl/>
      <w:spacing w:before="0" w:after="80" w:line="300" w:lineRule="auto"/>
      <w:ind w:left="540" w:hanging="271"/>
      <w:numPr>
        <w:ilvl w:val="0"/>
        <w:numId w:val="81"/>
      </w:numPr>
    </w:pPr>
    <w:rPr>
      <w:rFonts w:ascii="Calibri" w:hAnsi="Calibri"/>
      <w:b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penai/whisper" TargetMode="External"/><Relationship Id="rId12" Type="http://schemas.openxmlformats.org/officeDocument/2006/relationships/hyperlink" Target="https://www.postgresql.org/docs/current/datatype-json.html" TargetMode="External"/><Relationship Id="rId13" Type="http://schemas.openxmlformats.org/officeDocument/2006/relationships/hyperlink" Target="https://github.com/pgvector/pgvector" TargetMode="External"/><Relationship Id="rId14" Type="http://schemas.openxmlformats.org/officeDocument/2006/relationships/hyperlink" Target="https://www.di.ens.fr/willow/research/howto100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KnowFlow AI — Kế hoạch MVP A2 trong 4 tuần</dc:title>
  <dc:subject>Denso Hackathon: workflow capture từ video công khai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