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p w14:paraId="4E232672" w14:textId="77777777" w:rsidR="002A33E1" w:rsidRDefault="002A33E1" w:rsidP="00424A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p w14:paraId="4E232672" w14:textId="77777777" w:rsidR="002A33E1" w:rsidRDefault="002A33E1" w:rsidP="00424A66">
                      <w:pPr>
                        <w:jc w:val="center"/>
                      </w:pPr>
                    </w:p>
                  </w:txbxContent>
                </v:textbox>
              </v:rect>
            </w:pict>
          </mc:Fallback>
        </mc:AlternateContent>
      </w:r>
    </w:p>
    <w:p w14:paraId="3462D50F" w14:textId="5C9F7537" w:rsidR="00424A66" w:rsidRPr="002A33E1" w:rsidRDefault="00F57A7D" w:rsidP="00710F55">
      <w:pPr>
        <w:jc w:val="center"/>
        <w:rPr>
          <w:rFonts w:ascii="Georgia" w:hAnsi="Georgia"/>
          <w:color w:val="FFFFFF" w:themeColor="background1"/>
          <w:sz w:val="72"/>
          <w:szCs w:val="72"/>
        </w:rPr>
      </w:pPr>
      <w:r w:rsidRPr="002A33E1">
        <w:rPr>
          <w:rFonts w:ascii="Georgia" w:hAnsi="Georgia"/>
          <w:color w:val="FFFFFF" w:themeColor="background1"/>
          <w:sz w:val="72"/>
          <w:szCs w:val="72"/>
        </w:rPr>
        <w:t>&lt;</w:t>
      </w:r>
      <w:r w:rsidR="00E96162" w:rsidRPr="002A33E1">
        <w:rPr>
          <w:rFonts w:ascii="Georgia" w:hAnsi="Georgia"/>
          <w:color w:val="FFFFFF" w:themeColor="background1"/>
          <w:sz w:val="72"/>
          <w:szCs w:val="72"/>
        </w:rPr>
        <w:t>An AI Agent for Job Application Support using CV analysis and Retrieval-Augmented Generation</w:t>
      </w:r>
      <w:r w:rsidRPr="002A33E1">
        <w:rPr>
          <w:rFonts w:ascii="Georgia" w:hAnsi="Georgia"/>
          <w:color w:val="FFFFFF" w:themeColor="background1"/>
          <w:sz w:val="72"/>
          <w:szCs w:val="72"/>
        </w:rPr>
        <w:t>&gt;</w:t>
      </w:r>
    </w:p>
    <w:p w14:paraId="5EF304F9" w14:textId="77777777" w:rsidR="00F91005" w:rsidRDefault="00F91005" w:rsidP="00710F55">
      <w:pPr>
        <w:jc w:val="center"/>
        <w:rPr>
          <w:rFonts w:ascii="Georgia" w:hAnsi="Georgia"/>
          <w:color w:val="FFFFFF" w:themeColor="background1"/>
          <w:sz w:val="80"/>
          <w:szCs w:val="80"/>
        </w:rPr>
      </w:pPr>
    </w:p>
    <w:p w14:paraId="1DBBA1E4" w14:textId="58DAF776" w:rsidR="00F57A7D" w:rsidRPr="002A33E1" w:rsidRDefault="00F57A7D" w:rsidP="00710F55">
      <w:pPr>
        <w:jc w:val="center"/>
        <w:rPr>
          <w:rFonts w:ascii="Georgia" w:hAnsi="Georgia"/>
          <w:color w:val="FFFFFF" w:themeColor="background1"/>
          <w:sz w:val="60"/>
          <w:szCs w:val="60"/>
          <w:lang w:val="en-US"/>
        </w:rPr>
      </w:pPr>
      <w:r w:rsidRPr="002A33E1">
        <w:rPr>
          <w:rFonts w:ascii="Georgia" w:hAnsi="Georgia"/>
          <w:color w:val="FFFFFF" w:themeColor="background1"/>
          <w:sz w:val="60"/>
          <w:szCs w:val="60"/>
          <w:lang w:val="en-US"/>
        </w:rPr>
        <w:t>&lt;Name</w:t>
      </w:r>
      <w:r w:rsidR="00E96162" w:rsidRPr="002A33E1">
        <w:rPr>
          <w:rFonts w:ascii="Georgia" w:hAnsi="Georgia"/>
          <w:color w:val="FFFFFF" w:themeColor="background1"/>
          <w:sz w:val="60"/>
          <w:szCs w:val="60"/>
          <w:lang w:val="en-US"/>
        </w:rPr>
        <w:t>: Tran Duy Anh</w:t>
      </w:r>
      <w:r w:rsidRPr="002A33E1">
        <w:rPr>
          <w:rFonts w:ascii="Georgia" w:hAnsi="Georgia"/>
          <w:color w:val="FFFFFF" w:themeColor="background1"/>
          <w:sz w:val="60"/>
          <w:szCs w:val="60"/>
          <w:lang w:val="en-US"/>
        </w:rPr>
        <w:t>&gt;</w:t>
      </w:r>
    </w:p>
    <w:p w14:paraId="1927150F" w14:textId="37FC0CA2" w:rsidR="00F57A7D" w:rsidRPr="002A33E1" w:rsidRDefault="00F57A7D" w:rsidP="00710F55">
      <w:pPr>
        <w:jc w:val="center"/>
        <w:rPr>
          <w:rFonts w:ascii="Georgia" w:hAnsi="Georgia"/>
          <w:color w:val="FFFFFF" w:themeColor="background1"/>
          <w:sz w:val="60"/>
          <w:szCs w:val="60"/>
          <w:lang w:val="en-US"/>
        </w:rPr>
      </w:pPr>
      <w:r w:rsidRPr="002A33E1">
        <w:rPr>
          <w:rFonts w:ascii="Georgia" w:hAnsi="Georgia"/>
          <w:color w:val="FFFFFF" w:themeColor="background1"/>
          <w:sz w:val="60"/>
          <w:szCs w:val="60"/>
          <w:lang w:val="en-US"/>
        </w:rPr>
        <w:t>&lt;Student ID</w:t>
      </w:r>
      <w:r w:rsidR="00E96162" w:rsidRPr="002A33E1">
        <w:rPr>
          <w:rFonts w:ascii="Georgia" w:hAnsi="Georgia"/>
          <w:color w:val="FFFFFF" w:themeColor="background1"/>
          <w:sz w:val="60"/>
          <w:szCs w:val="60"/>
          <w:lang w:val="en-US"/>
        </w:rPr>
        <w:t>: 23085483</w:t>
      </w:r>
      <w:r w:rsidRPr="002A33E1">
        <w:rPr>
          <w:rFonts w:ascii="Georgia" w:hAnsi="Georgia"/>
          <w:color w:val="FFFFFF" w:themeColor="background1"/>
          <w:sz w:val="60"/>
          <w:szCs w:val="60"/>
          <w:lang w:val="en-US"/>
        </w:rPr>
        <w:t>&gt;</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0E78F786" w:rsidR="00F57A7D" w:rsidRPr="002A33E1" w:rsidRDefault="00523806" w:rsidP="00710F55">
      <w:pPr>
        <w:jc w:val="center"/>
        <w:rPr>
          <w:rFonts w:ascii="Georgia" w:hAnsi="Georgia"/>
          <w:color w:val="FFFFFF" w:themeColor="background1"/>
          <w:sz w:val="40"/>
          <w:szCs w:val="40"/>
          <w:lang w:val="en-US"/>
        </w:rPr>
      </w:pPr>
      <w:r w:rsidRPr="002A33E1">
        <w:rPr>
          <w:rFonts w:ascii="Georgia" w:hAnsi="Georgia"/>
          <w:color w:val="FFFFFF" w:themeColor="background1"/>
          <w:sz w:val="40"/>
          <w:szCs w:val="40"/>
          <w:lang w:val="en-US"/>
        </w:rPr>
        <w:t>&lt;</w:t>
      </w:r>
      <w:r w:rsidR="00CF3E0B" w:rsidRPr="002A33E1">
        <w:rPr>
          <w:rFonts w:ascii="Georgia" w:hAnsi="Georgia"/>
          <w:color w:val="FFFFFF" w:themeColor="background1"/>
          <w:sz w:val="40"/>
          <w:szCs w:val="40"/>
          <w:lang w:val="en-US"/>
        </w:rPr>
        <w:t>https://github.com/duyanhehe/AI-Agent-for-Job-Seekers.git</w:t>
      </w:r>
      <w:r w:rsidR="002A33E1" w:rsidRPr="002A33E1">
        <w:rPr>
          <w:rFonts w:ascii="Georgia" w:hAnsi="Georgia"/>
          <w:color w:val="FFFFFF" w:themeColor="background1"/>
          <w:sz w:val="40"/>
          <w:szCs w:val="40"/>
          <w:lang w:val="en-US"/>
        </w:rPr>
        <w:t>&gt;</w:t>
      </w:r>
    </w:p>
    <w:p w14:paraId="4F245775" w14:textId="77777777" w:rsidR="00CF3E0B" w:rsidRPr="00523806" w:rsidRDefault="00CF3E0B" w:rsidP="00710F55">
      <w:pPr>
        <w:jc w:val="center"/>
        <w:rPr>
          <w:rFonts w:ascii="Georgia" w:hAnsi="Georgia"/>
          <w:color w:val="FFFFFF" w:themeColor="background1"/>
          <w:sz w:val="44"/>
          <w:szCs w:val="44"/>
          <w:lang w:val="en-US"/>
        </w:rPr>
      </w:pP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2A33E1" w:rsidRDefault="00130C2A" w:rsidP="00710F55">
      <w:pPr>
        <w:jc w:val="center"/>
        <w:rPr>
          <w:rFonts w:ascii="Georgia" w:hAnsi="Georgia"/>
          <w:color w:val="FFFFFF" w:themeColor="background1"/>
          <w:sz w:val="44"/>
          <w:szCs w:val="44"/>
          <w:lang w:val="en-US"/>
        </w:rPr>
      </w:pPr>
      <w:r w:rsidRPr="002A33E1">
        <w:rPr>
          <w:rFonts w:ascii="Georgia" w:hAnsi="Georgia"/>
          <w:color w:val="FFFFFF" w:themeColor="background1"/>
          <w:sz w:val="44"/>
          <w:szCs w:val="44"/>
          <w:lang w:val="en-US"/>
        </w:rPr>
        <w:t>UXCFXK-30-3</w:t>
      </w:r>
    </w:p>
    <w:p w14:paraId="69B09C5E" w14:textId="4F81D669" w:rsidR="00710F55" w:rsidRDefault="00F91005" w:rsidP="00C20745">
      <w:pPr>
        <w:jc w:val="center"/>
        <w:rPr>
          <w:rFonts w:ascii="Georgia" w:hAnsi="Georgia"/>
          <w:color w:val="FFFFFF" w:themeColor="background1"/>
          <w:sz w:val="44"/>
          <w:szCs w:val="44"/>
        </w:rPr>
      </w:pPr>
      <w:r w:rsidRPr="002A33E1">
        <w:rPr>
          <w:rFonts w:ascii="Georgia" w:hAnsi="Georgia"/>
          <w:color w:val="FFFFFF" w:themeColor="background1"/>
          <w:sz w:val="44"/>
          <w:szCs w:val="44"/>
        </w:rPr>
        <w:t>Digital Systems Project</w:t>
      </w:r>
    </w:p>
    <w:p w14:paraId="2FA60F0C" w14:textId="430B4AFE" w:rsidR="002A33E1" w:rsidRPr="002A33E1" w:rsidRDefault="002A33E1" w:rsidP="00C20745">
      <w:pPr>
        <w:jc w:val="center"/>
        <w:rPr>
          <w:color w:val="FFFFFF" w:themeColor="background1"/>
          <w:sz w:val="44"/>
          <w:szCs w:val="44"/>
        </w:rPr>
      </w:pPr>
      <w:r w:rsidRPr="00A37F8A">
        <w:rPr>
          <w:noProof/>
        </w:rPr>
        <w:drawing>
          <wp:anchor distT="0" distB="0" distL="114300" distR="114300" simplePos="0" relativeHeight="251661312" behindDoc="0" locked="0" layoutInCell="1" allowOverlap="1" wp14:anchorId="6F563978" wp14:editId="2348D734">
            <wp:simplePos x="0" y="0"/>
            <wp:positionH relativeFrom="margin">
              <wp:align>center</wp:align>
            </wp:positionH>
            <wp:positionV relativeFrom="margin">
              <wp:posOffset>8021955</wp:posOffset>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p>
    <w:p w14:paraId="41533B28" w14:textId="4C459EBF" w:rsidR="00510447" w:rsidRDefault="00F57A7D" w:rsidP="00F57A7D">
      <w:r>
        <w:lastRenderedPageBreak/>
        <w:br w:type="textWrapping" w:clear="all"/>
      </w:r>
    </w:p>
    <w:p w14:paraId="7E7D66B7" w14:textId="109C0B1D" w:rsidR="00510447" w:rsidRDefault="00510447"/>
    <w:p w14:paraId="624EA314" w14:textId="5FD4BD41" w:rsidR="00130C2A" w:rsidRDefault="00130C2A" w:rsidP="00130C2A">
      <w:pPr>
        <w:pStyle w:val="Heading1"/>
      </w:pPr>
      <w:bookmarkStart w:id="0" w:name="_Toc220709518"/>
      <w:r>
        <w:t>Abstract</w:t>
      </w:r>
      <w:bookmarkEnd w:id="0"/>
    </w:p>
    <w:p w14:paraId="01C0F39E" w14:textId="3C6849F3" w:rsidR="00F57A7D" w:rsidRDefault="00BF2CD0">
      <w:r>
        <w:t>The rapid adoption of Artificial Intelligence</w:t>
      </w:r>
      <w:r w:rsidR="00514165">
        <w:t xml:space="preserve"> (AI)</w:t>
      </w:r>
      <w:r>
        <w:t xml:space="preserve"> in recruitment has significantly changed how job applications are processed, particularly through automated CV screening and job matching systems. While these technologies improve efficiency and scalability, as many existing systems rely on opaque machine learning models.</w:t>
      </w:r>
      <w:r w:rsidR="00514165">
        <w:t xml:space="preserve"> This lack of explainability reduces user trust and offers limited value to job seekers, who often receive no clear feedback on application outcomes. This project aims to design and develop an AI agent that supports job seekers by analysing CVs and job descriptions to provide skill matching, personalized feedback, and application recommendations using Large Language Model (LLM). To address the limitations of the traditional approaches, the project uses a Retrieval-Augmented Generation (RAG) architecture, grounding LLM responses in retrieved document content to enhance accuracy and explainability.</w:t>
      </w:r>
    </w:p>
    <w:p w14:paraId="2C45F30F" w14:textId="20E3E09F" w:rsidR="00514165" w:rsidRPr="00BF2CD0" w:rsidRDefault="00514165">
      <w:r>
        <w:t>The system integrates document ingestion, embedding, and semantic retrieval using a vector database, enabling grounded and context-aware recommendations. Frameworks such as LlamaIndex are utilised to structure the retrieval pipeline and support interaction with unstructured documents.</w:t>
      </w:r>
      <w:r w:rsidR="00E96162">
        <w:t xml:space="preserve"> The resulting AI agent is evaluated based on accuracy, relevance, and usability. It will demonstrate the effectiveness of RAG-based systems in providing support for job seekers within automated recruitment contexts.</w:t>
      </w:r>
    </w:p>
    <w:p w14:paraId="342A4924" w14:textId="77777777" w:rsidR="00F57A7D" w:rsidRDefault="00F57A7D">
      <w:pPr>
        <w:rPr>
          <w:b/>
          <w:bCs/>
        </w:rPr>
      </w:pPr>
      <w:r>
        <w:rPr>
          <w:b/>
          <w:bCs/>
        </w:rPr>
        <w:br w:type="page"/>
      </w:r>
    </w:p>
    <w:p w14:paraId="64A7249F" w14:textId="7EFEB753" w:rsidR="00537F81" w:rsidRDefault="00F57A7D" w:rsidP="00F57A7D">
      <w:pPr>
        <w:pStyle w:val="Heading1"/>
      </w:pPr>
      <w:bookmarkStart w:id="1" w:name="_Toc220709519"/>
      <w:r>
        <w:lastRenderedPageBreak/>
        <w:t>Acknowledgements</w:t>
      </w:r>
      <w:bookmarkEnd w:id="1"/>
    </w:p>
    <w:p w14:paraId="26DC9DA9" w14:textId="77777777" w:rsidR="00B92B26" w:rsidRDefault="00B92B26" w:rsidP="00E96162">
      <w:pPr>
        <w:jc w:val="both"/>
      </w:pPr>
      <w:r>
        <w:t>I would like to express my sincere gratitude to my project supervisor Mai Xuan Trang for their guidance, feedback, and support throughout the development of this project. Their expertise and advice were invaluable in shaping both the technical direction and academic quality of the work.</w:t>
      </w:r>
    </w:p>
    <w:p w14:paraId="62C45C36" w14:textId="57CDD101" w:rsidR="00537F81" w:rsidRDefault="00B92B26" w:rsidP="00E96162">
      <w:pPr>
        <w:jc w:val="both"/>
        <w:rPr>
          <w:b/>
          <w:bCs/>
        </w:rPr>
      </w:pPr>
      <w:r>
        <w:t>I would also like to thank the teaching staff of the Digital Systems Project module for providing the foundational knowledge and resources required to undertake this project.</w:t>
      </w:r>
      <w:r w:rsidR="00537F81">
        <w:rPr>
          <w:b/>
          <w:bCs/>
        </w:rPr>
        <w:br w:type="page"/>
      </w:r>
    </w:p>
    <w:p w14:paraId="7229F51C" w14:textId="77777777" w:rsidR="00130C2A" w:rsidRDefault="00130C2A"/>
    <w:bookmarkStart w:id="2" w:name="_Toc220709520"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0433F2B9" w14:textId="561041EC" w:rsidR="00423D45" w:rsidRDefault="00251036">
          <w:pPr>
            <w:pStyle w:val="TOC1"/>
            <w:tabs>
              <w:tab w:val="right" w:leader="dot" w:pos="9016"/>
            </w:tabs>
            <w:rPr>
              <w:rFonts w:eastAsiaTheme="minorEastAsia"/>
              <w:noProof/>
              <w:kern w:val="2"/>
              <w:sz w:val="24"/>
              <w:szCs w:val="24"/>
              <w:lang w:val="en-US"/>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0709518" w:history="1">
            <w:r w:rsidR="00423D45" w:rsidRPr="00CD43C4">
              <w:rPr>
                <w:rStyle w:val="Hyperlink"/>
                <w:noProof/>
              </w:rPr>
              <w:t>Abstract</w:t>
            </w:r>
            <w:r w:rsidR="00423D45">
              <w:rPr>
                <w:noProof/>
                <w:webHidden/>
              </w:rPr>
              <w:tab/>
            </w:r>
            <w:r w:rsidR="00423D45">
              <w:rPr>
                <w:noProof/>
                <w:webHidden/>
              </w:rPr>
              <w:fldChar w:fldCharType="begin"/>
            </w:r>
            <w:r w:rsidR="00423D45">
              <w:rPr>
                <w:noProof/>
                <w:webHidden/>
              </w:rPr>
              <w:instrText xml:space="preserve"> PAGEREF _Toc220709518 \h </w:instrText>
            </w:r>
            <w:r w:rsidR="00423D45">
              <w:rPr>
                <w:noProof/>
                <w:webHidden/>
              </w:rPr>
            </w:r>
            <w:r w:rsidR="00423D45">
              <w:rPr>
                <w:noProof/>
                <w:webHidden/>
              </w:rPr>
              <w:fldChar w:fldCharType="separate"/>
            </w:r>
            <w:r w:rsidR="00423D45">
              <w:rPr>
                <w:noProof/>
                <w:webHidden/>
              </w:rPr>
              <w:t>1</w:t>
            </w:r>
            <w:r w:rsidR="00423D45">
              <w:rPr>
                <w:noProof/>
                <w:webHidden/>
              </w:rPr>
              <w:fldChar w:fldCharType="end"/>
            </w:r>
          </w:hyperlink>
        </w:p>
        <w:p w14:paraId="57F365BE" w14:textId="37120BBF"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19" w:history="1">
            <w:r w:rsidRPr="00CD43C4">
              <w:rPr>
                <w:rStyle w:val="Hyperlink"/>
                <w:noProof/>
              </w:rPr>
              <w:t>Acknowledgements</w:t>
            </w:r>
            <w:r>
              <w:rPr>
                <w:noProof/>
                <w:webHidden/>
              </w:rPr>
              <w:tab/>
            </w:r>
            <w:r>
              <w:rPr>
                <w:noProof/>
                <w:webHidden/>
              </w:rPr>
              <w:fldChar w:fldCharType="begin"/>
            </w:r>
            <w:r>
              <w:rPr>
                <w:noProof/>
                <w:webHidden/>
              </w:rPr>
              <w:instrText xml:space="preserve"> PAGEREF _Toc220709519 \h </w:instrText>
            </w:r>
            <w:r>
              <w:rPr>
                <w:noProof/>
                <w:webHidden/>
              </w:rPr>
            </w:r>
            <w:r>
              <w:rPr>
                <w:noProof/>
                <w:webHidden/>
              </w:rPr>
              <w:fldChar w:fldCharType="separate"/>
            </w:r>
            <w:r>
              <w:rPr>
                <w:noProof/>
                <w:webHidden/>
              </w:rPr>
              <w:t>2</w:t>
            </w:r>
            <w:r>
              <w:rPr>
                <w:noProof/>
                <w:webHidden/>
              </w:rPr>
              <w:fldChar w:fldCharType="end"/>
            </w:r>
          </w:hyperlink>
        </w:p>
        <w:p w14:paraId="2F930F41" w14:textId="631035A4"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20" w:history="1">
            <w:r w:rsidRPr="00CD43C4">
              <w:rPr>
                <w:rStyle w:val="Hyperlink"/>
                <w:noProof/>
              </w:rPr>
              <w:t>Table of Contents</w:t>
            </w:r>
            <w:r>
              <w:rPr>
                <w:noProof/>
                <w:webHidden/>
              </w:rPr>
              <w:tab/>
            </w:r>
            <w:r>
              <w:rPr>
                <w:noProof/>
                <w:webHidden/>
              </w:rPr>
              <w:fldChar w:fldCharType="begin"/>
            </w:r>
            <w:r>
              <w:rPr>
                <w:noProof/>
                <w:webHidden/>
              </w:rPr>
              <w:instrText xml:space="preserve"> PAGEREF _Toc220709520 \h </w:instrText>
            </w:r>
            <w:r>
              <w:rPr>
                <w:noProof/>
                <w:webHidden/>
              </w:rPr>
            </w:r>
            <w:r>
              <w:rPr>
                <w:noProof/>
                <w:webHidden/>
              </w:rPr>
              <w:fldChar w:fldCharType="separate"/>
            </w:r>
            <w:r>
              <w:rPr>
                <w:noProof/>
                <w:webHidden/>
              </w:rPr>
              <w:t>3</w:t>
            </w:r>
            <w:r>
              <w:rPr>
                <w:noProof/>
                <w:webHidden/>
              </w:rPr>
              <w:fldChar w:fldCharType="end"/>
            </w:r>
          </w:hyperlink>
        </w:p>
        <w:p w14:paraId="37BCF34D" w14:textId="51A6BA8F"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21" w:history="1">
            <w:r w:rsidRPr="00CD43C4">
              <w:rPr>
                <w:rStyle w:val="Hyperlink"/>
                <w:noProof/>
              </w:rPr>
              <w:t>Table of Figures</w:t>
            </w:r>
            <w:r>
              <w:rPr>
                <w:noProof/>
                <w:webHidden/>
              </w:rPr>
              <w:tab/>
            </w:r>
            <w:r>
              <w:rPr>
                <w:noProof/>
                <w:webHidden/>
              </w:rPr>
              <w:fldChar w:fldCharType="begin"/>
            </w:r>
            <w:r>
              <w:rPr>
                <w:noProof/>
                <w:webHidden/>
              </w:rPr>
              <w:instrText xml:space="preserve"> PAGEREF _Toc220709521 \h </w:instrText>
            </w:r>
            <w:r>
              <w:rPr>
                <w:noProof/>
                <w:webHidden/>
              </w:rPr>
            </w:r>
            <w:r>
              <w:rPr>
                <w:noProof/>
                <w:webHidden/>
              </w:rPr>
              <w:fldChar w:fldCharType="separate"/>
            </w:r>
            <w:r>
              <w:rPr>
                <w:noProof/>
                <w:webHidden/>
              </w:rPr>
              <w:t>4</w:t>
            </w:r>
            <w:r>
              <w:rPr>
                <w:noProof/>
                <w:webHidden/>
              </w:rPr>
              <w:fldChar w:fldCharType="end"/>
            </w:r>
          </w:hyperlink>
        </w:p>
        <w:p w14:paraId="66CE9DC6" w14:textId="04D07E2A"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22" w:history="1">
            <w:r w:rsidRPr="00CD43C4">
              <w:rPr>
                <w:rStyle w:val="Hyperlink"/>
                <w:noProof/>
              </w:rPr>
              <w:t>Introduction</w:t>
            </w:r>
            <w:r>
              <w:rPr>
                <w:noProof/>
                <w:webHidden/>
              </w:rPr>
              <w:tab/>
            </w:r>
            <w:r>
              <w:rPr>
                <w:noProof/>
                <w:webHidden/>
              </w:rPr>
              <w:fldChar w:fldCharType="begin"/>
            </w:r>
            <w:r>
              <w:rPr>
                <w:noProof/>
                <w:webHidden/>
              </w:rPr>
              <w:instrText xml:space="preserve"> PAGEREF _Toc220709522 \h </w:instrText>
            </w:r>
            <w:r>
              <w:rPr>
                <w:noProof/>
                <w:webHidden/>
              </w:rPr>
            </w:r>
            <w:r>
              <w:rPr>
                <w:noProof/>
                <w:webHidden/>
              </w:rPr>
              <w:fldChar w:fldCharType="separate"/>
            </w:r>
            <w:r>
              <w:rPr>
                <w:noProof/>
                <w:webHidden/>
              </w:rPr>
              <w:t>5</w:t>
            </w:r>
            <w:r>
              <w:rPr>
                <w:noProof/>
                <w:webHidden/>
              </w:rPr>
              <w:fldChar w:fldCharType="end"/>
            </w:r>
          </w:hyperlink>
        </w:p>
        <w:p w14:paraId="1F8795BD" w14:textId="79A47028"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23" w:history="1">
            <w:r w:rsidRPr="00CD43C4">
              <w:rPr>
                <w:rStyle w:val="Hyperlink"/>
                <w:noProof/>
              </w:rPr>
              <w:t>Literature Review</w:t>
            </w:r>
            <w:r>
              <w:rPr>
                <w:noProof/>
                <w:webHidden/>
              </w:rPr>
              <w:tab/>
            </w:r>
            <w:r>
              <w:rPr>
                <w:noProof/>
                <w:webHidden/>
              </w:rPr>
              <w:fldChar w:fldCharType="begin"/>
            </w:r>
            <w:r>
              <w:rPr>
                <w:noProof/>
                <w:webHidden/>
              </w:rPr>
              <w:instrText xml:space="preserve"> PAGEREF _Toc220709523 \h </w:instrText>
            </w:r>
            <w:r>
              <w:rPr>
                <w:noProof/>
                <w:webHidden/>
              </w:rPr>
            </w:r>
            <w:r>
              <w:rPr>
                <w:noProof/>
                <w:webHidden/>
              </w:rPr>
              <w:fldChar w:fldCharType="separate"/>
            </w:r>
            <w:r>
              <w:rPr>
                <w:noProof/>
                <w:webHidden/>
              </w:rPr>
              <w:t>6</w:t>
            </w:r>
            <w:r>
              <w:rPr>
                <w:noProof/>
                <w:webHidden/>
              </w:rPr>
              <w:fldChar w:fldCharType="end"/>
            </w:r>
          </w:hyperlink>
        </w:p>
        <w:p w14:paraId="2F884136" w14:textId="38985630" w:rsidR="00423D45" w:rsidRDefault="00423D45">
          <w:pPr>
            <w:pStyle w:val="TOC2"/>
            <w:tabs>
              <w:tab w:val="right" w:leader="dot" w:pos="9016"/>
            </w:tabs>
            <w:rPr>
              <w:rFonts w:eastAsiaTheme="minorEastAsia"/>
              <w:noProof/>
              <w:kern w:val="2"/>
              <w:sz w:val="24"/>
              <w:szCs w:val="24"/>
              <w:lang w:val="en-US"/>
              <w14:ligatures w14:val="standardContextual"/>
            </w:rPr>
          </w:pPr>
          <w:hyperlink w:anchor="_Toc220709524" w:history="1">
            <w:r w:rsidRPr="00CD43C4">
              <w:rPr>
                <w:rStyle w:val="Hyperlink"/>
                <w:noProof/>
              </w:rPr>
              <w:t>1. Automated Recruitment and CV Analysis Systems</w:t>
            </w:r>
            <w:r>
              <w:rPr>
                <w:noProof/>
                <w:webHidden/>
              </w:rPr>
              <w:tab/>
            </w:r>
            <w:r>
              <w:rPr>
                <w:noProof/>
                <w:webHidden/>
              </w:rPr>
              <w:fldChar w:fldCharType="begin"/>
            </w:r>
            <w:r>
              <w:rPr>
                <w:noProof/>
                <w:webHidden/>
              </w:rPr>
              <w:instrText xml:space="preserve"> PAGEREF _Toc220709524 \h </w:instrText>
            </w:r>
            <w:r>
              <w:rPr>
                <w:noProof/>
                <w:webHidden/>
              </w:rPr>
            </w:r>
            <w:r>
              <w:rPr>
                <w:noProof/>
                <w:webHidden/>
              </w:rPr>
              <w:fldChar w:fldCharType="separate"/>
            </w:r>
            <w:r>
              <w:rPr>
                <w:noProof/>
                <w:webHidden/>
              </w:rPr>
              <w:t>6</w:t>
            </w:r>
            <w:r>
              <w:rPr>
                <w:noProof/>
                <w:webHidden/>
              </w:rPr>
              <w:fldChar w:fldCharType="end"/>
            </w:r>
          </w:hyperlink>
        </w:p>
        <w:p w14:paraId="193A8E62" w14:textId="796639A1" w:rsidR="00423D45" w:rsidRDefault="00423D45">
          <w:pPr>
            <w:pStyle w:val="TOC2"/>
            <w:tabs>
              <w:tab w:val="right" w:leader="dot" w:pos="9016"/>
            </w:tabs>
            <w:rPr>
              <w:rFonts w:eastAsiaTheme="minorEastAsia"/>
              <w:noProof/>
              <w:kern w:val="2"/>
              <w:sz w:val="24"/>
              <w:szCs w:val="24"/>
              <w:lang w:val="en-US"/>
              <w14:ligatures w14:val="standardContextual"/>
            </w:rPr>
          </w:pPr>
          <w:hyperlink w:anchor="_Toc220709525" w:history="1">
            <w:r w:rsidRPr="00CD43C4">
              <w:rPr>
                <w:rStyle w:val="Hyperlink"/>
                <w:noProof/>
              </w:rPr>
              <w:t>2. Existing Solutions and Identified Gaps</w:t>
            </w:r>
            <w:r>
              <w:rPr>
                <w:noProof/>
                <w:webHidden/>
              </w:rPr>
              <w:tab/>
            </w:r>
            <w:r>
              <w:rPr>
                <w:noProof/>
                <w:webHidden/>
              </w:rPr>
              <w:fldChar w:fldCharType="begin"/>
            </w:r>
            <w:r>
              <w:rPr>
                <w:noProof/>
                <w:webHidden/>
              </w:rPr>
              <w:instrText xml:space="preserve"> PAGEREF _Toc220709525 \h </w:instrText>
            </w:r>
            <w:r>
              <w:rPr>
                <w:noProof/>
                <w:webHidden/>
              </w:rPr>
            </w:r>
            <w:r>
              <w:rPr>
                <w:noProof/>
                <w:webHidden/>
              </w:rPr>
              <w:fldChar w:fldCharType="separate"/>
            </w:r>
            <w:r>
              <w:rPr>
                <w:noProof/>
                <w:webHidden/>
              </w:rPr>
              <w:t>6</w:t>
            </w:r>
            <w:r>
              <w:rPr>
                <w:noProof/>
                <w:webHidden/>
              </w:rPr>
              <w:fldChar w:fldCharType="end"/>
            </w:r>
          </w:hyperlink>
        </w:p>
        <w:p w14:paraId="7675104D" w14:textId="4A06A11F"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26" w:history="1">
            <w:r w:rsidRPr="00CD43C4">
              <w:rPr>
                <w:rStyle w:val="Hyperlink"/>
                <w:noProof/>
              </w:rPr>
              <w:t>2.1 Review of Existing Recruitment Systems</w:t>
            </w:r>
            <w:r>
              <w:rPr>
                <w:noProof/>
                <w:webHidden/>
              </w:rPr>
              <w:tab/>
            </w:r>
            <w:r>
              <w:rPr>
                <w:noProof/>
                <w:webHidden/>
              </w:rPr>
              <w:fldChar w:fldCharType="begin"/>
            </w:r>
            <w:r>
              <w:rPr>
                <w:noProof/>
                <w:webHidden/>
              </w:rPr>
              <w:instrText xml:space="preserve"> PAGEREF _Toc220709526 \h </w:instrText>
            </w:r>
            <w:r>
              <w:rPr>
                <w:noProof/>
                <w:webHidden/>
              </w:rPr>
            </w:r>
            <w:r>
              <w:rPr>
                <w:noProof/>
                <w:webHidden/>
              </w:rPr>
              <w:fldChar w:fldCharType="separate"/>
            </w:r>
            <w:r>
              <w:rPr>
                <w:noProof/>
                <w:webHidden/>
              </w:rPr>
              <w:t>6</w:t>
            </w:r>
            <w:r>
              <w:rPr>
                <w:noProof/>
                <w:webHidden/>
              </w:rPr>
              <w:fldChar w:fldCharType="end"/>
            </w:r>
          </w:hyperlink>
        </w:p>
        <w:p w14:paraId="03FF5DDA" w14:textId="2AEFF349"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27" w:history="1">
            <w:r w:rsidRPr="00CD43C4">
              <w:rPr>
                <w:rStyle w:val="Hyperlink"/>
                <w:noProof/>
              </w:rPr>
              <w:t>2.2 Market and Research Gaps</w:t>
            </w:r>
            <w:r>
              <w:rPr>
                <w:noProof/>
                <w:webHidden/>
              </w:rPr>
              <w:tab/>
            </w:r>
            <w:r>
              <w:rPr>
                <w:noProof/>
                <w:webHidden/>
              </w:rPr>
              <w:fldChar w:fldCharType="begin"/>
            </w:r>
            <w:r>
              <w:rPr>
                <w:noProof/>
                <w:webHidden/>
              </w:rPr>
              <w:instrText xml:space="preserve"> PAGEREF _Toc220709527 \h </w:instrText>
            </w:r>
            <w:r>
              <w:rPr>
                <w:noProof/>
                <w:webHidden/>
              </w:rPr>
            </w:r>
            <w:r>
              <w:rPr>
                <w:noProof/>
                <w:webHidden/>
              </w:rPr>
              <w:fldChar w:fldCharType="separate"/>
            </w:r>
            <w:r>
              <w:rPr>
                <w:noProof/>
                <w:webHidden/>
              </w:rPr>
              <w:t>6</w:t>
            </w:r>
            <w:r>
              <w:rPr>
                <w:noProof/>
                <w:webHidden/>
              </w:rPr>
              <w:fldChar w:fldCharType="end"/>
            </w:r>
          </w:hyperlink>
        </w:p>
        <w:p w14:paraId="76C01BAE" w14:textId="212F2EA3"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28" w:history="1">
            <w:r w:rsidRPr="00CD43C4">
              <w:rPr>
                <w:rStyle w:val="Hyperlink"/>
                <w:noProof/>
              </w:rPr>
              <w:t>2.3 Limitations of Traditional Machine Learning Approaches</w:t>
            </w:r>
            <w:r>
              <w:rPr>
                <w:noProof/>
                <w:webHidden/>
              </w:rPr>
              <w:tab/>
            </w:r>
            <w:r>
              <w:rPr>
                <w:noProof/>
                <w:webHidden/>
              </w:rPr>
              <w:fldChar w:fldCharType="begin"/>
            </w:r>
            <w:r>
              <w:rPr>
                <w:noProof/>
                <w:webHidden/>
              </w:rPr>
              <w:instrText xml:space="preserve"> PAGEREF _Toc220709528 \h </w:instrText>
            </w:r>
            <w:r>
              <w:rPr>
                <w:noProof/>
                <w:webHidden/>
              </w:rPr>
            </w:r>
            <w:r>
              <w:rPr>
                <w:noProof/>
                <w:webHidden/>
              </w:rPr>
              <w:fldChar w:fldCharType="separate"/>
            </w:r>
            <w:r>
              <w:rPr>
                <w:noProof/>
                <w:webHidden/>
              </w:rPr>
              <w:t>7</w:t>
            </w:r>
            <w:r>
              <w:rPr>
                <w:noProof/>
                <w:webHidden/>
              </w:rPr>
              <w:fldChar w:fldCharType="end"/>
            </w:r>
          </w:hyperlink>
        </w:p>
        <w:p w14:paraId="42F2D7D9" w14:textId="2F6515F9"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29" w:history="1">
            <w:r w:rsidRPr="00CD43C4">
              <w:rPr>
                <w:rStyle w:val="Hyperlink"/>
                <w:noProof/>
              </w:rPr>
              <w:t>2.4 Large Language Models in Recruitment Applications</w:t>
            </w:r>
            <w:r>
              <w:rPr>
                <w:noProof/>
                <w:webHidden/>
              </w:rPr>
              <w:tab/>
            </w:r>
            <w:r>
              <w:rPr>
                <w:noProof/>
                <w:webHidden/>
              </w:rPr>
              <w:fldChar w:fldCharType="begin"/>
            </w:r>
            <w:r>
              <w:rPr>
                <w:noProof/>
                <w:webHidden/>
              </w:rPr>
              <w:instrText xml:space="preserve"> PAGEREF _Toc220709529 \h </w:instrText>
            </w:r>
            <w:r>
              <w:rPr>
                <w:noProof/>
                <w:webHidden/>
              </w:rPr>
            </w:r>
            <w:r>
              <w:rPr>
                <w:noProof/>
                <w:webHidden/>
              </w:rPr>
              <w:fldChar w:fldCharType="separate"/>
            </w:r>
            <w:r>
              <w:rPr>
                <w:noProof/>
                <w:webHidden/>
              </w:rPr>
              <w:t>7</w:t>
            </w:r>
            <w:r>
              <w:rPr>
                <w:noProof/>
                <w:webHidden/>
              </w:rPr>
              <w:fldChar w:fldCharType="end"/>
            </w:r>
          </w:hyperlink>
        </w:p>
        <w:p w14:paraId="794F8090" w14:textId="705AB50E"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30" w:history="1">
            <w:r w:rsidRPr="00CD43C4">
              <w:rPr>
                <w:rStyle w:val="Hyperlink"/>
                <w:noProof/>
              </w:rPr>
              <w:t>2.5 Retrieval-Augmented Generation for Transparent AI Systems</w:t>
            </w:r>
            <w:r>
              <w:rPr>
                <w:noProof/>
                <w:webHidden/>
              </w:rPr>
              <w:tab/>
            </w:r>
            <w:r>
              <w:rPr>
                <w:noProof/>
                <w:webHidden/>
              </w:rPr>
              <w:fldChar w:fldCharType="begin"/>
            </w:r>
            <w:r>
              <w:rPr>
                <w:noProof/>
                <w:webHidden/>
              </w:rPr>
              <w:instrText xml:space="preserve"> PAGEREF _Toc220709530 \h </w:instrText>
            </w:r>
            <w:r>
              <w:rPr>
                <w:noProof/>
                <w:webHidden/>
              </w:rPr>
            </w:r>
            <w:r>
              <w:rPr>
                <w:noProof/>
                <w:webHidden/>
              </w:rPr>
              <w:fldChar w:fldCharType="separate"/>
            </w:r>
            <w:r>
              <w:rPr>
                <w:noProof/>
                <w:webHidden/>
              </w:rPr>
              <w:t>7</w:t>
            </w:r>
            <w:r>
              <w:rPr>
                <w:noProof/>
                <w:webHidden/>
              </w:rPr>
              <w:fldChar w:fldCharType="end"/>
            </w:r>
          </w:hyperlink>
        </w:p>
        <w:p w14:paraId="7A040141" w14:textId="6506B2F1"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31" w:history="1">
            <w:r w:rsidRPr="00CD43C4">
              <w:rPr>
                <w:rStyle w:val="Hyperlink"/>
                <w:noProof/>
              </w:rPr>
              <w:t>2.6 Document Retrieval Frameworks and LlamaIndex</w:t>
            </w:r>
            <w:r>
              <w:rPr>
                <w:noProof/>
                <w:webHidden/>
              </w:rPr>
              <w:tab/>
            </w:r>
            <w:r>
              <w:rPr>
                <w:noProof/>
                <w:webHidden/>
              </w:rPr>
              <w:fldChar w:fldCharType="begin"/>
            </w:r>
            <w:r>
              <w:rPr>
                <w:noProof/>
                <w:webHidden/>
              </w:rPr>
              <w:instrText xml:space="preserve"> PAGEREF _Toc220709531 \h </w:instrText>
            </w:r>
            <w:r>
              <w:rPr>
                <w:noProof/>
                <w:webHidden/>
              </w:rPr>
            </w:r>
            <w:r>
              <w:rPr>
                <w:noProof/>
                <w:webHidden/>
              </w:rPr>
              <w:fldChar w:fldCharType="separate"/>
            </w:r>
            <w:r>
              <w:rPr>
                <w:noProof/>
                <w:webHidden/>
              </w:rPr>
              <w:t>7</w:t>
            </w:r>
            <w:r>
              <w:rPr>
                <w:noProof/>
                <w:webHidden/>
              </w:rPr>
              <w:fldChar w:fldCharType="end"/>
            </w:r>
          </w:hyperlink>
        </w:p>
        <w:p w14:paraId="06B11F04" w14:textId="5454D2D1" w:rsidR="00423D45" w:rsidRDefault="00423D45">
          <w:pPr>
            <w:pStyle w:val="TOC3"/>
            <w:tabs>
              <w:tab w:val="right" w:leader="dot" w:pos="9016"/>
            </w:tabs>
            <w:rPr>
              <w:rFonts w:eastAsiaTheme="minorEastAsia"/>
              <w:noProof/>
              <w:kern w:val="2"/>
              <w:sz w:val="24"/>
              <w:szCs w:val="24"/>
              <w:lang w:val="en-US"/>
              <w14:ligatures w14:val="standardContextual"/>
            </w:rPr>
          </w:pPr>
          <w:hyperlink w:anchor="_Toc220709532" w:history="1">
            <w:r w:rsidRPr="00CD43C4">
              <w:rPr>
                <w:rStyle w:val="Hyperlink"/>
                <w:noProof/>
              </w:rPr>
              <w:t>2.7 Summary and Research Justification</w:t>
            </w:r>
            <w:r>
              <w:rPr>
                <w:noProof/>
                <w:webHidden/>
              </w:rPr>
              <w:tab/>
            </w:r>
            <w:r>
              <w:rPr>
                <w:noProof/>
                <w:webHidden/>
              </w:rPr>
              <w:fldChar w:fldCharType="begin"/>
            </w:r>
            <w:r>
              <w:rPr>
                <w:noProof/>
                <w:webHidden/>
              </w:rPr>
              <w:instrText xml:space="preserve"> PAGEREF _Toc220709532 \h </w:instrText>
            </w:r>
            <w:r>
              <w:rPr>
                <w:noProof/>
                <w:webHidden/>
              </w:rPr>
            </w:r>
            <w:r>
              <w:rPr>
                <w:noProof/>
                <w:webHidden/>
              </w:rPr>
              <w:fldChar w:fldCharType="separate"/>
            </w:r>
            <w:r>
              <w:rPr>
                <w:noProof/>
                <w:webHidden/>
              </w:rPr>
              <w:t>8</w:t>
            </w:r>
            <w:r>
              <w:rPr>
                <w:noProof/>
                <w:webHidden/>
              </w:rPr>
              <w:fldChar w:fldCharType="end"/>
            </w:r>
          </w:hyperlink>
        </w:p>
        <w:p w14:paraId="53FF8E6E" w14:textId="0BA81879"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3" w:history="1">
            <w:r w:rsidRPr="00CD43C4">
              <w:rPr>
                <w:rStyle w:val="Hyperlink"/>
                <w:noProof/>
              </w:rPr>
              <w:t>Design</w:t>
            </w:r>
            <w:r>
              <w:rPr>
                <w:noProof/>
                <w:webHidden/>
              </w:rPr>
              <w:tab/>
            </w:r>
            <w:r>
              <w:rPr>
                <w:noProof/>
                <w:webHidden/>
              </w:rPr>
              <w:fldChar w:fldCharType="begin"/>
            </w:r>
            <w:r>
              <w:rPr>
                <w:noProof/>
                <w:webHidden/>
              </w:rPr>
              <w:instrText xml:space="preserve"> PAGEREF _Toc220709533 \h </w:instrText>
            </w:r>
            <w:r>
              <w:rPr>
                <w:noProof/>
                <w:webHidden/>
              </w:rPr>
            </w:r>
            <w:r>
              <w:rPr>
                <w:noProof/>
                <w:webHidden/>
              </w:rPr>
              <w:fldChar w:fldCharType="separate"/>
            </w:r>
            <w:r>
              <w:rPr>
                <w:noProof/>
                <w:webHidden/>
              </w:rPr>
              <w:t>9</w:t>
            </w:r>
            <w:r>
              <w:rPr>
                <w:noProof/>
                <w:webHidden/>
              </w:rPr>
              <w:fldChar w:fldCharType="end"/>
            </w:r>
          </w:hyperlink>
        </w:p>
        <w:p w14:paraId="0E07F1B9" w14:textId="3450AE17"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4" w:history="1">
            <w:r w:rsidRPr="00CD43C4">
              <w:rPr>
                <w:rStyle w:val="Hyperlink"/>
                <w:noProof/>
              </w:rPr>
              <w:t>Implementation and Testing</w:t>
            </w:r>
            <w:r>
              <w:rPr>
                <w:noProof/>
                <w:webHidden/>
              </w:rPr>
              <w:tab/>
            </w:r>
            <w:r>
              <w:rPr>
                <w:noProof/>
                <w:webHidden/>
              </w:rPr>
              <w:fldChar w:fldCharType="begin"/>
            </w:r>
            <w:r>
              <w:rPr>
                <w:noProof/>
                <w:webHidden/>
              </w:rPr>
              <w:instrText xml:space="preserve"> PAGEREF _Toc220709534 \h </w:instrText>
            </w:r>
            <w:r>
              <w:rPr>
                <w:noProof/>
                <w:webHidden/>
              </w:rPr>
            </w:r>
            <w:r>
              <w:rPr>
                <w:noProof/>
                <w:webHidden/>
              </w:rPr>
              <w:fldChar w:fldCharType="separate"/>
            </w:r>
            <w:r>
              <w:rPr>
                <w:noProof/>
                <w:webHidden/>
              </w:rPr>
              <w:t>10</w:t>
            </w:r>
            <w:r>
              <w:rPr>
                <w:noProof/>
                <w:webHidden/>
              </w:rPr>
              <w:fldChar w:fldCharType="end"/>
            </w:r>
          </w:hyperlink>
        </w:p>
        <w:p w14:paraId="61D0FEED" w14:textId="4D25973B"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5" w:history="1">
            <w:r w:rsidRPr="00CD43C4">
              <w:rPr>
                <w:rStyle w:val="Hyperlink"/>
                <w:noProof/>
              </w:rPr>
              <w:t>Project Evaluation</w:t>
            </w:r>
            <w:r>
              <w:rPr>
                <w:noProof/>
                <w:webHidden/>
              </w:rPr>
              <w:tab/>
            </w:r>
            <w:r>
              <w:rPr>
                <w:noProof/>
                <w:webHidden/>
              </w:rPr>
              <w:fldChar w:fldCharType="begin"/>
            </w:r>
            <w:r>
              <w:rPr>
                <w:noProof/>
                <w:webHidden/>
              </w:rPr>
              <w:instrText xml:space="preserve"> PAGEREF _Toc220709535 \h </w:instrText>
            </w:r>
            <w:r>
              <w:rPr>
                <w:noProof/>
                <w:webHidden/>
              </w:rPr>
            </w:r>
            <w:r>
              <w:rPr>
                <w:noProof/>
                <w:webHidden/>
              </w:rPr>
              <w:fldChar w:fldCharType="separate"/>
            </w:r>
            <w:r>
              <w:rPr>
                <w:noProof/>
                <w:webHidden/>
              </w:rPr>
              <w:t>11</w:t>
            </w:r>
            <w:r>
              <w:rPr>
                <w:noProof/>
                <w:webHidden/>
              </w:rPr>
              <w:fldChar w:fldCharType="end"/>
            </w:r>
          </w:hyperlink>
        </w:p>
        <w:p w14:paraId="29D0B732" w14:textId="2479DF68"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6" w:history="1">
            <w:r w:rsidRPr="00CD43C4">
              <w:rPr>
                <w:rStyle w:val="Hyperlink"/>
                <w:noProof/>
              </w:rPr>
              <w:t>Further Work and Conclusion</w:t>
            </w:r>
            <w:r>
              <w:rPr>
                <w:noProof/>
                <w:webHidden/>
              </w:rPr>
              <w:tab/>
            </w:r>
            <w:r>
              <w:rPr>
                <w:noProof/>
                <w:webHidden/>
              </w:rPr>
              <w:fldChar w:fldCharType="begin"/>
            </w:r>
            <w:r>
              <w:rPr>
                <w:noProof/>
                <w:webHidden/>
              </w:rPr>
              <w:instrText xml:space="preserve"> PAGEREF _Toc220709536 \h </w:instrText>
            </w:r>
            <w:r>
              <w:rPr>
                <w:noProof/>
                <w:webHidden/>
              </w:rPr>
            </w:r>
            <w:r>
              <w:rPr>
                <w:noProof/>
                <w:webHidden/>
              </w:rPr>
              <w:fldChar w:fldCharType="separate"/>
            </w:r>
            <w:r>
              <w:rPr>
                <w:noProof/>
                <w:webHidden/>
              </w:rPr>
              <w:t>12</w:t>
            </w:r>
            <w:r>
              <w:rPr>
                <w:noProof/>
                <w:webHidden/>
              </w:rPr>
              <w:fldChar w:fldCharType="end"/>
            </w:r>
          </w:hyperlink>
        </w:p>
        <w:p w14:paraId="4710BE9F" w14:textId="2A6E7922"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7" w:history="1">
            <w:r w:rsidRPr="00CD43C4">
              <w:rPr>
                <w:rStyle w:val="Hyperlink"/>
                <w:noProof/>
              </w:rPr>
              <w:t>Glossary</w:t>
            </w:r>
            <w:r>
              <w:rPr>
                <w:noProof/>
                <w:webHidden/>
              </w:rPr>
              <w:tab/>
            </w:r>
            <w:r>
              <w:rPr>
                <w:noProof/>
                <w:webHidden/>
              </w:rPr>
              <w:fldChar w:fldCharType="begin"/>
            </w:r>
            <w:r>
              <w:rPr>
                <w:noProof/>
                <w:webHidden/>
              </w:rPr>
              <w:instrText xml:space="preserve"> PAGEREF _Toc220709537 \h </w:instrText>
            </w:r>
            <w:r>
              <w:rPr>
                <w:noProof/>
                <w:webHidden/>
              </w:rPr>
            </w:r>
            <w:r>
              <w:rPr>
                <w:noProof/>
                <w:webHidden/>
              </w:rPr>
              <w:fldChar w:fldCharType="separate"/>
            </w:r>
            <w:r>
              <w:rPr>
                <w:noProof/>
                <w:webHidden/>
              </w:rPr>
              <w:t>13</w:t>
            </w:r>
            <w:r>
              <w:rPr>
                <w:noProof/>
                <w:webHidden/>
              </w:rPr>
              <w:fldChar w:fldCharType="end"/>
            </w:r>
          </w:hyperlink>
        </w:p>
        <w:p w14:paraId="686DC236" w14:textId="41DC115E"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8" w:history="1">
            <w:r w:rsidRPr="00CD43C4">
              <w:rPr>
                <w:rStyle w:val="Hyperlink"/>
                <w:noProof/>
              </w:rPr>
              <w:t>Table of Abbreviations</w:t>
            </w:r>
            <w:r>
              <w:rPr>
                <w:noProof/>
                <w:webHidden/>
              </w:rPr>
              <w:tab/>
            </w:r>
            <w:r>
              <w:rPr>
                <w:noProof/>
                <w:webHidden/>
              </w:rPr>
              <w:fldChar w:fldCharType="begin"/>
            </w:r>
            <w:r>
              <w:rPr>
                <w:noProof/>
                <w:webHidden/>
              </w:rPr>
              <w:instrText xml:space="preserve"> PAGEREF _Toc220709538 \h </w:instrText>
            </w:r>
            <w:r>
              <w:rPr>
                <w:noProof/>
                <w:webHidden/>
              </w:rPr>
            </w:r>
            <w:r>
              <w:rPr>
                <w:noProof/>
                <w:webHidden/>
              </w:rPr>
              <w:fldChar w:fldCharType="separate"/>
            </w:r>
            <w:r>
              <w:rPr>
                <w:noProof/>
                <w:webHidden/>
              </w:rPr>
              <w:t>14</w:t>
            </w:r>
            <w:r>
              <w:rPr>
                <w:noProof/>
                <w:webHidden/>
              </w:rPr>
              <w:fldChar w:fldCharType="end"/>
            </w:r>
          </w:hyperlink>
        </w:p>
        <w:p w14:paraId="55C07366" w14:textId="532D4C2A"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39" w:history="1">
            <w:r w:rsidRPr="00CD43C4">
              <w:rPr>
                <w:rStyle w:val="Hyperlink"/>
                <w:noProof/>
              </w:rPr>
              <w:t>References / Bibliography</w:t>
            </w:r>
            <w:r>
              <w:rPr>
                <w:noProof/>
                <w:webHidden/>
              </w:rPr>
              <w:tab/>
            </w:r>
            <w:r>
              <w:rPr>
                <w:noProof/>
                <w:webHidden/>
              </w:rPr>
              <w:fldChar w:fldCharType="begin"/>
            </w:r>
            <w:r>
              <w:rPr>
                <w:noProof/>
                <w:webHidden/>
              </w:rPr>
              <w:instrText xml:space="preserve"> PAGEREF _Toc220709539 \h </w:instrText>
            </w:r>
            <w:r>
              <w:rPr>
                <w:noProof/>
                <w:webHidden/>
              </w:rPr>
            </w:r>
            <w:r>
              <w:rPr>
                <w:noProof/>
                <w:webHidden/>
              </w:rPr>
              <w:fldChar w:fldCharType="separate"/>
            </w:r>
            <w:r>
              <w:rPr>
                <w:noProof/>
                <w:webHidden/>
              </w:rPr>
              <w:t>15</w:t>
            </w:r>
            <w:r>
              <w:rPr>
                <w:noProof/>
                <w:webHidden/>
              </w:rPr>
              <w:fldChar w:fldCharType="end"/>
            </w:r>
          </w:hyperlink>
        </w:p>
        <w:p w14:paraId="5317EB77" w14:textId="3D6BDF87" w:rsidR="00423D45" w:rsidRDefault="00423D45">
          <w:pPr>
            <w:pStyle w:val="TOC1"/>
            <w:tabs>
              <w:tab w:val="right" w:leader="dot" w:pos="9016"/>
            </w:tabs>
            <w:rPr>
              <w:rFonts w:eastAsiaTheme="minorEastAsia"/>
              <w:noProof/>
              <w:kern w:val="2"/>
              <w:sz w:val="24"/>
              <w:szCs w:val="24"/>
              <w:lang w:val="en-US"/>
              <w14:ligatures w14:val="standardContextual"/>
            </w:rPr>
          </w:pPr>
          <w:hyperlink w:anchor="_Toc220709540" w:history="1">
            <w:r w:rsidRPr="00CD43C4">
              <w:rPr>
                <w:rStyle w:val="Hyperlink"/>
                <w:noProof/>
              </w:rPr>
              <w:t>Appendix A: First Appendix</w:t>
            </w:r>
            <w:r>
              <w:rPr>
                <w:noProof/>
                <w:webHidden/>
              </w:rPr>
              <w:tab/>
            </w:r>
            <w:r>
              <w:rPr>
                <w:noProof/>
                <w:webHidden/>
              </w:rPr>
              <w:fldChar w:fldCharType="begin"/>
            </w:r>
            <w:r>
              <w:rPr>
                <w:noProof/>
                <w:webHidden/>
              </w:rPr>
              <w:instrText xml:space="preserve"> PAGEREF _Toc220709540 \h </w:instrText>
            </w:r>
            <w:r>
              <w:rPr>
                <w:noProof/>
                <w:webHidden/>
              </w:rPr>
            </w:r>
            <w:r>
              <w:rPr>
                <w:noProof/>
                <w:webHidden/>
              </w:rPr>
              <w:fldChar w:fldCharType="separate"/>
            </w:r>
            <w:r>
              <w:rPr>
                <w:noProof/>
                <w:webHidden/>
              </w:rPr>
              <w:t>16</w:t>
            </w:r>
            <w:r>
              <w:rPr>
                <w:noProof/>
                <w:webHidden/>
              </w:rPr>
              <w:fldChar w:fldCharType="end"/>
            </w:r>
          </w:hyperlink>
        </w:p>
        <w:p w14:paraId="21E052F1" w14:textId="57B12525"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3" w:name="_Toc220709521"/>
      <w:r>
        <w:lastRenderedPageBreak/>
        <w:t>Table of Figures</w:t>
      </w:r>
      <w:bookmarkEnd w:id="3"/>
    </w:p>
    <w:p w14:paraId="03143636" w14:textId="634D9511" w:rsidR="00F57A7D" w:rsidRDefault="00D819B5" w:rsidP="00281547">
      <w:fldSimple w:instr=" TOC \h \z \c &quot;Figure&quot; ">
        <w:r>
          <w:rPr>
            <w:b/>
            <w:bCs/>
            <w:noProof/>
            <w:lang w:val="en-US"/>
          </w:rPr>
          <w:t>No table of figures entries found.</w:t>
        </w:r>
      </w:fldSimple>
      <w:r w:rsidR="00F57A7D">
        <w:br w:type="page"/>
      </w:r>
    </w:p>
    <w:p w14:paraId="74D41395" w14:textId="15BA67CA" w:rsidR="00A92D93" w:rsidRDefault="00537F81" w:rsidP="00A92D93">
      <w:pPr>
        <w:pStyle w:val="Heading1"/>
      </w:pPr>
      <w:bookmarkStart w:id="4" w:name="_Toc220709522"/>
      <w:r>
        <w:lastRenderedPageBreak/>
        <w:t>Introduction</w:t>
      </w:r>
      <w:bookmarkEnd w:id="4"/>
    </w:p>
    <w:p w14:paraId="0507C0B8" w14:textId="77777777" w:rsidR="00284E02" w:rsidRDefault="00284E02">
      <w:r>
        <w:t>Automated recruitment systems have become increasingly prevalent as organisations seek to manage large volumes of job applications efficiently. These systems commonly analyse CVs and job descriptions to shortlist candidates, rank applicants, or identify skill matches. While effective in reducing manual workload, many AI driven recruitment tools prioritise organisational efficiency over transparency and user experience, offering little insight into how decisions are made or how applicants can improve their chance of success.</w:t>
      </w:r>
    </w:p>
    <w:p w14:paraId="6964D5FE" w14:textId="77777777" w:rsidR="006931B2" w:rsidRDefault="00284E02">
      <w:r>
        <w:t>Recent criticism of automated recruitment systems has highlighted concerns surrounding fairness, accountability, and interpretability, particularly when such systems influence employment related decisions. Traditional machine learning approaches used in CV screening often operate as black-box models, making it difficult for users to understand why certain outcomes are produced. This lack of transparency can build users distrust and limits the usefulness of these systems for job seekers.</w:t>
      </w:r>
    </w:p>
    <w:p w14:paraId="41E8BB17" w14:textId="77777777" w:rsidR="006931B2" w:rsidRDefault="006931B2">
      <w:r>
        <w:t>Advances in Large Language Models (LLMs) have introduced new opportunities for more nuanced analysis of unstructured text such as CVs and job descriptions. However, standalone LLMs may generate responses that are not grounded in factual data, leading to inaccurate or misleading recommendations. Retrieval-Augmented Generation (RAG) addresses this limitation by combining document retrieval with language generation, making sure outputs are grounded in relevant source documents.</w:t>
      </w:r>
    </w:p>
    <w:p w14:paraId="08B4A8B0" w14:textId="726FFB4C" w:rsidR="0089629B" w:rsidRDefault="006931B2">
      <w:r>
        <w:t>This project focuses on designing and implementing an AI agent that supports job seekers rather than recruiters. By leveraging a RAG based architecture and tools such as LlamaIndex, the system aims to provide explainable skill matching, actionable feedback and application recommendations. The project contributes to the development of more transparent and user centred AI systems in recruitment domain.</w:t>
      </w:r>
      <w:r w:rsidR="0089629B">
        <w:br w:type="page"/>
      </w:r>
    </w:p>
    <w:p w14:paraId="543CB4F4" w14:textId="31B8A481" w:rsidR="0089629B" w:rsidRDefault="00F57A7D" w:rsidP="0089629B">
      <w:pPr>
        <w:pStyle w:val="Heading1"/>
      </w:pPr>
      <w:bookmarkStart w:id="5" w:name="_Toc220709523"/>
      <w:r>
        <w:lastRenderedPageBreak/>
        <w:t>Literature Review</w:t>
      </w:r>
      <w:bookmarkEnd w:id="5"/>
    </w:p>
    <w:p w14:paraId="36BFCF94" w14:textId="6582A668" w:rsidR="006C2EFD" w:rsidRDefault="00F83E51" w:rsidP="00F83E51">
      <w:pPr>
        <w:pStyle w:val="Heading2"/>
        <w:rPr>
          <w:rStyle w:val="Strong"/>
          <w:b/>
          <w:bCs/>
        </w:rPr>
      </w:pPr>
      <w:bookmarkStart w:id="6" w:name="_Toc220709524"/>
      <w:r w:rsidRPr="00F83E51">
        <w:rPr>
          <w:rStyle w:val="Strong"/>
          <w:b/>
          <w:bCs/>
        </w:rPr>
        <w:t>1.</w:t>
      </w:r>
      <w:r>
        <w:rPr>
          <w:rStyle w:val="Strong"/>
          <w:b/>
          <w:bCs/>
        </w:rPr>
        <w:t xml:space="preserve"> </w:t>
      </w:r>
      <w:r w:rsidR="006C2EFD" w:rsidRPr="00F83E51">
        <w:rPr>
          <w:rStyle w:val="Strong"/>
          <w:b/>
          <w:bCs/>
        </w:rPr>
        <w:t xml:space="preserve">Automated Recruitment and CV </w:t>
      </w:r>
      <w:r>
        <w:rPr>
          <w:rStyle w:val="Strong"/>
          <w:b/>
          <w:bCs/>
        </w:rPr>
        <w:t>Analysis Systems</w:t>
      </w:r>
      <w:bookmarkEnd w:id="6"/>
    </w:p>
    <w:p w14:paraId="4567DDE3" w14:textId="5B7116D1" w:rsidR="00F83E51" w:rsidRDefault="00F83E51" w:rsidP="00F83E51">
      <w:pPr>
        <w:rPr>
          <w:rStyle w:val="Strong"/>
          <w:b w:val="0"/>
          <w:bCs w:val="0"/>
        </w:rPr>
      </w:pPr>
      <w:r>
        <w:rPr>
          <w:rStyle w:val="Strong"/>
          <w:b w:val="0"/>
          <w:bCs w:val="0"/>
        </w:rPr>
        <w:t xml:space="preserve">Automated recruitment systems have evolved from simple </w:t>
      </w:r>
      <w:proofErr w:type="gramStart"/>
      <w:r>
        <w:rPr>
          <w:rStyle w:val="Strong"/>
          <w:b w:val="0"/>
          <w:bCs w:val="0"/>
        </w:rPr>
        <w:t>keyword based</w:t>
      </w:r>
      <w:proofErr w:type="gramEnd"/>
      <w:r>
        <w:rPr>
          <w:rStyle w:val="Strong"/>
          <w:b w:val="0"/>
          <w:bCs w:val="0"/>
        </w:rPr>
        <w:t xml:space="preserve"> filtering tools into complex AI driven platforms capable of analysing large volumes of CVs and job descriptions. These systems aim to reduce recruiter workload and improve efficiency by ranking candidates based on perceived relevance to job requirements (Raghavan et al., 2020). Modern applicant tracking systems (ATS) commonly employ machine learning models to classify, score, and shortlist candidates, particularly in large scale hiring contexts.</w:t>
      </w:r>
    </w:p>
    <w:p w14:paraId="3F184DEA" w14:textId="1F48CCEE" w:rsidR="00F83E51" w:rsidRDefault="00F83E51" w:rsidP="00F83E51">
      <w:pPr>
        <w:rPr>
          <w:rStyle w:val="Strong"/>
          <w:b w:val="0"/>
          <w:bCs w:val="0"/>
        </w:rPr>
      </w:pPr>
      <w:r>
        <w:rPr>
          <w:rStyle w:val="Strong"/>
          <w:b w:val="0"/>
          <w:bCs w:val="0"/>
        </w:rPr>
        <w:t>Despite their operational benefits, automated recruitment</w:t>
      </w:r>
      <w:r w:rsidR="001956B1">
        <w:rPr>
          <w:rStyle w:val="Strong"/>
          <w:b w:val="0"/>
          <w:bCs w:val="0"/>
        </w:rPr>
        <w:t xml:space="preserve"> systems have been widely criticised for their lack of transparency and accountability. Research presented in the </w:t>
      </w:r>
      <w:r w:rsidR="001956B1" w:rsidRPr="001956B1">
        <w:rPr>
          <w:rStyle w:val="Strong"/>
          <w:b w:val="0"/>
          <w:bCs w:val="0"/>
          <w:i/>
          <w:iCs/>
        </w:rPr>
        <w:t>Proceedings of the 2025 ACM Conference on Fairness, Accountability, and Transparency</w:t>
      </w:r>
      <w:r w:rsidR="001956B1">
        <w:rPr>
          <w:rStyle w:val="Strong"/>
          <w:b w:val="0"/>
          <w:bCs w:val="0"/>
        </w:rPr>
        <w:t xml:space="preserve"> highlights that many recruitment tools operate as opaque </w:t>
      </w:r>
      <w:proofErr w:type="gramStart"/>
      <w:r w:rsidR="001956B1">
        <w:rPr>
          <w:rStyle w:val="Strong"/>
          <w:b w:val="0"/>
          <w:bCs w:val="0"/>
        </w:rPr>
        <w:t>decision making</w:t>
      </w:r>
      <w:proofErr w:type="gramEnd"/>
      <w:r w:rsidR="001956B1">
        <w:rPr>
          <w:rStyle w:val="Strong"/>
          <w:b w:val="0"/>
          <w:bCs w:val="0"/>
        </w:rPr>
        <w:t xml:space="preserve"> systems, providing little insight into how candidate evaluations are produced (Anon, </w:t>
      </w:r>
      <w:proofErr w:type="gramStart"/>
      <w:r w:rsidR="001956B1">
        <w:rPr>
          <w:rStyle w:val="Strong"/>
          <w:b w:val="0"/>
          <w:bCs w:val="0"/>
        </w:rPr>
        <w:t>2025)</w:t>
      </w:r>
      <w:r w:rsidR="00B27A89">
        <w:rPr>
          <w:rStyle w:val="Strong"/>
          <w:b w:val="0"/>
          <w:bCs w:val="0"/>
        </w:rPr>
        <w:t>[</w:t>
      </w:r>
      <w:proofErr w:type="gramEnd"/>
      <w:r w:rsidR="00B27A89">
        <w:rPr>
          <w:rStyle w:val="Strong"/>
          <w:b w:val="0"/>
          <w:bCs w:val="0"/>
        </w:rPr>
        <w:t>1]</w:t>
      </w:r>
      <w:r w:rsidR="001956B1">
        <w:rPr>
          <w:rStyle w:val="Strong"/>
          <w:b w:val="0"/>
          <w:bCs w:val="0"/>
        </w:rPr>
        <w:t>. This opacity is especially problematic in employment contexts, where decisions can have long term consequences for individuals</w:t>
      </w:r>
    </w:p>
    <w:p w14:paraId="060BDEFB" w14:textId="4F894E15" w:rsidR="001956B1" w:rsidRDefault="001956B1" w:rsidP="001956B1">
      <w:pPr>
        <w:pStyle w:val="Heading2"/>
        <w:rPr>
          <w:rStyle w:val="Strong"/>
          <w:b/>
          <w:bCs/>
        </w:rPr>
      </w:pPr>
      <w:bookmarkStart w:id="7" w:name="_Toc220709525"/>
      <w:r>
        <w:rPr>
          <w:rStyle w:val="Strong"/>
          <w:b/>
          <w:bCs/>
        </w:rPr>
        <w:t>2. Existing Solutions and Identified Gaps</w:t>
      </w:r>
      <w:bookmarkEnd w:id="7"/>
    </w:p>
    <w:p w14:paraId="54210346" w14:textId="7993E87B" w:rsidR="001956B1" w:rsidRDefault="001956B1" w:rsidP="001956B1">
      <w:pPr>
        <w:pStyle w:val="Heading3"/>
        <w:rPr>
          <w:rStyle w:val="Strong"/>
          <w:b w:val="0"/>
          <w:bCs w:val="0"/>
        </w:rPr>
      </w:pPr>
      <w:bookmarkStart w:id="8" w:name="_Toc220709526"/>
      <w:r>
        <w:rPr>
          <w:rStyle w:val="Strong"/>
          <w:b w:val="0"/>
          <w:bCs w:val="0"/>
        </w:rPr>
        <w:t>2.1 Review of Existing Recruitment Systems</w:t>
      </w:r>
      <w:bookmarkEnd w:id="8"/>
    </w:p>
    <w:p w14:paraId="5C771551" w14:textId="611DC8D9" w:rsidR="001956B1" w:rsidRDefault="001956B1" w:rsidP="001956B1">
      <w:pPr>
        <w:rPr>
          <w:b/>
          <w:bCs/>
        </w:rPr>
      </w:pPr>
      <w:r w:rsidRPr="001956B1">
        <w:rPr>
          <w:b/>
          <w:bCs/>
        </w:rPr>
        <w:t>Commercial Systems</w:t>
      </w:r>
      <w:r>
        <w:rPr>
          <w:b/>
          <w:bCs/>
        </w:rPr>
        <w:t>:</w:t>
      </w:r>
    </w:p>
    <w:p w14:paraId="2F711A30" w14:textId="671D2CEB" w:rsidR="001956B1" w:rsidRDefault="001956B1" w:rsidP="001956B1">
      <w:r>
        <w:t>Commercial recruitment platforms such as ATS solutions prioritise organisational efficiency, focusing on filtering and ranking candidates at scale. While effective in handling high application volumes, these systems rarely provide meaningful feedback to job seekers, reinforcing power asymmetries between employers and applicants</w:t>
      </w:r>
      <w:r w:rsidR="00402775">
        <w:t xml:space="preserve">. </w:t>
      </w:r>
      <w:r>
        <w:t xml:space="preserve">Decisions are typically presented as final outcomes </w:t>
      </w:r>
      <w:r w:rsidR="003A45ED">
        <w:t>rather than explainable processes, limiting opportunities for user learning or improvement.</w:t>
      </w:r>
    </w:p>
    <w:p w14:paraId="5D5DD6AC" w14:textId="221F78B8" w:rsidR="003A45ED" w:rsidRDefault="003A45ED" w:rsidP="001956B1">
      <w:pPr>
        <w:rPr>
          <w:b/>
          <w:bCs/>
        </w:rPr>
      </w:pPr>
      <w:r w:rsidRPr="003A45ED">
        <w:rPr>
          <w:b/>
          <w:bCs/>
        </w:rPr>
        <w:t>Academic Research</w:t>
      </w:r>
      <w:r>
        <w:rPr>
          <w:b/>
          <w:bCs/>
        </w:rPr>
        <w:t>:</w:t>
      </w:r>
    </w:p>
    <w:p w14:paraId="01ED1BA5" w14:textId="202C19B3" w:rsidR="003A45ED" w:rsidRDefault="003A45ED" w:rsidP="001956B1">
      <w:r>
        <w:t xml:space="preserve">Academic research has explored automated CV screening using traditional machine learning and neural network approaches for document classification and similarity matching. Early work in neural information processing demonstrated strong performance in pattern recognition tasks (Cios and Shields, </w:t>
      </w:r>
      <w:proofErr w:type="gramStart"/>
      <w:r>
        <w:t>1997)</w:t>
      </w:r>
      <w:r w:rsidR="00B27A89">
        <w:t>[</w:t>
      </w:r>
      <w:proofErr w:type="gramEnd"/>
      <w:r w:rsidR="00B27A89">
        <w:t>4]</w:t>
      </w:r>
      <w:r>
        <w:t>. However, such approaches largely treat CVs as future vectors, failing to capture contextual skill relationships and transferable competencies essential in recruitment scenarios.</w:t>
      </w:r>
    </w:p>
    <w:p w14:paraId="0FF9F664" w14:textId="53A217A7" w:rsidR="003A45ED" w:rsidRDefault="003A45ED" w:rsidP="001956B1">
      <w:r>
        <w:t xml:space="preserve">More recent studies have highlighted ethical risks associated with algorithmic hiring, including bias propagation and lack of interpretability (Raghavan et al., </w:t>
      </w:r>
      <w:proofErr w:type="gramStart"/>
      <w:r>
        <w:t>2020)</w:t>
      </w:r>
      <w:r w:rsidR="00B27A89">
        <w:t>[</w:t>
      </w:r>
      <w:proofErr w:type="gramEnd"/>
      <w:r w:rsidR="00B27A89">
        <w:t>10]</w:t>
      </w:r>
      <w:r>
        <w:t>. These findings reinforce the need for systems that move beyond purely predictive models toward more transparent and user-centric designs.</w:t>
      </w:r>
    </w:p>
    <w:p w14:paraId="375E9825" w14:textId="10D741C4" w:rsidR="003906DD" w:rsidRDefault="003906DD" w:rsidP="003906DD">
      <w:pPr>
        <w:pStyle w:val="Heading3"/>
      </w:pPr>
      <w:bookmarkStart w:id="9" w:name="_Toc220709527"/>
      <w:r>
        <w:t>2.2 Market and Research Gaps</w:t>
      </w:r>
      <w:bookmarkEnd w:id="9"/>
    </w:p>
    <w:p w14:paraId="5E47F348" w14:textId="624AC35F" w:rsidR="003906DD" w:rsidRDefault="003906DD" w:rsidP="003906DD">
      <w:r>
        <w:t>A major gap across both commercial and academic recruitment systems is the limited support provided to job seekers. Most tools focus on employer needs, offering little transparency, justification, or actionable feedback</w:t>
      </w:r>
      <w:r w:rsidR="001154D8">
        <w:t xml:space="preserve">. This lack of explainability reduces trust and prevents applicants from understanding how their skills align with job requirements (Anon, </w:t>
      </w:r>
      <w:proofErr w:type="gramStart"/>
      <w:r w:rsidR="001154D8">
        <w:t>2025)</w:t>
      </w:r>
      <w:r w:rsidR="00B27A89">
        <w:t>[</w:t>
      </w:r>
      <w:proofErr w:type="gramEnd"/>
      <w:r w:rsidR="00B27A89">
        <w:t>1]</w:t>
      </w:r>
      <w:r w:rsidR="001154D8">
        <w:t>.</w:t>
      </w:r>
    </w:p>
    <w:p w14:paraId="0A10526E" w14:textId="3C4B9DC6" w:rsidR="001154D8" w:rsidRDefault="001154D8" w:rsidP="003906DD">
      <w:r>
        <w:lastRenderedPageBreak/>
        <w:t>Additionally,</w:t>
      </w:r>
      <w:r w:rsidR="007B510D">
        <w:t xml:space="preserve"> </w:t>
      </w:r>
      <w:r>
        <w:t>tradi</w:t>
      </w:r>
      <w:r w:rsidR="007B510D">
        <w:t xml:space="preserve">tional system under </w:t>
      </w:r>
      <w:proofErr w:type="gramStart"/>
      <w:r w:rsidR="007B510D">
        <w:t>utilise</w:t>
      </w:r>
      <w:proofErr w:type="gramEnd"/>
      <w:r w:rsidR="007B510D">
        <w:t xml:space="preserve"> unstructured data by relying on keyword matching or static feature extraction. This results in superficial skill matching that fails to account for semantic meaning, contextual relevance, or evolving job roles. These limitations highlight the need for systems that can interpret documents more holistically while remaining accountable and transparent.</w:t>
      </w:r>
    </w:p>
    <w:p w14:paraId="17F23E1C" w14:textId="02AE73EB" w:rsidR="007B510D" w:rsidRDefault="007B510D" w:rsidP="007B510D">
      <w:pPr>
        <w:pStyle w:val="Heading3"/>
      </w:pPr>
      <w:bookmarkStart w:id="10" w:name="_Toc220709528"/>
      <w:r>
        <w:t>2.3 Limitations of Traditional Machine Learning Approaches</w:t>
      </w:r>
      <w:bookmarkEnd w:id="10"/>
    </w:p>
    <w:p w14:paraId="4CEB4F97" w14:textId="784F3F39" w:rsidR="007B510D" w:rsidRDefault="007B510D" w:rsidP="007B510D">
      <w:r>
        <w:t>Traditional machine learning models, including neural networks, have been widely applied to document analysis and classification tasks</w:t>
      </w:r>
      <w:r w:rsidR="00F71005">
        <w:t>. Cios and Shields (</w:t>
      </w:r>
      <w:proofErr w:type="gramStart"/>
      <w:r w:rsidR="00F71005">
        <w:t>1997)</w:t>
      </w:r>
      <w:r w:rsidR="00B27A89">
        <w:t>[</w:t>
      </w:r>
      <w:proofErr w:type="gramEnd"/>
      <w:r w:rsidR="00B27A89">
        <w:t>4]</w:t>
      </w:r>
      <w:r w:rsidR="00F71005">
        <w:t xml:space="preserve"> note that neural systems are highly effective at capturing complex patterns but inherently operate as black-box models. In recruitment contexts, this lack of interpretability makes it difficult to explain decisions or provide constructive feedback.</w:t>
      </w:r>
    </w:p>
    <w:p w14:paraId="75B843D1" w14:textId="05526D1B" w:rsidR="00F71005" w:rsidRDefault="00F71005" w:rsidP="007B510D">
      <w:r>
        <w:t xml:space="preserve">Post-hoc explainability techniques such as LIME attempt to address this issue by approximating model reasoning (Ribeiro et al., </w:t>
      </w:r>
      <w:proofErr w:type="gramStart"/>
      <w:r>
        <w:t>2016)</w:t>
      </w:r>
      <w:r w:rsidR="00B27A89">
        <w:t>[</w:t>
      </w:r>
      <w:proofErr w:type="gramEnd"/>
      <w:r w:rsidR="00B27A89">
        <w:t>11]</w:t>
      </w:r>
      <w:r>
        <w:t>. However, Doshi-Velez and Kim (</w:t>
      </w:r>
      <w:proofErr w:type="gramStart"/>
      <w:r>
        <w:t>2017)</w:t>
      </w:r>
      <w:r w:rsidR="00B27A89">
        <w:t>[</w:t>
      </w:r>
      <w:proofErr w:type="gramEnd"/>
      <w:r w:rsidR="00B27A89">
        <w:t>5]</w:t>
      </w:r>
      <w:r>
        <w:t xml:space="preserve"> argue that post-hoc explanations do not guarantee true transparency, particularly in high stakes decision making systems. These limitations suggest that explainability must be embedded into system architecture rather than applied retrospectively.</w:t>
      </w:r>
    </w:p>
    <w:p w14:paraId="1C49650C" w14:textId="555E4859" w:rsidR="00F71005" w:rsidRDefault="00F71005" w:rsidP="00F71005">
      <w:pPr>
        <w:pStyle w:val="Heading3"/>
      </w:pPr>
      <w:bookmarkStart w:id="11" w:name="_Toc220709529"/>
      <w:r>
        <w:t>2.4 Large Language Models in Recruitment Applications</w:t>
      </w:r>
      <w:bookmarkEnd w:id="11"/>
    </w:p>
    <w:p w14:paraId="2F9230EB" w14:textId="6FF546FB" w:rsidR="00F71005" w:rsidRDefault="00F71005" w:rsidP="00F71005">
      <w:r>
        <w:t>Large language models (LLMs) have significantly advanced natural language understanding, enabling more nuanced analysis of unstructured documents such as CVs and job descriptions. Brown et al. (</w:t>
      </w:r>
      <w:proofErr w:type="gramStart"/>
      <w:r>
        <w:t>2020)</w:t>
      </w:r>
      <w:r w:rsidR="00B27A89">
        <w:t>[</w:t>
      </w:r>
      <w:proofErr w:type="gramEnd"/>
      <w:r w:rsidR="00B27A89">
        <w:t>3]</w:t>
      </w:r>
      <w:r>
        <w:t xml:space="preserve"> demonstrated that LLMs can perform complex language tasks with minimal task specific training, making them attractive for recruitment applications.</w:t>
      </w:r>
    </w:p>
    <w:p w14:paraId="21924947" w14:textId="386163E1" w:rsidR="00F71005" w:rsidRDefault="00F71005" w:rsidP="00F71005">
      <w:r>
        <w:t>However, LLMs introduce new challenges. Bender et al. (</w:t>
      </w:r>
      <w:proofErr w:type="gramStart"/>
      <w:r>
        <w:t>2021)</w:t>
      </w:r>
      <w:r w:rsidR="00B27A89">
        <w:t>[</w:t>
      </w:r>
      <w:proofErr w:type="gramEnd"/>
      <w:r w:rsidR="00B27A89">
        <w:t>2]</w:t>
      </w:r>
      <w:r>
        <w:t xml:space="preserve"> highlight that LLMs may generate hallucinated or unsupported outputs, particularly when operating without grounding mechanisms. In recruitment contexts, such inaccuracies can mislead users and undermine system credibility. Furthermore, biases present in training data may still influence model outputs, raising fairness concerns (Mehrabi et al., </w:t>
      </w:r>
      <w:proofErr w:type="gramStart"/>
      <w:r>
        <w:t>2021)</w:t>
      </w:r>
      <w:r w:rsidR="00B27A89">
        <w:t>[</w:t>
      </w:r>
      <w:proofErr w:type="gramEnd"/>
      <w:r w:rsidR="00B27A89">
        <w:t>9]</w:t>
      </w:r>
      <w:r>
        <w:t>.</w:t>
      </w:r>
    </w:p>
    <w:p w14:paraId="7A54002A" w14:textId="01E3C4B6" w:rsidR="00F71005" w:rsidRDefault="00F71005" w:rsidP="00F71005">
      <w:pPr>
        <w:pStyle w:val="Heading3"/>
      </w:pPr>
      <w:bookmarkStart w:id="12" w:name="_Toc220709530"/>
      <w:r>
        <w:t>2.5 Retrieval-Augmented Generation for Transparent AI Systems</w:t>
      </w:r>
      <w:bookmarkEnd w:id="12"/>
    </w:p>
    <w:p w14:paraId="47E8893A" w14:textId="1617EA8A" w:rsidR="00F71005" w:rsidRDefault="00F71005" w:rsidP="00F71005">
      <w:r>
        <w:t>Retrieval-Augmented Generation (RAG) addresses key limitations of standalone LLMs by combining document retrieval with language generation. Lewis et al. (</w:t>
      </w:r>
      <w:proofErr w:type="gramStart"/>
      <w:r>
        <w:t>2020)</w:t>
      </w:r>
      <w:r w:rsidR="00B27A89">
        <w:t>[</w:t>
      </w:r>
      <w:proofErr w:type="gramEnd"/>
      <w:r w:rsidR="00B27A89">
        <w:t>8]</w:t>
      </w:r>
      <w:r>
        <w:t xml:space="preserve"> demonstrate that RAG improve factual accuracy by conditioning model outputs on retrieved source documents. This grounding mechanism reduces hallucination and enhances explainability.</w:t>
      </w:r>
    </w:p>
    <w:p w14:paraId="71BC1400" w14:textId="1B360464" w:rsidR="00060F76" w:rsidRDefault="00060F76" w:rsidP="00F71005">
      <w:r>
        <w:t xml:space="preserve">In recruitment scenarios, RAG enables AI systems to justify recommendations by explicitly referencing CV and job description content. This aligns with fairness and accountability principles by allowing users to understand how decisions are derived (Anon, </w:t>
      </w:r>
      <w:proofErr w:type="gramStart"/>
      <w:r>
        <w:t>2025)</w:t>
      </w:r>
      <w:r w:rsidR="00B27A89">
        <w:t>[</w:t>
      </w:r>
      <w:proofErr w:type="gramEnd"/>
      <w:r w:rsidR="00B27A89">
        <w:t>1]</w:t>
      </w:r>
      <w:r>
        <w:t>. Compared to traditional machine learning models, RAG-based systems provide a more transparent and trustworthy foundation for decision support.</w:t>
      </w:r>
    </w:p>
    <w:p w14:paraId="4CC946C7" w14:textId="08D96197" w:rsidR="00060F76" w:rsidRDefault="00060F76" w:rsidP="00060F76">
      <w:pPr>
        <w:pStyle w:val="Heading3"/>
      </w:pPr>
      <w:bookmarkStart w:id="13" w:name="_Toc220709531"/>
      <w:r>
        <w:t>2.6 Document Retrieval Frameworks and LlamaIndex</w:t>
      </w:r>
      <w:bookmarkEnd w:id="13"/>
    </w:p>
    <w:p w14:paraId="018F1420" w14:textId="78E90C47" w:rsidR="00060F76" w:rsidRDefault="00060F76" w:rsidP="00060F76">
      <w:r>
        <w:t>Frameworks such as LlamaIndex provide structured pipelines for implementing RAG architectures, supporting document ingestion, chunking, embedding, and semantic retrieval, Gheorghiu (</w:t>
      </w:r>
      <w:proofErr w:type="gramStart"/>
      <w:r>
        <w:t>2024)</w:t>
      </w:r>
      <w:r w:rsidR="00B27A89">
        <w:t>[</w:t>
      </w:r>
      <w:proofErr w:type="gramEnd"/>
      <w:r w:rsidR="00B27A89">
        <w:t>5]</w:t>
      </w:r>
      <w:r>
        <w:t xml:space="preserve"> demonstrates that LlamaIndex enables modular and transparent system design, facilitating traceability and evaluation.</w:t>
      </w:r>
    </w:p>
    <w:p w14:paraId="52EAB3AC" w14:textId="01C5C2C1" w:rsidR="00060F76" w:rsidRDefault="00060F76" w:rsidP="00060F76">
      <w:r>
        <w:t>When combined with vector databases like Chroma, semantic retrieval allows systems to identify contextual similarities rather than relying on keyword overlap (Johnson et al.,</w:t>
      </w:r>
      <w:proofErr w:type="gramStart"/>
      <w:r>
        <w:t>2019)</w:t>
      </w:r>
      <w:r w:rsidR="00B27A89">
        <w:t>[</w:t>
      </w:r>
      <w:proofErr w:type="gramEnd"/>
      <w:r w:rsidR="00B27A89">
        <w:t>7</w:t>
      </w:r>
      <w:proofErr w:type="gramStart"/>
      <w:r w:rsidR="00B27A89">
        <w:t>]</w:t>
      </w:r>
      <w:r>
        <w:t>.This</w:t>
      </w:r>
      <w:proofErr w:type="gramEnd"/>
      <w:r>
        <w:t xml:space="preserve"> approach </w:t>
      </w:r>
      <w:r>
        <w:lastRenderedPageBreak/>
        <w:t>is particularly effective for skill matching, where semantic understanding is essential for identifying transferable competencies and role alignment.</w:t>
      </w:r>
    </w:p>
    <w:p w14:paraId="2E8C2ADD" w14:textId="56B8B018" w:rsidR="00060F76" w:rsidRDefault="00060F76" w:rsidP="00060F76">
      <w:pPr>
        <w:pStyle w:val="Heading3"/>
      </w:pPr>
      <w:bookmarkStart w:id="14" w:name="_Toc220709532"/>
      <w:r>
        <w:t>2.7 Summary and Research Justification</w:t>
      </w:r>
      <w:bookmarkEnd w:id="14"/>
    </w:p>
    <w:p w14:paraId="235889D8" w14:textId="534D286D" w:rsidR="00060F76" w:rsidRDefault="00060F76" w:rsidP="00060F76">
      <w:r>
        <w:t>The reviewed literature highlights a consistent emphasis on efficiency within automated recruitment systems, often at the expense of transparency and user empowerment. Traditional machine learning approaches lack interpretability, while standalone LLMs introduce risks related to hallucination and bias.</w:t>
      </w:r>
    </w:p>
    <w:p w14:paraId="7FA0176D" w14:textId="565F02BC" w:rsidR="00060F76" w:rsidRPr="00060F76" w:rsidRDefault="00060F76" w:rsidP="00060F76">
      <w:r>
        <w:t>This project addresses these limitations by proposing a RAG-based AI agent designed specifically to support job seekers. By grounding recommendations in retrieved document evidence and leveraging structured retrieval frameworks, the system prioritises explainability, relevance, and accountability. This approach fills a clear gap in existing research and practice, contributing to the development of more ethical and user centred AI recruitment systems.</w:t>
      </w:r>
    </w:p>
    <w:p w14:paraId="1BDBD603" w14:textId="2AEA330C" w:rsidR="00F57A7D" w:rsidRPr="000745AC" w:rsidRDefault="00F57A7D" w:rsidP="000745AC">
      <w:pPr>
        <w:rPr>
          <w:rStyle w:val="Strong"/>
        </w:rPr>
      </w:pPr>
      <w:r w:rsidRPr="000745AC">
        <w:rPr>
          <w:rStyle w:val="Strong"/>
        </w:rPr>
        <w:br w:type="page"/>
      </w:r>
    </w:p>
    <w:p w14:paraId="5529BD8C" w14:textId="3BD92B02" w:rsidR="00F57A7D" w:rsidRDefault="00523806" w:rsidP="00F57A7D">
      <w:pPr>
        <w:pStyle w:val="Heading1"/>
      </w:pPr>
      <w:bookmarkStart w:id="15" w:name="_Toc220709533"/>
      <w:r>
        <w:lastRenderedPageBreak/>
        <w:t>Design</w:t>
      </w:r>
      <w:bookmarkEnd w:id="15"/>
    </w:p>
    <w:p w14:paraId="0515BE6F" w14:textId="77777777" w:rsidR="00F57A7D" w:rsidRDefault="00F57A7D">
      <w:pPr>
        <w:rPr>
          <w:rFonts w:eastAsia="Times New Roman" w:cs="Times New Roman"/>
          <w:b/>
          <w:bCs/>
          <w:color w:val="1A9DAC"/>
          <w:kern w:val="36"/>
          <w:sz w:val="48"/>
          <w:szCs w:val="48"/>
          <w:lang w:eastAsia="en-GB"/>
        </w:rPr>
      </w:pPr>
      <w:r>
        <w:br w:type="page"/>
      </w:r>
    </w:p>
    <w:p w14:paraId="4708EC51" w14:textId="69BF062B" w:rsidR="00F57A7D" w:rsidRDefault="00523806" w:rsidP="00F57A7D">
      <w:pPr>
        <w:pStyle w:val="Heading1"/>
      </w:pPr>
      <w:bookmarkStart w:id="16" w:name="_Toc220709534"/>
      <w:r>
        <w:lastRenderedPageBreak/>
        <w:t>Implementation and Testing</w:t>
      </w:r>
      <w:bookmarkEnd w:id="16"/>
    </w:p>
    <w:p w14:paraId="7343750B" w14:textId="76FB615A"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17" w:name="_Toc220709535"/>
      <w:r>
        <w:lastRenderedPageBreak/>
        <w:t>Project Evaluation</w:t>
      </w:r>
      <w:bookmarkEnd w:id="17"/>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382023C2" w:rsidR="00F57A7D" w:rsidRDefault="00F57A7D" w:rsidP="00F57A7D">
      <w:pPr>
        <w:pStyle w:val="Heading1"/>
      </w:pPr>
      <w:bookmarkStart w:id="18" w:name="_Toc220709536"/>
      <w:r>
        <w:lastRenderedPageBreak/>
        <w:t>Further Work and Conclusion</w:t>
      </w:r>
      <w:bookmarkEnd w:id="18"/>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19" w:name="_Toc220709537"/>
      <w:r>
        <w:lastRenderedPageBreak/>
        <w:t>Glossary</w:t>
      </w:r>
      <w:bookmarkEnd w:id="19"/>
      <w:r>
        <w:t xml:space="preserve"> </w:t>
      </w:r>
    </w:p>
    <w:p w14:paraId="2B9E9958" w14:textId="77777777" w:rsidR="00F57A7D" w:rsidRDefault="00F57A7D">
      <w:pPr>
        <w:rPr>
          <w:rFonts w:eastAsia="Times New Roman" w:cs="Times New Roman"/>
          <w:b/>
          <w:bCs/>
          <w:color w:val="1A9DAC"/>
          <w:kern w:val="36"/>
          <w:sz w:val="48"/>
          <w:szCs w:val="48"/>
          <w:lang w:eastAsia="en-GB"/>
        </w:rPr>
      </w:pPr>
      <w:r>
        <w:br w:type="page"/>
      </w:r>
    </w:p>
    <w:p w14:paraId="07198822" w14:textId="5F611CE6" w:rsidR="00DD66CB" w:rsidRDefault="00DD66CB" w:rsidP="00F57A7D">
      <w:pPr>
        <w:pStyle w:val="Heading1"/>
      </w:pPr>
      <w:bookmarkStart w:id="20" w:name="_Toc220709538"/>
      <w:r>
        <w:lastRenderedPageBreak/>
        <w:t>Table of Abbreviations</w:t>
      </w:r>
      <w:bookmarkEnd w:id="20"/>
    </w:p>
    <w:p w14:paraId="755622E5" w14:textId="77777777" w:rsidR="00DD66CB" w:rsidRDefault="00DD66CB">
      <w:pPr>
        <w:rPr>
          <w:rFonts w:eastAsia="Times New Roman" w:cs="Times New Roman"/>
          <w:b/>
          <w:bCs/>
          <w:color w:val="1A9DAC"/>
          <w:sz w:val="36"/>
          <w:szCs w:val="36"/>
          <w:lang w:eastAsia="en-GB"/>
        </w:rPr>
      </w:pPr>
      <w:r>
        <w:br w:type="page"/>
      </w:r>
    </w:p>
    <w:p w14:paraId="016624CC" w14:textId="6AF5DE18" w:rsidR="00936506" w:rsidRDefault="001418C0" w:rsidP="00F57A7D">
      <w:pPr>
        <w:pStyle w:val="Heading1"/>
      </w:pPr>
      <w:bookmarkStart w:id="21" w:name="_Toc220709539"/>
      <w:r>
        <w:lastRenderedPageBreak/>
        <w:t>References / Bibliography</w:t>
      </w:r>
      <w:bookmarkEnd w:id="21"/>
    </w:p>
    <w:p w14:paraId="3993E777" w14:textId="2AE9863C" w:rsidR="00402775" w:rsidRPr="00402775" w:rsidRDefault="00B27A89" w:rsidP="00402775">
      <w:pPr>
        <w:rPr>
          <w:lang w:val="en-US"/>
        </w:rPr>
      </w:pPr>
      <w:r>
        <w:rPr>
          <w:lang w:val="en-US"/>
        </w:rPr>
        <w:t xml:space="preserve">[1] </w:t>
      </w:r>
      <w:r w:rsidR="00402775" w:rsidRPr="00402775">
        <w:rPr>
          <w:lang w:val="en-US"/>
        </w:rPr>
        <w:t xml:space="preserve">Anon (2025) </w:t>
      </w:r>
      <w:r w:rsidR="00402775" w:rsidRPr="00402775">
        <w:rPr>
          <w:i/>
          <w:iCs/>
          <w:lang w:val="en-US"/>
        </w:rPr>
        <w:t>Proceedings of the 2025 ACM Conference on Fairness, Accountability, and Transparency</w:t>
      </w:r>
      <w:r w:rsidR="00402775" w:rsidRPr="00402775">
        <w:rPr>
          <w:lang w:val="en-US"/>
        </w:rPr>
        <w:t>. Association for Computing Machinery.</w:t>
      </w:r>
    </w:p>
    <w:p w14:paraId="44485EE8" w14:textId="62E4AF59" w:rsidR="00402775" w:rsidRDefault="00B27A89" w:rsidP="00402775">
      <w:pPr>
        <w:rPr>
          <w:lang w:val="en-US"/>
        </w:rPr>
      </w:pPr>
      <w:r>
        <w:rPr>
          <w:lang w:val="en-US"/>
        </w:rPr>
        <w:t xml:space="preserve">[2] </w:t>
      </w:r>
      <w:r w:rsidR="00402775" w:rsidRPr="00402775">
        <w:rPr>
          <w:lang w:val="en-US"/>
        </w:rPr>
        <w:t xml:space="preserve">Bender, E. M. et al. (2021) ‘On the Dangers of Stochastic Parrots: Can Language Models Be Too Big?’, in </w:t>
      </w:r>
      <w:r w:rsidR="00402775" w:rsidRPr="00402775">
        <w:rPr>
          <w:i/>
          <w:iCs/>
          <w:lang w:val="en-US"/>
        </w:rPr>
        <w:t>Proceedings of the 2021 ACM Conference on Fairness, Accountability, and Transparency</w:t>
      </w:r>
      <w:r w:rsidR="00402775" w:rsidRPr="00402775">
        <w:rPr>
          <w:lang w:val="en-US"/>
        </w:rPr>
        <w:t>. [Online]. 2021 New York, NY, USA: ACM. pp. 610–623.</w:t>
      </w:r>
    </w:p>
    <w:p w14:paraId="04996194" w14:textId="288D6149" w:rsidR="00423D45" w:rsidRPr="00423D45" w:rsidRDefault="00B27A89" w:rsidP="00423D45">
      <w:pPr>
        <w:rPr>
          <w:lang w:val="en-US"/>
        </w:rPr>
      </w:pPr>
      <w:r>
        <w:rPr>
          <w:lang w:val="en-US"/>
        </w:rPr>
        <w:t xml:space="preserve">[3] </w:t>
      </w:r>
      <w:r w:rsidR="00423D45" w:rsidRPr="00423D45">
        <w:rPr>
          <w:lang w:val="en-US"/>
        </w:rPr>
        <w:t xml:space="preserve">Brown, T. B. et al. (2020) </w:t>
      </w:r>
      <w:r w:rsidR="00423D45" w:rsidRPr="00423D45">
        <w:rPr>
          <w:i/>
          <w:iCs/>
          <w:lang w:val="en-US"/>
        </w:rPr>
        <w:t>Language Models are Few-Shot Learners</w:t>
      </w:r>
      <w:r w:rsidR="00423D45" w:rsidRPr="00423D45">
        <w:rPr>
          <w:lang w:val="en-US"/>
        </w:rPr>
        <w:t>. [Online]</w:t>
      </w:r>
    </w:p>
    <w:p w14:paraId="2E2DE653" w14:textId="36F41165" w:rsidR="00423D45" w:rsidRPr="00423D45" w:rsidRDefault="00B27A89" w:rsidP="00423D45">
      <w:pPr>
        <w:rPr>
          <w:lang w:val="en-US"/>
        </w:rPr>
      </w:pPr>
      <w:r>
        <w:rPr>
          <w:lang w:val="en-US"/>
        </w:rPr>
        <w:t xml:space="preserve">[4] </w:t>
      </w:r>
      <w:r w:rsidR="00423D45" w:rsidRPr="00423D45">
        <w:rPr>
          <w:lang w:val="en-US"/>
        </w:rPr>
        <w:t xml:space="preserve">Cios, K. &amp; Shields, M. (1997) Advances in neural information processing systems 7. </w:t>
      </w:r>
      <w:r w:rsidR="00423D45" w:rsidRPr="00423D45">
        <w:rPr>
          <w:i/>
          <w:iCs/>
          <w:lang w:val="en-US"/>
        </w:rPr>
        <w:t>Neurocomputing (Amsterdam)</w:t>
      </w:r>
      <w:r w:rsidR="00423D45" w:rsidRPr="00423D45">
        <w:rPr>
          <w:lang w:val="en-US"/>
        </w:rPr>
        <w:t>. [Online] 16 (3), 263.</w:t>
      </w:r>
    </w:p>
    <w:p w14:paraId="7BDE8AF8" w14:textId="25902FA5" w:rsidR="00423D45" w:rsidRPr="00423D45" w:rsidRDefault="00B27A89" w:rsidP="00423D45">
      <w:pPr>
        <w:rPr>
          <w:lang w:val="en-US"/>
        </w:rPr>
      </w:pPr>
      <w:r>
        <w:rPr>
          <w:lang w:val="en-US"/>
        </w:rPr>
        <w:t xml:space="preserve">[5] </w:t>
      </w:r>
      <w:r w:rsidR="00423D45" w:rsidRPr="00423D45">
        <w:rPr>
          <w:lang w:val="en-US"/>
        </w:rPr>
        <w:t xml:space="preserve">Doshi-Velez, F. &amp; Kim, B. (2017) </w:t>
      </w:r>
      <w:r w:rsidR="00423D45" w:rsidRPr="00423D45">
        <w:rPr>
          <w:i/>
          <w:iCs/>
          <w:lang w:val="en-US"/>
        </w:rPr>
        <w:t>Towards A Rigorous Science of Interpretable Machine Learning</w:t>
      </w:r>
      <w:r w:rsidR="00423D45" w:rsidRPr="00423D45">
        <w:rPr>
          <w:lang w:val="en-US"/>
        </w:rPr>
        <w:t>. [Online]</w:t>
      </w:r>
    </w:p>
    <w:p w14:paraId="6246576B" w14:textId="7B989692" w:rsidR="00423D45" w:rsidRPr="00423D45" w:rsidRDefault="00B27A89" w:rsidP="00423D45">
      <w:pPr>
        <w:rPr>
          <w:lang w:val="en-US"/>
        </w:rPr>
      </w:pPr>
      <w:r>
        <w:rPr>
          <w:lang w:val="en-US"/>
        </w:rPr>
        <w:t xml:space="preserve">[6] </w:t>
      </w:r>
      <w:r w:rsidR="00423D45" w:rsidRPr="00423D45">
        <w:rPr>
          <w:lang w:val="en-US"/>
        </w:rPr>
        <w:t xml:space="preserve">Gheorghiu, A. (2024) </w:t>
      </w:r>
      <w:r w:rsidR="00423D45" w:rsidRPr="00423D45">
        <w:rPr>
          <w:i/>
          <w:iCs/>
          <w:lang w:val="en-US"/>
        </w:rPr>
        <w:t xml:space="preserve">Building Data-Driven Applications with </w:t>
      </w:r>
      <w:proofErr w:type="gramStart"/>
      <w:r w:rsidR="00423D45" w:rsidRPr="00423D45">
        <w:rPr>
          <w:i/>
          <w:iCs/>
          <w:lang w:val="en-US"/>
        </w:rPr>
        <w:t>LlamaIndex :</w:t>
      </w:r>
      <w:proofErr w:type="gramEnd"/>
      <w:r w:rsidR="00423D45" w:rsidRPr="00423D45">
        <w:rPr>
          <w:i/>
          <w:iCs/>
          <w:lang w:val="en-US"/>
        </w:rPr>
        <w:t xml:space="preserve"> A Practical Guide to Retrieval-Augmented Generation (RAG) to Enhance LLM Applications</w:t>
      </w:r>
      <w:r w:rsidR="00423D45" w:rsidRPr="00423D45">
        <w:rPr>
          <w:lang w:val="en-US"/>
        </w:rPr>
        <w:t>. First edition. Birmingham, England: Packt Publishing Ltd.</w:t>
      </w:r>
    </w:p>
    <w:p w14:paraId="1D968C3B" w14:textId="597A4C77" w:rsidR="00423D45" w:rsidRPr="00423D45" w:rsidRDefault="00B27A89" w:rsidP="00423D45">
      <w:pPr>
        <w:rPr>
          <w:lang w:val="en-US"/>
        </w:rPr>
      </w:pPr>
      <w:r>
        <w:rPr>
          <w:lang w:val="en-US"/>
        </w:rPr>
        <w:t xml:space="preserve">[7] </w:t>
      </w:r>
      <w:r w:rsidR="00423D45" w:rsidRPr="00423D45">
        <w:rPr>
          <w:lang w:val="en-US"/>
        </w:rPr>
        <w:t xml:space="preserve">Johnson, J. et al. (2021) Billion-Scale Similarity Search with GPUs. </w:t>
      </w:r>
      <w:r w:rsidR="00423D45" w:rsidRPr="00423D45">
        <w:rPr>
          <w:i/>
          <w:iCs/>
          <w:lang w:val="en-US"/>
        </w:rPr>
        <w:t>IEEE transactions on big data</w:t>
      </w:r>
      <w:r w:rsidR="00423D45" w:rsidRPr="00423D45">
        <w:rPr>
          <w:lang w:val="en-US"/>
        </w:rPr>
        <w:t>. [Online] 7 (3), 535–547.</w:t>
      </w:r>
    </w:p>
    <w:p w14:paraId="3BD2F172" w14:textId="32FF097F" w:rsidR="00423D45" w:rsidRPr="00423D45" w:rsidRDefault="00B27A89" w:rsidP="00423D45">
      <w:pPr>
        <w:rPr>
          <w:lang w:val="en-US"/>
        </w:rPr>
      </w:pPr>
      <w:r>
        <w:rPr>
          <w:lang w:val="en-US"/>
        </w:rPr>
        <w:t xml:space="preserve">[8] </w:t>
      </w:r>
      <w:r w:rsidR="00423D45" w:rsidRPr="00423D45">
        <w:rPr>
          <w:lang w:val="en-US"/>
        </w:rPr>
        <w:t xml:space="preserve">Lewis, P. et al. (2020) </w:t>
      </w:r>
      <w:r w:rsidR="00423D45" w:rsidRPr="00423D45">
        <w:rPr>
          <w:i/>
          <w:iCs/>
          <w:lang w:val="en-US"/>
        </w:rPr>
        <w:t>Retrieval-Augmented Generation for Knowledge-Intensive NLP Tasks</w:t>
      </w:r>
      <w:r w:rsidR="00423D45" w:rsidRPr="00423D45">
        <w:rPr>
          <w:lang w:val="en-US"/>
        </w:rPr>
        <w:t>. [Online]</w:t>
      </w:r>
    </w:p>
    <w:p w14:paraId="35B06CCB" w14:textId="38007812" w:rsidR="00423D45" w:rsidRPr="00423D45" w:rsidRDefault="00B27A89" w:rsidP="00423D45">
      <w:pPr>
        <w:rPr>
          <w:lang w:val="en-US"/>
        </w:rPr>
      </w:pPr>
      <w:r>
        <w:rPr>
          <w:lang w:val="en-US"/>
        </w:rPr>
        <w:t xml:space="preserve">[9] </w:t>
      </w:r>
      <w:r w:rsidR="00423D45" w:rsidRPr="00423D45">
        <w:rPr>
          <w:lang w:val="en-US"/>
        </w:rPr>
        <w:t xml:space="preserve">Mehrabi, N. et al. (2022) A Survey on Bias and Fairness in Machine Learning. </w:t>
      </w:r>
      <w:r w:rsidR="00423D45" w:rsidRPr="00423D45">
        <w:rPr>
          <w:i/>
          <w:iCs/>
          <w:lang w:val="en-US"/>
        </w:rPr>
        <w:t>ACM computing surveys</w:t>
      </w:r>
      <w:r w:rsidR="00423D45" w:rsidRPr="00423D45">
        <w:rPr>
          <w:lang w:val="en-US"/>
        </w:rPr>
        <w:t>. [Online] 54 (6), 1–35.</w:t>
      </w:r>
    </w:p>
    <w:p w14:paraId="7796B95E" w14:textId="71583E1F" w:rsidR="00423D45" w:rsidRPr="00423D45" w:rsidRDefault="00B27A89" w:rsidP="00423D45">
      <w:pPr>
        <w:rPr>
          <w:lang w:val="en-US"/>
        </w:rPr>
      </w:pPr>
      <w:r>
        <w:rPr>
          <w:lang w:val="en-US"/>
        </w:rPr>
        <w:t xml:space="preserve">[10] </w:t>
      </w:r>
      <w:r w:rsidR="00423D45" w:rsidRPr="00423D45">
        <w:rPr>
          <w:lang w:val="en-US"/>
        </w:rPr>
        <w:t xml:space="preserve">Raghavan, M. et al. (2020) ‘Mitigating bias in algorithmic hiring: evaluating claims and practices’, in </w:t>
      </w:r>
      <w:r w:rsidR="00423D45" w:rsidRPr="00423D45">
        <w:rPr>
          <w:i/>
          <w:iCs/>
          <w:lang w:val="en-US"/>
        </w:rPr>
        <w:t>Proceedings of the 2020 Conference on Fairness, Accountability, and Transparency</w:t>
      </w:r>
      <w:r w:rsidR="00423D45" w:rsidRPr="00423D45">
        <w:rPr>
          <w:lang w:val="en-US"/>
        </w:rPr>
        <w:t>. [Online]. 2020 New York, NY, USA: ACM. pp. 469–481.</w:t>
      </w:r>
    </w:p>
    <w:p w14:paraId="6D5C543E" w14:textId="0A8B78B1" w:rsidR="00423D45" w:rsidRPr="00423D45" w:rsidRDefault="00B27A89" w:rsidP="00423D45">
      <w:pPr>
        <w:rPr>
          <w:lang w:val="en-US"/>
        </w:rPr>
      </w:pPr>
      <w:r>
        <w:rPr>
          <w:lang w:val="en-US"/>
        </w:rPr>
        <w:t xml:space="preserve">[11] </w:t>
      </w:r>
      <w:r w:rsidR="00423D45" w:rsidRPr="00423D45">
        <w:rPr>
          <w:lang w:val="en-US"/>
        </w:rPr>
        <w:t xml:space="preserve">Ribeiro, M. T. et al. (2016) ‘“Why Should I Trust </w:t>
      </w:r>
      <w:proofErr w:type="gramStart"/>
      <w:r w:rsidR="00423D45" w:rsidRPr="00423D45">
        <w:rPr>
          <w:lang w:val="en-US"/>
        </w:rPr>
        <w:t>You</w:t>
      </w:r>
      <w:proofErr w:type="gramEnd"/>
      <w:r w:rsidR="00423D45" w:rsidRPr="00423D45">
        <w:rPr>
          <w:lang w:val="en-US"/>
        </w:rPr>
        <w:t xml:space="preserve">?”: Explaining the Predictions of Any Classifier’, in </w:t>
      </w:r>
      <w:r w:rsidR="00423D45" w:rsidRPr="00423D45">
        <w:rPr>
          <w:i/>
          <w:iCs/>
          <w:lang w:val="en-US"/>
        </w:rPr>
        <w:t>Proceedings of the 22nd ACM SIGKDD International Conference on Knowledge Discovery and Data Mining</w:t>
      </w:r>
      <w:r w:rsidR="00423D45" w:rsidRPr="00423D45">
        <w:rPr>
          <w:lang w:val="en-US"/>
        </w:rPr>
        <w:t>. [Online]. 2016 New York, NY, USA: ACM. pp. 1135–1144.</w:t>
      </w:r>
    </w:p>
    <w:p w14:paraId="502C59AF" w14:textId="77777777" w:rsidR="00423D45" w:rsidRPr="00402775" w:rsidRDefault="00423D45" w:rsidP="00402775">
      <w:pPr>
        <w:rPr>
          <w:lang w:val="en-US"/>
        </w:rPr>
      </w:pPr>
    </w:p>
    <w:p w14:paraId="46F5B402" w14:textId="77777777" w:rsidR="00F0220C" w:rsidRDefault="00F0220C" w:rsidP="00AD481E"/>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22" w:name="_Toc220709540"/>
      <w:r>
        <w:lastRenderedPageBreak/>
        <w:t>Appendi</w:t>
      </w:r>
      <w:r w:rsidR="00F57A7D">
        <w:t>x A: First Appendix</w:t>
      </w:r>
      <w:bookmarkEnd w:id="22"/>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B613A" w14:textId="77777777" w:rsidR="00A63EFC" w:rsidRDefault="00A63EFC" w:rsidP="00710F55">
      <w:pPr>
        <w:spacing w:after="0" w:line="240" w:lineRule="auto"/>
      </w:pPr>
      <w:r>
        <w:separator/>
      </w:r>
    </w:p>
  </w:endnote>
  <w:endnote w:type="continuationSeparator" w:id="0">
    <w:p w14:paraId="32B3E13E" w14:textId="77777777" w:rsidR="00A63EFC" w:rsidRDefault="00A63EFC"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D967" w14:textId="77777777" w:rsidR="00A63EFC" w:rsidRDefault="00A63EFC" w:rsidP="00710F55">
      <w:pPr>
        <w:spacing w:after="0" w:line="240" w:lineRule="auto"/>
      </w:pPr>
      <w:r>
        <w:separator/>
      </w:r>
    </w:p>
  </w:footnote>
  <w:footnote w:type="continuationSeparator" w:id="0">
    <w:p w14:paraId="77A719FB" w14:textId="77777777" w:rsidR="00A63EFC" w:rsidRDefault="00A63EFC"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9048E6"/>
    <w:multiLevelType w:val="hybridMultilevel"/>
    <w:tmpl w:val="96084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035340"/>
    <w:multiLevelType w:val="hybridMultilevel"/>
    <w:tmpl w:val="F02A3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0"/>
  </w:num>
  <w:num w:numId="2" w16cid:durableId="780732726">
    <w:abstractNumId w:val="0"/>
  </w:num>
  <w:num w:numId="3" w16cid:durableId="1049501117">
    <w:abstractNumId w:val="13"/>
  </w:num>
  <w:num w:numId="4" w16cid:durableId="1279219722">
    <w:abstractNumId w:val="20"/>
  </w:num>
  <w:num w:numId="5" w16cid:durableId="1579636117">
    <w:abstractNumId w:val="9"/>
  </w:num>
  <w:num w:numId="6" w16cid:durableId="1845431242">
    <w:abstractNumId w:val="5"/>
  </w:num>
  <w:num w:numId="7" w16cid:durableId="1365639419">
    <w:abstractNumId w:val="22"/>
  </w:num>
  <w:num w:numId="8" w16cid:durableId="1495298591">
    <w:abstractNumId w:val="23"/>
  </w:num>
  <w:num w:numId="9" w16cid:durableId="50270717">
    <w:abstractNumId w:val="7"/>
  </w:num>
  <w:num w:numId="10" w16cid:durableId="1741515973">
    <w:abstractNumId w:val="4"/>
  </w:num>
  <w:num w:numId="11" w16cid:durableId="866677104">
    <w:abstractNumId w:val="17"/>
  </w:num>
  <w:num w:numId="12" w16cid:durableId="611939576">
    <w:abstractNumId w:val="19"/>
  </w:num>
  <w:num w:numId="13" w16cid:durableId="658074827">
    <w:abstractNumId w:val="12"/>
  </w:num>
  <w:num w:numId="14" w16cid:durableId="1777287574">
    <w:abstractNumId w:val="14"/>
  </w:num>
  <w:num w:numId="15" w16cid:durableId="2043244037">
    <w:abstractNumId w:val="8"/>
  </w:num>
  <w:num w:numId="16" w16cid:durableId="805855173">
    <w:abstractNumId w:val="2"/>
  </w:num>
  <w:num w:numId="17" w16cid:durableId="690183007">
    <w:abstractNumId w:val="6"/>
  </w:num>
  <w:num w:numId="18" w16cid:durableId="1342202973">
    <w:abstractNumId w:val="15"/>
  </w:num>
  <w:num w:numId="19" w16cid:durableId="1380518912">
    <w:abstractNumId w:val="16"/>
  </w:num>
  <w:num w:numId="20" w16cid:durableId="643703584">
    <w:abstractNumId w:val="3"/>
  </w:num>
  <w:num w:numId="21" w16cid:durableId="1884174511">
    <w:abstractNumId w:val="1"/>
  </w:num>
  <w:num w:numId="22" w16cid:durableId="2018379819">
    <w:abstractNumId w:val="18"/>
  </w:num>
  <w:num w:numId="23" w16cid:durableId="307129229">
    <w:abstractNumId w:val="11"/>
  </w:num>
  <w:num w:numId="24" w16cid:durableId="1067530209">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10B05"/>
    <w:rsid w:val="000133E0"/>
    <w:rsid w:val="000258CF"/>
    <w:rsid w:val="00044F7C"/>
    <w:rsid w:val="000526CD"/>
    <w:rsid w:val="00053A16"/>
    <w:rsid w:val="000608A0"/>
    <w:rsid w:val="00060F76"/>
    <w:rsid w:val="000610D7"/>
    <w:rsid w:val="000658AF"/>
    <w:rsid w:val="00066079"/>
    <w:rsid w:val="00070656"/>
    <w:rsid w:val="000729D4"/>
    <w:rsid w:val="00073697"/>
    <w:rsid w:val="000745AC"/>
    <w:rsid w:val="00085A25"/>
    <w:rsid w:val="000866D3"/>
    <w:rsid w:val="000869EF"/>
    <w:rsid w:val="0009024B"/>
    <w:rsid w:val="00091C1A"/>
    <w:rsid w:val="000947C6"/>
    <w:rsid w:val="00096E5E"/>
    <w:rsid w:val="000A16E2"/>
    <w:rsid w:val="000A320E"/>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154D8"/>
    <w:rsid w:val="001238A2"/>
    <w:rsid w:val="00123A4E"/>
    <w:rsid w:val="001250E1"/>
    <w:rsid w:val="00130C2A"/>
    <w:rsid w:val="00131A1B"/>
    <w:rsid w:val="00136181"/>
    <w:rsid w:val="00141701"/>
    <w:rsid w:val="001418C0"/>
    <w:rsid w:val="001422A7"/>
    <w:rsid w:val="0014255E"/>
    <w:rsid w:val="00142AD4"/>
    <w:rsid w:val="001435DC"/>
    <w:rsid w:val="00144E64"/>
    <w:rsid w:val="00151687"/>
    <w:rsid w:val="00151F7F"/>
    <w:rsid w:val="0015246B"/>
    <w:rsid w:val="001536BD"/>
    <w:rsid w:val="00154018"/>
    <w:rsid w:val="001567C8"/>
    <w:rsid w:val="00157E56"/>
    <w:rsid w:val="0016538A"/>
    <w:rsid w:val="00165406"/>
    <w:rsid w:val="001654D2"/>
    <w:rsid w:val="00170C46"/>
    <w:rsid w:val="00182329"/>
    <w:rsid w:val="00193817"/>
    <w:rsid w:val="00194072"/>
    <w:rsid w:val="001956B1"/>
    <w:rsid w:val="001B0D77"/>
    <w:rsid w:val="001B14F8"/>
    <w:rsid w:val="001B19BC"/>
    <w:rsid w:val="001B38A9"/>
    <w:rsid w:val="001B49C6"/>
    <w:rsid w:val="001C38BD"/>
    <w:rsid w:val="001C5130"/>
    <w:rsid w:val="001C7AEA"/>
    <w:rsid w:val="001C7B0E"/>
    <w:rsid w:val="001D06ED"/>
    <w:rsid w:val="001D2569"/>
    <w:rsid w:val="001D27DB"/>
    <w:rsid w:val="001D3999"/>
    <w:rsid w:val="001D4737"/>
    <w:rsid w:val="001D7F2D"/>
    <w:rsid w:val="001E2376"/>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84E02"/>
    <w:rsid w:val="00291143"/>
    <w:rsid w:val="002915B2"/>
    <w:rsid w:val="0029194E"/>
    <w:rsid w:val="00292C30"/>
    <w:rsid w:val="002931DA"/>
    <w:rsid w:val="00294E7F"/>
    <w:rsid w:val="00295949"/>
    <w:rsid w:val="002A1E63"/>
    <w:rsid w:val="002A33E1"/>
    <w:rsid w:val="002B0762"/>
    <w:rsid w:val="002B2DF0"/>
    <w:rsid w:val="002B2EBD"/>
    <w:rsid w:val="002B36CD"/>
    <w:rsid w:val="002B5A85"/>
    <w:rsid w:val="002B61F1"/>
    <w:rsid w:val="002C0F90"/>
    <w:rsid w:val="002C12FB"/>
    <w:rsid w:val="002D3ED8"/>
    <w:rsid w:val="002D43E9"/>
    <w:rsid w:val="002D4B67"/>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9ED"/>
    <w:rsid w:val="00376FC3"/>
    <w:rsid w:val="00386141"/>
    <w:rsid w:val="003872D3"/>
    <w:rsid w:val="003906DD"/>
    <w:rsid w:val="003A0BFD"/>
    <w:rsid w:val="003A3548"/>
    <w:rsid w:val="003A45ED"/>
    <w:rsid w:val="003A6BC8"/>
    <w:rsid w:val="003B1718"/>
    <w:rsid w:val="003B306E"/>
    <w:rsid w:val="003B5E18"/>
    <w:rsid w:val="003B62B9"/>
    <w:rsid w:val="003C4D0B"/>
    <w:rsid w:val="003D1AC0"/>
    <w:rsid w:val="003E0B98"/>
    <w:rsid w:val="003E2877"/>
    <w:rsid w:val="003E403E"/>
    <w:rsid w:val="003E49B0"/>
    <w:rsid w:val="003F28EB"/>
    <w:rsid w:val="003F4514"/>
    <w:rsid w:val="00401E60"/>
    <w:rsid w:val="00402775"/>
    <w:rsid w:val="004030A9"/>
    <w:rsid w:val="004049FD"/>
    <w:rsid w:val="00405524"/>
    <w:rsid w:val="004065D6"/>
    <w:rsid w:val="0041019D"/>
    <w:rsid w:val="00413B23"/>
    <w:rsid w:val="00423D45"/>
    <w:rsid w:val="00424A66"/>
    <w:rsid w:val="004278AB"/>
    <w:rsid w:val="00433D4C"/>
    <w:rsid w:val="0043588C"/>
    <w:rsid w:val="00435AE9"/>
    <w:rsid w:val="00440FA4"/>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A1703"/>
    <w:rsid w:val="004B0524"/>
    <w:rsid w:val="004B073C"/>
    <w:rsid w:val="004B7329"/>
    <w:rsid w:val="004C0F12"/>
    <w:rsid w:val="004D02A6"/>
    <w:rsid w:val="004D2ABB"/>
    <w:rsid w:val="004D4B15"/>
    <w:rsid w:val="004D4DAD"/>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165"/>
    <w:rsid w:val="005146AD"/>
    <w:rsid w:val="00516C77"/>
    <w:rsid w:val="0052006C"/>
    <w:rsid w:val="005224FF"/>
    <w:rsid w:val="00523806"/>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C0824"/>
    <w:rsid w:val="005C2FAF"/>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1B2"/>
    <w:rsid w:val="00693FF6"/>
    <w:rsid w:val="00695BC0"/>
    <w:rsid w:val="006964F9"/>
    <w:rsid w:val="00697250"/>
    <w:rsid w:val="00697E31"/>
    <w:rsid w:val="006A2B43"/>
    <w:rsid w:val="006A5C9A"/>
    <w:rsid w:val="006A5F5E"/>
    <w:rsid w:val="006A5F99"/>
    <w:rsid w:val="006A6D8B"/>
    <w:rsid w:val="006A72A8"/>
    <w:rsid w:val="006B2AC0"/>
    <w:rsid w:val="006B401D"/>
    <w:rsid w:val="006C2EFD"/>
    <w:rsid w:val="006C6324"/>
    <w:rsid w:val="006C7D1C"/>
    <w:rsid w:val="006D0423"/>
    <w:rsid w:val="006D0825"/>
    <w:rsid w:val="006E0B52"/>
    <w:rsid w:val="006E1434"/>
    <w:rsid w:val="006E2FD2"/>
    <w:rsid w:val="006E2FF2"/>
    <w:rsid w:val="006E33C6"/>
    <w:rsid w:val="006E4AB7"/>
    <w:rsid w:val="006E5E03"/>
    <w:rsid w:val="006F1771"/>
    <w:rsid w:val="006F63C4"/>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41F1"/>
    <w:rsid w:val="007A685F"/>
    <w:rsid w:val="007A740A"/>
    <w:rsid w:val="007B4AF4"/>
    <w:rsid w:val="007B510D"/>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1A35"/>
    <w:rsid w:val="00811A36"/>
    <w:rsid w:val="00811AB3"/>
    <w:rsid w:val="00812925"/>
    <w:rsid w:val="0082350F"/>
    <w:rsid w:val="00823B01"/>
    <w:rsid w:val="00826029"/>
    <w:rsid w:val="00827ECF"/>
    <w:rsid w:val="00827F78"/>
    <w:rsid w:val="00830021"/>
    <w:rsid w:val="00833744"/>
    <w:rsid w:val="00834BC9"/>
    <w:rsid w:val="00835893"/>
    <w:rsid w:val="008370E1"/>
    <w:rsid w:val="008373FF"/>
    <w:rsid w:val="00837FFD"/>
    <w:rsid w:val="008469D9"/>
    <w:rsid w:val="00854012"/>
    <w:rsid w:val="00856854"/>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554"/>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2F92"/>
    <w:rsid w:val="00951E6B"/>
    <w:rsid w:val="00953AB9"/>
    <w:rsid w:val="00953CF1"/>
    <w:rsid w:val="00962C8D"/>
    <w:rsid w:val="009653BB"/>
    <w:rsid w:val="00965564"/>
    <w:rsid w:val="00974F08"/>
    <w:rsid w:val="009750DD"/>
    <w:rsid w:val="00975990"/>
    <w:rsid w:val="0098100E"/>
    <w:rsid w:val="009824EE"/>
    <w:rsid w:val="00983798"/>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63EFC"/>
    <w:rsid w:val="00A703B2"/>
    <w:rsid w:val="00A70BDD"/>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720D"/>
    <w:rsid w:val="00AE02D2"/>
    <w:rsid w:val="00AE3404"/>
    <w:rsid w:val="00AE5335"/>
    <w:rsid w:val="00AF1C60"/>
    <w:rsid w:val="00B04CCF"/>
    <w:rsid w:val="00B2612B"/>
    <w:rsid w:val="00B26D8A"/>
    <w:rsid w:val="00B27A89"/>
    <w:rsid w:val="00B31C6E"/>
    <w:rsid w:val="00B42904"/>
    <w:rsid w:val="00B511B8"/>
    <w:rsid w:val="00B51E34"/>
    <w:rsid w:val="00B533AB"/>
    <w:rsid w:val="00B61B35"/>
    <w:rsid w:val="00B6295B"/>
    <w:rsid w:val="00B67F3B"/>
    <w:rsid w:val="00B728D7"/>
    <w:rsid w:val="00B75F9D"/>
    <w:rsid w:val="00B774D1"/>
    <w:rsid w:val="00B80F32"/>
    <w:rsid w:val="00B813EE"/>
    <w:rsid w:val="00B85D1D"/>
    <w:rsid w:val="00B92B26"/>
    <w:rsid w:val="00B9419F"/>
    <w:rsid w:val="00B95F74"/>
    <w:rsid w:val="00BA35CB"/>
    <w:rsid w:val="00BA4850"/>
    <w:rsid w:val="00BA49BD"/>
    <w:rsid w:val="00BA73B5"/>
    <w:rsid w:val="00BB5D3E"/>
    <w:rsid w:val="00BC0187"/>
    <w:rsid w:val="00BC228D"/>
    <w:rsid w:val="00BC2E8E"/>
    <w:rsid w:val="00BD2B0C"/>
    <w:rsid w:val="00BD7941"/>
    <w:rsid w:val="00BE01CF"/>
    <w:rsid w:val="00BE1B32"/>
    <w:rsid w:val="00BE3FCA"/>
    <w:rsid w:val="00BE4EA4"/>
    <w:rsid w:val="00BE79C8"/>
    <w:rsid w:val="00BF086A"/>
    <w:rsid w:val="00BF2A6D"/>
    <w:rsid w:val="00BF2CD0"/>
    <w:rsid w:val="00BF346A"/>
    <w:rsid w:val="00BF4A13"/>
    <w:rsid w:val="00BF52FC"/>
    <w:rsid w:val="00BF549E"/>
    <w:rsid w:val="00C01540"/>
    <w:rsid w:val="00C02BA3"/>
    <w:rsid w:val="00C038C3"/>
    <w:rsid w:val="00C04DDB"/>
    <w:rsid w:val="00C057B1"/>
    <w:rsid w:val="00C06590"/>
    <w:rsid w:val="00C06664"/>
    <w:rsid w:val="00C0757D"/>
    <w:rsid w:val="00C07800"/>
    <w:rsid w:val="00C20745"/>
    <w:rsid w:val="00C22A64"/>
    <w:rsid w:val="00C24206"/>
    <w:rsid w:val="00C3676F"/>
    <w:rsid w:val="00C40743"/>
    <w:rsid w:val="00C41242"/>
    <w:rsid w:val="00C52B01"/>
    <w:rsid w:val="00C57150"/>
    <w:rsid w:val="00C64A14"/>
    <w:rsid w:val="00C65166"/>
    <w:rsid w:val="00C700C4"/>
    <w:rsid w:val="00C72D8B"/>
    <w:rsid w:val="00C73569"/>
    <w:rsid w:val="00C7645B"/>
    <w:rsid w:val="00C82FFD"/>
    <w:rsid w:val="00C8477C"/>
    <w:rsid w:val="00C87670"/>
    <w:rsid w:val="00C93A94"/>
    <w:rsid w:val="00C961C7"/>
    <w:rsid w:val="00C96BBE"/>
    <w:rsid w:val="00CA27E2"/>
    <w:rsid w:val="00CA51AD"/>
    <w:rsid w:val="00CB0153"/>
    <w:rsid w:val="00CB0D1A"/>
    <w:rsid w:val="00CB2335"/>
    <w:rsid w:val="00CB64C4"/>
    <w:rsid w:val="00CC4238"/>
    <w:rsid w:val="00CC459A"/>
    <w:rsid w:val="00CD3B90"/>
    <w:rsid w:val="00CD430A"/>
    <w:rsid w:val="00CD5912"/>
    <w:rsid w:val="00CD602A"/>
    <w:rsid w:val="00CE2BB6"/>
    <w:rsid w:val="00CE382C"/>
    <w:rsid w:val="00CE4FD6"/>
    <w:rsid w:val="00CF3E0B"/>
    <w:rsid w:val="00D02E20"/>
    <w:rsid w:val="00D035BD"/>
    <w:rsid w:val="00D10E49"/>
    <w:rsid w:val="00D110AD"/>
    <w:rsid w:val="00D1505A"/>
    <w:rsid w:val="00D24F83"/>
    <w:rsid w:val="00D30100"/>
    <w:rsid w:val="00D33E66"/>
    <w:rsid w:val="00D430E1"/>
    <w:rsid w:val="00D44B19"/>
    <w:rsid w:val="00D44F30"/>
    <w:rsid w:val="00D50B28"/>
    <w:rsid w:val="00D51C67"/>
    <w:rsid w:val="00D5496D"/>
    <w:rsid w:val="00D5557A"/>
    <w:rsid w:val="00D6039F"/>
    <w:rsid w:val="00D617F0"/>
    <w:rsid w:val="00D74DB6"/>
    <w:rsid w:val="00D755E4"/>
    <w:rsid w:val="00D811A8"/>
    <w:rsid w:val="00D819B5"/>
    <w:rsid w:val="00D865D4"/>
    <w:rsid w:val="00D8792B"/>
    <w:rsid w:val="00D914E8"/>
    <w:rsid w:val="00D9324C"/>
    <w:rsid w:val="00DA2BAB"/>
    <w:rsid w:val="00DA5219"/>
    <w:rsid w:val="00DA67D4"/>
    <w:rsid w:val="00DA6B76"/>
    <w:rsid w:val="00DB0EDD"/>
    <w:rsid w:val="00DB144C"/>
    <w:rsid w:val="00DB15E9"/>
    <w:rsid w:val="00DB2D6D"/>
    <w:rsid w:val="00DB512D"/>
    <w:rsid w:val="00DB6394"/>
    <w:rsid w:val="00DB771B"/>
    <w:rsid w:val="00DC000C"/>
    <w:rsid w:val="00DC13F3"/>
    <w:rsid w:val="00DC6DD4"/>
    <w:rsid w:val="00DD034A"/>
    <w:rsid w:val="00DD43D5"/>
    <w:rsid w:val="00DD4566"/>
    <w:rsid w:val="00DD4BE0"/>
    <w:rsid w:val="00DD633F"/>
    <w:rsid w:val="00DD66CB"/>
    <w:rsid w:val="00DD6909"/>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6162"/>
    <w:rsid w:val="00E97B5F"/>
    <w:rsid w:val="00EA3194"/>
    <w:rsid w:val="00EA6473"/>
    <w:rsid w:val="00EB2D22"/>
    <w:rsid w:val="00EB313F"/>
    <w:rsid w:val="00EB462F"/>
    <w:rsid w:val="00EB6462"/>
    <w:rsid w:val="00EB7A58"/>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5387C"/>
    <w:rsid w:val="00F55367"/>
    <w:rsid w:val="00F5592C"/>
    <w:rsid w:val="00F55C9A"/>
    <w:rsid w:val="00F57A7D"/>
    <w:rsid w:val="00F60592"/>
    <w:rsid w:val="00F641D6"/>
    <w:rsid w:val="00F71005"/>
    <w:rsid w:val="00F71E54"/>
    <w:rsid w:val="00F83E51"/>
    <w:rsid w:val="00F853CA"/>
    <w:rsid w:val="00F87228"/>
    <w:rsid w:val="00F90C7D"/>
    <w:rsid w:val="00F91005"/>
    <w:rsid w:val="00F94CB7"/>
    <w:rsid w:val="00FB698A"/>
    <w:rsid w:val="00FC1494"/>
    <w:rsid w:val="00FC5754"/>
    <w:rsid w:val="00FC6074"/>
    <w:rsid w:val="00FD3C2C"/>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character" w:styleId="Strong">
    <w:name w:val="Strong"/>
    <w:basedOn w:val="DefaultParagraphFont"/>
    <w:uiPriority w:val="22"/>
    <w:qFormat/>
    <w:rsid w:val="00B2612B"/>
    <w:rPr>
      <w:b/>
      <w:bCs/>
    </w:rPr>
  </w:style>
  <w:style w:type="paragraph" w:styleId="Quote">
    <w:name w:val="Quote"/>
    <w:basedOn w:val="Normal"/>
    <w:next w:val="Normal"/>
    <w:link w:val="QuoteChar"/>
    <w:uiPriority w:val="29"/>
    <w:qFormat/>
    <w:rsid w:val="000745A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745A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17</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Duy Anh Trần</cp:lastModifiedBy>
  <cp:revision>12</cp:revision>
  <cp:lastPrinted>2021-04-24T13:52:00Z</cp:lastPrinted>
  <dcterms:created xsi:type="dcterms:W3CDTF">2021-09-27T14:05:00Z</dcterms:created>
  <dcterms:modified xsi:type="dcterms:W3CDTF">2026-02-02T14:07:00Z</dcterms:modified>
</cp:coreProperties>
</file>