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354EB" w14:textId="77777777" w:rsidR="0022000B" w:rsidRPr="00AE008D" w:rsidRDefault="00000000">
      <w:pPr>
        <w:spacing w:after="360"/>
        <w:jc w:val="center"/>
        <w:rPr>
          <w:color w:val="FF0000"/>
        </w:rPr>
      </w:pPr>
      <w:r w:rsidRPr="00AE008D">
        <w:rPr>
          <w:rFonts w:ascii="Arial" w:hAnsi="Arial"/>
          <w:b/>
          <w:color w:val="FF0000"/>
          <w:sz w:val="30"/>
        </w:rPr>
        <w:t>THIẾT KẾ ERD QUAN HỆ N-N VÀ CHUẨN HÓA DỮ LIỆU (2NF)</w:t>
      </w:r>
      <w:r w:rsidRPr="00AE008D">
        <w:rPr>
          <w:rFonts w:ascii="Arial" w:hAnsi="Arial"/>
          <w:b/>
          <w:color w:val="FF0000"/>
          <w:sz w:val="30"/>
        </w:rPr>
        <w:br/>
        <w:t>NỀN TẢNG HỌC TRỰC TUYẾN EDUSMART</w:t>
      </w:r>
    </w:p>
    <w:p w14:paraId="4C1D9C67" w14:textId="77777777" w:rsidR="0022000B" w:rsidRPr="00AE008D" w:rsidRDefault="00000000">
      <w:pPr>
        <w:spacing w:before="240" w:after="120"/>
        <w:rPr>
          <w:color w:val="000000" w:themeColor="text1"/>
        </w:rPr>
      </w:pPr>
      <w:r w:rsidRPr="00AE008D">
        <w:rPr>
          <w:rFonts w:ascii="Arial" w:hAnsi="Arial"/>
          <w:b/>
          <w:color w:val="000000" w:themeColor="text1"/>
          <w:sz w:val="26"/>
          <w:highlight w:val="yellow"/>
        </w:rPr>
        <w:t>BƯỚC 1 — XÁC ĐỊNH ENTITY, ATTRIBUTE VÀ KHÓA CHÍNH (PK)</w:t>
      </w:r>
    </w:p>
    <w:p w14:paraId="27060957" w14:textId="7D020F72" w:rsidR="0022000B" w:rsidRDefault="00000000">
      <w:pPr>
        <w:spacing w:after="80"/>
      </w:pPr>
      <w:r>
        <w:rPr>
          <w:rFonts w:ascii="Arial" w:hAnsi="Arial"/>
        </w:rPr>
        <w:t xml:space="preserve">Phân hệ đăng ký khóa học của EduSmart có quan hệ N-N, ta đưa thêm thực thể </w:t>
      </w:r>
      <w:proofErr w:type="spellStart"/>
      <w:r>
        <w:rPr>
          <w:rFonts w:ascii="Arial" w:hAnsi="Arial"/>
        </w:rPr>
        <w:t>trung</w:t>
      </w:r>
      <w:proofErr w:type="spellEnd"/>
      <w:r>
        <w:rPr>
          <w:rFonts w:ascii="Arial" w:hAnsi="Arial"/>
        </w:rPr>
        <w:t xml:space="preserve"> </w:t>
      </w:r>
      <w:proofErr w:type="spellStart"/>
      <w:r>
        <w:rPr>
          <w:rFonts w:ascii="Arial" w:hAnsi="Arial"/>
        </w:rPr>
        <w:t>gian</w:t>
      </w:r>
      <w:proofErr w:type="spellEnd"/>
      <w:r>
        <w:rPr>
          <w:rFonts w:ascii="Arial" w:hAnsi="Arial"/>
        </w:rPr>
        <w:t xml:space="preserve"> (DEN_GHI_DANG_KY hoc DANG_KY) </w:t>
      </w:r>
      <w:proofErr w:type="spellStart"/>
      <w:r>
        <w:rPr>
          <w:rFonts w:ascii="Arial" w:hAnsi="Arial"/>
        </w:rPr>
        <w:t>để</w:t>
      </w:r>
      <w:proofErr w:type="spellEnd"/>
      <w:r>
        <w:rPr>
          <w:rFonts w:ascii="Arial" w:hAnsi="Arial"/>
        </w:rPr>
        <w:t xml:space="preserve"> </w:t>
      </w:r>
      <w:proofErr w:type="spellStart"/>
      <w:r>
        <w:rPr>
          <w:rFonts w:ascii="Arial" w:hAnsi="Arial"/>
        </w:rPr>
        <w:t>giải</w:t>
      </w:r>
      <w:proofErr w:type="spellEnd"/>
      <w:r>
        <w:rPr>
          <w:rFonts w:ascii="Arial" w:hAnsi="Arial"/>
        </w:rPr>
        <w:t xml:space="preserve"> </w:t>
      </w:r>
      <w:proofErr w:type="spellStart"/>
      <w:r>
        <w:rPr>
          <w:rFonts w:ascii="Arial" w:hAnsi="Arial"/>
        </w:rPr>
        <w:t>quyếtquan</w:t>
      </w:r>
      <w:proofErr w:type="spellEnd"/>
      <w:r>
        <w:rPr>
          <w:rFonts w:ascii="Arial" w:hAnsi="Arial"/>
        </w:rPr>
        <w:t xml:space="preserve"> hệ này và lưu trữ thuộc tính DiemSo:</w:t>
      </w:r>
    </w:p>
    <w:tbl>
      <w:tblPr>
        <w:tblW w:w="0" w:type="auto"/>
        <w:jc w:val="center"/>
        <w:tblLook w:val="04A0" w:firstRow="1" w:lastRow="0" w:firstColumn="1" w:lastColumn="0" w:noHBand="0" w:noVBand="1"/>
      </w:tblPr>
      <w:tblGrid>
        <w:gridCol w:w="3120"/>
        <w:gridCol w:w="3120"/>
        <w:gridCol w:w="3120"/>
      </w:tblGrid>
      <w:tr w:rsidR="0022000B" w14:paraId="4B808E79" w14:textId="77777777">
        <w:trPr>
          <w:jc w:val="center"/>
        </w:trPr>
        <w:tc>
          <w:tcPr>
            <w:tcW w:w="3120" w:type="dxa"/>
            <w:shd w:val="clear" w:color="auto" w:fill="1F4E78"/>
            <w:tcMar>
              <w:top w:w="120" w:type="dxa"/>
              <w:left w:w="150" w:type="dxa"/>
              <w:bottom w:w="120" w:type="dxa"/>
              <w:right w:w="150" w:type="dxa"/>
            </w:tcMar>
          </w:tcPr>
          <w:p w14:paraId="2DA113FE" w14:textId="77777777" w:rsidR="0022000B" w:rsidRDefault="00000000">
            <w:r>
              <w:rPr>
                <w:rFonts w:ascii="Arial" w:hAnsi="Arial"/>
                <w:b/>
                <w:color w:val="FFFFFF"/>
                <w:sz w:val="21"/>
              </w:rPr>
              <w:t>Entity (Thực thể)</w:t>
            </w:r>
          </w:p>
        </w:tc>
        <w:tc>
          <w:tcPr>
            <w:tcW w:w="3120" w:type="dxa"/>
            <w:shd w:val="clear" w:color="auto" w:fill="1F4E78"/>
            <w:tcMar>
              <w:top w:w="120" w:type="dxa"/>
              <w:left w:w="150" w:type="dxa"/>
              <w:bottom w:w="120" w:type="dxa"/>
              <w:right w:w="150" w:type="dxa"/>
            </w:tcMar>
          </w:tcPr>
          <w:p w14:paraId="1788B265" w14:textId="77777777" w:rsidR="0022000B" w:rsidRDefault="00000000">
            <w:r>
              <w:rPr>
                <w:rFonts w:ascii="Arial" w:hAnsi="Arial"/>
                <w:b/>
                <w:color w:val="FFFFFF"/>
                <w:sz w:val="21"/>
              </w:rPr>
              <w:t>Attribute cần lưu (Thuộc tính)</w:t>
            </w:r>
          </w:p>
        </w:tc>
        <w:tc>
          <w:tcPr>
            <w:tcW w:w="3120" w:type="dxa"/>
            <w:shd w:val="clear" w:color="auto" w:fill="1F4E78"/>
            <w:tcMar>
              <w:top w:w="120" w:type="dxa"/>
              <w:left w:w="150" w:type="dxa"/>
              <w:bottom w:w="120" w:type="dxa"/>
              <w:right w:w="150" w:type="dxa"/>
            </w:tcMar>
          </w:tcPr>
          <w:p w14:paraId="72308C3A" w14:textId="77777777" w:rsidR="0022000B" w:rsidRDefault="00000000">
            <w:r>
              <w:rPr>
                <w:rFonts w:ascii="Arial" w:hAnsi="Arial"/>
                <w:b/>
                <w:color w:val="FFFFFF"/>
                <w:sz w:val="21"/>
              </w:rPr>
              <w:t>Khóa chính (PK) đề xuất</w:t>
            </w:r>
          </w:p>
        </w:tc>
      </w:tr>
      <w:tr w:rsidR="0022000B" w14:paraId="463894F4" w14:textId="77777777">
        <w:trPr>
          <w:jc w:val="center"/>
        </w:trPr>
        <w:tc>
          <w:tcPr>
            <w:tcW w:w="3120" w:type="dxa"/>
            <w:shd w:val="clear" w:color="auto" w:fill="F2F2F2"/>
            <w:tcMar>
              <w:top w:w="100" w:type="dxa"/>
              <w:left w:w="150" w:type="dxa"/>
              <w:bottom w:w="100" w:type="dxa"/>
              <w:right w:w="150" w:type="dxa"/>
            </w:tcMar>
          </w:tcPr>
          <w:p w14:paraId="1DE6861C" w14:textId="77777777" w:rsidR="0022000B" w:rsidRDefault="00000000">
            <w:r>
              <w:rPr>
                <w:rFonts w:ascii="Arial" w:hAnsi="Arial"/>
                <w:sz w:val="20"/>
              </w:rPr>
              <w:t>HOC_VIEN</w:t>
            </w:r>
          </w:p>
        </w:tc>
        <w:tc>
          <w:tcPr>
            <w:tcW w:w="3120" w:type="dxa"/>
            <w:shd w:val="clear" w:color="auto" w:fill="F2F2F2"/>
            <w:tcMar>
              <w:top w:w="100" w:type="dxa"/>
              <w:left w:w="150" w:type="dxa"/>
              <w:bottom w:w="100" w:type="dxa"/>
              <w:right w:w="150" w:type="dxa"/>
            </w:tcMar>
          </w:tcPr>
          <w:p w14:paraId="2FB3A4F5" w14:textId="77777777" w:rsidR="0022000B" w:rsidRDefault="00000000">
            <w:r>
              <w:rPr>
                <w:rFonts w:ascii="Arial" w:hAnsi="Arial"/>
                <w:sz w:val="20"/>
              </w:rPr>
              <w:t>MaHV, HoTen, NgaySinh</w:t>
            </w:r>
          </w:p>
        </w:tc>
        <w:tc>
          <w:tcPr>
            <w:tcW w:w="3120" w:type="dxa"/>
            <w:shd w:val="clear" w:color="auto" w:fill="F2F2F2"/>
            <w:tcMar>
              <w:top w:w="100" w:type="dxa"/>
              <w:left w:w="150" w:type="dxa"/>
              <w:bottom w:w="100" w:type="dxa"/>
              <w:right w:w="150" w:type="dxa"/>
            </w:tcMar>
          </w:tcPr>
          <w:p w14:paraId="19CC1B1B" w14:textId="77777777" w:rsidR="0022000B" w:rsidRDefault="00000000">
            <w:r>
              <w:rPr>
                <w:rFonts w:ascii="Arial" w:hAnsi="Arial"/>
                <w:sz w:val="20"/>
              </w:rPr>
              <w:t>MaHV</w:t>
            </w:r>
          </w:p>
        </w:tc>
      </w:tr>
      <w:tr w:rsidR="0022000B" w14:paraId="494AB723" w14:textId="77777777">
        <w:trPr>
          <w:jc w:val="center"/>
        </w:trPr>
        <w:tc>
          <w:tcPr>
            <w:tcW w:w="3120" w:type="dxa"/>
            <w:tcMar>
              <w:top w:w="100" w:type="dxa"/>
              <w:left w:w="150" w:type="dxa"/>
              <w:bottom w:w="100" w:type="dxa"/>
              <w:right w:w="150" w:type="dxa"/>
            </w:tcMar>
          </w:tcPr>
          <w:p w14:paraId="03B72CAF" w14:textId="77777777" w:rsidR="0022000B" w:rsidRDefault="00000000">
            <w:r>
              <w:rPr>
                <w:rFonts w:ascii="Arial" w:hAnsi="Arial"/>
                <w:sz w:val="20"/>
              </w:rPr>
              <w:t>KHOA_HOC</w:t>
            </w:r>
          </w:p>
        </w:tc>
        <w:tc>
          <w:tcPr>
            <w:tcW w:w="3120" w:type="dxa"/>
            <w:tcMar>
              <w:top w:w="100" w:type="dxa"/>
              <w:left w:w="150" w:type="dxa"/>
              <w:bottom w:w="100" w:type="dxa"/>
              <w:right w:w="150" w:type="dxa"/>
            </w:tcMar>
          </w:tcPr>
          <w:p w14:paraId="2539F976" w14:textId="4CA48F0D" w:rsidR="0022000B" w:rsidRDefault="00000000">
            <w:r>
              <w:rPr>
                <w:rFonts w:ascii="Arial" w:hAnsi="Arial"/>
                <w:sz w:val="20"/>
              </w:rPr>
              <w:t xml:space="preserve">MaKH, TenK, </w:t>
            </w:r>
            <w:proofErr w:type="spellStart"/>
            <w:r>
              <w:rPr>
                <w:rFonts w:ascii="Arial" w:hAnsi="Arial"/>
                <w:sz w:val="20"/>
              </w:rPr>
              <w:t>SoTietHoc</w:t>
            </w:r>
            <w:proofErr w:type="spellEnd"/>
          </w:p>
        </w:tc>
        <w:tc>
          <w:tcPr>
            <w:tcW w:w="3120" w:type="dxa"/>
            <w:tcMar>
              <w:top w:w="100" w:type="dxa"/>
              <w:left w:w="150" w:type="dxa"/>
              <w:bottom w:w="100" w:type="dxa"/>
              <w:right w:w="150" w:type="dxa"/>
            </w:tcMar>
          </w:tcPr>
          <w:p w14:paraId="3C23ED13" w14:textId="77777777" w:rsidR="0022000B" w:rsidRDefault="00000000">
            <w:r>
              <w:rPr>
                <w:rFonts w:ascii="Arial" w:hAnsi="Arial"/>
                <w:sz w:val="20"/>
              </w:rPr>
              <w:t>MaKH</w:t>
            </w:r>
          </w:p>
        </w:tc>
      </w:tr>
      <w:tr w:rsidR="0022000B" w14:paraId="1656BC58" w14:textId="77777777">
        <w:trPr>
          <w:jc w:val="center"/>
        </w:trPr>
        <w:tc>
          <w:tcPr>
            <w:tcW w:w="3120" w:type="dxa"/>
            <w:shd w:val="clear" w:color="auto" w:fill="F2F2F2"/>
            <w:tcMar>
              <w:top w:w="100" w:type="dxa"/>
              <w:left w:w="150" w:type="dxa"/>
              <w:bottom w:w="100" w:type="dxa"/>
              <w:right w:w="150" w:type="dxa"/>
            </w:tcMar>
          </w:tcPr>
          <w:p w14:paraId="52608D42" w14:textId="77777777" w:rsidR="0022000B" w:rsidRDefault="00000000">
            <w:r>
              <w:rPr>
                <w:rFonts w:ascii="Arial" w:hAnsi="Arial"/>
                <w:sz w:val="20"/>
              </w:rPr>
              <w:t>DANG_KY (Trung gian)</w:t>
            </w:r>
          </w:p>
        </w:tc>
        <w:tc>
          <w:tcPr>
            <w:tcW w:w="3120" w:type="dxa"/>
            <w:shd w:val="clear" w:color="auto" w:fill="F2F2F2"/>
            <w:tcMar>
              <w:top w:w="100" w:type="dxa"/>
              <w:left w:w="150" w:type="dxa"/>
              <w:bottom w:w="100" w:type="dxa"/>
              <w:right w:w="150" w:type="dxa"/>
            </w:tcMar>
          </w:tcPr>
          <w:p w14:paraId="5D180B1F" w14:textId="77777777" w:rsidR="0022000B" w:rsidRDefault="00000000">
            <w:r>
              <w:rPr>
                <w:rFonts w:ascii="Arial" w:hAnsi="Arial"/>
                <w:sz w:val="20"/>
              </w:rPr>
              <w:t>MaHV_FK, MaKH_FK, DiemSo</w:t>
            </w:r>
          </w:p>
        </w:tc>
        <w:tc>
          <w:tcPr>
            <w:tcW w:w="3120" w:type="dxa"/>
            <w:shd w:val="clear" w:color="auto" w:fill="F2F2F2"/>
            <w:tcMar>
              <w:top w:w="100" w:type="dxa"/>
              <w:left w:w="150" w:type="dxa"/>
              <w:bottom w:w="100" w:type="dxa"/>
              <w:right w:w="150" w:type="dxa"/>
            </w:tcMar>
          </w:tcPr>
          <w:p w14:paraId="7E6F7E8C" w14:textId="77777777" w:rsidR="0022000B" w:rsidRDefault="00000000">
            <w:r>
              <w:rPr>
                <w:rFonts w:ascii="Arial" w:hAnsi="Arial"/>
                <w:sz w:val="20"/>
              </w:rPr>
              <w:t>Khóa ghép: (MaHV_FK, MaKH_FK)</w:t>
            </w:r>
          </w:p>
        </w:tc>
      </w:tr>
    </w:tbl>
    <w:p w14:paraId="18843CA2" w14:textId="77777777" w:rsidR="0022000B" w:rsidRDefault="0022000B">
      <w:pPr>
        <w:spacing w:after="120"/>
      </w:pPr>
    </w:p>
    <w:p w14:paraId="2416E354" w14:textId="39AC72AF" w:rsidR="0022000B" w:rsidRPr="00AE008D" w:rsidRDefault="00000000">
      <w:pPr>
        <w:spacing w:before="240" w:after="120"/>
        <w:rPr>
          <w:color w:val="000000" w:themeColor="text1"/>
          <w:lang w:val="vi-VN"/>
        </w:rPr>
      </w:pPr>
      <w:r w:rsidRPr="00AE008D">
        <w:rPr>
          <w:rFonts w:ascii="Arial" w:hAnsi="Arial"/>
          <w:b/>
          <w:color w:val="000000" w:themeColor="text1"/>
          <w:sz w:val="26"/>
          <w:highlight w:val="yellow"/>
        </w:rPr>
        <w:t>BƯỚC 2 — VẼ QUAN HỆ QUA THỰC THỂ TRUNG GIA</w:t>
      </w:r>
    </w:p>
    <w:p w14:paraId="1D1BC424" w14:textId="682985C9" w:rsidR="0022000B" w:rsidRPr="00AE008D" w:rsidRDefault="00000000">
      <w:pPr>
        <w:spacing w:after="80"/>
        <w:rPr>
          <w:lang w:val="vi-VN"/>
        </w:rPr>
      </w:pPr>
      <w:r w:rsidRPr="00AE008D">
        <w:rPr>
          <w:rFonts w:ascii="Arial" w:hAnsi="Arial"/>
          <w:lang w:val="vi-VN"/>
        </w:rPr>
        <w:t>Mối qun hệ N-N được tách thành hai mối quan hệ 1-N thông qua bảng trung gian ANG_KY:</w:t>
      </w:r>
    </w:p>
    <w:p w14:paraId="4D405C83" w14:textId="339EB3EA" w:rsidR="0022000B" w:rsidRDefault="00000000">
      <w:pPr>
        <w:spacing w:after="80"/>
      </w:pPr>
      <w:r>
        <w:rPr>
          <w:rFonts w:ascii="Arial" w:hAnsi="Arial"/>
          <w:b/>
        </w:rPr>
        <w:t xml:space="preserve">- </w:t>
      </w:r>
      <w:r>
        <w:rPr>
          <w:rFonts w:ascii="Arial" w:hAnsi="Arial"/>
        </w:rPr>
        <w:t xml:space="preserve">• HOC_VIEN (1) kết nối với DANG_KY (N): </w:t>
      </w:r>
      <w:proofErr w:type="spellStart"/>
      <w:r>
        <w:rPr>
          <w:rFonts w:ascii="Arial" w:hAnsi="Arial"/>
        </w:rPr>
        <w:t>Thêm</w:t>
      </w:r>
      <w:proofErr w:type="spellEnd"/>
      <w:r>
        <w:rPr>
          <w:rFonts w:ascii="Arial" w:hAnsi="Arial"/>
        </w:rPr>
        <w:t xml:space="preserve"> </w:t>
      </w:r>
      <w:proofErr w:type="spellStart"/>
      <w:r>
        <w:rPr>
          <w:rFonts w:ascii="Arial" w:hAnsi="Arial"/>
        </w:rPr>
        <w:t>khóa</w:t>
      </w:r>
      <w:proofErr w:type="spellEnd"/>
      <w:r>
        <w:rPr>
          <w:rFonts w:ascii="Arial" w:hAnsi="Arial"/>
        </w:rPr>
        <w:t xml:space="preserve"> </w:t>
      </w:r>
      <w:proofErr w:type="spellStart"/>
      <w:r>
        <w:rPr>
          <w:rFonts w:ascii="Arial" w:hAnsi="Arial"/>
        </w:rPr>
        <w:t>ngại</w:t>
      </w:r>
      <w:proofErr w:type="spellEnd"/>
      <w:r>
        <w:rPr>
          <w:rFonts w:ascii="Arial" w:hAnsi="Arial"/>
        </w:rPr>
        <w:t xml:space="preserve"> </w:t>
      </w:r>
      <w:proofErr w:type="spellStart"/>
      <w:r>
        <w:rPr>
          <w:rFonts w:ascii="Arial" w:hAnsi="Arial"/>
        </w:rPr>
        <w:t>MaHV_FK</w:t>
      </w:r>
      <w:proofErr w:type="spellEnd"/>
      <w:r>
        <w:rPr>
          <w:rFonts w:ascii="Arial" w:hAnsi="Arial"/>
        </w:rPr>
        <w:t xml:space="preserve"> </w:t>
      </w:r>
      <w:proofErr w:type="spellStart"/>
      <w:r>
        <w:rPr>
          <w:rFonts w:ascii="Arial" w:hAnsi="Arial"/>
        </w:rPr>
        <w:t>vào</w:t>
      </w:r>
      <w:proofErr w:type="spellEnd"/>
      <w:r>
        <w:rPr>
          <w:rFonts w:ascii="Arial" w:hAnsi="Arial"/>
        </w:rPr>
        <w:t xml:space="preserve"> </w:t>
      </w:r>
      <w:proofErr w:type="spellStart"/>
      <w:r>
        <w:rPr>
          <w:rFonts w:ascii="Arial" w:hAnsi="Arial"/>
        </w:rPr>
        <w:t>bảng</w:t>
      </w:r>
      <w:proofErr w:type="spellEnd"/>
      <w:r>
        <w:rPr>
          <w:rFonts w:ascii="Arial" w:hAnsi="Arial"/>
        </w:rPr>
        <w:t xml:space="preserve"> trung gian.</w:t>
      </w:r>
    </w:p>
    <w:p w14:paraId="3929F9B6" w14:textId="53179667" w:rsidR="0022000B" w:rsidRDefault="00000000">
      <w:pPr>
        <w:spacing w:after="80"/>
      </w:pPr>
      <w:r>
        <w:rPr>
          <w:rFonts w:ascii="Arial" w:hAnsi="Arial"/>
          <w:b/>
        </w:rPr>
        <w:t xml:space="preserve">- </w:t>
      </w:r>
      <w:r>
        <w:rPr>
          <w:rFonts w:ascii="Arial" w:hAnsi="Arial"/>
        </w:rPr>
        <w:t xml:space="preserve">• KHOA_HC (1) </w:t>
      </w:r>
      <w:proofErr w:type="spellStart"/>
      <w:r>
        <w:rPr>
          <w:rFonts w:ascii="Arial" w:hAnsi="Arial"/>
        </w:rPr>
        <w:t>kết</w:t>
      </w:r>
      <w:proofErr w:type="spellEnd"/>
      <w:r>
        <w:rPr>
          <w:rFonts w:ascii="Arial" w:hAnsi="Arial"/>
        </w:rPr>
        <w:t xml:space="preserve"> </w:t>
      </w:r>
      <w:proofErr w:type="spellStart"/>
      <w:r>
        <w:rPr>
          <w:rFonts w:ascii="Arial" w:hAnsi="Arial"/>
        </w:rPr>
        <w:t>nối</w:t>
      </w:r>
      <w:proofErr w:type="spellEnd"/>
      <w:r>
        <w:rPr>
          <w:rFonts w:ascii="Arial" w:hAnsi="Arial"/>
        </w:rPr>
        <w:t xml:space="preserve"> với DANG_KY (N): Thêm khóa ngoại MaKH_FK vào bảng trung gian.</w:t>
      </w:r>
    </w:p>
    <w:p w14:paraId="1A5D9914" w14:textId="5B401CC9" w:rsidR="0022000B" w:rsidRPr="00AE008D" w:rsidRDefault="00000000">
      <w:pPr>
        <w:spacing w:after="80"/>
        <w:rPr>
          <w:lang w:val="vi-VN"/>
        </w:rPr>
      </w:pPr>
      <w:r>
        <w:rPr>
          <w:rFonts w:ascii="Arial" w:hAnsi="Arial"/>
          <w:b/>
        </w:rPr>
        <w:t xml:space="preserve">- </w:t>
      </w:r>
      <w:r>
        <w:rPr>
          <w:rFonts w:ascii="Arial" w:hAnsi="Arial"/>
        </w:rPr>
        <w:t xml:space="preserve">• Thuộc tính riêng: DiemSo nằm trực tiếp tại </w:t>
      </w:r>
      <w:proofErr w:type="spellStart"/>
      <w:r>
        <w:rPr>
          <w:rFonts w:ascii="Arial" w:hAnsi="Arial"/>
        </w:rPr>
        <w:t>bảng</w:t>
      </w:r>
      <w:proofErr w:type="spellEnd"/>
      <w:r>
        <w:rPr>
          <w:rFonts w:ascii="Arial" w:hAnsi="Arial"/>
        </w:rPr>
        <w:t xml:space="preserve"> </w:t>
      </w:r>
      <w:proofErr w:type="spellStart"/>
      <w:r>
        <w:rPr>
          <w:rFonts w:ascii="Arial" w:hAnsi="Arial"/>
        </w:rPr>
        <w:t>trung</w:t>
      </w:r>
      <w:proofErr w:type="spellEnd"/>
      <w:r>
        <w:rPr>
          <w:rFonts w:ascii="Arial" w:hAnsi="Arial"/>
        </w:rPr>
        <w:t xml:space="preserve"> </w:t>
      </w:r>
      <w:proofErr w:type="spellStart"/>
      <w:r>
        <w:rPr>
          <w:rFonts w:ascii="Arial" w:hAnsi="Arial"/>
        </w:rPr>
        <w:t>gian</w:t>
      </w:r>
      <w:proofErr w:type="spellEnd"/>
      <w:r>
        <w:rPr>
          <w:rFonts w:ascii="Arial" w:hAnsi="Arial"/>
        </w:rPr>
        <w:t xml:space="preserve"> DANG_KY</w:t>
      </w:r>
    </w:p>
    <w:p w14:paraId="13C66591" w14:textId="77777777" w:rsidR="0022000B" w:rsidRPr="00AE008D" w:rsidRDefault="00000000">
      <w:pPr>
        <w:spacing w:before="240" w:after="120"/>
        <w:rPr>
          <w:lang w:val="vi-VN"/>
        </w:rPr>
      </w:pPr>
      <w:r w:rsidRPr="00AE008D">
        <w:rPr>
          <w:rFonts w:ascii="Arial" w:hAnsi="Arial"/>
          <w:b/>
          <w:color w:val="1F4E78"/>
          <w:sz w:val="26"/>
          <w:highlight w:val="yellow"/>
          <w:lang w:val="vi-VN"/>
        </w:rPr>
        <w:t>BƯỚC 3 — CHUẨN HÓA DỮ LIỆU (2NF)</w:t>
      </w:r>
    </w:p>
    <w:p w14:paraId="3D332239" w14:textId="77777777" w:rsidR="0022000B" w:rsidRDefault="00000000">
      <w:pPr>
        <w:spacing w:after="80"/>
      </w:pPr>
      <w:proofErr w:type="spellStart"/>
      <w:r w:rsidRPr="00AE008D">
        <w:rPr>
          <w:rFonts w:ascii="Arial" w:hAnsi="Arial"/>
          <w:highlight w:val="magenta"/>
        </w:rPr>
        <w:t>Rà</w:t>
      </w:r>
      <w:proofErr w:type="spellEnd"/>
      <w:r w:rsidRPr="00AE008D">
        <w:rPr>
          <w:rFonts w:ascii="Arial" w:hAnsi="Arial"/>
          <w:highlight w:val="magenta"/>
        </w:rPr>
        <w:t xml:space="preserve"> </w:t>
      </w:r>
      <w:proofErr w:type="spellStart"/>
      <w:r w:rsidRPr="00AE008D">
        <w:rPr>
          <w:rFonts w:ascii="Arial" w:hAnsi="Arial"/>
          <w:highlight w:val="magenta"/>
        </w:rPr>
        <w:t>soát</w:t>
      </w:r>
      <w:proofErr w:type="spellEnd"/>
      <w:r w:rsidRPr="00AE008D">
        <w:rPr>
          <w:rFonts w:ascii="Arial" w:hAnsi="Arial"/>
          <w:highlight w:val="magenta"/>
        </w:rPr>
        <w:t xml:space="preserve"> </w:t>
      </w:r>
      <w:proofErr w:type="spellStart"/>
      <w:r w:rsidRPr="00AE008D">
        <w:rPr>
          <w:rFonts w:ascii="Arial" w:hAnsi="Arial"/>
          <w:highlight w:val="magenta"/>
        </w:rPr>
        <w:t>bảng</w:t>
      </w:r>
      <w:proofErr w:type="spellEnd"/>
      <w:r w:rsidRPr="00AE008D">
        <w:rPr>
          <w:rFonts w:ascii="Arial" w:hAnsi="Arial"/>
          <w:highlight w:val="magenta"/>
        </w:rPr>
        <w:t xml:space="preserve"> </w:t>
      </w:r>
      <w:proofErr w:type="spellStart"/>
      <w:r w:rsidRPr="00AE008D">
        <w:rPr>
          <w:rFonts w:ascii="Arial" w:hAnsi="Arial"/>
          <w:highlight w:val="magenta"/>
        </w:rPr>
        <w:t>dữ</w:t>
      </w:r>
      <w:proofErr w:type="spellEnd"/>
      <w:r w:rsidRPr="00AE008D">
        <w:rPr>
          <w:rFonts w:ascii="Arial" w:hAnsi="Arial"/>
          <w:highlight w:val="magenta"/>
        </w:rPr>
        <w:t xml:space="preserve"> </w:t>
      </w:r>
      <w:proofErr w:type="spellStart"/>
      <w:r w:rsidRPr="00AE008D">
        <w:rPr>
          <w:rFonts w:ascii="Arial" w:hAnsi="Arial"/>
          <w:highlight w:val="magenta"/>
        </w:rPr>
        <w:t>liệu</w:t>
      </w:r>
      <w:proofErr w:type="spellEnd"/>
      <w:r w:rsidRPr="00AE008D">
        <w:rPr>
          <w:rFonts w:ascii="Arial" w:hAnsi="Arial"/>
          <w:highlight w:val="magenta"/>
        </w:rPr>
        <w:t xml:space="preserve"> nháp có khóa chính ghép (MaHV, MaKH):</w:t>
      </w:r>
    </w:p>
    <w:tbl>
      <w:tblPr>
        <w:tblW w:w="0" w:type="auto"/>
        <w:jc w:val="center"/>
        <w:tblLook w:val="04A0" w:firstRow="1" w:lastRow="0" w:firstColumn="1" w:lastColumn="0" w:noHBand="0" w:noVBand="1"/>
      </w:tblPr>
      <w:tblGrid>
        <w:gridCol w:w="2340"/>
        <w:gridCol w:w="2340"/>
        <w:gridCol w:w="2340"/>
        <w:gridCol w:w="2340"/>
      </w:tblGrid>
      <w:tr w:rsidR="0022000B" w14:paraId="18FFFB0F" w14:textId="77777777">
        <w:trPr>
          <w:jc w:val="center"/>
        </w:trPr>
        <w:tc>
          <w:tcPr>
            <w:tcW w:w="2340" w:type="dxa"/>
            <w:shd w:val="clear" w:color="auto" w:fill="1F4E78"/>
            <w:tcMar>
              <w:top w:w="120" w:type="dxa"/>
              <w:left w:w="150" w:type="dxa"/>
              <w:bottom w:w="120" w:type="dxa"/>
              <w:right w:w="150" w:type="dxa"/>
            </w:tcMar>
          </w:tcPr>
          <w:p w14:paraId="6DB4C789" w14:textId="77777777" w:rsidR="0022000B" w:rsidRDefault="00000000">
            <w:r>
              <w:rPr>
                <w:rFonts w:ascii="Arial" w:hAnsi="Arial"/>
                <w:b/>
                <w:color w:val="FFFFFF"/>
                <w:sz w:val="21"/>
              </w:rPr>
              <w:t>MaHV</w:t>
            </w:r>
          </w:p>
        </w:tc>
        <w:tc>
          <w:tcPr>
            <w:tcW w:w="2340" w:type="dxa"/>
            <w:shd w:val="clear" w:color="auto" w:fill="1F4E78"/>
            <w:tcMar>
              <w:top w:w="120" w:type="dxa"/>
              <w:left w:w="150" w:type="dxa"/>
              <w:bottom w:w="120" w:type="dxa"/>
              <w:right w:w="150" w:type="dxa"/>
            </w:tcMar>
          </w:tcPr>
          <w:p w14:paraId="4B57C303" w14:textId="77777777" w:rsidR="0022000B" w:rsidRDefault="00000000">
            <w:r>
              <w:rPr>
                <w:rFonts w:ascii="Arial" w:hAnsi="Arial"/>
                <w:b/>
                <w:color w:val="FFFFFF"/>
                <w:sz w:val="21"/>
              </w:rPr>
              <w:t>MaKH</w:t>
            </w:r>
          </w:p>
        </w:tc>
        <w:tc>
          <w:tcPr>
            <w:tcW w:w="2340" w:type="dxa"/>
            <w:shd w:val="clear" w:color="auto" w:fill="1F4E78"/>
            <w:tcMar>
              <w:top w:w="120" w:type="dxa"/>
              <w:left w:w="150" w:type="dxa"/>
              <w:bottom w:w="120" w:type="dxa"/>
              <w:right w:w="150" w:type="dxa"/>
            </w:tcMar>
          </w:tcPr>
          <w:p w14:paraId="00E127D4" w14:textId="77777777" w:rsidR="0022000B" w:rsidRDefault="00000000">
            <w:r>
              <w:rPr>
                <w:rFonts w:ascii="Arial" w:hAnsi="Arial"/>
                <w:b/>
                <w:color w:val="FFFFFF"/>
                <w:sz w:val="21"/>
              </w:rPr>
              <w:t>TenKH</w:t>
            </w:r>
          </w:p>
        </w:tc>
        <w:tc>
          <w:tcPr>
            <w:tcW w:w="2340" w:type="dxa"/>
            <w:shd w:val="clear" w:color="auto" w:fill="1F4E78"/>
            <w:tcMar>
              <w:top w:w="120" w:type="dxa"/>
              <w:left w:w="150" w:type="dxa"/>
              <w:bottom w:w="120" w:type="dxa"/>
              <w:right w:w="150" w:type="dxa"/>
            </w:tcMar>
          </w:tcPr>
          <w:p w14:paraId="58C1AC68" w14:textId="77777777" w:rsidR="0022000B" w:rsidRDefault="00000000">
            <w:r>
              <w:rPr>
                <w:rFonts w:ascii="Arial" w:hAnsi="Arial"/>
                <w:b/>
                <w:color w:val="FFFFFF"/>
                <w:sz w:val="21"/>
              </w:rPr>
              <w:t>DiemSo</w:t>
            </w:r>
          </w:p>
        </w:tc>
      </w:tr>
      <w:tr w:rsidR="0022000B" w14:paraId="30CE698A" w14:textId="77777777">
        <w:trPr>
          <w:jc w:val="center"/>
        </w:trPr>
        <w:tc>
          <w:tcPr>
            <w:tcW w:w="2340" w:type="dxa"/>
            <w:shd w:val="clear" w:color="auto" w:fill="F2F2F2"/>
            <w:tcMar>
              <w:top w:w="100" w:type="dxa"/>
              <w:left w:w="150" w:type="dxa"/>
              <w:bottom w:w="100" w:type="dxa"/>
              <w:right w:w="150" w:type="dxa"/>
            </w:tcMar>
          </w:tcPr>
          <w:p w14:paraId="2F4F3542" w14:textId="77777777" w:rsidR="0022000B" w:rsidRDefault="00000000">
            <w:r>
              <w:rPr>
                <w:rFonts w:ascii="Arial" w:hAnsi="Arial"/>
                <w:sz w:val="20"/>
              </w:rPr>
              <w:t>HV01</w:t>
            </w:r>
          </w:p>
        </w:tc>
        <w:tc>
          <w:tcPr>
            <w:tcW w:w="2340" w:type="dxa"/>
            <w:shd w:val="clear" w:color="auto" w:fill="F2F2F2"/>
            <w:tcMar>
              <w:top w:w="100" w:type="dxa"/>
              <w:left w:w="150" w:type="dxa"/>
              <w:bottom w:w="100" w:type="dxa"/>
              <w:right w:w="150" w:type="dxa"/>
            </w:tcMar>
          </w:tcPr>
          <w:p w14:paraId="0CBAF168" w14:textId="77777777" w:rsidR="0022000B" w:rsidRDefault="00000000">
            <w:r>
              <w:rPr>
                <w:rFonts w:ascii="Arial" w:hAnsi="Arial"/>
                <w:sz w:val="20"/>
              </w:rPr>
              <w:t>KH01</w:t>
            </w:r>
          </w:p>
        </w:tc>
        <w:tc>
          <w:tcPr>
            <w:tcW w:w="2340" w:type="dxa"/>
            <w:shd w:val="clear" w:color="auto" w:fill="F2F2F2"/>
            <w:tcMar>
              <w:top w:w="100" w:type="dxa"/>
              <w:left w:w="150" w:type="dxa"/>
              <w:bottom w:w="100" w:type="dxa"/>
              <w:right w:w="150" w:type="dxa"/>
            </w:tcMar>
          </w:tcPr>
          <w:p w14:paraId="7ACBE0BE" w14:textId="4AF1CF59" w:rsidR="0022000B" w:rsidRDefault="00000000">
            <w:proofErr w:type="spellStart"/>
            <w:r>
              <w:rPr>
                <w:rFonts w:ascii="Arial" w:hAnsi="Arial"/>
                <w:sz w:val="20"/>
              </w:rPr>
              <w:t>Nập</w:t>
            </w:r>
            <w:proofErr w:type="spellEnd"/>
            <w:r>
              <w:rPr>
                <w:rFonts w:ascii="Arial" w:hAnsi="Arial"/>
                <w:sz w:val="20"/>
              </w:rPr>
              <w:t xml:space="preserve"> </w:t>
            </w:r>
            <w:proofErr w:type="spellStart"/>
            <w:r>
              <w:rPr>
                <w:rFonts w:ascii="Arial" w:hAnsi="Arial"/>
                <w:sz w:val="20"/>
              </w:rPr>
              <w:t>môn</w:t>
            </w:r>
            <w:proofErr w:type="spellEnd"/>
            <w:r>
              <w:rPr>
                <w:rFonts w:ascii="Arial" w:hAnsi="Arial"/>
                <w:sz w:val="20"/>
              </w:rPr>
              <w:t xml:space="preserve"> </w:t>
            </w:r>
            <w:proofErr w:type="spellStart"/>
            <w:r>
              <w:rPr>
                <w:rFonts w:ascii="Arial" w:hAnsi="Arial"/>
                <w:sz w:val="20"/>
              </w:rPr>
              <w:t>Lập</w:t>
            </w:r>
            <w:proofErr w:type="spellEnd"/>
            <w:r>
              <w:rPr>
                <w:rFonts w:ascii="Arial" w:hAnsi="Arial"/>
                <w:sz w:val="20"/>
              </w:rPr>
              <w:t xml:space="preserve"> </w:t>
            </w:r>
            <w:proofErr w:type="spellStart"/>
            <w:r>
              <w:rPr>
                <w:rFonts w:ascii="Arial" w:hAnsi="Arial"/>
                <w:sz w:val="20"/>
              </w:rPr>
              <w:t>trình</w:t>
            </w:r>
            <w:proofErr w:type="spellEnd"/>
          </w:p>
        </w:tc>
        <w:tc>
          <w:tcPr>
            <w:tcW w:w="2340" w:type="dxa"/>
            <w:shd w:val="clear" w:color="auto" w:fill="F2F2F2"/>
            <w:tcMar>
              <w:top w:w="100" w:type="dxa"/>
              <w:left w:w="150" w:type="dxa"/>
              <w:bottom w:w="100" w:type="dxa"/>
              <w:right w:w="150" w:type="dxa"/>
            </w:tcMar>
          </w:tcPr>
          <w:p w14:paraId="7A79E18A" w14:textId="77777777" w:rsidR="0022000B" w:rsidRDefault="00000000">
            <w:r>
              <w:rPr>
                <w:rFonts w:ascii="Arial" w:hAnsi="Arial"/>
                <w:sz w:val="20"/>
              </w:rPr>
              <w:t>8.5</w:t>
            </w:r>
          </w:p>
        </w:tc>
      </w:tr>
      <w:tr w:rsidR="0022000B" w14:paraId="0756C0E4" w14:textId="77777777">
        <w:trPr>
          <w:jc w:val="center"/>
        </w:trPr>
        <w:tc>
          <w:tcPr>
            <w:tcW w:w="2340" w:type="dxa"/>
            <w:tcMar>
              <w:top w:w="100" w:type="dxa"/>
              <w:left w:w="150" w:type="dxa"/>
              <w:bottom w:w="100" w:type="dxa"/>
              <w:right w:w="150" w:type="dxa"/>
            </w:tcMar>
          </w:tcPr>
          <w:p w14:paraId="79B39717" w14:textId="77777777" w:rsidR="0022000B" w:rsidRDefault="00000000">
            <w:r>
              <w:rPr>
                <w:rFonts w:ascii="Arial" w:hAnsi="Arial"/>
                <w:sz w:val="20"/>
              </w:rPr>
              <w:t>HV01</w:t>
            </w:r>
          </w:p>
        </w:tc>
        <w:tc>
          <w:tcPr>
            <w:tcW w:w="2340" w:type="dxa"/>
            <w:tcMar>
              <w:top w:w="100" w:type="dxa"/>
              <w:left w:w="150" w:type="dxa"/>
              <w:bottom w:w="100" w:type="dxa"/>
              <w:right w:w="150" w:type="dxa"/>
            </w:tcMar>
          </w:tcPr>
          <w:p w14:paraId="79B843E4" w14:textId="77777777" w:rsidR="0022000B" w:rsidRDefault="00000000">
            <w:r>
              <w:rPr>
                <w:rFonts w:ascii="Arial" w:hAnsi="Arial"/>
                <w:sz w:val="20"/>
              </w:rPr>
              <w:t>KH02</w:t>
            </w:r>
          </w:p>
        </w:tc>
        <w:tc>
          <w:tcPr>
            <w:tcW w:w="2340" w:type="dxa"/>
            <w:tcMar>
              <w:top w:w="100" w:type="dxa"/>
              <w:left w:w="150" w:type="dxa"/>
              <w:bottom w:w="100" w:type="dxa"/>
              <w:right w:w="150" w:type="dxa"/>
            </w:tcMar>
          </w:tcPr>
          <w:p w14:paraId="2D116975" w14:textId="77777777" w:rsidR="0022000B" w:rsidRDefault="00000000">
            <w:r>
              <w:rPr>
                <w:rFonts w:ascii="Arial" w:hAnsi="Arial"/>
                <w:sz w:val="20"/>
              </w:rPr>
              <w:t>Thiết kế CSDL</w:t>
            </w:r>
          </w:p>
        </w:tc>
        <w:tc>
          <w:tcPr>
            <w:tcW w:w="2340" w:type="dxa"/>
            <w:tcMar>
              <w:top w:w="100" w:type="dxa"/>
              <w:left w:w="150" w:type="dxa"/>
              <w:bottom w:w="100" w:type="dxa"/>
              <w:right w:w="150" w:type="dxa"/>
            </w:tcMar>
          </w:tcPr>
          <w:p w14:paraId="10076913" w14:textId="77777777" w:rsidR="0022000B" w:rsidRDefault="00000000">
            <w:r>
              <w:rPr>
                <w:rFonts w:ascii="Arial" w:hAnsi="Arial"/>
                <w:sz w:val="20"/>
              </w:rPr>
              <w:t>9.0</w:t>
            </w:r>
          </w:p>
        </w:tc>
      </w:tr>
      <w:tr w:rsidR="0022000B" w14:paraId="0E7F8CF2" w14:textId="77777777">
        <w:trPr>
          <w:jc w:val="center"/>
        </w:trPr>
        <w:tc>
          <w:tcPr>
            <w:tcW w:w="2340" w:type="dxa"/>
            <w:shd w:val="clear" w:color="auto" w:fill="F2F2F2"/>
            <w:tcMar>
              <w:top w:w="100" w:type="dxa"/>
              <w:left w:w="150" w:type="dxa"/>
              <w:bottom w:w="100" w:type="dxa"/>
              <w:right w:w="150" w:type="dxa"/>
            </w:tcMar>
          </w:tcPr>
          <w:p w14:paraId="2632AD24" w14:textId="77777777" w:rsidR="0022000B" w:rsidRDefault="00000000">
            <w:r>
              <w:rPr>
                <w:rFonts w:ascii="Arial" w:hAnsi="Arial"/>
                <w:sz w:val="20"/>
              </w:rPr>
              <w:t>HV02</w:t>
            </w:r>
          </w:p>
        </w:tc>
        <w:tc>
          <w:tcPr>
            <w:tcW w:w="2340" w:type="dxa"/>
            <w:shd w:val="clear" w:color="auto" w:fill="F2F2F2"/>
            <w:tcMar>
              <w:top w:w="100" w:type="dxa"/>
              <w:left w:w="150" w:type="dxa"/>
              <w:bottom w:w="100" w:type="dxa"/>
              <w:right w:w="150" w:type="dxa"/>
            </w:tcMar>
          </w:tcPr>
          <w:p w14:paraId="01290E68" w14:textId="77777777" w:rsidR="0022000B" w:rsidRDefault="00000000">
            <w:r>
              <w:rPr>
                <w:rFonts w:ascii="Arial" w:hAnsi="Arial"/>
                <w:sz w:val="20"/>
              </w:rPr>
              <w:t>KH01</w:t>
            </w:r>
          </w:p>
        </w:tc>
        <w:tc>
          <w:tcPr>
            <w:tcW w:w="2340" w:type="dxa"/>
            <w:shd w:val="clear" w:color="auto" w:fill="F2F2F2"/>
            <w:tcMar>
              <w:top w:w="100" w:type="dxa"/>
              <w:left w:w="150" w:type="dxa"/>
              <w:bottom w:w="100" w:type="dxa"/>
              <w:right w:w="150" w:type="dxa"/>
            </w:tcMar>
          </w:tcPr>
          <w:p w14:paraId="1F1A5478" w14:textId="77777777" w:rsidR="0022000B" w:rsidRDefault="00000000">
            <w:r>
              <w:rPr>
                <w:rFonts w:ascii="Arial" w:hAnsi="Arial"/>
                <w:sz w:val="20"/>
              </w:rPr>
              <w:t>Nhập môn Lập trình</w:t>
            </w:r>
          </w:p>
        </w:tc>
        <w:tc>
          <w:tcPr>
            <w:tcW w:w="2340" w:type="dxa"/>
            <w:shd w:val="clear" w:color="auto" w:fill="F2F2F2"/>
            <w:tcMar>
              <w:top w:w="100" w:type="dxa"/>
              <w:left w:w="150" w:type="dxa"/>
              <w:bottom w:w="100" w:type="dxa"/>
              <w:right w:w="150" w:type="dxa"/>
            </w:tcMar>
          </w:tcPr>
          <w:p w14:paraId="50274B46" w14:textId="77777777" w:rsidR="0022000B" w:rsidRDefault="00000000">
            <w:r>
              <w:rPr>
                <w:rFonts w:ascii="Arial" w:hAnsi="Arial"/>
                <w:sz w:val="20"/>
              </w:rPr>
              <w:t>7.0</w:t>
            </w:r>
          </w:p>
        </w:tc>
      </w:tr>
    </w:tbl>
    <w:p w14:paraId="4E4EC6E0" w14:textId="77777777" w:rsidR="0022000B" w:rsidRDefault="0022000B">
      <w:pPr>
        <w:spacing w:after="120"/>
      </w:pPr>
    </w:p>
    <w:p w14:paraId="3F306A99" w14:textId="329FB2E4" w:rsidR="0022000B" w:rsidRPr="00AE008D" w:rsidRDefault="00000000">
      <w:pPr>
        <w:spacing w:after="80"/>
        <w:rPr>
          <w:lang w:val="vi-VN"/>
        </w:rPr>
      </w:pPr>
      <w:r>
        <w:rPr>
          <w:rFonts w:ascii="Arial" w:hAnsi="Arial"/>
          <w:b/>
        </w:rPr>
        <w:t xml:space="preserve">• </w:t>
      </w:r>
      <w:r>
        <w:rPr>
          <w:rFonts w:ascii="Arial" w:hAnsi="Arial"/>
        </w:rPr>
        <w:t xml:space="preserve">1. Cột vi </w:t>
      </w:r>
      <w:proofErr w:type="spellStart"/>
      <w:r>
        <w:rPr>
          <w:rFonts w:ascii="Arial" w:hAnsi="Arial"/>
        </w:rPr>
        <w:t>phạm</w:t>
      </w:r>
      <w:proofErr w:type="spellEnd"/>
      <w:r>
        <w:rPr>
          <w:rFonts w:ascii="Arial" w:hAnsi="Arial"/>
        </w:rPr>
        <w:t xml:space="preserve">: </w:t>
      </w:r>
      <w:proofErr w:type="spellStart"/>
      <w:r>
        <w:rPr>
          <w:rFonts w:ascii="Arial" w:hAnsi="Arial"/>
        </w:rPr>
        <w:t>Cột</w:t>
      </w:r>
      <w:proofErr w:type="spellEnd"/>
      <w:r>
        <w:rPr>
          <w:rFonts w:ascii="Arial" w:hAnsi="Arial"/>
        </w:rPr>
        <w:t xml:space="preserve"> </w:t>
      </w:r>
      <w:proofErr w:type="spellStart"/>
      <w:r>
        <w:rPr>
          <w:rFonts w:ascii="Arial" w:hAnsi="Arial"/>
        </w:rPr>
        <w:t>TenKH</w:t>
      </w:r>
      <w:proofErr w:type="spellEnd"/>
    </w:p>
    <w:p w14:paraId="3F7646A6" w14:textId="4EC091C2" w:rsidR="0022000B" w:rsidRPr="00AE008D" w:rsidRDefault="00000000">
      <w:pPr>
        <w:spacing w:after="80"/>
        <w:rPr>
          <w:lang w:val="vi-VN"/>
        </w:rPr>
      </w:pPr>
      <w:r w:rsidRPr="00AE008D">
        <w:rPr>
          <w:rFonts w:ascii="Arial" w:hAnsi="Arial"/>
          <w:b/>
          <w:lang w:val="vi-VN"/>
        </w:rPr>
        <w:lastRenderedPageBreak/>
        <w:t xml:space="preserve">• </w:t>
      </w:r>
      <w:r w:rsidRPr="00AE008D">
        <w:rPr>
          <w:rFonts w:ascii="Arial" w:hAnsi="Arial"/>
          <w:lang w:val="vi-VN"/>
        </w:rPr>
        <w:t xml:space="preserve">2. Nguyên nhân vi phạm Dạng chuẩn 2 (2NF): Bảng có khóa chí ghép (MaHV, MaKH). Cột TenKH chỉ phụ thuộc vào một phần của khóa chính là MaKH (phụ thuộc hàm bộ phận), chứ không phụ thuộc toà bộ vào cặp khóa chính (MaHV, MaKH). </w:t>
      </w:r>
      <w:proofErr w:type="spellStart"/>
      <w:r>
        <w:rPr>
          <w:rFonts w:ascii="Arial" w:hAnsi="Arial"/>
        </w:rPr>
        <w:t>Điề</w:t>
      </w:r>
      <w:proofErr w:type="spellEnd"/>
      <w:r>
        <w:rPr>
          <w:rFonts w:ascii="Arial" w:hAnsi="Arial"/>
        </w:rPr>
        <w:t xml:space="preserve"> </w:t>
      </w:r>
      <w:proofErr w:type="spellStart"/>
      <w:r>
        <w:rPr>
          <w:rFonts w:ascii="Arial" w:hAnsi="Arial"/>
        </w:rPr>
        <w:t>này</w:t>
      </w:r>
      <w:proofErr w:type="spellEnd"/>
      <w:r>
        <w:rPr>
          <w:rFonts w:ascii="Arial" w:hAnsi="Arial"/>
        </w:rPr>
        <w:t xml:space="preserve"> </w:t>
      </w:r>
      <w:proofErr w:type="spellStart"/>
      <w:r>
        <w:rPr>
          <w:rFonts w:ascii="Arial" w:hAnsi="Arial"/>
        </w:rPr>
        <w:t>gây</w:t>
      </w:r>
      <w:proofErr w:type="spellEnd"/>
      <w:r>
        <w:rPr>
          <w:rFonts w:ascii="Arial" w:hAnsi="Arial"/>
        </w:rPr>
        <w:t xml:space="preserve"> </w:t>
      </w:r>
      <w:proofErr w:type="spellStart"/>
      <w:r>
        <w:rPr>
          <w:rFonts w:ascii="Arial" w:hAnsi="Arial"/>
        </w:rPr>
        <w:t>ra</w:t>
      </w:r>
      <w:proofErr w:type="spellEnd"/>
      <w:r>
        <w:rPr>
          <w:rFonts w:ascii="Arial" w:hAnsi="Arial"/>
        </w:rPr>
        <w:t xml:space="preserve"> dư thừa dữ liệu (tên khóa học bị lặp lại nhiều lần)</w:t>
      </w:r>
    </w:p>
    <w:p w14:paraId="37812AB1" w14:textId="5435E47B" w:rsidR="0022000B" w:rsidRPr="00AE008D" w:rsidRDefault="00000000">
      <w:pPr>
        <w:spacing w:after="80"/>
        <w:rPr>
          <w:lang w:val="vi-VN"/>
        </w:rPr>
      </w:pPr>
      <w:r w:rsidRPr="00AE008D">
        <w:rPr>
          <w:rFonts w:ascii="Arial" w:hAnsi="Arial"/>
          <w:b/>
          <w:lang w:val="vi-VN"/>
        </w:rPr>
        <w:t xml:space="preserve">• </w:t>
      </w:r>
      <w:r w:rsidRPr="00AE008D">
        <w:rPr>
          <w:rFonts w:ascii="Arial" w:hAnsi="Arial"/>
          <w:lang w:val="vi-VN"/>
        </w:rPr>
        <w:t>3. Giải pháp khắc phục (Tách bảng đạt chuẩn 2NF): Tách thuộc tính TenKH ra bảng KHOA_HOC độc lập, chỉ giữ lại MaH làm khóa ngoại trong bảng kết quả đăng ký:</w:t>
      </w:r>
    </w:p>
    <w:p w14:paraId="714FA0B7" w14:textId="6A68DEBD" w:rsidR="0022000B" w:rsidRPr="00AE008D" w:rsidRDefault="00000000">
      <w:pPr>
        <w:spacing w:after="80"/>
        <w:rPr>
          <w:lang w:val="vi-VN"/>
        </w:rPr>
      </w:pPr>
      <w:r w:rsidRPr="00AE008D">
        <w:rPr>
          <w:rFonts w:ascii="Arial" w:hAnsi="Arial"/>
          <w:lang w:val="vi-VN"/>
        </w:rPr>
        <w:t xml:space="preserve"> Bảng 1: KHOA_HOC (ã loại bỏ phụ thuộc bộ phận)</w:t>
      </w:r>
    </w:p>
    <w:tbl>
      <w:tblPr>
        <w:tblW w:w="0" w:type="auto"/>
        <w:jc w:val="center"/>
        <w:tblLook w:val="04A0" w:firstRow="1" w:lastRow="0" w:firstColumn="1" w:lastColumn="0" w:noHBand="0" w:noVBand="1"/>
      </w:tblPr>
      <w:tblGrid>
        <w:gridCol w:w="3120"/>
        <w:gridCol w:w="3120"/>
        <w:gridCol w:w="3120"/>
      </w:tblGrid>
      <w:tr w:rsidR="0022000B" w14:paraId="536A97F8" w14:textId="77777777">
        <w:trPr>
          <w:jc w:val="center"/>
        </w:trPr>
        <w:tc>
          <w:tcPr>
            <w:tcW w:w="3120" w:type="dxa"/>
            <w:shd w:val="clear" w:color="auto" w:fill="2F5597"/>
            <w:tcMar>
              <w:top w:w="100" w:type="dxa"/>
              <w:left w:w="150" w:type="dxa"/>
              <w:bottom w:w="100" w:type="dxa"/>
              <w:right w:w="150" w:type="dxa"/>
            </w:tcMar>
          </w:tcPr>
          <w:p w14:paraId="16D57336" w14:textId="77777777" w:rsidR="0022000B" w:rsidRDefault="00000000">
            <w:r>
              <w:rPr>
                <w:rFonts w:ascii="Arial" w:hAnsi="Arial"/>
                <w:b/>
                <w:color w:val="FFFFFF"/>
                <w:sz w:val="20"/>
              </w:rPr>
              <w:t>MaKH (PK)</w:t>
            </w:r>
          </w:p>
        </w:tc>
        <w:tc>
          <w:tcPr>
            <w:tcW w:w="3120" w:type="dxa"/>
            <w:shd w:val="clear" w:color="auto" w:fill="2F5597"/>
            <w:tcMar>
              <w:top w:w="100" w:type="dxa"/>
              <w:left w:w="150" w:type="dxa"/>
              <w:bottom w:w="100" w:type="dxa"/>
              <w:right w:w="150" w:type="dxa"/>
            </w:tcMar>
          </w:tcPr>
          <w:p w14:paraId="15B1934B" w14:textId="77777777" w:rsidR="0022000B" w:rsidRDefault="00000000">
            <w:r>
              <w:rPr>
                <w:rFonts w:ascii="Arial" w:hAnsi="Arial"/>
                <w:b/>
                <w:color w:val="FFFFFF"/>
                <w:sz w:val="20"/>
              </w:rPr>
              <w:t>TenKH</w:t>
            </w:r>
          </w:p>
        </w:tc>
        <w:tc>
          <w:tcPr>
            <w:tcW w:w="3120" w:type="dxa"/>
            <w:shd w:val="clear" w:color="auto" w:fill="2F5597"/>
            <w:tcMar>
              <w:top w:w="100" w:type="dxa"/>
              <w:left w:w="150" w:type="dxa"/>
              <w:bottom w:w="100" w:type="dxa"/>
              <w:right w:w="150" w:type="dxa"/>
            </w:tcMar>
          </w:tcPr>
          <w:p w14:paraId="586C7252" w14:textId="77777777" w:rsidR="0022000B" w:rsidRDefault="00000000">
            <w:r>
              <w:rPr>
                <w:rFonts w:ascii="Arial" w:hAnsi="Arial"/>
                <w:b/>
                <w:color w:val="FFFFFF"/>
                <w:sz w:val="20"/>
              </w:rPr>
              <w:t>SoTietHoc</w:t>
            </w:r>
          </w:p>
        </w:tc>
      </w:tr>
      <w:tr w:rsidR="0022000B" w14:paraId="48A1CF0F" w14:textId="77777777">
        <w:trPr>
          <w:jc w:val="center"/>
        </w:trPr>
        <w:tc>
          <w:tcPr>
            <w:tcW w:w="3120" w:type="dxa"/>
            <w:shd w:val="clear" w:color="auto" w:fill="F2F2F2"/>
            <w:tcMar>
              <w:top w:w="80" w:type="dxa"/>
              <w:left w:w="150" w:type="dxa"/>
              <w:bottom w:w="80" w:type="dxa"/>
              <w:right w:w="150" w:type="dxa"/>
            </w:tcMar>
          </w:tcPr>
          <w:p w14:paraId="3B54D950" w14:textId="77777777" w:rsidR="0022000B" w:rsidRDefault="00000000">
            <w:r>
              <w:rPr>
                <w:rFonts w:ascii="Arial" w:hAnsi="Arial"/>
                <w:sz w:val="20"/>
              </w:rPr>
              <w:t>KH01</w:t>
            </w:r>
          </w:p>
        </w:tc>
        <w:tc>
          <w:tcPr>
            <w:tcW w:w="3120" w:type="dxa"/>
            <w:shd w:val="clear" w:color="auto" w:fill="F2F2F2"/>
            <w:tcMar>
              <w:top w:w="80" w:type="dxa"/>
              <w:left w:w="150" w:type="dxa"/>
              <w:bottom w:w="80" w:type="dxa"/>
              <w:right w:w="150" w:type="dxa"/>
            </w:tcMar>
          </w:tcPr>
          <w:p w14:paraId="4121B232" w14:textId="77777777" w:rsidR="0022000B" w:rsidRDefault="00000000">
            <w:r>
              <w:rPr>
                <w:rFonts w:ascii="Arial" w:hAnsi="Arial"/>
                <w:sz w:val="20"/>
              </w:rPr>
              <w:t>Nhập môn Lập trình</w:t>
            </w:r>
          </w:p>
        </w:tc>
        <w:tc>
          <w:tcPr>
            <w:tcW w:w="3120" w:type="dxa"/>
            <w:shd w:val="clear" w:color="auto" w:fill="F2F2F2"/>
            <w:tcMar>
              <w:top w:w="80" w:type="dxa"/>
              <w:left w:w="150" w:type="dxa"/>
              <w:bottom w:w="80" w:type="dxa"/>
              <w:right w:w="150" w:type="dxa"/>
            </w:tcMar>
          </w:tcPr>
          <w:p w14:paraId="44BE03BA" w14:textId="77777777" w:rsidR="0022000B" w:rsidRDefault="00000000">
            <w:r>
              <w:rPr>
                <w:rFonts w:ascii="Arial" w:hAnsi="Arial"/>
                <w:sz w:val="20"/>
              </w:rPr>
              <w:t>30</w:t>
            </w:r>
          </w:p>
        </w:tc>
      </w:tr>
      <w:tr w:rsidR="0022000B" w14:paraId="299AA5C9" w14:textId="77777777">
        <w:trPr>
          <w:jc w:val="center"/>
        </w:trPr>
        <w:tc>
          <w:tcPr>
            <w:tcW w:w="3120" w:type="dxa"/>
            <w:tcMar>
              <w:top w:w="80" w:type="dxa"/>
              <w:left w:w="150" w:type="dxa"/>
              <w:bottom w:w="80" w:type="dxa"/>
              <w:right w:w="150" w:type="dxa"/>
            </w:tcMar>
          </w:tcPr>
          <w:p w14:paraId="02916026" w14:textId="77777777" w:rsidR="0022000B" w:rsidRDefault="00000000">
            <w:r>
              <w:rPr>
                <w:rFonts w:ascii="Arial" w:hAnsi="Arial"/>
                <w:sz w:val="20"/>
              </w:rPr>
              <w:t>KH02</w:t>
            </w:r>
          </w:p>
        </w:tc>
        <w:tc>
          <w:tcPr>
            <w:tcW w:w="3120" w:type="dxa"/>
            <w:tcMar>
              <w:top w:w="80" w:type="dxa"/>
              <w:left w:w="150" w:type="dxa"/>
              <w:bottom w:w="80" w:type="dxa"/>
              <w:right w:w="150" w:type="dxa"/>
            </w:tcMar>
          </w:tcPr>
          <w:p w14:paraId="1E224249" w14:textId="77777777" w:rsidR="0022000B" w:rsidRDefault="00000000">
            <w:r>
              <w:rPr>
                <w:rFonts w:ascii="Arial" w:hAnsi="Arial"/>
                <w:sz w:val="20"/>
              </w:rPr>
              <w:t>Thiết kế CSDL</w:t>
            </w:r>
          </w:p>
        </w:tc>
        <w:tc>
          <w:tcPr>
            <w:tcW w:w="3120" w:type="dxa"/>
            <w:tcMar>
              <w:top w:w="80" w:type="dxa"/>
              <w:left w:w="150" w:type="dxa"/>
              <w:bottom w:w="80" w:type="dxa"/>
              <w:right w:w="150" w:type="dxa"/>
            </w:tcMar>
          </w:tcPr>
          <w:p w14:paraId="2355B201" w14:textId="77777777" w:rsidR="0022000B" w:rsidRDefault="00000000">
            <w:r>
              <w:rPr>
                <w:rFonts w:ascii="Arial" w:hAnsi="Arial"/>
                <w:sz w:val="20"/>
              </w:rPr>
              <w:t>45</w:t>
            </w:r>
          </w:p>
        </w:tc>
      </w:tr>
    </w:tbl>
    <w:p w14:paraId="2CD6C632" w14:textId="77777777" w:rsidR="0022000B" w:rsidRDefault="0022000B">
      <w:pPr>
        <w:spacing w:after="80"/>
      </w:pPr>
    </w:p>
    <w:p w14:paraId="467E2C27" w14:textId="38BEC7B5" w:rsidR="0022000B" w:rsidRDefault="00000000">
      <w:pPr>
        <w:spacing w:after="80"/>
      </w:pPr>
      <w:r>
        <w:rPr>
          <w:rFonts w:ascii="Arial" w:hAnsi="Arial"/>
        </w:rPr>
        <w:t xml:space="preserve"> </w:t>
      </w:r>
      <w:r w:rsidRPr="00AE008D">
        <w:rPr>
          <w:rFonts w:ascii="Arial" w:hAnsi="Arial"/>
          <w:highlight w:val="magenta"/>
        </w:rPr>
        <w:t>Bảng 2: DANG_KY (Bảng trung gian đạt chuẩn 2NF)</w:t>
      </w:r>
    </w:p>
    <w:tbl>
      <w:tblPr>
        <w:tblW w:w="0" w:type="auto"/>
        <w:jc w:val="center"/>
        <w:tblLook w:val="04A0" w:firstRow="1" w:lastRow="0" w:firstColumn="1" w:lastColumn="0" w:noHBand="0" w:noVBand="1"/>
      </w:tblPr>
      <w:tblGrid>
        <w:gridCol w:w="3120"/>
        <w:gridCol w:w="3120"/>
        <w:gridCol w:w="3120"/>
      </w:tblGrid>
      <w:tr w:rsidR="0022000B" w14:paraId="65739E35" w14:textId="77777777">
        <w:trPr>
          <w:jc w:val="center"/>
        </w:trPr>
        <w:tc>
          <w:tcPr>
            <w:tcW w:w="3120" w:type="dxa"/>
            <w:shd w:val="clear" w:color="auto" w:fill="2F5597"/>
            <w:tcMar>
              <w:top w:w="100" w:type="dxa"/>
              <w:left w:w="150" w:type="dxa"/>
              <w:bottom w:w="100" w:type="dxa"/>
              <w:right w:w="150" w:type="dxa"/>
            </w:tcMar>
          </w:tcPr>
          <w:p w14:paraId="7170B2A6" w14:textId="77777777" w:rsidR="0022000B" w:rsidRDefault="00000000">
            <w:r>
              <w:rPr>
                <w:rFonts w:ascii="Arial" w:hAnsi="Arial"/>
                <w:b/>
                <w:color w:val="FFFFFF"/>
                <w:sz w:val="20"/>
              </w:rPr>
              <w:t>MaHV (FK)</w:t>
            </w:r>
          </w:p>
        </w:tc>
        <w:tc>
          <w:tcPr>
            <w:tcW w:w="3120" w:type="dxa"/>
            <w:shd w:val="clear" w:color="auto" w:fill="2F5597"/>
            <w:tcMar>
              <w:top w:w="100" w:type="dxa"/>
              <w:left w:w="150" w:type="dxa"/>
              <w:bottom w:w="100" w:type="dxa"/>
              <w:right w:w="150" w:type="dxa"/>
            </w:tcMar>
          </w:tcPr>
          <w:p w14:paraId="0B828C62" w14:textId="77777777" w:rsidR="0022000B" w:rsidRDefault="00000000">
            <w:r>
              <w:rPr>
                <w:rFonts w:ascii="Arial" w:hAnsi="Arial"/>
                <w:b/>
                <w:color w:val="FFFFFF"/>
                <w:sz w:val="20"/>
              </w:rPr>
              <w:t>MaKH (FK)</w:t>
            </w:r>
          </w:p>
        </w:tc>
        <w:tc>
          <w:tcPr>
            <w:tcW w:w="3120" w:type="dxa"/>
            <w:shd w:val="clear" w:color="auto" w:fill="2F5597"/>
            <w:tcMar>
              <w:top w:w="100" w:type="dxa"/>
              <w:left w:w="150" w:type="dxa"/>
              <w:bottom w:w="100" w:type="dxa"/>
              <w:right w:w="150" w:type="dxa"/>
            </w:tcMar>
          </w:tcPr>
          <w:p w14:paraId="2A504BAB" w14:textId="77777777" w:rsidR="0022000B" w:rsidRDefault="00000000">
            <w:r>
              <w:rPr>
                <w:rFonts w:ascii="Arial" w:hAnsi="Arial"/>
                <w:b/>
                <w:color w:val="FFFFFF"/>
                <w:sz w:val="20"/>
              </w:rPr>
              <w:t>DiemSo</w:t>
            </w:r>
          </w:p>
        </w:tc>
      </w:tr>
      <w:tr w:rsidR="0022000B" w14:paraId="6EACF2E0" w14:textId="77777777">
        <w:trPr>
          <w:jc w:val="center"/>
        </w:trPr>
        <w:tc>
          <w:tcPr>
            <w:tcW w:w="3120" w:type="dxa"/>
            <w:shd w:val="clear" w:color="auto" w:fill="F2F2F2"/>
            <w:tcMar>
              <w:top w:w="80" w:type="dxa"/>
              <w:left w:w="150" w:type="dxa"/>
              <w:bottom w:w="80" w:type="dxa"/>
              <w:right w:w="150" w:type="dxa"/>
            </w:tcMar>
          </w:tcPr>
          <w:p w14:paraId="1F895536" w14:textId="77777777" w:rsidR="0022000B" w:rsidRDefault="00000000">
            <w:r>
              <w:rPr>
                <w:rFonts w:ascii="Arial" w:hAnsi="Arial"/>
                <w:sz w:val="20"/>
              </w:rPr>
              <w:t>HV01</w:t>
            </w:r>
          </w:p>
        </w:tc>
        <w:tc>
          <w:tcPr>
            <w:tcW w:w="3120" w:type="dxa"/>
            <w:shd w:val="clear" w:color="auto" w:fill="F2F2F2"/>
            <w:tcMar>
              <w:top w:w="80" w:type="dxa"/>
              <w:left w:w="150" w:type="dxa"/>
              <w:bottom w:w="80" w:type="dxa"/>
              <w:right w:w="150" w:type="dxa"/>
            </w:tcMar>
          </w:tcPr>
          <w:p w14:paraId="7296B90E" w14:textId="77777777" w:rsidR="0022000B" w:rsidRDefault="00000000">
            <w:r>
              <w:rPr>
                <w:rFonts w:ascii="Arial" w:hAnsi="Arial"/>
                <w:sz w:val="20"/>
              </w:rPr>
              <w:t>KH01</w:t>
            </w:r>
          </w:p>
        </w:tc>
        <w:tc>
          <w:tcPr>
            <w:tcW w:w="3120" w:type="dxa"/>
            <w:shd w:val="clear" w:color="auto" w:fill="F2F2F2"/>
            <w:tcMar>
              <w:top w:w="80" w:type="dxa"/>
              <w:left w:w="150" w:type="dxa"/>
              <w:bottom w:w="80" w:type="dxa"/>
              <w:right w:w="150" w:type="dxa"/>
            </w:tcMar>
          </w:tcPr>
          <w:p w14:paraId="1B463005" w14:textId="77777777" w:rsidR="0022000B" w:rsidRDefault="00000000">
            <w:r>
              <w:rPr>
                <w:rFonts w:ascii="Arial" w:hAnsi="Arial"/>
                <w:sz w:val="20"/>
              </w:rPr>
              <w:t>8.5</w:t>
            </w:r>
          </w:p>
        </w:tc>
      </w:tr>
      <w:tr w:rsidR="0022000B" w14:paraId="610BBC54" w14:textId="77777777">
        <w:trPr>
          <w:jc w:val="center"/>
        </w:trPr>
        <w:tc>
          <w:tcPr>
            <w:tcW w:w="3120" w:type="dxa"/>
            <w:tcMar>
              <w:top w:w="80" w:type="dxa"/>
              <w:left w:w="150" w:type="dxa"/>
              <w:bottom w:w="80" w:type="dxa"/>
              <w:right w:w="150" w:type="dxa"/>
            </w:tcMar>
          </w:tcPr>
          <w:p w14:paraId="7BEE6B04" w14:textId="77777777" w:rsidR="0022000B" w:rsidRDefault="00000000">
            <w:r>
              <w:rPr>
                <w:rFonts w:ascii="Arial" w:hAnsi="Arial"/>
                <w:sz w:val="20"/>
              </w:rPr>
              <w:t>HV01</w:t>
            </w:r>
          </w:p>
        </w:tc>
        <w:tc>
          <w:tcPr>
            <w:tcW w:w="3120" w:type="dxa"/>
            <w:tcMar>
              <w:top w:w="80" w:type="dxa"/>
              <w:left w:w="150" w:type="dxa"/>
              <w:bottom w:w="80" w:type="dxa"/>
              <w:right w:w="150" w:type="dxa"/>
            </w:tcMar>
          </w:tcPr>
          <w:p w14:paraId="048C6B2C" w14:textId="77777777" w:rsidR="0022000B" w:rsidRDefault="00000000">
            <w:r>
              <w:rPr>
                <w:rFonts w:ascii="Arial" w:hAnsi="Arial"/>
                <w:sz w:val="20"/>
              </w:rPr>
              <w:t>KH02</w:t>
            </w:r>
          </w:p>
        </w:tc>
        <w:tc>
          <w:tcPr>
            <w:tcW w:w="3120" w:type="dxa"/>
            <w:tcMar>
              <w:top w:w="80" w:type="dxa"/>
              <w:left w:w="150" w:type="dxa"/>
              <w:bottom w:w="80" w:type="dxa"/>
              <w:right w:w="150" w:type="dxa"/>
            </w:tcMar>
          </w:tcPr>
          <w:p w14:paraId="19F82E0F" w14:textId="77777777" w:rsidR="0022000B" w:rsidRDefault="00000000">
            <w:r>
              <w:rPr>
                <w:rFonts w:ascii="Arial" w:hAnsi="Arial"/>
                <w:sz w:val="20"/>
              </w:rPr>
              <w:t>9.0</w:t>
            </w:r>
          </w:p>
        </w:tc>
      </w:tr>
      <w:tr w:rsidR="0022000B" w14:paraId="0CAA77C2" w14:textId="77777777">
        <w:trPr>
          <w:jc w:val="center"/>
        </w:trPr>
        <w:tc>
          <w:tcPr>
            <w:tcW w:w="3120" w:type="dxa"/>
            <w:shd w:val="clear" w:color="auto" w:fill="F2F2F2"/>
            <w:tcMar>
              <w:top w:w="80" w:type="dxa"/>
              <w:left w:w="150" w:type="dxa"/>
              <w:bottom w:w="80" w:type="dxa"/>
              <w:right w:w="150" w:type="dxa"/>
            </w:tcMar>
          </w:tcPr>
          <w:p w14:paraId="1A44DC47" w14:textId="77777777" w:rsidR="0022000B" w:rsidRDefault="00000000">
            <w:r>
              <w:rPr>
                <w:rFonts w:ascii="Arial" w:hAnsi="Arial"/>
                <w:sz w:val="20"/>
              </w:rPr>
              <w:t>HV02</w:t>
            </w:r>
          </w:p>
        </w:tc>
        <w:tc>
          <w:tcPr>
            <w:tcW w:w="3120" w:type="dxa"/>
            <w:shd w:val="clear" w:color="auto" w:fill="F2F2F2"/>
            <w:tcMar>
              <w:top w:w="80" w:type="dxa"/>
              <w:left w:w="150" w:type="dxa"/>
              <w:bottom w:w="80" w:type="dxa"/>
              <w:right w:w="150" w:type="dxa"/>
            </w:tcMar>
          </w:tcPr>
          <w:p w14:paraId="5EC349A3" w14:textId="77777777" w:rsidR="0022000B" w:rsidRDefault="00000000">
            <w:r>
              <w:rPr>
                <w:rFonts w:ascii="Arial" w:hAnsi="Arial"/>
                <w:sz w:val="20"/>
              </w:rPr>
              <w:t>KH01</w:t>
            </w:r>
          </w:p>
        </w:tc>
        <w:tc>
          <w:tcPr>
            <w:tcW w:w="3120" w:type="dxa"/>
            <w:shd w:val="clear" w:color="auto" w:fill="F2F2F2"/>
            <w:tcMar>
              <w:top w:w="80" w:type="dxa"/>
              <w:left w:w="150" w:type="dxa"/>
              <w:bottom w:w="80" w:type="dxa"/>
              <w:right w:w="150" w:type="dxa"/>
            </w:tcMar>
          </w:tcPr>
          <w:p w14:paraId="04ECD4C0" w14:textId="77777777" w:rsidR="0022000B" w:rsidRDefault="00000000">
            <w:r>
              <w:rPr>
                <w:rFonts w:ascii="Arial" w:hAnsi="Arial"/>
                <w:sz w:val="20"/>
              </w:rPr>
              <w:t>7.0</w:t>
            </w:r>
          </w:p>
        </w:tc>
      </w:tr>
    </w:tbl>
    <w:p w14:paraId="02C11530" w14:textId="719B7D96" w:rsidR="00113A26" w:rsidRDefault="00AE008D">
      <w:r w:rsidRPr="00AE008D">
        <w:lastRenderedPageBreak/>
        <w:drawing>
          <wp:inline distT="0" distB="0" distL="0" distR="0" wp14:anchorId="752DCB6A" wp14:editId="78E19F4F">
            <wp:extent cx="4458322" cy="3896269"/>
            <wp:effectExtent l="0" t="0" r="0" b="9525"/>
            <wp:docPr id="203353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35174" name=""/>
                    <pic:cNvPicPr/>
                  </pic:nvPicPr>
                  <pic:blipFill>
                    <a:blip r:embed="rId6"/>
                    <a:stretch>
                      <a:fillRect/>
                    </a:stretch>
                  </pic:blipFill>
                  <pic:spPr>
                    <a:xfrm>
                      <a:off x="0" y="0"/>
                      <a:ext cx="4458322" cy="3896269"/>
                    </a:xfrm>
                    <a:prstGeom prst="rect">
                      <a:avLst/>
                    </a:prstGeom>
                  </pic:spPr>
                </pic:pic>
              </a:graphicData>
            </a:graphic>
          </wp:inline>
        </w:drawing>
      </w:r>
    </w:p>
    <w:sectPr w:rsidR="00113A2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8215202">
    <w:abstractNumId w:val="8"/>
  </w:num>
  <w:num w:numId="2" w16cid:durableId="736829429">
    <w:abstractNumId w:val="6"/>
  </w:num>
  <w:num w:numId="3" w16cid:durableId="290670839">
    <w:abstractNumId w:val="5"/>
  </w:num>
  <w:num w:numId="4" w16cid:durableId="2040011580">
    <w:abstractNumId w:val="4"/>
  </w:num>
  <w:num w:numId="5" w16cid:durableId="1373000618">
    <w:abstractNumId w:val="7"/>
  </w:num>
  <w:num w:numId="6" w16cid:durableId="1850950309">
    <w:abstractNumId w:val="3"/>
  </w:num>
  <w:num w:numId="7" w16cid:durableId="628779553">
    <w:abstractNumId w:val="2"/>
  </w:num>
  <w:num w:numId="8" w16cid:durableId="1975523433">
    <w:abstractNumId w:val="1"/>
  </w:num>
  <w:num w:numId="9" w16cid:durableId="18052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A26"/>
    <w:rsid w:val="0015074B"/>
    <w:rsid w:val="0022000B"/>
    <w:rsid w:val="0029639D"/>
    <w:rsid w:val="00326F90"/>
    <w:rsid w:val="00AA1D8D"/>
    <w:rsid w:val="00AE008D"/>
    <w:rsid w:val="00B47730"/>
    <w:rsid w:val="00CB0664"/>
    <w:rsid w:val="00FC693F"/>
    <w:rsid w:val="00FE66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D3806"/>
  <w14:defaultImageDpi w14:val="300"/>
  <w15:docId w15:val="{CDC15950-1D19-41FC-B619-39DC8C75B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276</Words>
  <Characters>1576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duy</cp:lastModifiedBy>
  <cp:revision>2</cp:revision>
  <dcterms:created xsi:type="dcterms:W3CDTF">2013-12-23T23:15:00Z</dcterms:created>
  <dcterms:modified xsi:type="dcterms:W3CDTF">2026-09-30T14:14:00Z</dcterms:modified>
  <cp:category/>
</cp:coreProperties>
</file>