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DF91" w14:textId="77777777" w:rsidR="00F955B4" w:rsidRDefault="00F955B4" w:rsidP="00F955B4">
      <w:r>
        <w:t xml:space="preserve">This is a program that can classify images of fasteners by comparing their form parameters. The form parameters are calculated using the </w:t>
      </w:r>
      <w:proofErr w:type="gramStart"/>
      <w:r>
        <w:t>Green</w:t>
      </w:r>
      <w:proofErr w:type="gramEnd"/>
      <w:r>
        <w:t xml:space="preserve"> theorem, combined with 4-crack code contour tracking. Additionally, a Connected Component Labelling function has been developed to calculate the form parameters as well.</w:t>
      </w:r>
    </w:p>
    <w:p w14:paraId="5E47AD9E" w14:textId="77777777" w:rsidR="00F955B4" w:rsidRDefault="00F955B4" w:rsidP="00F955B4"/>
    <w:p w14:paraId="7EDC6E78" w14:textId="77777777" w:rsidR="00F955B4" w:rsidRDefault="00F955B4" w:rsidP="00F955B4">
      <w:r>
        <w:t>To use the program, follow these 3 steps:</w:t>
      </w:r>
    </w:p>
    <w:p w14:paraId="6986FD42" w14:textId="77777777" w:rsidR="00F955B4" w:rsidRDefault="00F955B4" w:rsidP="00F955B4"/>
    <w:p w14:paraId="7AAEBCFE" w14:textId="77777777" w:rsidR="00F955B4" w:rsidRDefault="00F955B4" w:rsidP="00F955B4">
      <w:r>
        <w:t>1. Load Image: Click the "Load Image" button to choose an image from the Evaluation Folder that contains only one fastener.</w:t>
      </w:r>
    </w:p>
    <w:p w14:paraId="1C954B52" w14:textId="77777777" w:rsidR="00F955B4" w:rsidRDefault="00F955B4" w:rsidP="00F955B4"/>
    <w:p w14:paraId="267743C2" w14:textId="77777777" w:rsidR="00F955B4" w:rsidRDefault="00F955B4" w:rsidP="00F955B4">
      <w:r>
        <w:t>2. Pre-processing: Click the "Pre-processing" button to preprocess the image.</w:t>
      </w:r>
    </w:p>
    <w:p w14:paraId="486F4171" w14:textId="77777777" w:rsidR="00F955B4" w:rsidRDefault="00F955B4" w:rsidP="00F955B4"/>
    <w:p w14:paraId="6F2E6F54" w14:textId="77777777" w:rsidR="00F955B4" w:rsidRDefault="00F955B4" w:rsidP="00F955B4">
      <w:r>
        <w:t>3. Compute Parameters and Classify: Finally, click the "Compute Parameters and Classify" button to calculate the form parameters and classify the image.</w:t>
      </w:r>
    </w:p>
    <w:p w14:paraId="6371DD34" w14:textId="77777777" w:rsidR="00F955B4" w:rsidRDefault="00F955B4" w:rsidP="00F955B4"/>
    <w:p w14:paraId="223FFF1D" w14:textId="77777777" w:rsidR="00F955B4" w:rsidRDefault="00F955B4" w:rsidP="00F955B4">
      <w:r>
        <w:t xml:space="preserve">[Bonus]: You can also use the "Connected Component Labelling" button to segment the image and identify </w:t>
      </w:r>
      <w:proofErr w:type="gramStart"/>
      <w:r>
        <w:t>all of</w:t>
      </w:r>
      <w:proofErr w:type="gramEnd"/>
      <w:r>
        <w:t xml:space="preserve"> the items within it.</w:t>
      </w:r>
    </w:p>
    <w:p w14:paraId="0C2AD29B" w14:textId="77777777" w:rsidR="00F955B4" w:rsidRDefault="00F955B4" w:rsidP="00F955B4"/>
    <w:p w14:paraId="3B0900EA" w14:textId="2570A74C" w:rsidR="0037206C" w:rsidRDefault="00F955B4" w:rsidP="00F955B4">
      <w:r>
        <w:t xml:space="preserve">Thank you for using this program developed as part of the Industrial Machine Vision course taught by Professor Nicholas </w:t>
      </w:r>
      <w:proofErr w:type="spellStart"/>
      <w:r>
        <w:t>Krouglicof</w:t>
      </w:r>
      <w:proofErr w:type="spellEnd"/>
      <w:r>
        <w:t>.</w:t>
      </w:r>
    </w:p>
    <w:p w14:paraId="6DCECEF8" w14:textId="31E7016C" w:rsidR="00F955B4" w:rsidRDefault="00F955B4" w:rsidP="00F955B4"/>
    <w:p w14:paraId="062E537F" w14:textId="3A45D8A6" w:rsidR="00F955B4" w:rsidRDefault="00F955B4" w:rsidP="00F955B4"/>
    <w:p w14:paraId="249523E9" w14:textId="088F5FB0" w:rsidR="00F955B4" w:rsidRDefault="00F955B4" w:rsidP="00F955B4"/>
    <w:p w14:paraId="7F56A5B2" w14:textId="3A1F97CC" w:rsidR="00F955B4" w:rsidRDefault="00F955B4" w:rsidP="00F955B4"/>
    <w:p w14:paraId="690F49F1" w14:textId="0A94A4C8" w:rsidR="00F955B4" w:rsidRDefault="00F955B4" w:rsidP="00F955B4"/>
    <w:p w14:paraId="0382344C" w14:textId="351CFE75" w:rsidR="00F955B4" w:rsidRDefault="00F955B4" w:rsidP="00F955B4"/>
    <w:p w14:paraId="345AA6D8" w14:textId="14BF8C3B" w:rsidR="00F955B4" w:rsidRDefault="00F955B4" w:rsidP="00F955B4"/>
    <w:p w14:paraId="13736C28" w14:textId="4E090143" w:rsidR="00F955B4" w:rsidRDefault="00F955B4" w:rsidP="00F955B4"/>
    <w:p w14:paraId="4A825329" w14:textId="77777777" w:rsidR="00F955B4" w:rsidRDefault="00F955B4" w:rsidP="00F955B4"/>
    <w:p w14:paraId="7C513384" w14:textId="52323F1F" w:rsidR="00F955B4" w:rsidRDefault="00F955B4"/>
    <w:p w14:paraId="6CAC5EF4" w14:textId="2BC3968D" w:rsidR="00F955B4" w:rsidRDefault="00F955B4"/>
    <w:p w14:paraId="097365E2" w14:textId="33D8A062" w:rsidR="00F955B4" w:rsidRDefault="00F955B4">
      <w:r>
        <w:lastRenderedPageBreak/>
        <w:t>The application can even recognize a lock with reflection.</w:t>
      </w:r>
    </w:p>
    <w:p w14:paraId="5E65866D" w14:textId="00B0AC89" w:rsidR="00F955B4" w:rsidRDefault="00F955B4">
      <w:r w:rsidRPr="00F955B4">
        <w:drawing>
          <wp:inline distT="0" distB="0" distL="0" distR="0" wp14:anchorId="79F0DC89" wp14:editId="53B39362">
            <wp:extent cx="5943600" cy="550227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C376" w14:textId="3472487B" w:rsidR="00F955B4" w:rsidRDefault="00F955B4"/>
    <w:p w14:paraId="1F536805" w14:textId="3814054F" w:rsidR="00F955B4" w:rsidRDefault="00F955B4">
      <w:r w:rsidRPr="00F955B4">
        <w:lastRenderedPageBreak/>
        <w:drawing>
          <wp:inline distT="0" distB="0" distL="0" distR="0" wp14:anchorId="731C83EF" wp14:editId="29A055F4">
            <wp:extent cx="5943600" cy="544258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BD01" w14:textId="49F38F47" w:rsidR="00F955B4" w:rsidRDefault="00F955B4"/>
    <w:p w14:paraId="1FCC6E50" w14:textId="070E372E" w:rsidR="00F955B4" w:rsidRDefault="00F955B4"/>
    <w:p w14:paraId="47678DE7" w14:textId="42EF2CCA" w:rsidR="00F955B4" w:rsidRDefault="00F955B4">
      <w:r w:rsidRPr="00F955B4">
        <w:lastRenderedPageBreak/>
        <w:drawing>
          <wp:inline distT="0" distB="0" distL="0" distR="0" wp14:anchorId="6C960D22" wp14:editId="05E321A6">
            <wp:extent cx="5943600" cy="57785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18"/>
    <w:rsid w:val="00252D18"/>
    <w:rsid w:val="0037206C"/>
    <w:rsid w:val="00F9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CB8"/>
  <w15:chartTrackingRefBased/>
  <w15:docId w15:val="{0A62BF07-8355-49E8-BB09-D96027D5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2023-04-28T23:59:00Z</dcterms:created>
  <dcterms:modified xsi:type="dcterms:W3CDTF">2023-04-29T00:05:00Z</dcterms:modified>
</cp:coreProperties>
</file>