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118" w:rsidRPr="002F13A8" w:rsidRDefault="002F13A8" w:rsidP="002F13A8">
      <w:pPr>
        <w:jc w:val="center"/>
        <w:rPr>
          <w:b/>
          <w:lang w:val="vi-VN"/>
        </w:rPr>
      </w:pPr>
      <w:r w:rsidRPr="002F13A8">
        <w:rPr>
          <w:b/>
          <w:lang w:val="vi-VN"/>
        </w:rPr>
        <w:t>BÀI THỰC HÀNH 8</w:t>
      </w:r>
    </w:p>
    <w:p w:rsidR="00783623" w:rsidRPr="00170BE2" w:rsidRDefault="00A61118" w:rsidP="00783623">
      <w:pPr>
        <w:rPr>
          <w:b/>
          <w:lang w:val="vi-VN"/>
        </w:rPr>
      </w:pPr>
      <w:r w:rsidRPr="0035766F">
        <w:rPr>
          <w:b/>
          <w:highlight w:val="cyan"/>
          <w:lang w:val="vi-VN"/>
        </w:rPr>
        <w:t>Bảng 1: Kết quả địa chỉ IP 4</w:t>
      </w:r>
    </w:p>
    <w:p w:rsidR="00A61118" w:rsidRDefault="00A61118" w:rsidP="00783623">
      <w:pPr>
        <w:rPr>
          <w:lang w:val="vi-VN"/>
        </w:rPr>
      </w:pPr>
    </w:p>
    <w:tbl>
      <w:tblPr>
        <w:tblStyle w:val="TableGrid"/>
        <w:tblW w:w="0" w:type="auto"/>
        <w:tblLook w:val="04A0" w:firstRow="1" w:lastRow="0" w:firstColumn="1" w:lastColumn="0" w:noHBand="0" w:noVBand="1"/>
      </w:tblPr>
      <w:tblGrid>
        <w:gridCol w:w="1664"/>
        <w:gridCol w:w="2649"/>
        <w:gridCol w:w="1813"/>
        <w:gridCol w:w="1772"/>
        <w:gridCol w:w="1731"/>
      </w:tblGrid>
      <w:tr w:rsidR="00A61118" w:rsidTr="00A61118">
        <w:tc>
          <w:tcPr>
            <w:tcW w:w="1925" w:type="dxa"/>
          </w:tcPr>
          <w:p w:rsidR="00A61118" w:rsidRPr="00170BE2" w:rsidRDefault="00A61118" w:rsidP="00783623">
            <w:pPr>
              <w:rPr>
                <w:sz w:val="24"/>
                <w:lang w:val="vi-VN"/>
              </w:rPr>
            </w:pPr>
            <w:r w:rsidRPr="00170BE2">
              <w:rPr>
                <w:sz w:val="24"/>
                <w:lang w:val="vi-VN"/>
              </w:rPr>
              <w:t>Tên máy</w:t>
            </w:r>
          </w:p>
        </w:tc>
        <w:tc>
          <w:tcPr>
            <w:tcW w:w="1926" w:type="dxa"/>
          </w:tcPr>
          <w:p w:rsidR="00A61118" w:rsidRPr="00170BE2" w:rsidRDefault="00A61118" w:rsidP="00783623">
            <w:pPr>
              <w:rPr>
                <w:sz w:val="24"/>
                <w:lang w:val="vi-VN"/>
              </w:rPr>
            </w:pPr>
            <w:r w:rsidRPr="00170BE2">
              <w:rPr>
                <w:sz w:val="24"/>
                <w:lang w:val="vi-VN"/>
              </w:rPr>
              <w:t>IP addess</w:t>
            </w:r>
          </w:p>
        </w:tc>
        <w:tc>
          <w:tcPr>
            <w:tcW w:w="1926" w:type="dxa"/>
          </w:tcPr>
          <w:p w:rsidR="00A61118" w:rsidRPr="00170BE2" w:rsidRDefault="00A61118" w:rsidP="00783623">
            <w:pPr>
              <w:rPr>
                <w:sz w:val="24"/>
                <w:lang w:val="vi-VN"/>
              </w:rPr>
            </w:pPr>
            <w:r w:rsidRPr="00170BE2">
              <w:rPr>
                <w:sz w:val="24"/>
                <w:lang w:val="vi-VN"/>
              </w:rPr>
              <w:t>Subnet mask</w:t>
            </w:r>
          </w:p>
        </w:tc>
        <w:tc>
          <w:tcPr>
            <w:tcW w:w="1926" w:type="dxa"/>
          </w:tcPr>
          <w:p w:rsidR="00A61118" w:rsidRPr="00170BE2" w:rsidRDefault="00A61118" w:rsidP="00783623">
            <w:pPr>
              <w:rPr>
                <w:sz w:val="24"/>
                <w:lang w:val="vi-VN"/>
              </w:rPr>
            </w:pPr>
            <w:r w:rsidRPr="00170BE2">
              <w:rPr>
                <w:sz w:val="24"/>
                <w:lang w:val="vi-VN"/>
              </w:rPr>
              <w:t>Gateway</w:t>
            </w:r>
          </w:p>
        </w:tc>
        <w:tc>
          <w:tcPr>
            <w:tcW w:w="1926" w:type="dxa"/>
          </w:tcPr>
          <w:p w:rsidR="00A61118" w:rsidRPr="00170BE2" w:rsidRDefault="00A61118" w:rsidP="00783623">
            <w:pPr>
              <w:rPr>
                <w:sz w:val="24"/>
                <w:lang w:val="vi-VN"/>
              </w:rPr>
            </w:pPr>
            <w:r w:rsidRPr="00170BE2">
              <w:rPr>
                <w:sz w:val="24"/>
                <w:lang w:val="vi-VN"/>
              </w:rPr>
              <w:t>DNS Server</w:t>
            </w:r>
          </w:p>
        </w:tc>
      </w:tr>
      <w:tr w:rsidR="00A61118" w:rsidTr="00A61118">
        <w:tc>
          <w:tcPr>
            <w:tcW w:w="1925" w:type="dxa"/>
          </w:tcPr>
          <w:p w:rsidR="00A61118" w:rsidRPr="00170BE2" w:rsidRDefault="00A61118" w:rsidP="00A61118">
            <w:pPr>
              <w:jc w:val="center"/>
              <w:rPr>
                <w:sz w:val="24"/>
                <w:lang w:val="vi-VN"/>
              </w:rPr>
            </w:pPr>
            <w:r w:rsidRPr="00170BE2">
              <w:rPr>
                <w:sz w:val="24"/>
                <w:lang w:val="vi-VN"/>
              </w:rPr>
              <w:t>P111M20</w:t>
            </w:r>
          </w:p>
        </w:tc>
        <w:tc>
          <w:tcPr>
            <w:tcW w:w="1926" w:type="dxa"/>
          </w:tcPr>
          <w:p w:rsidR="00A61118" w:rsidRPr="00170BE2" w:rsidRDefault="00A61118" w:rsidP="00A61118">
            <w:pPr>
              <w:jc w:val="center"/>
              <w:rPr>
                <w:sz w:val="24"/>
                <w:lang w:val="vi-VN"/>
              </w:rPr>
            </w:pPr>
            <w:r w:rsidRPr="00170BE2">
              <w:rPr>
                <w:sz w:val="24"/>
                <w:lang w:val="vi-VN"/>
              </w:rPr>
              <w:t>172.30.100.30(Preferred)</w:t>
            </w:r>
          </w:p>
        </w:tc>
        <w:tc>
          <w:tcPr>
            <w:tcW w:w="1926" w:type="dxa"/>
          </w:tcPr>
          <w:p w:rsidR="00A61118" w:rsidRPr="00170BE2" w:rsidRDefault="00A61118" w:rsidP="00A61118">
            <w:pPr>
              <w:jc w:val="center"/>
              <w:rPr>
                <w:sz w:val="24"/>
                <w:lang w:val="vi-VN"/>
              </w:rPr>
            </w:pPr>
            <w:r w:rsidRPr="00170BE2">
              <w:rPr>
                <w:sz w:val="24"/>
                <w:lang w:val="vi-VN"/>
              </w:rPr>
              <w:t>255.255.255.0</w:t>
            </w:r>
          </w:p>
        </w:tc>
        <w:tc>
          <w:tcPr>
            <w:tcW w:w="1926" w:type="dxa"/>
          </w:tcPr>
          <w:p w:rsidR="00A61118" w:rsidRPr="00170BE2" w:rsidRDefault="00A61118" w:rsidP="00A61118">
            <w:pPr>
              <w:jc w:val="center"/>
              <w:rPr>
                <w:sz w:val="24"/>
                <w:lang w:val="vi-VN"/>
              </w:rPr>
            </w:pPr>
            <w:r w:rsidRPr="00170BE2">
              <w:rPr>
                <w:sz w:val="24"/>
                <w:lang w:val="vi-VN"/>
              </w:rPr>
              <w:t>172.30.100.1</w:t>
            </w:r>
          </w:p>
        </w:tc>
        <w:tc>
          <w:tcPr>
            <w:tcW w:w="1926" w:type="dxa"/>
          </w:tcPr>
          <w:p w:rsidR="00A61118" w:rsidRPr="00170BE2" w:rsidRDefault="00A61118" w:rsidP="00A61118">
            <w:pPr>
              <w:rPr>
                <w:sz w:val="24"/>
                <w:lang w:val="vi-VN"/>
              </w:rPr>
            </w:pPr>
            <w:r w:rsidRPr="00170BE2">
              <w:rPr>
                <w:sz w:val="24"/>
                <w:lang w:val="vi-VN"/>
              </w:rPr>
              <w:t>172.18.27.2</w:t>
            </w:r>
          </w:p>
          <w:p w:rsidR="00A61118" w:rsidRPr="00170BE2" w:rsidRDefault="00A61118" w:rsidP="00A61118">
            <w:pPr>
              <w:rPr>
                <w:sz w:val="24"/>
                <w:lang w:val="vi-VN"/>
              </w:rPr>
            </w:pPr>
            <w:r w:rsidRPr="00170BE2">
              <w:rPr>
                <w:sz w:val="24"/>
                <w:lang w:val="vi-VN"/>
              </w:rPr>
              <w:t xml:space="preserve">                                       172.18.45.2</w:t>
            </w:r>
          </w:p>
        </w:tc>
      </w:tr>
    </w:tbl>
    <w:p w:rsidR="001C7F77" w:rsidRPr="00170BE2" w:rsidRDefault="001C7F77" w:rsidP="00783623">
      <w:pPr>
        <w:rPr>
          <w:b/>
          <w:lang w:val="vi-VN"/>
        </w:rPr>
      </w:pPr>
    </w:p>
    <w:p w:rsidR="00A61118" w:rsidRPr="00170BE2" w:rsidRDefault="002F13A8" w:rsidP="00783623">
      <w:pPr>
        <w:rPr>
          <w:b/>
          <w:lang w:val="vi-VN"/>
        </w:rPr>
      </w:pPr>
      <w:r w:rsidRPr="00170BE2">
        <w:rPr>
          <w:b/>
          <w:lang w:val="vi-VN"/>
        </w:rPr>
        <w:t xml:space="preserve"> </w:t>
      </w:r>
      <w:r w:rsidRPr="0035766F">
        <w:rPr>
          <w:b/>
          <w:highlight w:val="cyan"/>
          <w:lang w:val="vi-VN"/>
        </w:rPr>
        <w:t>Bảng 2: Trình bày tính năng Gateway, DNS server và DHCT</w:t>
      </w:r>
    </w:p>
    <w:p w:rsidR="001C7F77" w:rsidRDefault="001C7F77" w:rsidP="00783623">
      <w:pPr>
        <w:rPr>
          <w:lang w:val="vi-VN"/>
        </w:rPr>
      </w:pPr>
    </w:p>
    <w:tbl>
      <w:tblPr>
        <w:tblStyle w:val="TableGrid"/>
        <w:tblW w:w="0" w:type="auto"/>
        <w:tblLook w:val="04A0" w:firstRow="1" w:lastRow="0" w:firstColumn="1" w:lastColumn="0" w:noHBand="0" w:noVBand="1"/>
      </w:tblPr>
      <w:tblGrid>
        <w:gridCol w:w="1129"/>
        <w:gridCol w:w="8500"/>
      </w:tblGrid>
      <w:tr w:rsidR="002F13A8" w:rsidTr="00251461">
        <w:tc>
          <w:tcPr>
            <w:tcW w:w="1129" w:type="dxa"/>
          </w:tcPr>
          <w:p w:rsidR="001C7F77" w:rsidRPr="00170BE2" w:rsidRDefault="001C7F77" w:rsidP="00783623">
            <w:pPr>
              <w:rPr>
                <w:sz w:val="24"/>
                <w:szCs w:val="24"/>
                <w:lang w:val="vi-VN"/>
              </w:rPr>
            </w:pPr>
          </w:p>
        </w:tc>
        <w:tc>
          <w:tcPr>
            <w:tcW w:w="8500" w:type="dxa"/>
          </w:tcPr>
          <w:p w:rsidR="002F13A8" w:rsidRDefault="001C7F77" w:rsidP="00170BE2">
            <w:pPr>
              <w:jc w:val="center"/>
              <w:rPr>
                <w:lang w:val="vi-VN"/>
              </w:rPr>
            </w:pPr>
            <w:r>
              <w:rPr>
                <w:lang w:val="vi-VN"/>
              </w:rPr>
              <w:t>Chức năng</w:t>
            </w:r>
          </w:p>
        </w:tc>
      </w:tr>
      <w:tr w:rsidR="002F13A8" w:rsidTr="00251461">
        <w:tc>
          <w:tcPr>
            <w:tcW w:w="1129" w:type="dxa"/>
          </w:tcPr>
          <w:p w:rsidR="002F13A8" w:rsidRPr="00170BE2" w:rsidRDefault="001C7F77" w:rsidP="00783623">
            <w:pPr>
              <w:rPr>
                <w:rFonts w:cs="Times New Roman"/>
                <w:color w:val="000000" w:themeColor="text1"/>
                <w:sz w:val="24"/>
                <w:szCs w:val="24"/>
                <w:lang w:val="vi-VN"/>
              </w:rPr>
            </w:pPr>
            <w:r w:rsidRPr="00170BE2">
              <w:rPr>
                <w:rFonts w:cs="Times New Roman"/>
                <w:color w:val="000000" w:themeColor="text1"/>
                <w:sz w:val="24"/>
                <w:szCs w:val="24"/>
                <w:lang w:val="vi-VN"/>
              </w:rPr>
              <w:t>Gateway</w:t>
            </w:r>
          </w:p>
        </w:tc>
        <w:tc>
          <w:tcPr>
            <w:tcW w:w="8500" w:type="dxa"/>
          </w:tcPr>
          <w:p w:rsidR="002F13A8" w:rsidRPr="00170BE2" w:rsidRDefault="001C7F77" w:rsidP="00170BE2">
            <w:pPr>
              <w:pStyle w:val="ListParagraph"/>
              <w:numPr>
                <w:ilvl w:val="0"/>
                <w:numId w:val="2"/>
              </w:numPr>
              <w:spacing w:line="276" w:lineRule="auto"/>
              <w:jc w:val="both"/>
              <w:rPr>
                <w:sz w:val="24"/>
                <w:szCs w:val="24"/>
                <w:lang w:val="vi-VN"/>
              </w:rPr>
            </w:pPr>
            <w:r w:rsidRPr="00170BE2">
              <w:rPr>
                <w:sz w:val="24"/>
                <w:szCs w:val="24"/>
              </w:rPr>
              <w:t>Kết nối mạng</w:t>
            </w:r>
            <w:r w:rsidR="00170BE2" w:rsidRPr="00170BE2">
              <w:rPr>
                <w:sz w:val="24"/>
                <w:szCs w:val="24"/>
                <w:lang w:val="vi-VN"/>
              </w:rPr>
              <w:t>:</w:t>
            </w:r>
            <w:r w:rsidRPr="00170BE2">
              <w:rPr>
                <w:sz w:val="24"/>
                <w:szCs w:val="24"/>
                <w:lang w:val="vi-VN"/>
              </w:rPr>
              <w:t xml:space="preserve"> </w:t>
            </w:r>
            <w:r w:rsidRPr="00170BE2">
              <w:rPr>
                <w:sz w:val="24"/>
                <w:szCs w:val="24"/>
              </w:rPr>
              <w:t xml:space="preserve">Kết nối hai hoặc nhiều </w:t>
            </w:r>
            <w:r w:rsidRPr="00170BE2">
              <w:rPr>
                <w:bCs/>
                <w:sz w:val="24"/>
                <w:szCs w:val="24"/>
              </w:rPr>
              <w:t>mạng khác biệt</w:t>
            </w:r>
            <w:r w:rsidRPr="00170BE2">
              <w:rPr>
                <w:sz w:val="24"/>
                <w:szCs w:val="24"/>
              </w:rPr>
              <w:t xml:space="preserve"> lại với nhau, cho phép các thiết bị trong các mạng đó giao tiếp.</w:t>
            </w:r>
          </w:p>
          <w:p w:rsidR="001C7F77" w:rsidRPr="00170BE2" w:rsidRDefault="001C7F77" w:rsidP="00170BE2">
            <w:pPr>
              <w:pStyle w:val="ListParagraph"/>
              <w:numPr>
                <w:ilvl w:val="0"/>
                <w:numId w:val="2"/>
              </w:numPr>
              <w:spacing w:line="276" w:lineRule="auto"/>
              <w:jc w:val="both"/>
              <w:rPr>
                <w:sz w:val="24"/>
                <w:szCs w:val="24"/>
                <w:lang w:val="vi-VN"/>
              </w:rPr>
            </w:pPr>
            <w:r w:rsidRPr="00170BE2">
              <w:rPr>
                <w:sz w:val="24"/>
                <w:szCs w:val="24"/>
              </w:rPr>
              <w:t>Định tuyến gói tin</w:t>
            </w:r>
            <w:r w:rsidR="00170BE2" w:rsidRPr="00170BE2">
              <w:rPr>
                <w:sz w:val="24"/>
                <w:szCs w:val="24"/>
                <w:lang w:val="vi-VN"/>
              </w:rPr>
              <w:t>:</w:t>
            </w:r>
            <w:r w:rsidRPr="00170BE2">
              <w:rPr>
                <w:sz w:val="24"/>
                <w:szCs w:val="24"/>
                <w:lang w:val="vi-VN"/>
              </w:rPr>
              <w:t xml:space="preserve"> </w:t>
            </w:r>
            <w:r w:rsidRPr="00170BE2">
              <w:rPr>
                <w:sz w:val="24"/>
                <w:szCs w:val="24"/>
              </w:rPr>
              <w:t xml:space="preserve">Sử dụng các giao thức như </w:t>
            </w:r>
            <w:r w:rsidRPr="00170BE2">
              <w:rPr>
                <w:bCs/>
                <w:sz w:val="24"/>
                <w:szCs w:val="24"/>
              </w:rPr>
              <w:t>RIP</w:t>
            </w:r>
            <w:r w:rsidRPr="00170BE2">
              <w:rPr>
                <w:sz w:val="24"/>
                <w:szCs w:val="24"/>
              </w:rPr>
              <w:t xml:space="preserve"> và </w:t>
            </w:r>
            <w:r w:rsidRPr="00170BE2">
              <w:rPr>
                <w:bCs/>
                <w:sz w:val="24"/>
                <w:szCs w:val="24"/>
              </w:rPr>
              <w:t>OSPF</w:t>
            </w:r>
            <w:r w:rsidRPr="00170BE2">
              <w:rPr>
                <w:sz w:val="24"/>
                <w:szCs w:val="24"/>
              </w:rPr>
              <w:t xml:space="preserve"> để xác định đường đi và </w:t>
            </w:r>
            <w:r w:rsidRPr="00170BE2">
              <w:rPr>
                <w:bCs/>
                <w:sz w:val="24"/>
                <w:szCs w:val="24"/>
              </w:rPr>
              <w:t>chuyển tiếp gói tin</w:t>
            </w:r>
            <w:r w:rsidRPr="00170BE2">
              <w:rPr>
                <w:sz w:val="24"/>
                <w:szCs w:val="24"/>
              </w:rPr>
              <w:t xml:space="preserve"> giữa các mạng.</w:t>
            </w:r>
          </w:p>
          <w:p w:rsidR="00170BE2" w:rsidRPr="00170BE2" w:rsidRDefault="001C7F77" w:rsidP="00170BE2">
            <w:pPr>
              <w:pStyle w:val="ListParagraph"/>
              <w:numPr>
                <w:ilvl w:val="0"/>
                <w:numId w:val="2"/>
              </w:numPr>
              <w:spacing w:line="276" w:lineRule="auto"/>
              <w:jc w:val="both"/>
              <w:rPr>
                <w:sz w:val="24"/>
                <w:szCs w:val="24"/>
              </w:rPr>
            </w:pPr>
            <w:r w:rsidRPr="00170BE2">
              <w:rPr>
                <w:sz w:val="24"/>
                <w:szCs w:val="24"/>
              </w:rPr>
              <w:t>Chuyển đổi giao thức</w:t>
            </w:r>
            <w:r w:rsidR="00170BE2" w:rsidRPr="00170BE2">
              <w:rPr>
                <w:sz w:val="24"/>
                <w:szCs w:val="24"/>
                <w:lang w:val="vi-VN"/>
              </w:rPr>
              <w:t>:</w:t>
            </w:r>
            <w:r w:rsidRPr="00170BE2">
              <w:rPr>
                <w:sz w:val="24"/>
                <w:szCs w:val="24"/>
                <w:lang w:val="vi-VN"/>
              </w:rPr>
              <w:t xml:space="preserve"> </w:t>
            </w:r>
            <w:r w:rsidRPr="00170BE2">
              <w:rPr>
                <w:sz w:val="24"/>
                <w:szCs w:val="24"/>
              </w:rPr>
              <w:t xml:space="preserve">Chuyển đổi giữa các </w:t>
            </w:r>
            <w:r w:rsidRPr="00170BE2">
              <w:rPr>
                <w:bCs/>
                <w:sz w:val="24"/>
                <w:szCs w:val="24"/>
              </w:rPr>
              <w:t>giao thức khác nhau</w:t>
            </w:r>
            <w:r w:rsidRPr="00170BE2">
              <w:rPr>
                <w:sz w:val="24"/>
                <w:szCs w:val="24"/>
              </w:rPr>
              <w:t xml:space="preserve"> để đảm bảo thông tin có thể được trao đổi giữa các thiết bị sử dụng chuẩn giao tiếp khác nhau.</w:t>
            </w:r>
          </w:p>
          <w:p w:rsidR="00170BE2" w:rsidRPr="00170BE2" w:rsidRDefault="00170BE2" w:rsidP="00170BE2">
            <w:pPr>
              <w:pStyle w:val="ListParagraph"/>
              <w:numPr>
                <w:ilvl w:val="0"/>
                <w:numId w:val="2"/>
              </w:numPr>
              <w:spacing w:line="276" w:lineRule="auto"/>
              <w:jc w:val="both"/>
              <w:rPr>
                <w:sz w:val="24"/>
                <w:szCs w:val="24"/>
              </w:rPr>
            </w:pPr>
            <w:r w:rsidRPr="00170BE2">
              <w:rPr>
                <w:bCs/>
                <w:sz w:val="24"/>
                <w:szCs w:val="24"/>
              </w:rPr>
              <w:t>Tường lửa (Firewall):</w:t>
            </w:r>
            <w:r w:rsidRPr="00170BE2">
              <w:rPr>
                <w:sz w:val="24"/>
                <w:szCs w:val="24"/>
              </w:rPr>
              <w:t xml:space="preserve"> Thực hiện các chức năng </w:t>
            </w:r>
            <w:r w:rsidRPr="00170BE2">
              <w:rPr>
                <w:bCs/>
                <w:sz w:val="24"/>
                <w:szCs w:val="24"/>
              </w:rPr>
              <w:t>bảo mật</w:t>
            </w:r>
            <w:r w:rsidRPr="00170BE2">
              <w:rPr>
                <w:sz w:val="24"/>
                <w:szCs w:val="24"/>
              </w:rPr>
              <w:t xml:space="preserve"> để bảo vệ mạng nội bộ khỏi các mối đe dọa từ Internet và các mạng bên ngoài.</w:t>
            </w:r>
          </w:p>
          <w:p w:rsidR="00170BE2" w:rsidRPr="00170BE2" w:rsidRDefault="00170BE2" w:rsidP="00170BE2">
            <w:pPr>
              <w:pStyle w:val="NormalWeb"/>
              <w:numPr>
                <w:ilvl w:val="0"/>
                <w:numId w:val="2"/>
              </w:numPr>
              <w:spacing w:line="276" w:lineRule="auto"/>
              <w:jc w:val="both"/>
            </w:pPr>
            <w:r w:rsidRPr="00170BE2">
              <w:rPr>
                <w:bCs/>
              </w:rPr>
              <w:t>Cân bằng tải:</w:t>
            </w:r>
            <w:r w:rsidRPr="00170BE2">
              <w:t xml:space="preserve"> Phân bổ lưu lượng và tài nguyên một cách tối ưu giữa các mạng khác nhau, giúp </w:t>
            </w:r>
            <w:r w:rsidRPr="00170BE2">
              <w:rPr>
                <w:bCs/>
              </w:rPr>
              <w:t>tăng hiệu suất</w:t>
            </w:r>
            <w:r w:rsidRPr="00170BE2">
              <w:t xml:space="preserve"> và tránh quá tải.</w:t>
            </w:r>
          </w:p>
          <w:p w:rsidR="00170BE2" w:rsidRPr="00170BE2" w:rsidRDefault="00170BE2" w:rsidP="00170BE2">
            <w:pPr>
              <w:pStyle w:val="NormalWeb"/>
              <w:numPr>
                <w:ilvl w:val="0"/>
                <w:numId w:val="2"/>
              </w:numPr>
              <w:spacing w:line="276" w:lineRule="auto"/>
              <w:jc w:val="both"/>
            </w:pPr>
            <w:r w:rsidRPr="00170BE2">
              <w:rPr>
                <w:bCs/>
              </w:rPr>
              <w:t>Giám sát mạng:</w:t>
            </w:r>
            <w:r w:rsidRPr="00170BE2">
              <w:t xml:space="preserve"> Theo dõi </w:t>
            </w:r>
            <w:r w:rsidRPr="00170BE2">
              <w:rPr>
                <w:bCs/>
              </w:rPr>
              <w:t>lưu lượng mạng</w:t>
            </w:r>
            <w:r w:rsidRPr="00170BE2">
              <w:t xml:space="preserve"> để phát hiện và xử lý kịp thời các sự cố, hỗ trợ quản trị viên mạng.</w:t>
            </w:r>
          </w:p>
          <w:p w:rsidR="00170BE2" w:rsidRPr="00170BE2" w:rsidRDefault="00170BE2" w:rsidP="00170BE2">
            <w:pPr>
              <w:pStyle w:val="NormalWeb"/>
              <w:numPr>
                <w:ilvl w:val="0"/>
                <w:numId w:val="2"/>
              </w:numPr>
              <w:spacing w:line="276" w:lineRule="auto"/>
              <w:jc w:val="both"/>
            </w:pPr>
            <w:r w:rsidRPr="00170BE2">
              <w:rPr>
                <w:bCs/>
              </w:rPr>
              <w:t>Cải thiện hiệu suất mạng:</w:t>
            </w:r>
            <w:r w:rsidRPr="00170BE2">
              <w:t xml:space="preserve"> Tối ưu hóa lưu lượng, giúp </w:t>
            </w:r>
            <w:r w:rsidRPr="00170BE2">
              <w:rPr>
                <w:bCs/>
              </w:rPr>
              <w:t>tăng tốc độ truyền dữ liệu</w:t>
            </w:r>
            <w:r w:rsidRPr="00170BE2">
              <w:t xml:space="preserve"> và </w:t>
            </w:r>
            <w:r w:rsidRPr="00170BE2">
              <w:rPr>
                <w:bCs/>
              </w:rPr>
              <w:t>giảm độ trễ</w:t>
            </w:r>
            <w:r w:rsidRPr="00170BE2">
              <w:t xml:space="preserve"> tổng thể.</w:t>
            </w:r>
          </w:p>
          <w:p w:rsidR="00170BE2" w:rsidRPr="00170BE2" w:rsidRDefault="00170BE2" w:rsidP="00783623">
            <w:pPr>
              <w:rPr>
                <w:rFonts w:cs="Times New Roman"/>
                <w:color w:val="000000" w:themeColor="text1"/>
                <w:sz w:val="24"/>
                <w:szCs w:val="24"/>
                <w:lang w:val="vi-VN"/>
              </w:rPr>
            </w:pPr>
          </w:p>
        </w:tc>
      </w:tr>
      <w:tr w:rsidR="002F13A8" w:rsidTr="00251461">
        <w:tc>
          <w:tcPr>
            <w:tcW w:w="1129" w:type="dxa"/>
          </w:tcPr>
          <w:p w:rsidR="002F13A8" w:rsidRPr="00170BE2" w:rsidRDefault="001C7F77" w:rsidP="00783623">
            <w:pPr>
              <w:rPr>
                <w:rFonts w:cs="Times New Roman"/>
                <w:sz w:val="24"/>
                <w:szCs w:val="24"/>
                <w:lang w:val="vi-VN"/>
              </w:rPr>
            </w:pPr>
            <w:r w:rsidRPr="00170BE2">
              <w:rPr>
                <w:rFonts w:cs="Times New Roman"/>
                <w:sz w:val="24"/>
                <w:szCs w:val="24"/>
                <w:lang w:val="vi-VN"/>
              </w:rPr>
              <w:t>DNS Server</w:t>
            </w:r>
          </w:p>
        </w:tc>
        <w:tc>
          <w:tcPr>
            <w:tcW w:w="8500" w:type="dxa"/>
          </w:tcPr>
          <w:p w:rsidR="00170BE2" w:rsidRDefault="00170BE2" w:rsidP="00170BE2">
            <w:pPr>
              <w:pStyle w:val="NormalWeb"/>
              <w:numPr>
                <w:ilvl w:val="0"/>
                <w:numId w:val="2"/>
              </w:numPr>
              <w:shd w:val="clear" w:color="auto" w:fill="FFFFFF"/>
              <w:spacing w:before="0" w:beforeAutospacing="0" w:line="276" w:lineRule="auto"/>
              <w:jc w:val="both"/>
              <w:rPr>
                <w:color w:val="222222"/>
              </w:rPr>
            </w:pPr>
            <w:r w:rsidRPr="00170BE2">
              <w:rPr>
                <w:rStyle w:val="Strong"/>
                <w:b w:val="0"/>
                <w:color w:val="222222"/>
              </w:rPr>
              <w:t>Chuyển đổi tên miền thành địa chỉ IP: </w:t>
            </w:r>
            <w:r w:rsidRPr="00170BE2">
              <w:rPr>
                <w:color w:val="222222"/>
              </w:rPr>
              <w:t xml:space="preserve">DNS giúp chuyển đổi tên miền dễ đọc (ví dụ: www.example.com) thành địa chỉ IP (ví dụ: 192.168.1.1) để thiết bị có thể xác định được vị trí </w:t>
            </w:r>
            <w:r>
              <w:rPr>
                <w:color w:val="222222"/>
              </w:rPr>
              <w:t>chính xác của máy chủ trên mạng.</w:t>
            </w:r>
          </w:p>
          <w:p w:rsidR="00170BE2" w:rsidRDefault="00170BE2" w:rsidP="00170BE2">
            <w:pPr>
              <w:pStyle w:val="NormalWeb"/>
              <w:numPr>
                <w:ilvl w:val="0"/>
                <w:numId w:val="2"/>
              </w:numPr>
              <w:shd w:val="clear" w:color="auto" w:fill="FFFFFF"/>
              <w:spacing w:before="0" w:beforeAutospacing="0" w:line="276" w:lineRule="auto"/>
              <w:jc w:val="both"/>
              <w:rPr>
                <w:color w:val="222222"/>
              </w:rPr>
            </w:pPr>
            <w:r w:rsidRPr="00170BE2">
              <w:rPr>
                <w:rStyle w:val="Strong"/>
                <w:b w:val="0"/>
                <w:color w:val="222222"/>
              </w:rPr>
              <w:t>Quản lý các bản ghi DNS:</w:t>
            </w:r>
            <w:r w:rsidRPr="00170BE2">
              <w:rPr>
                <w:color w:val="222222"/>
              </w:rPr>
              <w:t> DNS lưu trữ thông tin trong các bản ghi DNS, bao gồm các loại bản ghi như A (địa chỉ IPv4), AAAA (địa chỉ IPv6), CNAME (tên miền chấp nhận mệnh đề), MX (máy chủ thư điện tử) và nhiều loại khác.</w:t>
            </w:r>
          </w:p>
          <w:p w:rsidR="00170BE2" w:rsidRPr="00170BE2" w:rsidRDefault="00170BE2" w:rsidP="00170BE2">
            <w:pPr>
              <w:pStyle w:val="NormalWeb"/>
              <w:numPr>
                <w:ilvl w:val="0"/>
                <w:numId w:val="2"/>
              </w:numPr>
              <w:shd w:val="clear" w:color="auto" w:fill="FFFFFF"/>
              <w:spacing w:before="0" w:beforeAutospacing="0" w:line="276" w:lineRule="auto"/>
              <w:jc w:val="both"/>
              <w:rPr>
                <w:color w:val="222222"/>
              </w:rPr>
            </w:pPr>
            <w:r w:rsidRPr="00170BE2">
              <w:rPr>
                <w:rStyle w:val="Strong"/>
                <w:b w:val="0"/>
                <w:color w:val="222222"/>
              </w:rPr>
              <w:t>Phân giải ngược: </w:t>
            </w:r>
            <w:r w:rsidRPr="00170BE2">
              <w:rPr>
                <w:color w:val="222222"/>
              </w:rPr>
              <w:t>DNS cũng có khả năng phân giải ngược, chuyển đổi địa chỉ IP thành tên miền. Tuy nhiên, chức năng này ít được sử dụng hơn so với chuyển đổi tên miền thành địa chỉ IP.</w:t>
            </w:r>
          </w:p>
          <w:p w:rsidR="002F13A8" w:rsidRPr="00170BE2" w:rsidRDefault="002F13A8" w:rsidP="00170BE2">
            <w:pPr>
              <w:spacing w:line="192" w:lineRule="auto"/>
              <w:rPr>
                <w:rFonts w:cs="Times New Roman"/>
                <w:sz w:val="24"/>
                <w:szCs w:val="24"/>
                <w:lang w:val="vi-VN"/>
              </w:rPr>
            </w:pPr>
          </w:p>
        </w:tc>
      </w:tr>
      <w:tr w:rsidR="002F13A8" w:rsidTr="00251461">
        <w:tc>
          <w:tcPr>
            <w:tcW w:w="1129" w:type="dxa"/>
          </w:tcPr>
          <w:p w:rsidR="002F13A8" w:rsidRPr="00783A3B" w:rsidRDefault="001C7F77" w:rsidP="00783623">
            <w:pPr>
              <w:rPr>
                <w:sz w:val="24"/>
                <w:szCs w:val="24"/>
                <w:lang w:val="vi-VN"/>
              </w:rPr>
            </w:pPr>
            <w:r w:rsidRPr="00783A3B">
              <w:rPr>
                <w:sz w:val="24"/>
                <w:szCs w:val="24"/>
                <w:lang w:val="vi-VN"/>
              </w:rPr>
              <w:t>DHCP</w:t>
            </w:r>
          </w:p>
        </w:tc>
        <w:tc>
          <w:tcPr>
            <w:tcW w:w="8500" w:type="dxa"/>
          </w:tcPr>
          <w:p w:rsidR="002F13A8" w:rsidRPr="00783A3B" w:rsidRDefault="00783A3B" w:rsidP="00783A3B">
            <w:pPr>
              <w:pStyle w:val="ListParagraph"/>
              <w:numPr>
                <w:ilvl w:val="0"/>
                <w:numId w:val="2"/>
              </w:numPr>
              <w:rPr>
                <w:lang w:val="vi-VN"/>
              </w:rPr>
            </w:pPr>
            <w:r w:rsidRPr="00783A3B">
              <w:t>Cấp IP tự động</w:t>
            </w:r>
            <w:r w:rsidRPr="00783A3B">
              <w:rPr>
                <w:lang w:val="vi-VN"/>
              </w:rPr>
              <w:t xml:space="preserve">: </w:t>
            </w:r>
            <w:r w:rsidRPr="00783A3B">
              <w:t>Tự động gán địa chỉ IP cho các thiết bị khi chúng kết nối vào mạng.</w:t>
            </w:r>
          </w:p>
          <w:p w:rsidR="00783A3B" w:rsidRPr="00783A3B" w:rsidRDefault="00783A3B" w:rsidP="00783A3B">
            <w:pPr>
              <w:pStyle w:val="ListParagraph"/>
              <w:numPr>
                <w:ilvl w:val="0"/>
                <w:numId w:val="2"/>
              </w:numPr>
              <w:rPr>
                <w:lang w:val="vi-VN"/>
              </w:rPr>
            </w:pPr>
            <w:r w:rsidRPr="00783A3B">
              <w:t>Cung cấp cấu hình</w:t>
            </w:r>
            <w:r w:rsidRPr="00783A3B">
              <w:rPr>
                <w:lang w:val="vi-VN"/>
              </w:rPr>
              <w:t xml:space="preserve">: </w:t>
            </w:r>
            <w:r w:rsidRPr="00783A3B">
              <w:t xml:space="preserve">Cấp phát các tham số mạng cần thiết khác như </w:t>
            </w:r>
            <w:r w:rsidRPr="00783A3B">
              <w:rPr>
                <w:bCs/>
              </w:rPr>
              <w:t>Subnet Mask</w:t>
            </w:r>
            <w:r w:rsidRPr="00783A3B">
              <w:t xml:space="preserve">, </w:t>
            </w:r>
            <w:r w:rsidRPr="00783A3B">
              <w:rPr>
                <w:bCs/>
              </w:rPr>
              <w:t>Default Gateway</w:t>
            </w:r>
            <w:r w:rsidRPr="00783A3B">
              <w:t xml:space="preserve">, và </w:t>
            </w:r>
            <w:r w:rsidRPr="00783A3B">
              <w:rPr>
                <w:bCs/>
              </w:rPr>
              <w:t>DNS Server</w:t>
            </w:r>
            <w:r w:rsidRPr="00783A3B">
              <w:t>.</w:t>
            </w:r>
          </w:p>
          <w:p w:rsidR="00783A3B" w:rsidRPr="00783A3B" w:rsidRDefault="00783A3B" w:rsidP="00783A3B">
            <w:pPr>
              <w:pStyle w:val="ListParagraph"/>
              <w:numPr>
                <w:ilvl w:val="0"/>
                <w:numId w:val="2"/>
              </w:numPr>
              <w:rPr>
                <w:lang w:val="vi-VN"/>
              </w:rPr>
            </w:pPr>
            <w:r w:rsidRPr="00783A3B">
              <w:t>Quản lý tập trung</w:t>
            </w:r>
            <w:r w:rsidRPr="00783A3B">
              <w:rPr>
                <w:lang w:val="vi-VN"/>
              </w:rPr>
              <w:t xml:space="preserve">: </w:t>
            </w:r>
            <w:r w:rsidRPr="00783A3B">
              <w:t xml:space="preserve">Quản lý vòng đời địa chỉ IP (cơ chế thuê </w:t>
            </w:r>
            <w:r w:rsidRPr="00783A3B">
              <w:rPr>
                <w:bCs/>
              </w:rPr>
              <w:t>Lease Time</w:t>
            </w:r>
            <w:r w:rsidRPr="00783A3B">
              <w:t>) và tái sử dụng các IP không còn dùng.</w:t>
            </w:r>
          </w:p>
          <w:p w:rsidR="00783A3B" w:rsidRPr="00783A3B" w:rsidRDefault="00783A3B" w:rsidP="00783A3B">
            <w:pPr>
              <w:pStyle w:val="ListParagraph"/>
              <w:numPr>
                <w:ilvl w:val="0"/>
                <w:numId w:val="2"/>
              </w:numPr>
              <w:rPr>
                <w:lang w:val="vi-VN"/>
              </w:rPr>
            </w:pPr>
            <w:r w:rsidRPr="00783A3B">
              <w:t>Tránh xung đột IP</w:t>
            </w:r>
            <w:r w:rsidRPr="00783A3B">
              <w:rPr>
                <w:lang w:val="vi-VN"/>
              </w:rPr>
              <w:t xml:space="preserve">: </w:t>
            </w:r>
            <w:r w:rsidRPr="00783A3B">
              <w:t xml:space="preserve">Đảm bảo mỗi thiết bị trong mạng nhận được một địa chỉ IP </w:t>
            </w:r>
            <w:r w:rsidRPr="00783A3B">
              <w:rPr>
                <w:bCs/>
              </w:rPr>
              <w:t>duy nhất</w:t>
            </w:r>
            <w:r w:rsidRPr="00783A3B">
              <w:t>, tránh lỗi kết nối.</w:t>
            </w:r>
          </w:p>
        </w:tc>
      </w:tr>
    </w:tbl>
    <w:p w:rsidR="00783A3B" w:rsidRPr="00481A6F" w:rsidRDefault="00783A3B" w:rsidP="00783623">
      <w:pPr>
        <w:rPr>
          <w:b/>
          <w:lang w:val="vi-VN"/>
        </w:rPr>
      </w:pPr>
    </w:p>
    <w:p w:rsidR="002F13A8" w:rsidRDefault="00783A3B" w:rsidP="00783623">
      <w:pPr>
        <w:rPr>
          <w:b/>
          <w:lang w:val="vi-VN"/>
        </w:rPr>
      </w:pPr>
      <w:r w:rsidRPr="0035766F">
        <w:rPr>
          <w:b/>
          <w:highlight w:val="cyan"/>
          <w:lang w:val="vi-VN"/>
        </w:rPr>
        <w:t>Bảng 3: Trình bày các loại địa chỉ IPv6</w:t>
      </w:r>
    </w:p>
    <w:p w:rsidR="00481A6F" w:rsidRPr="00481A6F" w:rsidRDefault="00481A6F" w:rsidP="00783623">
      <w:pPr>
        <w:rPr>
          <w:b/>
          <w:lang w:val="vi-VN"/>
        </w:rPr>
      </w:pPr>
    </w:p>
    <w:tbl>
      <w:tblPr>
        <w:tblStyle w:val="TableGrid"/>
        <w:tblW w:w="9634" w:type="dxa"/>
        <w:tblLook w:val="04A0" w:firstRow="1" w:lastRow="0" w:firstColumn="1" w:lastColumn="0" w:noHBand="0" w:noVBand="1"/>
      </w:tblPr>
      <w:tblGrid>
        <w:gridCol w:w="2263"/>
        <w:gridCol w:w="7371"/>
      </w:tblGrid>
      <w:tr w:rsidR="00783A3B" w:rsidTr="00481A6F">
        <w:trPr>
          <w:trHeight w:val="190"/>
        </w:trPr>
        <w:tc>
          <w:tcPr>
            <w:tcW w:w="2263" w:type="dxa"/>
          </w:tcPr>
          <w:p w:rsidR="00783A3B" w:rsidRDefault="00783A3B" w:rsidP="00783623">
            <w:pPr>
              <w:rPr>
                <w:lang w:val="vi-VN"/>
              </w:rPr>
            </w:pPr>
          </w:p>
        </w:tc>
        <w:tc>
          <w:tcPr>
            <w:tcW w:w="7371" w:type="dxa"/>
          </w:tcPr>
          <w:p w:rsidR="00783A3B" w:rsidRDefault="00783A3B" w:rsidP="00783A3B">
            <w:pPr>
              <w:jc w:val="center"/>
              <w:rPr>
                <w:lang w:val="vi-VN"/>
              </w:rPr>
            </w:pPr>
            <w:r>
              <w:rPr>
                <w:lang w:val="vi-VN"/>
              </w:rPr>
              <w:t>Mô tả</w:t>
            </w:r>
          </w:p>
        </w:tc>
      </w:tr>
      <w:tr w:rsidR="00783A3B" w:rsidTr="00481A6F">
        <w:tc>
          <w:tcPr>
            <w:tcW w:w="2263" w:type="dxa"/>
          </w:tcPr>
          <w:p w:rsidR="00783A3B" w:rsidRDefault="00783A3B" w:rsidP="00783623">
            <w:pPr>
              <w:rPr>
                <w:lang w:val="vi-VN"/>
              </w:rPr>
            </w:pPr>
            <w:r>
              <w:rPr>
                <w:lang w:val="vi-VN"/>
              </w:rPr>
              <w:t>Các loại địa chỉ Ipv6</w:t>
            </w:r>
          </w:p>
        </w:tc>
        <w:tc>
          <w:tcPr>
            <w:tcW w:w="7371" w:type="dxa"/>
          </w:tcPr>
          <w:p w:rsidR="00481A6F" w:rsidRPr="00481A6F" w:rsidRDefault="00481A6F" w:rsidP="00481A6F">
            <w:pPr>
              <w:pStyle w:val="ListParagraph"/>
              <w:numPr>
                <w:ilvl w:val="0"/>
                <w:numId w:val="2"/>
              </w:numPr>
              <w:shd w:val="clear" w:color="auto" w:fill="FFFFFF"/>
              <w:spacing w:after="150"/>
              <w:jc w:val="both"/>
              <w:outlineLvl w:val="1"/>
              <w:rPr>
                <w:rFonts w:eastAsia="Times New Roman" w:cs="Times New Roman"/>
                <w:bCs/>
                <w:color w:val="000000" w:themeColor="text1"/>
                <w:sz w:val="24"/>
                <w:szCs w:val="24"/>
                <w:lang w:val="vi-VN"/>
              </w:rPr>
            </w:pPr>
            <w:r w:rsidRPr="00481A6F">
              <w:rPr>
                <w:rFonts w:eastAsia="Times New Roman" w:cs="Times New Roman"/>
                <w:bCs/>
                <w:color w:val="000000" w:themeColor="text1"/>
                <w:sz w:val="24"/>
                <w:szCs w:val="24"/>
              </w:rPr>
              <w:t>Địa chỉ Unicast</w:t>
            </w:r>
            <w:r w:rsidRPr="00481A6F">
              <w:rPr>
                <w:rFonts w:eastAsia="Times New Roman" w:cs="Times New Roman"/>
                <w:bCs/>
                <w:color w:val="000000" w:themeColor="text1"/>
                <w:sz w:val="24"/>
                <w:szCs w:val="24"/>
                <w:lang w:val="vi-VN"/>
              </w:rPr>
              <w:t xml:space="preserve">: </w:t>
            </w:r>
            <w:r w:rsidRPr="00481A6F">
              <w:rPr>
                <w:rFonts w:cs="Times New Roman"/>
                <w:color w:val="000000" w:themeColor="text1"/>
                <w:spacing w:val="-2"/>
                <w:sz w:val="24"/>
                <w:szCs w:val="24"/>
                <w:shd w:val="clear" w:color="auto" w:fill="FFFFFF"/>
              </w:rPr>
              <w:t>Một địa chỉ unicast được định nghĩa duy nhất trên một cổng của một node IPv6. Một gói tin được gởi đến một địa chỉ unicast được đưa đến cổng được định nghĩa bởi địa chỉ đó.</w:t>
            </w:r>
          </w:p>
          <w:p w:rsidR="00481A6F" w:rsidRPr="00481A6F" w:rsidRDefault="00481A6F" w:rsidP="00481A6F">
            <w:pPr>
              <w:pStyle w:val="NormalWeb"/>
              <w:numPr>
                <w:ilvl w:val="0"/>
                <w:numId w:val="2"/>
              </w:numPr>
              <w:shd w:val="clear" w:color="auto" w:fill="FFFFFF"/>
              <w:spacing w:before="0" w:beforeAutospacing="0" w:after="150" w:afterAutospacing="0"/>
              <w:rPr>
                <w:color w:val="000000" w:themeColor="text1"/>
                <w:spacing w:val="-2"/>
              </w:rPr>
            </w:pPr>
            <w:r w:rsidRPr="00481A6F">
              <w:rPr>
                <w:color w:val="000000" w:themeColor="text1"/>
              </w:rPr>
              <w:t>Địa chỉ Multicast</w:t>
            </w:r>
            <w:r w:rsidRPr="00481A6F">
              <w:rPr>
                <w:color w:val="000000" w:themeColor="text1"/>
                <w:lang w:val="vi-VN"/>
              </w:rPr>
              <w:t xml:space="preserve">: </w:t>
            </w:r>
            <w:r w:rsidRPr="00481A6F">
              <w:rPr>
                <w:color w:val="000000" w:themeColor="text1"/>
                <w:spacing w:val="-2"/>
              </w:rPr>
              <w:t>Một địa chỉ multicast định nghĩa một nhóm các cổng IPv6. Một gói tin gởi đến địa chỉ multicast được xử lý bởi tất cả những thành viên của nhóm multicast.</w:t>
            </w:r>
          </w:p>
          <w:p w:rsidR="00481A6F" w:rsidRPr="00481A6F" w:rsidRDefault="00481A6F" w:rsidP="00481A6F">
            <w:pPr>
              <w:pStyle w:val="Heading2"/>
              <w:shd w:val="clear" w:color="auto" w:fill="FFFFFF"/>
              <w:spacing w:before="0" w:beforeAutospacing="0" w:after="150" w:afterAutospacing="0"/>
              <w:jc w:val="both"/>
              <w:rPr>
                <w:b w:val="0"/>
                <w:color w:val="000000" w:themeColor="text1"/>
                <w:sz w:val="24"/>
                <w:szCs w:val="24"/>
                <w:lang w:val="vi-VN"/>
              </w:rPr>
            </w:pPr>
          </w:p>
          <w:p w:rsidR="00481A6F" w:rsidRPr="00481A6F" w:rsidRDefault="00481A6F" w:rsidP="00481A6F">
            <w:pPr>
              <w:pStyle w:val="Heading2"/>
              <w:numPr>
                <w:ilvl w:val="0"/>
                <w:numId w:val="2"/>
              </w:numPr>
              <w:shd w:val="clear" w:color="auto" w:fill="FFFFFF"/>
              <w:spacing w:before="0" w:beforeAutospacing="0" w:after="150" w:afterAutospacing="0"/>
              <w:jc w:val="both"/>
              <w:rPr>
                <w:b w:val="0"/>
                <w:color w:val="000000" w:themeColor="text1"/>
                <w:sz w:val="24"/>
                <w:szCs w:val="24"/>
                <w:lang w:val="vi-VN"/>
              </w:rPr>
            </w:pPr>
            <w:r w:rsidRPr="00481A6F">
              <w:rPr>
                <w:b w:val="0"/>
                <w:color w:val="000000" w:themeColor="text1"/>
                <w:sz w:val="24"/>
                <w:szCs w:val="24"/>
              </w:rPr>
              <w:t>Địa chỉ Anycast</w:t>
            </w:r>
            <w:r w:rsidRPr="00481A6F">
              <w:rPr>
                <w:b w:val="0"/>
                <w:color w:val="000000" w:themeColor="text1"/>
                <w:sz w:val="24"/>
                <w:szCs w:val="24"/>
                <w:lang w:val="vi-VN"/>
              </w:rPr>
              <w:t xml:space="preserve">: </w:t>
            </w:r>
            <w:r w:rsidRPr="00481A6F">
              <w:rPr>
                <w:b w:val="0"/>
                <w:color w:val="000000" w:themeColor="text1"/>
                <w:spacing w:val="-2"/>
                <w:sz w:val="24"/>
                <w:szCs w:val="24"/>
                <w:shd w:val="clear" w:color="auto" w:fill="FFFFFF"/>
              </w:rPr>
              <w:t>Một địa chỉ anycast được đăng kí cho nhiều cổng (trên nhiều node). Một gói tin được gởi đến một địa chỉ anycast là được chuyển đến chỉ một trong số các cổng này, thường là gần nhất.</w:t>
            </w:r>
          </w:p>
          <w:p w:rsidR="00783A3B" w:rsidRDefault="00783A3B" w:rsidP="00783623">
            <w:pPr>
              <w:rPr>
                <w:lang w:val="vi-VN"/>
              </w:rPr>
            </w:pPr>
          </w:p>
        </w:tc>
      </w:tr>
      <w:tr w:rsidR="00783A3B" w:rsidTr="00481A6F">
        <w:tc>
          <w:tcPr>
            <w:tcW w:w="2263" w:type="dxa"/>
          </w:tcPr>
          <w:p w:rsidR="00783A3B" w:rsidRPr="00481A6F" w:rsidRDefault="00783A3B" w:rsidP="00783623">
            <w:pPr>
              <w:rPr>
                <w:rFonts w:cs="Times New Roman"/>
                <w:sz w:val="24"/>
                <w:szCs w:val="24"/>
                <w:lang w:val="vi-VN"/>
              </w:rPr>
            </w:pPr>
            <w:r w:rsidRPr="00481A6F">
              <w:rPr>
                <w:rFonts w:cs="Times New Roman"/>
                <w:sz w:val="24"/>
                <w:szCs w:val="24"/>
                <w:lang w:val="vi-VN"/>
              </w:rPr>
              <w:t>Các cách biểu diễn địa chỉ Ipv6</w:t>
            </w:r>
          </w:p>
        </w:tc>
        <w:tc>
          <w:tcPr>
            <w:tcW w:w="7371" w:type="dxa"/>
          </w:tcPr>
          <w:p w:rsidR="00481A6F" w:rsidRPr="00481A6F" w:rsidRDefault="00481A6F" w:rsidP="00481A6F">
            <w:pPr>
              <w:pStyle w:val="NormalWeb"/>
              <w:numPr>
                <w:ilvl w:val="0"/>
                <w:numId w:val="2"/>
              </w:numPr>
              <w:shd w:val="clear" w:color="auto" w:fill="FFFFFF"/>
              <w:spacing w:before="0" w:beforeAutospacing="0" w:after="150" w:afterAutospacing="0"/>
              <w:rPr>
                <w:color w:val="000000"/>
                <w:spacing w:val="-2"/>
              </w:rPr>
            </w:pPr>
            <w:r w:rsidRPr="00481A6F">
              <w:rPr>
                <w:iCs/>
                <w:color w:val="000000"/>
                <w:spacing w:val="-2"/>
              </w:rPr>
              <w:t>Biểu diễn của địa chỉ</w:t>
            </w:r>
            <w:r>
              <w:rPr>
                <w:iCs/>
                <w:color w:val="000000"/>
                <w:spacing w:val="-2"/>
                <w:lang w:val="vi-VN"/>
              </w:rPr>
              <w:t>:</w:t>
            </w:r>
          </w:p>
          <w:p w:rsidR="00481A6F" w:rsidRDefault="00481A6F" w:rsidP="00481A6F">
            <w:pPr>
              <w:pStyle w:val="NormalWeb"/>
              <w:shd w:val="clear" w:color="auto" w:fill="FFFFFF"/>
              <w:spacing w:before="0" w:beforeAutospacing="0" w:after="150" w:afterAutospacing="0"/>
              <w:rPr>
                <w:color w:val="000000"/>
                <w:spacing w:val="-2"/>
              </w:rPr>
            </w:pPr>
            <w:r w:rsidRPr="00481A6F">
              <w:rPr>
                <w:color w:val="000000"/>
                <w:spacing w:val="-2"/>
              </w:rPr>
              <w:t>Địa chỉ IPv6 dài 128 bit, được chia làm 8 nhóm, mỗi nhóm gồm 16 bit, được ngăn cách với nhau bằng dấu hai chấm “:”. Mỗi nhóm được biểu diễn bằng 4 số hexa.</w:t>
            </w:r>
          </w:p>
          <w:p w:rsidR="00481A6F" w:rsidRPr="00481A6F" w:rsidRDefault="00481A6F" w:rsidP="00481A6F">
            <w:pPr>
              <w:pStyle w:val="NormalWeb"/>
              <w:numPr>
                <w:ilvl w:val="0"/>
                <w:numId w:val="2"/>
              </w:numPr>
              <w:shd w:val="clear" w:color="auto" w:fill="FFFFFF"/>
              <w:spacing w:before="0" w:beforeAutospacing="0" w:after="150" w:afterAutospacing="0"/>
              <w:rPr>
                <w:color w:val="000000"/>
                <w:spacing w:val="-2"/>
              </w:rPr>
            </w:pPr>
            <w:r w:rsidRPr="00481A6F">
              <w:rPr>
                <w:iCs/>
                <w:color w:val="000000"/>
                <w:spacing w:val="-2"/>
              </w:rPr>
              <w:t>Biểu diễn của Address Prefixes</w:t>
            </w:r>
            <w:r>
              <w:rPr>
                <w:iCs/>
                <w:color w:val="000000"/>
                <w:spacing w:val="-2"/>
                <w:lang w:val="vi-VN"/>
              </w:rPr>
              <w:t>:</w:t>
            </w:r>
          </w:p>
          <w:p w:rsidR="00481A6F" w:rsidRPr="00481A6F" w:rsidRDefault="00481A6F" w:rsidP="00481A6F">
            <w:pPr>
              <w:pStyle w:val="NormalWeb"/>
              <w:shd w:val="clear" w:color="auto" w:fill="FFFFFF"/>
              <w:spacing w:before="0" w:beforeAutospacing="0" w:after="150" w:afterAutospacing="0"/>
              <w:rPr>
                <w:color w:val="000000"/>
                <w:spacing w:val="-2"/>
              </w:rPr>
            </w:pPr>
            <w:r w:rsidRPr="00481A6F">
              <w:rPr>
                <w:color w:val="000000"/>
                <w:spacing w:val="-2"/>
              </w:rPr>
              <w:t>Prefix của địa chỉ IPv6 được biểu diễn tương tự với kí hiệu IPv4 CIDR. IPv6 prefix được biểu diễn như sau: IPv6-address/ prefix-length</w:t>
            </w:r>
          </w:p>
          <w:p w:rsidR="00481A6F" w:rsidRPr="00481A6F" w:rsidRDefault="00481A6F" w:rsidP="00481A6F">
            <w:pPr>
              <w:pStyle w:val="NormalWeb"/>
              <w:shd w:val="clear" w:color="auto" w:fill="FFFFFF"/>
              <w:spacing w:before="0" w:beforeAutospacing="0" w:after="150" w:afterAutospacing="0"/>
              <w:rPr>
                <w:color w:val="000000"/>
                <w:spacing w:val="-2"/>
              </w:rPr>
            </w:pPr>
            <w:r w:rsidRPr="00481A6F">
              <w:rPr>
                <w:color w:val="000000"/>
                <w:spacing w:val="-2"/>
              </w:rPr>
              <w:t>Trong đó:</w:t>
            </w:r>
          </w:p>
          <w:p w:rsidR="00481A6F" w:rsidRPr="00481A6F" w:rsidRDefault="00481A6F" w:rsidP="00481A6F">
            <w:pPr>
              <w:pStyle w:val="NormalWeb"/>
              <w:shd w:val="clear" w:color="auto" w:fill="FFFFFF"/>
              <w:spacing w:before="0" w:beforeAutospacing="0" w:after="150" w:afterAutospacing="0"/>
              <w:rPr>
                <w:color w:val="000000"/>
                <w:spacing w:val="-2"/>
              </w:rPr>
            </w:pPr>
            <w:r w:rsidRPr="00481A6F">
              <w:rPr>
                <w:color w:val="000000"/>
                <w:spacing w:val="-2"/>
              </w:rPr>
              <w:t>IPv6-address là bất kì địa chỉ có giá trị, Prefix-length là số bit liền kề nhau được bao gồm trong prefix.</w:t>
            </w:r>
          </w:p>
          <w:p w:rsidR="00783A3B" w:rsidRPr="00481A6F" w:rsidRDefault="00783A3B" w:rsidP="00783623">
            <w:pPr>
              <w:rPr>
                <w:rFonts w:cs="Times New Roman"/>
                <w:sz w:val="24"/>
                <w:szCs w:val="24"/>
                <w:lang w:val="vi-VN"/>
              </w:rPr>
            </w:pPr>
          </w:p>
        </w:tc>
      </w:tr>
    </w:tbl>
    <w:p w:rsidR="00783A3B" w:rsidRDefault="00783A3B" w:rsidP="00783623">
      <w:pPr>
        <w:rPr>
          <w:lang w:val="vi-VN"/>
        </w:rPr>
      </w:pPr>
    </w:p>
    <w:p w:rsidR="00481A6F" w:rsidRDefault="00481A6F" w:rsidP="00783623">
      <w:pPr>
        <w:rPr>
          <w:b/>
          <w:lang w:val="vi-VN"/>
        </w:rPr>
      </w:pPr>
      <w:r w:rsidRPr="0035766F">
        <w:rPr>
          <w:b/>
          <w:highlight w:val="cyan"/>
          <w:lang w:val="vi-VN"/>
        </w:rPr>
        <w:t>Bảng 4: Trình bày chức năng và ứng dụng Router và Switch</w:t>
      </w:r>
    </w:p>
    <w:p w:rsidR="0035766F" w:rsidRPr="0035766F" w:rsidRDefault="0035766F" w:rsidP="00783623">
      <w:pPr>
        <w:rPr>
          <w:b/>
          <w:lang w:val="vi-VN"/>
        </w:rPr>
      </w:pPr>
    </w:p>
    <w:tbl>
      <w:tblPr>
        <w:tblStyle w:val="TableGrid"/>
        <w:tblW w:w="0" w:type="auto"/>
        <w:tblLook w:val="04A0" w:firstRow="1" w:lastRow="0" w:firstColumn="1" w:lastColumn="0" w:noHBand="0" w:noVBand="1"/>
      </w:tblPr>
      <w:tblGrid>
        <w:gridCol w:w="1555"/>
        <w:gridCol w:w="4536"/>
        <w:gridCol w:w="3538"/>
      </w:tblGrid>
      <w:tr w:rsidR="00481A6F" w:rsidTr="00685E2B">
        <w:tc>
          <w:tcPr>
            <w:tcW w:w="1555" w:type="dxa"/>
          </w:tcPr>
          <w:p w:rsidR="00481A6F" w:rsidRDefault="00481A6F" w:rsidP="00783623">
            <w:pPr>
              <w:rPr>
                <w:lang w:val="vi-VN"/>
              </w:rPr>
            </w:pPr>
            <w:r>
              <w:rPr>
                <w:lang w:val="vi-VN"/>
              </w:rPr>
              <w:t>Tên thiết bị</w:t>
            </w:r>
          </w:p>
        </w:tc>
        <w:tc>
          <w:tcPr>
            <w:tcW w:w="4536" w:type="dxa"/>
          </w:tcPr>
          <w:p w:rsidR="00481A6F" w:rsidRDefault="00481A6F" w:rsidP="00783623">
            <w:pPr>
              <w:rPr>
                <w:lang w:val="vi-VN"/>
              </w:rPr>
            </w:pPr>
            <w:r>
              <w:rPr>
                <w:lang w:val="vi-VN"/>
              </w:rPr>
              <w:t>Chức năng</w:t>
            </w:r>
          </w:p>
        </w:tc>
        <w:tc>
          <w:tcPr>
            <w:tcW w:w="3538" w:type="dxa"/>
          </w:tcPr>
          <w:p w:rsidR="00481A6F" w:rsidRDefault="00481A6F" w:rsidP="00783623">
            <w:pPr>
              <w:rPr>
                <w:lang w:val="vi-VN"/>
              </w:rPr>
            </w:pPr>
            <w:r>
              <w:rPr>
                <w:lang w:val="vi-VN"/>
              </w:rPr>
              <w:t>Ứng dụng</w:t>
            </w:r>
          </w:p>
        </w:tc>
      </w:tr>
      <w:tr w:rsidR="00481A6F" w:rsidTr="00685E2B">
        <w:tc>
          <w:tcPr>
            <w:tcW w:w="1555" w:type="dxa"/>
          </w:tcPr>
          <w:p w:rsidR="00481A6F" w:rsidRDefault="00481A6F" w:rsidP="00783623">
            <w:pPr>
              <w:rPr>
                <w:lang w:val="vi-VN"/>
              </w:rPr>
            </w:pPr>
            <w:r>
              <w:rPr>
                <w:lang w:val="vi-VN"/>
              </w:rPr>
              <w:t>Router</w:t>
            </w:r>
          </w:p>
        </w:tc>
        <w:tc>
          <w:tcPr>
            <w:tcW w:w="4536" w:type="dxa"/>
          </w:tcPr>
          <w:p w:rsidR="00685E2B" w:rsidRPr="00685E2B" w:rsidRDefault="00685E2B" w:rsidP="00685E2B">
            <w:pPr>
              <w:pStyle w:val="NormalWeb"/>
              <w:numPr>
                <w:ilvl w:val="0"/>
                <w:numId w:val="2"/>
              </w:numPr>
            </w:pPr>
            <w:r w:rsidRPr="00685E2B">
              <w:rPr>
                <w:bCs/>
              </w:rPr>
              <w:t>Định tuyến gói tin (Routing):</w:t>
            </w:r>
            <w:r w:rsidRPr="00685E2B">
              <w:t xml:space="preserve"> Router sử dụng </w:t>
            </w:r>
            <w:r w:rsidRPr="00685E2B">
              <w:rPr>
                <w:bCs/>
              </w:rPr>
              <w:t>địa chỉ IP</w:t>
            </w:r>
            <w:r w:rsidRPr="00685E2B">
              <w:t xml:space="preserve"> để xác định đường đi tối ưu cho các gói dữ liệu giữa các mạng khác nhau (ví dụ: giữa mạng LAN nội bộ và Internet - WAN).</w:t>
            </w:r>
          </w:p>
          <w:p w:rsidR="00685E2B" w:rsidRPr="00685E2B" w:rsidRDefault="00685E2B" w:rsidP="00685E2B">
            <w:pPr>
              <w:pStyle w:val="NormalWeb"/>
              <w:numPr>
                <w:ilvl w:val="0"/>
                <w:numId w:val="2"/>
              </w:numPr>
            </w:pPr>
            <w:r w:rsidRPr="00685E2B">
              <w:rPr>
                <w:bCs/>
              </w:rPr>
              <w:t>Kết nối các mạng khác nhau:</w:t>
            </w:r>
            <w:r w:rsidRPr="00685E2B">
              <w:t xml:space="preserve"> Router là </w:t>
            </w:r>
            <w:r w:rsidRPr="00685E2B">
              <w:rPr>
                <w:bCs/>
              </w:rPr>
              <w:t>Gateway</w:t>
            </w:r>
            <w:r w:rsidRPr="00685E2B">
              <w:t xml:space="preserve"> (cổng) cho mạng cục bộ, kết nối LAN với WAN (Internet) hoặc kết nối hai mạng LAN có địa chỉ IP khác nhau.</w:t>
            </w:r>
          </w:p>
          <w:p w:rsidR="00685E2B" w:rsidRPr="00685E2B" w:rsidRDefault="00685E2B" w:rsidP="00685E2B">
            <w:pPr>
              <w:pStyle w:val="NormalWeb"/>
              <w:numPr>
                <w:ilvl w:val="0"/>
                <w:numId w:val="2"/>
              </w:numPr>
            </w:pPr>
            <w:r w:rsidRPr="00685E2B">
              <w:rPr>
                <w:bCs/>
              </w:rPr>
              <w:t>NAT (Network Address Translation):</w:t>
            </w:r>
            <w:r w:rsidRPr="00685E2B">
              <w:t xml:space="preserve"> Cho phép nhiều thiết bị trong mạng nội bộ sử dụng </w:t>
            </w:r>
            <w:r w:rsidRPr="00685E2B">
              <w:rPr>
                <w:bCs/>
              </w:rPr>
              <w:t>một địa chỉ IP công cộng</w:t>
            </w:r>
            <w:r w:rsidRPr="00685E2B">
              <w:t xml:space="preserve"> duy nhất để giao tiếp với Internet, giúp tiết kiệm địa chỉ IP.</w:t>
            </w:r>
          </w:p>
          <w:p w:rsidR="00685E2B" w:rsidRDefault="00685E2B" w:rsidP="00685E2B">
            <w:pPr>
              <w:pStyle w:val="NormalWeb"/>
              <w:numPr>
                <w:ilvl w:val="0"/>
                <w:numId w:val="2"/>
              </w:numPr>
            </w:pPr>
            <w:r w:rsidRPr="00685E2B">
              <w:rPr>
                <w:bCs/>
              </w:rPr>
              <w:lastRenderedPageBreak/>
              <w:t>Bảo mật (Firewall):</w:t>
            </w:r>
            <w:r w:rsidRPr="00685E2B">
              <w:t xml:space="preserve"> Router thường tích hợp tính năng tường lửa để kiểm soát và lọc lưu lượng ra/vào giữa mạng nội bộ và mạng bên ngoài.</w:t>
            </w:r>
          </w:p>
          <w:p w:rsidR="00685E2B" w:rsidRPr="00685E2B" w:rsidRDefault="00685E2B" w:rsidP="00685E2B">
            <w:pPr>
              <w:pStyle w:val="NormalWeb"/>
              <w:numPr>
                <w:ilvl w:val="0"/>
                <w:numId w:val="2"/>
              </w:numPr>
            </w:pPr>
            <w:r w:rsidRPr="00685E2B">
              <w:rPr>
                <w:bCs/>
              </w:rPr>
              <w:t>Phát sóng Wi-Fi:</w:t>
            </w:r>
            <w:r w:rsidRPr="00685E2B">
              <w:t xml:space="preserve"> Các Router gia đình/văn phòng nhỏ thường tích hợp cả chức năng Access Point để phát sóng không dây.</w:t>
            </w:r>
          </w:p>
          <w:p w:rsidR="00481A6F" w:rsidRPr="00685E2B" w:rsidRDefault="00481A6F" w:rsidP="00783623">
            <w:pPr>
              <w:rPr>
                <w:rFonts w:cs="Times New Roman"/>
                <w:sz w:val="24"/>
                <w:szCs w:val="24"/>
                <w:lang w:val="vi-VN"/>
              </w:rPr>
            </w:pPr>
          </w:p>
        </w:tc>
        <w:tc>
          <w:tcPr>
            <w:tcW w:w="3538" w:type="dxa"/>
          </w:tcPr>
          <w:p w:rsidR="00685E2B" w:rsidRPr="00685E2B" w:rsidRDefault="00685E2B" w:rsidP="00685E2B">
            <w:pPr>
              <w:pStyle w:val="NormalWeb"/>
              <w:numPr>
                <w:ilvl w:val="0"/>
                <w:numId w:val="2"/>
              </w:numPr>
            </w:pPr>
            <w:r w:rsidRPr="00685E2B">
              <w:rPr>
                <w:bCs/>
              </w:rPr>
              <w:lastRenderedPageBreak/>
              <w:t>Kết nối Internet:</w:t>
            </w:r>
            <w:r w:rsidRPr="00685E2B">
              <w:t xml:space="preserve"> Router là thiết bị không thể thiếu để chia sẻ một đường truyền Internet (WAN) cho nhiều thiết bị trong nhà hoặc văn phòng (LAN/WLAN).</w:t>
            </w:r>
          </w:p>
          <w:p w:rsidR="00685E2B" w:rsidRPr="00685E2B" w:rsidRDefault="00685E2B" w:rsidP="00685E2B">
            <w:pPr>
              <w:pStyle w:val="NormalWeb"/>
              <w:numPr>
                <w:ilvl w:val="0"/>
                <w:numId w:val="2"/>
              </w:numPr>
            </w:pPr>
            <w:r w:rsidRPr="00685E2B">
              <w:rPr>
                <w:bCs/>
              </w:rPr>
              <w:t>Mạng quy mô lớn:</w:t>
            </w:r>
            <w:r w:rsidRPr="00685E2B">
              <w:t xml:space="preserve"> Các Router công nghiệp/doanh nghiệp được sử dụng để kết nối các chi nhánh công ty ở các vị trí địa lý khác nhau hoặc tạo ra mạng xương sống (backbone) phức tạp.</w:t>
            </w:r>
          </w:p>
          <w:p w:rsidR="00685E2B" w:rsidRPr="00685E2B" w:rsidRDefault="00685E2B" w:rsidP="00685E2B">
            <w:pPr>
              <w:pStyle w:val="NormalWeb"/>
              <w:numPr>
                <w:ilvl w:val="0"/>
                <w:numId w:val="2"/>
              </w:numPr>
            </w:pPr>
            <w:r w:rsidRPr="00685E2B">
              <w:rPr>
                <w:bCs/>
              </w:rPr>
              <w:t>VPN (Virtual Private Network):</w:t>
            </w:r>
            <w:r w:rsidRPr="00685E2B">
              <w:t xml:space="preserve"> Router thường </w:t>
            </w:r>
            <w:r w:rsidRPr="00685E2B">
              <w:lastRenderedPageBreak/>
              <w:t>quản lý các kết nối VPN, cho phép người dùng từ xa truy cập an toàn vào mạng nội bộ.</w:t>
            </w:r>
          </w:p>
          <w:p w:rsidR="00481A6F" w:rsidRPr="00685E2B" w:rsidRDefault="00481A6F" w:rsidP="00783623">
            <w:pPr>
              <w:rPr>
                <w:rFonts w:cs="Times New Roman"/>
                <w:lang w:val="vi-VN"/>
              </w:rPr>
            </w:pPr>
          </w:p>
        </w:tc>
      </w:tr>
      <w:tr w:rsidR="00481A6F" w:rsidTr="00685E2B">
        <w:tc>
          <w:tcPr>
            <w:tcW w:w="1555" w:type="dxa"/>
          </w:tcPr>
          <w:p w:rsidR="00481A6F" w:rsidRDefault="00481A6F" w:rsidP="00783623">
            <w:pPr>
              <w:rPr>
                <w:lang w:val="vi-VN"/>
              </w:rPr>
            </w:pPr>
            <w:r>
              <w:rPr>
                <w:lang w:val="vi-VN"/>
              </w:rPr>
              <w:lastRenderedPageBreak/>
              <w:t>Switch</w:t>
            </w:r>
          </w:p>
        </w:tc>
        <w:tc>
          <w:tcPr>
            <w:tcW w:w="4536" w:type="dxa"/>
          </w:tcPr>
          <w:p w:rsidR="00685E2B" w:rsidRPr="00685E2B" w:rsidRDefault="00685E2B" w:rsidP="00685E2B">
            <w:pPr>
              <w:pStyle w:val="NormalWeb"/>
              <w:numPr>
                <w:ilvl w:val="0"/>
                <w:numId w:val="2"/>
              </w:numPr>
            </w:pPr>
            <w:r w:rsidRPr="00685E2B">
              <w:rPr>
                <w:bCs/>
              </w:rPr>
              <w:t>Chuyển Frame dựa trên MAC:</w:t>
            </w:r>
            <w:r w:rsidRPr="00685E2B">
              <w:t xml:space="preserve"> Switch xây dựng và duy trì một bảng địa chỉ </w:t>
            </w:r>
            <w:r w:rsidRPr="00685E2B">
              <w:rPr>
                <w:bCs/>
              </w:rPr>
              <w:t>MAC (Content-Addressable Memory/CAM)</w:t>
            </w:r>
            <w:r w:rsidRPr="00685E2B">
              <w:t xml:space="preserve">. Khi nhận một Frame dữ liệu, nó đọc địa chỉ MAC đích và chỉ chuyển tiếp Frame đó đến </w:t>
            </w:r>
            <w:r w:rsidRPr="00685E2B">
              <w:rPr>
                <w:bCs/>
              </w:rPr>
              <w:t>cổng kết nối</w:t>
            </w:r>
            <w:r w:rsidRPr="00685E2B">
              <w:t xml:space="preserve"> với thiết bị đích tương ứng.</w:t>
            </w:r>
          </w:p>
          <w:p w:rsidR="00685E2B" w:rsidRDefault="00685E2B" w:rsidP="00685E2B">
            <w:pPr>
              <w:pStyle w:val="NormalWeb"/>
              <w:numPr>
                <w:ilvl w:val="0"/>
                <w:numId w:val="2"/>
              </w:numPr>
            </w:pPr>
            <w:r w:rsidRPr="00685E2B">
              <w:rPr>
                <w:bCs/>
              </w:rPr>
              <w:t>Kết nối thiết bị trong LAN:</w:t>
            </w:r>
            <w:r w:rsidRPr="00685E2B">
              <w:t xml:space="preserve"> Switch là trung tâm kết nối các thiết bị (máy tính, máy in, server, v.v.) trong cùng một mạng LAN.</w:t>
            </w:r>
          </w:p>
          <w:p w:rsidR="00685E2B" w:rsidRDefault="00685E2B" w:rsidP="00685E2B">
            <w:pPr>
              <w:pStyle w:val="NormalWeb"/>
              <w:numPr>
                <w:ilvl w:val="0"/>
                <w:numId w:val="2"/>
              </w:numPr>
            </w:pPr>
            <w:r w:rsidRPr="00685E2B">
              <w:rPr>
                <w:bCs/>
              </w:rPr>
              <w:t>Chia nhỏ miền đụng độ (Collision Domain):</w:t>
            </w:r>
            <w:r w:rsidRPr="00685E2B">
              <w:t xml:space="preserve"> Mỗi cổng trên Switch là một miền đụng độ riêng biệt, cho phép các kết nối hoạt động ở chế độ song công toàn phần (</w:t>
            </w:r>
            <w:r w:rsidRPr="00685E2B">
              <w:rPr>
                <w:bCs/>
              </w:rPr>
              <w:t>Full Duplex</w:t>
            </w:r>
            <w:r w:rsidRPr="00685E2B">
              <w:t>), giúp tăng tốc độ truyền tải và hiệu suất mạng.</w:t>
            </w:r>
          </w:p>
          <w:p w:rsidR="00685E2B" w:rsidRPr="00685E2B" w:rsidRDefault="00685E2B" w:rsidP="00685E2B">
            <w:pPr>
              <w:pStyle w:val="NormalWeb"/>
              <w:numPr>
                <w:ilvl w:val="0"/>
                <w:numId w:val="2"/>
              </w:numPr>
            </w:pPr>
            <w:r w:rsidRPr="00685E2B">
              <w:rPr>
                <w:bCs/>
              </w:rPr>
              <w:t>Hỗ trợ VLAN (Switch Layer 2/3):</w:t>
            </w:r>
            <w:r w:rsidRPr="00685E2B">
              <w:t xml:space="preserve"> Switch có thể chia mạng LAN vật lý thành nhiều mạng con logic (Virtual LANs), giúp quản lý, bảo mật và tổ chức mạng hiệu quả hơn.</w:t>
            </w:r>
          </w:p>
          <w:p w:rsidR="00481A6F" w:rsidRPr="00685E2B" w:rsidRDefault="00481A6F" w:rsidP="00783623">
            <w:pPr>
              <w:rPr>
                <w:rFonts w:cs="Times New Roman"/>
                <w:lang w:val="vi-VN"/>
              </w:rPr>
            </w:pPr>
          </w:p>
        </w:tc>
        <w:tc>
          <w:tcPr>
            <w:tcW w:w="3538" w:type="dxa"/>
          </w:tcPr>
          <w:p w:rsidR="00685E2B" w:rsidRPr="00685E2B" w:rsidRDefault="00685E2B" w:rsidP="00685E2B">
            <w:pPr>
              <w:pStyle w:val="NormalWeb"/>
              <w:numPr>
                <w:ilvl w:val="0"/>
                <w:numId w:val="2"/>
              </w:numPr>
            </w:pPr>
            <w:r w:rsidRPr="00685E2B">
              <w:rPr>
                <w:bCs/>
              </w:rPr>
              <w:t>Mạng văn phòng/Doanh nghiệp:</w:t>
            </w:r>
            <w:r w:rsidRPr="00685E2B">
              <w:t xml:space="preserve"> Là thiết bị bắt buộc để kết nối tất cả máy tính, máy in, và server trong cùng một tòa nhà hoặc tầng lầu.</w:t>
            </w:r>
          </w:p>
          <w:p w:rsidR="00685E2B" w:rsidRDefault="00685E2B" w:rsidP="00685E2B">
            <w:pPr>
              <w:pStyle w:val="NormalWeb"/>
              <w:numPr>
                <w:ilvl w:val="0"/>
                <w:numId w:val="2"/>
              </w:numPr>
            </w:pPr>
            <w:r w:rsidRPr="00685E2B">
              <w:rPr>
                <w:bCs/>
              </w:rPr>
              <w:t>Trung tâm dữ liệu (Data Center):</w:t>
            </w:r>
            <w:r w:rsidRPr="00685E2B">
              <w:t xml:space="preserve"> Các Switch tốc độ cao (Core/Distribution Switch) được sử dụng làm xương sống để kết nối các máy chủ ảo và lưu lượng lớn.</w:t>
            </w:r>
          </w:p>
          <w:p w:rsidR="00685E2B" w:rsidRPr="00685E2B" w:rsidRDefault="00685E2B" w:rsidP="00685E2B">
            <w:pPr>
              <w:pStyle w:val="NormalWeb"/>
              <w:numPr>
                <w:ilvl w:val="0"/>
                <w:numId w:val="2"/>
              </w:numPr>
            </w:pPr>
            <w:r w:rsidRPr="00685E2B">
              <w:rPr>
                <w:bCs/>
              </w:rPr>
              <w:t>Mở rộng cổng:</w:t>
            </w:r>
            <w:r w:rsidRPr="00685E2B">
              <w:t xml:space="preserve"> Dùng để tăng số lượng cổng mạng cho một phân đoạn mạng khi cần kết nối thêm thiết bị.</w:t>
            </w:r>
          </w:p>
          <w:p w:rsidR="00481A6F" w:rsidRPr="00685E2B" w:rsidRDefault="00481A6F" w:rsidP="00783623">
            <w:pPr>
              <w:rPr>
                <w:rFonts w:cs="Times New Roman"/>
                <w:lang w:val="vi-VN"/>
              </w:rPr>
            </w:pPr>
          </w:p>
        </w:tc>
      </w:tr>
    </w:tbl>
    <w:p w:rsidR="00481A6F" w:rsidRPr="00F960C0" w:rsidRDefault="00481A6F" w:rsidP="00783623">
      <w:pPr>
        <w:rPr>
          <w:lang w:val="vi-VN"/>
        </w:rPr>
      </w:pPr>
    </w:p>
    <w:p w:rsidR="00251461" w:rsidRDefault="00251461">
      <w:pPr>
        <w:rPr>
          <w:b/>
          <w:highlight w:val="cyan"/>
          <w:lang w:val="vi-VN"/>
        </w:rPr>
      </w:pPr>
      <w:r>
        <w:rPr>
          <w:b/>
          <w:highlight w:val="cyan"/>
          <w:lang w:val="vi-VN"/>
        </w:rPr>
        <w:br w:type="page"/>
      </w:r>
    </w:p>
    <w:p w:rsidR="00170BE2" w:rsidRDefault="0035766F">
      <w:pPr>
        <w:rPr>
          <w:b/>
          <w:lang w:val="vi-VN"/>
        </w:rPr>
      </w:pPr>
      <w:r w:rsidRPr="0035766F">
        <w:rPr>
          <w:b/>
          <w:highlight w:val="cyan"/>
          <w:lang w:val="vi-VN"/>
        </w:rPr>
        <w:lastRenderedPageBreak/>
        <w:t>Bài 5: Trình bày kết quả lệnh tracert kết nối với các máy chủ</w:t>
      </w:r>
    </w:p>
    <w:p w:rsidR="0035766F" w:rsidRPr="0035766F" w:rsidRDefault="0035766F">
      <w:pPr>
        <w:rPr>
          <w:b/>
          <w:lang w:val="vi-VN"/>
        </w:rPr>
      </w:pPr>
    </w:p>
    <w:tbl>
      <w:tblPr>
        <w:tblStyle w:val="TableGrid"/>
        <w:tblW w:w="0" w:type="auto"/>
        <w:tblLook w:val="04A0" w:firstRow="1" w:lastRow="0" w:firstColumn="1" w:lastColumn="0" w:noHBand="0" w:noVBand="1"/>
      </w:tblPr>
      <w:tblGrid>
        <w:gridCol w:w="2310"/>
        <w:gridCol w:w="7319"/>
      </w:tblGrid>
      <w:tr w:rsidR="0035766F" w:rsidTr="00251461">
        <w:tc>
          <w:tcPr>
            <w:tcW w:w="2310" w:type="dxa"/>
          </w:tcPr>
          <w:p w:rsidR="0035766F" w:rsidRDefault="0035766F">
            <w:pPr>
              <w:rPr>
                <w:lang w:val="vi-VN"/>
              </w:rPr>
            </w:pPr>
            <w:r>
              <w:rPr>
                <w:lang w:val="vi-VN"/>
              </w:rPr>
              <w:t>Các máy chủ</w:t>
            </w:r>
          </w:p>
        </w:tc>
        <w:tc>
          <w:tcPr>
            <w:tcW w:w="7319" w:type="dxa"/>
          </w:tcPr>
          <w:p w:rsidR="0035766F" w:rsidRDefault="0035766F" w:rsidP="0035766F">
            <w:pPr>
              <w:rPr>
                <w:lang w:val="vi-VN"/>
              </w:rPr>
            </w:pPr>
            <w:r>
              <w:rPr>
                <w:lang w:val="vi-VN"/>
              </w:rPr>
              <w:t>Mô tả các nút trung gian</w:t>
            </w:r>
          </w:p>
        </w:tc>
      </w:tr>
      <w:tr w:rsidR="0035766F" w:rsidTr="00251461">
        <w:tc>
          <w:tcPr>
            <w:tcW w:w="2310" w:type="dxa"/>
          </w:tcPr>
          <w:p w:rsidR="0035766F" w:rsidRDefault="0035766F">
            <w:pPr>
              <w:rPr>
                <w:lang w:val="vi-VN"/>
              </w:rPr>
            </w:pPr>
            <w:r>
              <w:rPr>
                <w:lang w:val="vi-VN"/>
              </w:rPr>
              <w:t>www.gmail.com</w:t>
            </w:r>
          </w:p>
        </w:tc>
        <w:tc>
          <w:tcPr>
            <w:tcW w:w="7319" w:type="dxa"/>
          </w:tcPr>
          <w:p w:rsidR="00251461" w:rsidRPr="00251461" w:rsidRDefault="00251461" w:rsidP="00251461">
            <w:pPr>
              <w:rPr>
                <w:sz w:val="24"/>
                <w:lang w:val="vi-VN"/>
              </w:rPr>
            </w:pPr>
            <w:r w:rsidRPr="00251461">
              <w:rPr>
                <w:sz w:val="24"/>
                <w:lang w:val="vi-VN"/>
              </w:rPr>
              <w:t xml:space="preserve">  1    &lt;1 ms    &lt;1 ms    &lt;1 ms  172.30.100.1</w:t>
            </w:r>
          </w:p>
          <w:p w:rsidR="00251461" w:rsidRPr="00251461" w:rsidRDefault="00251461" w:rsidP="00251461">
            <w:pPr>
              <w:rPr>
                <w:sz w:val="24"/>
                <w:lang w:val="vi-VN"/>
              </w:rPr>
            </w:pPr>
            <w:r w:rsidRPr="00251461">
              <w:rPr>
                <w:sz w:val="24"/>
                <w:lang w:val="vi-VN"/>
              </w:rPr>
              <w:t xml:space="preserve">  2     *       &lt;1 ms    &lt;1 ms  192.168.1.21</w:t>
            </w:r>
          </w:p>
          <w:p w:rsidR="00251461" w:rsidRPr="00251461" w:rsidRDefault="00251461" w:rsidP="00251461">
            <w:pPr>
              <w:rPr>
                <w:sz w:val="24"/>
                <w:lang w:val="vi-VN"/>
              </w:rPr>
            </w:pPr>
            <w:r w:rsidRPr="00251461">
              <w:rPr>
                <w:sz w:val="24"/>
                <w:lang w:val="vi-VN"/>
              </w:rPr>
              <w:t xml:space="preserve">  3    &lt;1 ms    &lt;1 ms    &lt;1 ms  192.168.254.6</w:t>
            </w:r>
          </w:p>
          <w:p w:rsidR="00251461" w:rsidRPr="00251461" w:rsidRDefault="00251461" w:rsidP="00251461">
            <w:pPr>
              <w:rPr>
                <w:sz w:val="24"/>
                <w:lang w:val="vi-VN"/>
              </w:rPr>
            </w:pPr>
            <w:r w:rsidRPr="00251461">
              <w:rPr>
                <w:sz w:val="24"/>
                <w:lang w:val="vi-VN"/>
              </w:rPr>
              <w:t xml:space="preserve">  4    &lt;1 ms    &lt;1 ms     1 ms  static.vnpt.vn [123.29.12.105]</w:t>
            </w:r>
          </w:p>
          <w:p w:rsidR="00251461" w:rsidRPr="00251461" w:rsidRDefault="00251461" w:rsidP="00251461">
            <w:pPr>
              <w:rPr>
                <w:sz w:val="24"/>
                <w:lang w:val="vi-VN"/>
              </w:rPr>
            </w:pPr>
            <w:r w:rsidRPr="00251461">
              <w:rPr>
                <w:sz w:val="24"/>
                <w:lang w:val="vi-VN"/>
              </w:rPr>
              <w:t xml:space="preserve">  5     1 ms     1 ms    &lt;1 ms  static.vnpt.vn [113.171.50.233]</w:t>
            </w:r>
          </w:p>
          <w:p w:rsidR="00251461" w:rsidRPr="00251461" w:rsidRDefault="00251461" w:rsidP="00251461">
            <w:pPr>
              <w:rPr>
                <w:sz w:val="24"/>
                <w:lang w:val="vi-VN"/>
              </w:rPr>
            </w:pPr>
            <w:r w:rsidRPr="00251461">
              <w:rPr>
                <w:sz w:val="24"/>
                <w:lang w:val="vi-VN"/>
              </w:rPr>
              <w:t xml:space="preserve">  6    35 ms    35 ms    35 ms  static.vnpt.vn [113.171.143.209]</w:t>
            </w:r>
          </w:p>
          <w:p w:rsidR="00251461" w:rsidRPr="00251461" w:rsidRDefault="00251461" w:rsidP="00251461">
            <w:pPr>
              <w:rPr>
                <w:sz w:val="24"/>
                <w:lang w:val="vi-VN"/>
              </w:rPr>
            </w:pPr>
            <w:r w:rsidRPr="00251461">
              <w:rPr>
                <w:sz w:val="24"/>
                <w:lang w:val="vi-VN"/>
              </w:rPr>
              <w:t xml:space="preserve">  7    39 ms    50 ms    37 ms  static.vnpt.vn [113.171.46.217]</w:t>
            </w:r>
          </w:p>
          <w:p w:rsidR="00251461" w:rsidRPr="00251461" w:rsidRDefault="00251461" w:rsidP="00251461">
            <w:pPr>
              <w:rPr>
                <w:sz w:val="24"/>
                <w:lang w:val="vi-VN"/>
              </w:rPr>
            </w:pPr>
            <w:r w:rsidRPr="00251461">
              <w:rPr>
                <w:sz w:val="24"/>
                <w:lang w:val="vi-VN"/>
              </w:rPr>
              <w:t xml:space="preserve">  8     *        *        *     Request timed out.</w:t>
            </w:r>
          </w:p>
          <w:p w:rsidR="00251461" w:rsidRPr="00251461" w:rsidRDefault="00251461" w:rsidP="00251461">
            <w:pPr>
              <w:rPr>
                <w:sz w:val="24"/>
                <w:lang w:val="vi-VN"/>
              </w:rPr>
            </w:pPr>
            <w:r w:rsidRPr="00251461">
              <w:rPr>
                <w:sz w:val="24"/>
                <w:lang w:val="vi-VN"/>
              </w:rPr>
              <w:t xml:space="preserve">  9    25 ms    25 ms    28 ms  static.vnpt.vn [113.171.34.145]</w:t>
            </w:r>
          </w:p>
          <w:p w:rsidR="00251461" w:rsidRPr="00251461" w:rsidRDefault="00251461" w:rsidP="00251461">
            <w:pPr>
              <w:rPr>
                <w:sz w:val="24"/>
                <w:lang w:val="vi-VN"/>
              </w:rPr>
            </w:pPr>
            <w:r w:rsidRPr="00251461">
              <w:rPr>
                <w:sz w:val="24"/>
                <w:lang w:val="vi-VN"/>
              </w:rPr>
              <w:t xml:space="preserve"> 10    35 ms    34 ms    35 ms  static.vnpt.vn [113.171.5.165]</w:t>
            </w:r>
          </w:p>
          <w:p w:rsidR="00251461" w:rsidRPr="00251461" w:rsidRDefault="00251461" w:rsidP="00251461">
            <w:pPr>
              <w:rPr>
                <w:sz w:val="24"/>
                <w:lang w:val="vi-VN"/>
              </w:rPr>
            </w:pPr>
            <w:r w:rsidRPr="00251461">
              <w:rPr>
                <w:sz w:val="24"/>
                <w:lang w:val="vi-VN"/>
              </w:rPr>
              <w:t xml:space="preserve"> 11    45 ms    42 ms    36 ms  72.14.221.80</w:t>
            </w:r>
          </w:p>
          <w:p w:rsidR="00251461" w:rsidRPr="00251461" w:rsidRDefault="00251461" w:rsidP="00251461">
            <w:pPr>
              <w:rPr>
                <w:sz w:val="24"/>
                <w:lang w:val="vi-VN"/>
              </w:rPr>
            </w:pPr>
            <w:r w:rsidRPr="00251461">
              <w:rPr>
                <w:sz w:val="24"/>
                <w:lang w:val="vi-VN"/>
              </w:rPr>
              <w:t xml:space="preserve"> 12    35 ms    35 ms    36 ms  209.85.244.25</w:t>
            </w:r>
          </w:p>
          <w:p w:rsidR="00251461" w:rsidRPr="00251461" w:rsidRDefault="00251461" w:rsidP="00251461">
            <w:pPr>
              <w:rPr>
                <w:sz w:val="24"/>
                <w:lang w:val="vi-VN"/>
              </w:rPr>
            </w:pPr>
            <w:r w:rsidRPr="00251461">
              <w:rPr>
                <w:sz w:val="24"/>
                <w:lang w:val="vi-VN"/>
              </w:rPr>
              <w:t xml:space="preserve"> 13    40 ms    35 ms    35 ms  72.14.235.205</w:t>
            </w:r>
          </w:p>
          <w:p w:rsidR="0035766F" w:rsidRDefault="00251461" w:rsidP="00251461">
            <w:pPr>
              <w:rPr>
                <w:lang w:val="vi-VN"/>
              </w:rPr>
            </w:pPr>
            <w:r w:rsidRPr="00251461">
              <w:rPr>
                <w:sz w:val="24"/>
                <w:lang w:val="vi-VN"/>
              </w:rPr>
              <w:t xml:space="preserve"> 14    35 ms    35 ms    35 ms  nchkga-ac-in-f5.1e100.net [142.250.76.5]</w:t>
            </w:r>
          </w:p>
        </w:tc>
      </w:tr>
      <w:tr w:rsidR="0035766F" w:rsidTr="00251461">
        <w:tc>
          <w:tcPr>
            <w:tcW w:w="2310" w:type="dxa"/>
          </w:tcPr>
          <w:p w:rsidR="0035766F" w:rsidRDefault="0035766F">
            <w:pPr>
              <w:rPr>
                <w:lang w:val="vi-VN"/>
              </w:rPr>
            </w:pPr>
            <w:r>
              <w:rPr>
                <w:lang w:val="vi-VN"/>
              </w:rPr>
              <w:t>www.facebook.com</w:t>
            </w:r>
          </w:p>
        </w:tc>
        <w:tc>
          <w:tcPr>
            <w:tcW w:w="7319" w:type="dxa"/>
          </w:tcPr>
          <w:p w:rsidR="00251461" w:rsidRPr="00251461" w:rsidRDefault="00251461" w:rsidP="00251461">
            <w:pPr>
              <w:rPr>
                <w:lang w:val="vi-VN"/>
              </w:rPr>
            </w:pPr>
            <w:r w:rsidRPr="00251461">
              <w:rPr>
                <w:lang w:val="vi-VN"/>
              </w:rPr>
              <w:t xml:space="preserve"> 1    &lt;1 ms    &lt;1 ms    &lt;1 ms  172.30.100.1</w:t>
            </w:r>
          </w:p>
          <w:p w:rsidR="00251461" w:rsidRPr="00251461" w:rsidRDefault="00251461" w:rsidP="00251461">
            <w:pPr>
              <w:rPr>
                <w:lang w:val="vi-VN"/>
              </w:rPr>
            </w:pPr>
            <w:r w:rsidRPr="00251461">
              <w:rPr>
                <w:lang w:val="vi-VN"/>
              </w:rPr>
              <w:t xml:space="preserve">  2     1 ms    &lt;1 ms    &lt;1 ms  192.168.1.21</w:t>
            </w:r>
          </w:p>
          <w:p w:rsidR="00251461" w:rsidRPr="00251461" w:rsidRDefault="00251461" w:rsidP="00251461">
            <w:pPr>
              <w:rPr>
                <w:lang w:val="vi-VN"/>
              </w:rPr>
            </w:pPr>
            <w:r w:rsidRPr="00251461">
              <w:rPr>
                <w:lang w:val="vi-VN"/>
              </w:rPr>
              <w:t xml:space="preserve">  3    &lt;1 ms    &lt;1 ms    &lt;1 ms  192.168.254.6</w:t>
            </w:r>
          </w:p>
          <w:p w:rsidR="00251461" w:rsidRPr="00251461" w:rsidRDefault="00251461" w:rsidP="00251461">
            <w:pPr>
              <w:rPr>
                <w:lang w:val="vi-VN"/>
              </w:rPr>
            </w:pPr>
            <w:r w:rsidRPr="00251461">
              <w:rPr>
                <w:lang w:val="vi-VN"/>
              </w:rPr>
              <w:t xml:space="preserve">  4    &lt;1 ms    &lt;1 ms    &lt;1 ms  static.vnpt.vn [123.29.12.104]</w:t>
            </w:r>
          </w:p>
          <w:p w:rsidR="00251461" w:rsidRPr="00251461" w:rsidRDefault="00251461" w:rsidP="00251461">
            <w:pPr>
              <w:rPr>
                <w:lang w:val="vi-VN"/>
              </w:rPr>
            </w:pPr>
            <w:r w:rsidRPr="00251461">
              <w:rPr>
                <w:lang w:val="vi-VN"/>
              </w:rPr>
              <w:t xml:space="preserve">  5     1 ms     3 ms     1 ms  static.vnpt.vn [113.171.50.189]</w:t>
            </w:r>
          </w:p>
          <w:p w:rsidR="00251461" w:rsidRPr="00251461" w:rsidRDefault="00251461" w:rsidP="00251461">
            <w:pPr>
              <w:rPr>
                <w:lang w:val="vi-VN"/>
              </w:rPr>
            </w:pPr>
            <w:r w:rsidRPr="00251461">
              <w:rPr>
                <w:lang w:val="vi-VN"/>
              </w:rPr>
              <w:t xml:space="preserve">  6    15 ms    15 ms    15 ms  static.vnpt.vn [113.171.17.73]</w:t>
            </w:r>
          </w:p>
          <w:p w:rsidR="00251461" w:rsidRPr="00251461" w:rsidRDefault="00251461" w:rsidP="00251461">
            <w:pPr>
              <w:rPr>
                <w:lang w:val="vi-VN"/>
              </w:rPr>
            </w:pPr>
            <w:r w:rsidRPr="00251461">
              <w:rPr>
                <w:lang w:val="vi-VN"/>
              </w:rPr>
              <w:t xml:space="preserve">  7     *       15 ms    15 ms  static.vnpt.vn [113.171.46.217]</w:t>
            </w:r>
          </w:p>
          <w:p w:rsidR="00251461" w:rsidRPr="00251461" w:rsidRDefault="00251461" w:rsidP="00251461">
            <w:pPr>
              <w:rPr>
                <w:lang w:val="vi-VN"/>
              </w:rPr>
            </w:pPr>
            <w:r w:rsidRPr="00251461">
              <w:rPr>
                <w:lang w:val="vi-VN"/>
              </w:rPr>
              <w:t xml:space="preserve">  8    15 ms    15 ms    16 ms  static.vnpt.vn [113.171.14.250]</w:t>
            </w:r>
          </w:p>
          <w:p w:rsidR="00251461" w:rsidRPr="00251461" w:rsidRDefault="00251461" w:rsidP="00251461">
            <w:pPr>
              <w:rPr>
                <w:lang w:val="vi-VN"/>
              </w:rPr>
            </w:pPr>
            <w:r w:rsidRPr="00251461">
              <w:rPr>
                <w:lang w:val="vi-VN"/>
              </w:rPr>
              <w:t xml:space="preserve">  9    16 ms    15 ms    15 ms  static.vnpt.vn [113.171.37.111]</w:t>
            </w:r>
          </w:p>
          <w:p w:rsidR="00251461" w:rsidRPr="00251461" w:rsidRDefault="00251461" w:rsidP="00251461">
            <w:pPr>
              <w:rPr>
                <w:lang w:val="vi-VN"/>
              </w:rPr>
            </w:pPr>
            <w:r w:rsidRPr="00251461">
              <w:rPr>
                <w:lang w:val="vi-VN"/>
              </w:rPr>
              <w:t xml:space="preserve"> 10    30 ms    30 ms    30 ms  ae1007.pr03.hkg1.tfbnw.net [157.240.88.182]</w:t>
            </w:r>
          </w:p>
          <w:p w:rsidR="00251461" w:rsidRPr="00251461" w:rsidRDefault="00251461" w:rsidP="00251461">
            <w:pPr>
              <w:rPr>
                <w:lang w:val="vi-VN"/>
              </w:rPr>
            </w:pPr>
            <w:r w:rsidRPr="00251461">
              <w:rPr>
                <w:lang w:val="vi-VN"/>
              </w:rPr>
              <w:t xml:space="preserve"> 11    39 ms    31 ms    31 ms  po4002.asw01.hkg1.tfbnw.net [147.75.211.4]</w:t>
            </w:r>
          </w:p>
          <w:p w:rsidR="00251461" w:rsidRPr="00251461" w:rsidRDefault="00251461" w:rsidP="00251461">
            <w:pPr>
              <w:rPr>
                <w:lang w:val="vi-VN"/>
              </w:rPr>
            </w:pPr>
            <w:r w:rsidRPr="00251461">
              <w:rPr>
                <w:lang w:val="vi-VN"/>
              </w:rPr>
              <w:t xml:space="preserve"> 12    31 ms    31 ms    31 ms  psw03.hkg1.tfbnw.net [129.134.63.146]</w:t>
            </w:r>
          </w:p>
          <w:p w:rsidR="00251461" w:rsidRPr="00251461" w:rsidRDefault="00251461" w:rsidP="00251461">
            <w:pPr>
              <w:rPr>
                <w:lang w:val="vi-VN"/>
              </w:rPr>
            </w:pPr>
            <w:r w:rsidRPr="00251461">
              <w:rPr>
                <w:lang w:val="vi-VN"/>
              </w:rPr>
              <w:t xml:space="preserve"> 13    32 ms    34 ms    35 ms  msw1am.01.hkg1.tfbnw.net [129.134.82.152]</w:t>
            </w:r>
          </w:p>
          <w:p w:rsidR="0035766F" w:rsidRDefault="00251461" w:rsidP="00251461">
            <w:pPr>
              <w:rPr>
                <w:lang w:val="vi-VN"/>
              </w:rPr>
            </w:pPr>
            <w:r w:rsidRPr="00251461">
              <w:rPr>
                <w:lang w:val="vi-VN"/>
              </w:rPr>
              <w:t xml:space="preserve"> 14    31 ms    31 ms    31 ms  edge-star-mini-shv-01-hkg1.facebook.com [163.70.158.35]</w:t>
            </w:r>
          </w:p>
        </w:tc>
      </w:tr>
      <w:tr w:rsidR="0035766F" w:rsidTr="00251461">
        <w:tc>
          <w:tcPr>
            <w:tcW w:w="2310" w:type="dxa"/>
          </w:tcPr>
          <w:p w:rsidR="0035766F" w:rsidRDefault="0035766F">
            <w:pPr>
              <w:rPr>
                <w:lang w:val="vi-VN"/>
              </w:rPr>
            </w:pPr>
            <w:r>
              <w:rPr>
                <w:lang w:val="vi-VN"/>
              </w:rPr>
              <w:t>www.ctu.edu.vn</w:t>
            </w:r>
          </w:p>
        </w:tc>
        <w:tc>
          <w:tcPr>
            <w:tcW w:w="7319" w:type="dxa"/>
          </w:tcPr>
          <w:p w:rsidR="00251461" w:rsidRPr="00251461" w:rsidRDefault="00251461" w:rsidP="00251461">
            <w:pPr>
              <w:rPr>
                <w:lang w:val="vi-VN"/>
              </w:rPr>
            </w:pPr>
            <w:r w:rsidRPr="00251461">
              <w:rPr>
                <w:lang w:val="vi-VN"/>
              </w:rPr>
              <w:t xml:space="preserve"> 1    &lt;1 ms    &lt;1 ms    &lt;1 ms  172.30.100.1</w:t>
            </w:r>
          </w:p>
          <w:p w:rsidR="00251461" w:rsidRPr="00251461" w:rsidRDefault="00251461" w:rsidP="00251461">
            <w:pPr>
              <w:rPr>
                <w:lang w:val="vi-VN"/>
              </w:rPr>
            </w:pPr>
            <w:r w:rsidRPr="00251461">
              <w:rPr>
                <w:lang w:val="vi-VN"/>
              </w:rPr>
              <w:t xml:space="preserve">  2     *        1 ms    &lt;1 ms  192.168.1.21</w:t>
            </w:r>
          </w:p>
          <w:p w:rsidR="00251461" w:rsidRPr="00251461" w:rsidRDefault="00251461" w:rsidP="00251461">
            <w:pPr>
              <w:rPr>
                <w:lang w:val="vi-VN"/>
              </w:rPr>
            </w:pPr>
            <w:r w:rsidRPr="00251461">
              <w:rPr>
                <w:lang w:val="vi-VN"/>
              </w:rPr>
              <w:t xml:space="preserve">  3    &lt;1 ms    &lt;1 ms    &lt;1 ms  192.168.254.6</w:t>
            </w:r>
          </w:p>
          <w:p w:rsidR="00251461" w:rsidRPr="00251461" w:rsidRDefault="00251461" w:rsidP="00251461">
            <w:pPr>
              <w:rPr>
                <w:lang w:val="vi-VN"/>
              </w:rPr>
            </w:pPr>
            <w:r w:rsidRPr="00251461">
              <w:rPr>
                <w:lang w:val="vi-VN"/>
              </w:rPr>
              <w:t xml:space="preserve">  4    &lt;1 ms    &lt;1 ms    &lt;1 ms  static.vnpt.vn [123.29.12.105]</w:t>
            </w:r>
          </w:p>
          <w:p w:rsidR="00251461" w:rsidRPr="00251461" w:rsidRDefault="00251461" w:rsidP="00251461">
            <w:pPr>
              <w:rPr>
                <w:lang w:val="vi-VN"/>
              </w:rPr>
            </w:pPr>
            <w:r w:rsidRPr="00251461">
              <w:rPr>
                <w:lang w:val="vi-VN"/>
              </w:rPr>
              <w:t xml:space="preserve">  5     1 ms    &lt;1 ms     2 ms  static.vnpt.vn [113.171.45.6]</w:t>
            </w:r>
          </w:p>
          <w:p w:rsidR="00251461" w:rsidRPr="00251461" w:rsidRDefault="00251461" w:rsidP="00251461">
            <w:pPr>
              <w:rPr>
                <w:lang w:val="vi-VN"/>
              </w:rPr>
            </w:pPr>
            <w:r w:rsidRPr="00251461">
              <w:rPr>
                <w:lang w:val="vi-VN"/>
              </w:rPr>
              <w:t xml:space="preserve">  6     4 ms     4 ms     4 ms  static.vnpt.vn [113.171.17.73]</w:t>
            </w:r>
          </w:p>
          <w:p w:rsidR="00251461" w:rsidRPr="00251461" w:rsidRDefault="00251461" w:rsidP="00251461">
            <w:pPr>
              <w:rPr>
                <w:lang w:val="vi-VN"/>
              </w:rPr>
            </w:pPr>
            <w:r w:rsidRPr="00251461">
              <w:rPr>
                <w:lang w:val="vi-VN"/>
              </w:rPr>
              <w:t xml:space="preserve">  7     4 ms     4 ms     4 ms  static.vnpt.vn [113.171.46.217]</w:t>
            </w:r>
          </w:p>
          <w:p w:rsidR="00251461" w:rsidRPr="00251461" w:rsidRDefault="00251461" w:rsidP="00251461">
            <w:pPr>
              <w:rPr>
                <w:lang w:val="vi-VN"/>
              </w:rPr>
            </w:pPr>
            <w:r w:rsidRPr="00251461">
              <w:rPr>
                <w:lang w:val="vi-VN"/>
              </w:rPr>
              <w:t xml:space="preserve">  8     4 ms     4 ms     4 ms  static.vnpt.vn [113.171.146.65]</w:t>
            </w:r>
          </w:p>
          <w:p w:rsidR="00251461" w:rsidRPr="00251461" w:rsidRDefault="00251461" w:rsidP="00251461">
            <w:pPr>
              <w:rPr>
                <w:lang w:val="vi-VN"/>
              </w:rPr>
            </w:pPr>
            <w:r w:rsidRPr="00251461">
              <w:rPr>
                <w:lang w:val="vi-VN"/>
              </w:rPr>
              <w:t xml:space="preserve">  9   178 ms   175 ms   174 ms  99.83.68.186</w:t>
            </w:r>
          </w:p>
          <w:p w:rsidR="00251461" w:rsidRPr="00251461" w:rsidRDefault="00251461" w:rsidP="00251461">
            <w:pPr>
              <w:rPr>
                <w:lang w:val="vi-VN"/>
              </w:rPr>
            </w:pPr>
            <w:r w:rsidRPr="00251461">
              <w:rPr>
                <w:lang w:val="vi-VN"/>
              </w:rPr>
              <w:t xml:space="preserve"> 10     *        *        *     Request timed out.</w:t>
            </w:r>
          </w:p>
          <w:p w:rsidR="00251461" w:rsidRPr="00251461" w:rsidRDefault="00251461" w:rsidP="00251461">
            <w:pPr>
              <w:rPr>
                <w:lang w:val="vi-VN"/>
              </w:rPr>
            </w:pPr>
            <w:r w:rsidRPr="00251461">
              <w:rPr>
                <w:lang w:val="vi-VN"/>
              </w:rPr>
              <w:t xml:space="preserve"> 11     *        *        *     Request timed out.</w:t>
            </w:r>
          </w:p>
          <w:p w:rsidR="00251461" w:rsidRPr="00251461" w:rsidRDefault="00251461" w:rsidP="00251461">
            <w:pPr>
              <w:rPr>
                <w:lang w:val="vi-VN"/>
              </w:rPr>
            </w:pPr>
            <w:r w:rsidRPr="00251461">
              <w:rPr>
                <w:lang w:val="vi-VN"/>
              </w:rPr>
              <w:t xml:space="preserve"> 12     *        *        *     Request timed out.</w:t>
            </w:r>
          </w:p>
          <w:p w:rsidR="00251461" w:rsidRPr="00251461" w:rsidRDefault="00251461" w:rsidP="00251461">
            <w:pPr>
              <w:rPr>
                <w:lang w:val="vi-VN"/>
              </w:rPr>
            </w:pPr>
            <w:r w:rsidRPr="00251461">
              <w:rPr>
                <w:lang w:val="vi-VN"/>
              </w:rPr>
              <w:t xml:space="preserve"> 13     *        *        *     Request timed out.</w:t>
            </w:r>
          </w:p>
          <w:p w:rsidR="00251461" w:rsidRPr="00251461" w:rsidRDefault="00251461" w:rsidP="00251461">
            <w:pPr>
              <w:rPr>
                <w:lang w:val="vi-VN"/>
              </w:rPr>
            </w:pPr>
            <w:r w:rsidRPr="00251461">
              <w:rPr>
                <w:lang w:val="vi-VN"/>
              </w:rPr>
              <w:lastRenderedPageBreak/>
              <w:t xml:space="preserve"> 14     *        *        *     Request timed out.</w:t>
            </w:r>
          </w:p>
          <w:p w:rsidR="00251461" w:rsidRPr="00251461" w:rsidRDefault="00251461" w:rsidP="00251461">
            <w:pPr>
              <w:rPr>
                <w:lang w:val="vi-VN"/>
              </w:rPr>
            </w:pPr>
            <w:r w:rsidRPr="00251461">
              <w:rPr>
                <w:lang w:val="vi-VN"/>
              </w:rPr>
              <w:t xml:space="preserve"> 15     *        *        *     Request timed out.</w:t>
            </w:r>
          </w:p>
          <w:p w:rsidR="00251461" w:rsidRPr="00251461" w:rsidRDefault="00251461" w:rsidP="00251461">
            <w:pPr>
              <w:rPr>
                <w:lang w:val="vi-VN"/>
              </w:rPr>
            </w:pPr>
            <w:r w:rsidRPr="00251461">
              <w:rPr>
                <w:lang w:val="vi-VN"/>
              </w:rPr>
              <w:t xml:space="preserve"> 16     *        *        *     Request timed out.</w:t>
            </w:r>
          </w:p>
          <w:p w:rsidR="00251461" w:rsidRPr="00251461" w:rsidRDefault="00251461" w:rsidP="00251461">
            <w:pPr>
              <w:rPr>
                <w:lang w:val="vi-VN"/>
              </w:rPr>
            </w:pPr>
            <w:r w:rsidRPr="00251461">
              <w:rPr>
                <w:lang w:val="vi-VN"/>
              </w:rPr>
              <w:t xml:space="preserve"> 17     *        *        *     Request timed out.</w:t>
            </w:r>
          </w:p>
          <w:p w:rsidR="00251461" w:rsidRPr="00251461" w:rsidRDefault="00251461" w:rsidP="00251461">
            <w:pPr>
              <w:rPr>
                <w:lang w:val="vi-VN"/>
              </w:rPr>
            </w:pPr>
            <w:r w:rsidRPr="00251461">
              <w:rPr>
                <w:lang w:val="vi-VN"/>
              </w:rPr>
              <w:t xml:space="preserve"> 18     *        *        *     Request timed out.</w:t>
            </w:r>
          </w:p>
          <w:p w:rsidR="00251461" w:rsidRPr="00251461" w:rsidRDefault="00251461" w:rsidP="00251461">
            <w:pPr>
              <w:rPr>
                <w:lang w:val="vi-VN"/>
              </w:rPr>
            </w:pPr>
            <w:r w:rsidRPr="00251461">
              <w:rPr>
                <w:lang w:val="vi-VN"/>
              </w:rPr>
              <w:t xml:space="preserve"> 19     *        *        *     Request timed out.</w:t>
            </w:r>
          </w:p>
          <w:p w:rsidR="00251461" w:rsidRPr="00251461" w:rsidRDefault="00251461" w:rsidP="00251461">
            <w:pPr>
              <w:rPr>
                <w:lang w:val="vi-VN"/>
              </w:rPr>
            </w:pPr>
            <w:r w:rsidRPr="00251461">
              <w:rPr>
                <w:lang w:val="vi-VN"/>
              </w:rPr>
              <w:t xml:space="preserve"> 20     *        *        *     Request timed out.</w:t>
            </w:r>
          </w:p>
          <w:p w:rsidR="00251461" w:rsidRPr="00251461" w:rsidRDefault="00251461" w:rsidP="00251461">
            <w:pPr>
              <w:rPr>
                <w:lang w:val="vi-VN"/>
              </w:rPr>
            </w:pPr>
            <w:r w:rsidRPr="00251461">
              <w:rPr>
                <w:lang w:val="vi-VN"/>
              </w:rPr>
              <w:t xml:space="preserve"> 21     *        *        *     Request timed out.</w:t>
            </w:r>
          </w:p>
          <w:p w:rsidR="00251461" w:rsidRPr="00251461" w:rsidRDefault="00251461" w:rsidP="00251461">
            <w:pPr>
              <w:rPr>
                <w:lang w:val="vi-VN"/>
              </w:rPr>
            </w:pPr>
            <w:r w:rsidRPr="00251461">
              <w:rPr>
                <w:lang w:val="vi-VN"/>
              </w:rPr>
              <w:t xml:space="preserve"> 22     *        *        *     Request timed out.</w:t>
            </w:r>
          </w:p>
          <w:p w:rsidR="00251461" w:rsidRPr="00251461" w:rsidRDefault="00251461" w:rsidP="00251461">
            <w:pPr>
              <w:rPr>
                <w:lang w:val="vi-VN"/>
              </w:rPr>
            </w:pPr>
            <w:r w:rsidRPr="00251461">
              <w:rPr>
                <w:lang w:val="vi-VN"/>
              </w:rPr>
              <w:t xml:space="preserve"> 23     *        *        *     Request timed out.</w:t>
            </w:r>
          </w:p>
          <w:p w:rsidR="00251461" w:rsidRPr="00251461" w:rsidRDefault="00251461" w:rsidP="00251461">
            <w:pPr>
              <w:rPr>
                <w:lang w:val="vi-VN"/>
              </w:rPr>
            </w:pPr>
            <w:r w:rsidRPr="00251461">
              <w:rPr>
                <w:lang w:val="vi-VN"/>
              </w:rPr>
              <w:t xml:space="preserve"> 24     *        *        *     Request timed out.</w:t>
            </w:r>
          </w:p>
          <w:p w:rsidR="00251461" w:rsidRPr="00251461" w:rsidRDefault="00251461" w:rsidP="00251461">
            <w:pPr>
              <w:rPr>
                <w:lang w:val="vi-VN"/>
              </w:rPr>
            </w:pPr>
            <w:r w:rsidRPr="00251461">
              <w:rPr>
                <w:lang w:val="vi-VN"/>
              </w:rPr>
              <w:t xml:space="preserve"> 25     *        *        *     Request timed out.</w:t>
            </w:r>
          </w:p>
          <w:p w:rsidR="00251461" w:rsidRPr="00251461" w:rsidRDefault="00251461" w:rsidP="00251461">
            <w:pPr>
              <w:rPr>
                <w:lang w:val="vi-VN"/>
              </w:rPr>
            </w:pPr>
            <w:r w:rsidRPr="00251461">
              <w:rPr>
                <w:lang w:val="vi-VN"/>
              </w:rPr>
              <w:t xml:space="preserve"> 26     *        *        *     Request timed out.</w:t>
            </w:r>
          </w:p>
          <w:p w:rsidR="00251461" w:rsidRPr="00251461" w:rsidRDefault="00251461" w:rsidP="00251461">
            <w:pPr>
              <w:rPr>
                <w:lang w:val="vi-VN"/>
              </w:rPr>
            </w:pPr>
            <w:r w:rsidRPr="00251461">
              <w:rPr>
                <w:lang w:val="vi-VN"/>
              </w:rPr>
              <w:t xml:space="preserve"> 27     *        *        *     Request timed out.</w:t>
            </w:r>
          </w:p>
          <w:p w:rsidR="00251461" w:rsidRPr="00251461" w:rsidRDefault="00251461" w:rsidP="00251461">
            <w:pPr>
              <w:rPr>
                <w:lang w:val="vi-VN"/>
              </w:rPr>
            </w:pPr>
            <w:r w:rsidRPr="00251461">
              <w:rPr>
                <w:lang w:val="vi-VN"/>
              </w:rPr>
              <w:t xml:space="preserve"> 28     *        *        *     Request timed out.</w:t>
            </w:r>
          </w:p>
          <w:p w:rsidR="00251461" w:rsidRPr="00251461" w:rsidRDefault="00251461" w:rsidP="00251461">
            <w:pPr>
              <w:rPr>
                <w:lang w:val="vi-VN"/>
              </w:rPr>
            </w:pPr>
            <w:r w:rsidRPr="00251461">
              <w:rPr>
                <w:lang w:val="vi-VN"/>
              </w:rPr>
              <w:t xml:space="preserve"> 29     *        *        *     Request timed out.</w:t>
            </w:r>
          </w:p>
          <w:p w:rsidR="0035766F" w:rsidRDefault="00251461" w:rsidP="00251461">
            <w:pPr>
              <w:rPr>
                <w:lang w:val="vi-VN"/>
              </w:rPr>
            </w:pPr>
            <w:r w:rsidRPr="00251461">
              <w:rPr>
                <w:lang w:val="vi-VN"/>
              </w:rPr>
              <w:t xml:space="preserve"> 30     *        *        *     Request timed out.</w:t>
            </w:r>
          </w:p>
        </w:tc>
      </w:tr>
      <w:tr w:rsidR="0035766F" w:rsidTr="00251461">
        <w:tc>
          <w:tcPr>
            <w:tcW w:w="2310" w:type="dxa"/>
          </w:tcPr>
          <w:p w:rsidR="0035766F" w:rsidRDefault="0035766F">
            <w:pPr>
              <w:rPr>
                <w:lang w:val="vi-VN"/>
              </w:rPr>
            </w:pPr>
            <w:r>
              <w:rPr>
                <w:lang w:val="vi-VN"/>
              </w:rPr>
              <w:lastRenderedPageBreak/>
              <w:t>www.twitter.com</w:t>
            </w:r>
          </w:p>
        </w:tc>
        <w:tc>
          <w:tcPr>
            <w:tcW w:w="7319" w:type="dxa"/>
          </w:tcPr>
          <w:p w:rsidR="00251461" w:rsidRPr="00251461" w:rsidRDefault="00251461" w:rsidP="00251461">
            <w:pPr>
              <w:rPr>
                <w:lang w:val="vi-VN"/>
              </w:rPr>
            </w:pPr>
            <w:r w:rsidRPr="00251461">
              <w:rPr>
                <w:lang w:val="vi-VN"/>
              </w:rPr>
              <w:t xml:space="preserve"> 1    &lt;1 ms    &lt;1 ms    &lt;1 ms  172.30.100.1</w:t>
            </w:r>
          </w:p>
          <w:p w:rsidR="00251461" w:rsidRPr="00251461" w:rsidRDefault="00251461" w:rsidP="00251461">
            <w:pPr>
              <w:rPr>
                <w:lang w:val="vi-VN"/>
              </w:rPr>
            </w:pPr>
            <w:r w:rsidRPr="00251461">
              <w:rPr>
                <w:lang w:val="vi-VN"/>
              </w:rPr>
              <w:t xml:space="preserve">  2    &lt;1 ms     *        1 ms  192.168.1.21</w:t>
            </w:r>
          </w:p>
          <w:p w:rsidR="00251461" w:rsidRPr="00251461" w:rsidRDefault="00251461" w:rsidP="00251461">
            <w:pPr>
              <w:rPr>
                <w:lang w:val="vi-VN"/>
              </w:rPr>
            </w:pPr>
            <w:r w:rsidRPr="00251461">
              <w:rPr>
                <w:lang w:val="vi-VN"/>
              </w:rPr>
              <w:t xml:space="preserve">  3    &lt;1 ms    &lt;1 ms    &lt;1 ms  192.168.254.6</w:t>
            </w:r>
          </w:p>
          <w:p w:rsidR="00251461" w:rsidRPr="00251461" w:rsidRDefault="00251461" w:rsidP="00251461">
            <w:pPr>
              <w:rPr>
                <w:lang w:val="vi-VN"/>
              </w:rPr>
            </w:pPr>
            <w:r w:rsidRPr="00251461">
              <w:rPr>
                <w:lang w:val="vi-VN"/>
              </w:rPr>
              <w:t xml:space="preserve">  4    &lt;1 ms    &lt;1 ms    &lt;1 ms  static.vnpt.vn [123.29.12.104]</w:t>
            </w:r>
          </w:p>
          <w:p w:rsidR="00251461" w:rsidRPr="00251461" w:rsidRDefault="00251461" w:rsidP="00251461">
            <w:pPr>
              <w:rPr>
                <w:lang w:val="vi-VN"/>
              </w:rPr>
            </w:pPr>
            <w:r w:rsidRPr="00251461">
              <w:rPr>
                <w:lang w:val="vi-VN"/>
              </w:rPr>
              <w:t xml:space="preserve">  5    &lt;1 ms    &lt;1 ms    &lt;1 ms  static.vnpt.vn [113.171.51.2]</w:t>
            </w:r>
          </w:p>
          <w:p w:rsidR="00251461" w:rsidRPr="00251461" w:rsidRDefault="00251461" w:rsidP="00251461">
            <w:pPr>
              <w:rPr>
                <w:lang w:val="vi-VN"/>
              </w:rPr>
            </w:pPr>
            <w:r w:rsidRPr="00251461">
              <w:rPr>
                <w:lang w:val="vi-VN"/>
              </w:rPr>
              <w:t xml:space="preserve">  6    28 ms    28 ms    28 ms  static.vnpt.vn [113.171.143.209]</w:t>
            </w:r>
          </w:p>
          <w:p w:rsidR="00251461" w:rsidRPr="00251461" w:rsidRDefault="00251461" w:rsidP="00251461">
            <w:pPr>
              <w:rPr>
                <w:lang w:val="vi-VN"/>
              </w:rPr>
            </w:pPr>
            <w:r w:rsidRPr="00251461">
              <w:rPr>
                <w:lang w:val="vi-VN"/>
              </w:rPr>
              <w:t xml:space="preserve">  7    28 ms    28 ms    32 ms  static.vnpt.vn [113.171.46.217]</w:t>
            </w:r>
          </w:p>
          <w:p w:rsidR="00251461" w:rsidRPr="00251461" w:rsidRDefault="00251461" w:rsidP="00251461">
            <w:pPr>
              <w:rPr>
                <w:lang w:val="vi-VN"/>
              </w:rPr>
            </w:pPr>
            <w:r w:rsidRPr="00251461">
              <w:rPr>
                <w:lang w:val="vi-VN"/>
              </w:rPr>
              <w:t xml:space="preserve">  8    28 ms    52 ms    28 ms  static.vnpt.vn [113.171.146.61]</w:t>
            </w:r>
          </w:p>
          <w:p w:rsidR="00251461" w:rsidRPr="00251461" w:rsidRDefault="00251461" w:rsidP="00251461">
            <w:pPr>
              <w:rPr>
                <w:lang w:val="vi-VN"/>
              </w:rPr>
            </w:pPr>
            <w:r w:rsidRPr="00251461">
              <w:rPr>
                <w:lang w:val="vi-VN"/>
              </w:rPr>
              <w:t xml:space="preserve">  9    28 ms    28 ms    28 ms  static.vnpt.vn [113.171.141.55]</w:t>
            </w:r>
          </w:p>
          <w:p w:rsidR="00251461" w:rsidRPr="00251461" w:rsidRDefault="00251461" w:rsidP="00251461">
            <w:pPr>
              <w:rPr>
                <w:lang w:val="vi-VN"/>
              </w:rPr>
            </w:pPr>
            <w:r w:rsidRPr="00251461">
              <w:rPr>
                <w:lang w:val="vi-VN"/>
              </w:rPr>
              <w:t xml:space="preserve"> 10    29 ms    29 ms     *     static.vnpt.vn [14.238.34.157]</w:t>
            </w:r>
          </w:p>
          <w:p w:rsidR="00251461" w:rsidRPr="00251461" w:rsidRDefault="00251461" w:rsidP="00251461">
            <w:pPr>
              <w:rPr>
                <w:lang w:val="vi-VN"/>
              </w:rPr>
            </w:pPr>
            <w:r w:rsidRPr="00251461">
              <w:rPr>
                <w:lang w:val="vi-VN"/>
              </w:rPr>
              <w:t xml:space="preserve"> 11    29 ms    29 ms    29 ms  103.22.203.79</w:t>
            </w:r>
          </w:p>
          <w:p w:rsidR="0035766F" w:rsidRDefault="00251461" w:rsidP="00251461">
            <w:pPr>
              <w:rPr>
                <w:lang w:val="vi-VN"/>
              </w:rPr>
            </w:pPr>
            <w:r w:rsidRPr="00251461">
              <w:rPr>
                <w:lang w:val="vi-VN"/>
              </w:rPr>
              <w:t xml:space="preserve"> 12    28 ms    28 ms    28 ms  172.66.0.227</w:t>
            </w:r>
            <w:bookmarkStart w:id="0" w:name="_GoBack"/>
            <w:bookmarkEnd w:id="0"/>
          </w:p>
        </w:tc>
      </w:tr>
    </w:tbl>
    <w:p w:rsidR="0035766F" w:rsidRPr="00F960C0" w:rsidRDefault="0035766F">
      <w:pPr>
        <w:rPr>
          <w:lang w:val="vi-VN"/>
        </w:rPr>
      </w:pPr>
    </w:p>
    <w:sectPr w:rsidR="0035766F" w:rsidRPr="00F960C0" w:rsidSect="00D100CC">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521A9"/>
    <w:multiLevelType w:val="multilevel"/>
    <w:tmpl w:val="1010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D2208"/>
    <w:multiLevelType w:val="hybridMultilevel"/>
    <w:tmpl w:val="EEA01830"/>
    <w:lvl w:ilvl="0" w:tplc="4B903F4E">
      <w:start w:val="1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811C46"/>
    <w:multiLevelType w:val="multilevel"/>
    <w:tmpl w:val="CBDC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FA7D2F"/>
    <w:multiLevelType w:val="multilevel"/>
    <w:tmpl w:val="9CA2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6EB"/>
    <w:rsid w:val="00170BE2"/>
    <w:rsid w:val="001C7F77"/>
    <w:rsid w:val="00251461"/>
    <w:rsid w:val="002F13A8"/>
    <w:rsid w:val="0035766F"/>
    <w:rsid w:val="00481A6F"/>
    <w:rsid w:val="00611E22"/>
    <w:rsid w:val="00685E2B"/>
    <w:rsid w:val="00783623"/>
    <w:rsid w:val="00783A3B"/>
    <w:rsid w:val="00A61118"/>
    <w:rsid w:val="00AA1D4A"/>
    <w:rsid w:val="00CF36EB"/>
    <w:rsid w:val="00D100CC"/>
    <w:rsid w:val="00F96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B9F08E-0C96-4481-9D49-EEB62841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81A6F"/>
    <w:pPr>
      <w:spacing w:before="100" w:beforeAutospacing="1" w:after="100" w:afterAutospacing="1"/>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11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C7F77"/>
    <w:rPr>
      <w:b/>
      <w:bCs/>
    </w:rPr>
  </w:style>
  <w:style w:type="character" w:styleId="Hyperlink">
    <w:name w:val="Hyperlink"/>
    <w:basedOn w:val="DefaultParagraphFont"/>
    <w:uiPriority w:val="99"/>
    <w:semiHidden/>
    <w:unhideWhenUsed/>
    <w:rsid w:val="001C7F77"/>
    <w:rPr>
      <w:color w:val="0000FF"/>
      <w:u w:val="single"/>
    </w:rPr>
  </w:style>
  <w:style w:type="paragraph" w:styleId="NormalWeb">
    <w:name w:val="Normal (Web)"/>
    <w:basedOn w:val="Normal"/>
    <w:uiPriority w:val="99"/>
    <w:semiHidden/>
    <w:unhideWhenUsed/>
    <w:rsid w:val="00170BE2"/>
    <w:pPr>
      <w:spacing w:before="100" w:beforeAutospacing="1" w:after="100" w:afterAutospacing="1"/>
    </w:pPr>
    <w:rPr>
      <w:rFonts w:eastAsia="Times New Roman" w:cs="Times New Roman"/>
      <w:sz w:val="24"/>
      <w:szCs w:val="24"/>
    </w:rPr>
  </w:style>
  <w:style w:type="paragraph" w:styleId="ListParagraph">
    <w:name w:val="List Paragraph"/>
    <w:basedOn w:val="Normal"/>
    <w:uiPriority w:val="34"/>
    <w:qFormat/>
    <w:rsid w:val="00170BE2"/>
    <w:pPr>
      <w:ind w:left="720"/>
      <w:contextualSpacing/>
    </w:pPr>
  </w:style>
  <w:style w:type="character" w:customStyle="1" w:styleId="Heading2Char">
    <w:name w:val="Heading 2 Char"/>
    <w:basedOn w:val="DefaultParagraphFont"/>
    <w:link w:val="Heading2"/>
    <w:uiPriority w:val="9"/>
    <w:rsid w:val="00481A6F"/>
    <w:rPr>
      <w:rFonts w:eastAsia="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26448">
      <w:bodyDiv w:val="1"/>
      <w:marLeft w:val="0"/>
      <w:marRight w:val="0"/>
      <w:marTop w:val="0"/>
      <w:marBottom w:val="0"/>
      <w:divBdr>
        <w:top w:val="none" w:sz="0" w:space="0" w:color="auto"/>
        <w:left w:val="none" w:sz="0" w:space="0" w:color="auto"/>
        <w:bottom w:val="none" w:sz="0" w:space="0" w:color="auto"/>
        <w:right w:val="none" w:sz="0" w:space="0" w:color="auto"/>
      </w:divBdr>
    </w:div>
    <w:div w:id="586809356">
      <w:bodyDiv w:val="1"/>
      <w:marLeft w:val="0"/>
      <w:marRight w:val="0"/>
      <w:marTop w:val="0"/>
      <w:marBottom w:val="0"/>
      <w:divBdr>
        <w:top w:val="none" w:sz="0" w:space="0" w:color="auto"/>
        <w:left w:val="none" w:sz="0" w:space="0" w:color="auto"/>
        <w:bottom w:val="none" w:sz="0" w:space="0" w:color="auto"/>
        <w:right w:val="none" w:sz="0" w:space="0" w:color="auto"/>
      </w:divBdr>
    </w:div>
    <w:div w:id="631254351">
      <w:bodyDiv w:val="1"/>
      <w:marLeft w:val="0"/>
      <w:marRight w:val="0"/>
      <w:marTop w:val="0"/>
      <w:marBottom w:val="0"/>
      <w:divBdr>
        <w:top w:val="none" w:sz="0" w:space="0" w:color="auto"/>
        <w:left w:val="none" w:sz="0" w:space="0" w:color="auto"/>
        <w:bottom w:val="none" w:sz="0" w:space="0" w:color="auto"/>
        <w:right w:val="none" w:sz="0" w:space="0" w:color="auto"/>
      </w:divBdr>
    </w:div>
    <w:div w:id="749499826">
      <w:bodyDiv w:val="1"/>
      <w:marLeft w:val="0"/>
      <w:marRight w:val="0"/>
      <w:marTop w:val="0"/>
      <w:marBottom w:val="0"/>
      <w:divBdr>
        <w:top w:val="none" w:sz="0" w:space="0" w:color="auto"/>
        <w:left w:val="none" w:sz="0" w:space="0" w:color="auto"/>
        <w:bottom w:val="none" w:sz="0" w:space="0" w:color="auto"/>
        <w:right w:val="none" w:sz="0" w:space="0" w:color="auto"/>
      </w:divBdr>
    </w:div>
    <w:div w:id="791677754">
      <w:bodyDiv w:val="1"/>
      <w:marLeft w:val="0"/>
      <w:marRight w:val="0"/>
      <w:marTop w:val="0"/>
      <w:marBottom w:val="0"/>
      <w:divBdr>
        <w:top w:val="none" w:sz="0" w:space="0" w:color="auto"/>
        <w:left w:val="none" w:sz="0" w:space="0" w:color="auto"/>
        <w:bottom w:val="none" w:sz="0" w:space="0" w:color="auto"/>
        <w:right w:val="none" w:sz="0" w:space="0" w:color="auto"/>
      </w:divBdr>
    </w:div>
    <w:div w:id="840661025">
      <w:bodyDiv w:val="1"/>
      <w:marLeft w:val="0"/>
      <w:marRight w:val="0"/>
      <w:marTop w:val="0"/>
      <w:marBottom w:val="0"/>
      <w:divBdr>
        <w:top w:val="none" w:sz="0" w:space="0" w:color="auto"/>
        <w:left w:val="none" w:sz="0" w:space="0" w:color="auto"/>
        <w:bottom w:val="none" w:sz="0" w:space="0" w:color="auto"/>
        <w:right w:val="none" w:sz="0" w:space="0" w:color="auto"/>
      </w:divBdr>
    </w:div>
    <w:div w:id="1456749505">
      <w:bodyDiv w:val="1"/>
      <w:marLeft w:val="0"/>
      <w:marRight w:val="0"/>
      <w:marTop w:val="0"/>
      <w:marBottom w:val="0"/>
      <w:divBdr>
        <w:top w:val="none" w:sz="0" w:space="0" w:color="auto"/>
        <w:left w:val="none" w:sz="0" w:space="0" w:color="auto"/>
        <w:bottom w:val="none" w:sz="0" w:space="0" w:color="auto"/>
        <w:right w:val="none" w:sz="0" w:space="0" w:color="auto"/>
      </w:divBdr>
    </w:div>
    <w:div w:id="1508790920">
      <w:bodyDiv w:val="1"/>
      <w:marLeft w:val="0"/>
      <w:marRight w:val="0"/>
      <w:marTop w:val="0"/>
      <w:marBottom w:val="0"/>
      <w:divBdr>
        <w:top w:val="none" w:sz="0" w:space="0" w:color="auto"/>
        <w:left w:val="none" w:sz="0" w:space="0" w:color="auto"/>
        <w:bottom w:val="none" w:sz="0" w:space="0" w:color="auto"/>
        <w:right w:val="none" w:sz="0" w:space="0" w:color="auto"/>
      </w:divBdr>
    </w:div>
    <w:div w:id="1533107340">
      <w:bodyDiv w:val="1"/>
      <w:marLeft w:val="0"/>
      <w:marRight w:val="0"/>
      <w:marTop w:val="0"/>
      <w:marBottom w:val="0"/>
      <w:divBdr>
        <w:top w:val="none" w:sz="0" w:space="0" w:color="auto"/>
        <w:left w:val="none" w:sz="0" w:space="0" w:color="auto"/>
        <w:bottom w:val="none" w:sz="0" w:space="0" w:color="auto"/>
        <w:right w:val="none" w:sz="0" w:space="0" w:color="auto"/>
      </w:divBdr>
    </w:div>
    <w:div w:id="1540166088">
      <w:bodyDiv w:val="1"/>
      <w:marLeft w:val="0"/>
      <w:marRight w:val="0"/>
      <w:marTop w:val="0"/>
      <w:marBottom w:val="0"/>
      <w:divBdr>
        <w:top w:val="none" w:sz="0" w:space="0" w:color="auto"/>
        <w:left w:val="none" w:sz="0" w:space="0" w:color="auto"/>
        <w:bottom w:val="none" w:sz="0" w:space="0" w:color="auto"/>
        <w:right w:val="none" w:sz="0" w:space="0" w:color="auto"/>
      </w:divBdr>
    </w:div>
    <w:div w:id="1727534390">
      <w:bodyDiv w:val="1"/>
      <w:marLeft w:val="0"/>
      <w:marRight w:val="0"/>
      <w:marTop w:val="0"/>
      <w:marBottom w:val="0"/>
      <w:divBdr>
        <w:top w:val="none" w:sz="0" w:space="0" w:color="auto"/>
        <w:left w:val="none" w:sz="0" w:space="0" w:color="auto"/>
        <w:bottom w:val="none" w:sz="0" w:space="0" w:color="auto"/>
        <w:right w:val="none" w:sz="0" w:space="0" w:color="auto"/>
      </w:divBdr>
    </w:div>
    <w:div w:id="1732994314">
      <w:bodyDiv w:val="1"/>
      <w:marLeft w:val="0"/>
      <w:marRight w:val="0"/>
      <w:marTop w:val="0"/>
      <w:marBottom w:val="0"/>
      <w:divBdr>
        <w:top w:val="none" w:sz="0" w:space="0" w:color="auto"/>
        <w:left w:val="none" w:sz="0" w:space="0" w:color="auto"/>
        <w:bottom w:val="none" w:sz="0" w:space="0" w:color="auto"/>
        <w:right w:val="none" w:sz="0" w:space="0" w:color="auto"/>
      </w:divBdr>
      <w:divsChild>
        <w:div w:id="1313758262">
          <w:marLeft w:val="0"/>
          <w:marRight w:val="0"/>
          <w:marTop w:val="0"/>
          <w:marBottom w:val="225"/>
          <w:divBdr>
            <w:top w:val="none" w:sz="0" w:space="0" w:color="auto"/>
            <w:left w:val="none" w:sz="0" w:space="0" w:color="auto"/>
            <w:bottom w:val="none" w:sz="0" w:space="0" w:color="auto"/>
            <w:right w:val="none" w:sz="0" w:space="0" w:color="auto"/>
          </w:divBdr>
        </w:div>
        <w:div w:id="1612787087">
          <w:marLeft w:val="0"/>
          <w:marRight w:val="0"/>
          <w:marTop w:val="0"/>
          <w:marBottom w:val="225"/>
          <w:divBdr>
            <w:top w:val="none" w:sz="0" w:space="0" w:color="auto"/>
            <w:left w:val="none" w:sz="0" w:space="0" w:color="auto"/>
            <w:bottom w:val="none" w:sz="0" w:space="0" w:color="auto"/>
            <w:right w:val="none" w:sz="0" w:space="0" w:color="auto"/>
          </w:divBdr>
          <w:divsChild>
            <w:div w:id="42500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27855">
      <w:bodyDiv w:val="1"/>
      <w:marLeft w:val="0"/>
      <w:marRight w:val="0"/>
      <w:marTop w:val="0"/>
      <w:marBottom w:val="0"/>
      <w:divBdr>
        <w:top w:val="none" w:sz="0" w:space="0" w:color="auto"/>
        <w:left w:val="none" w:sz="0" w:space="0" w:color="auto"/>
        <w:bottom w:val="none" w:sz="0" w:space="0" w:color="auto"/>
        <w:right w:val="none" w:sz="0" w:space="0" w:color="auto"/>
      </w:divBdr>
    </w:div>
    <w:div w:id="1857772093">
      <w:bodyDiv w:val="1"/>
      <w:marLeft w:val="0"/>
      <w:marRight w:val="0"/>
      <w:marTop w:val="0"/>
      <w:marBottom w:val="0"/>
      <w:divBdr>
        <w:top w:val="none" w:sz="0" w:space="0" w:color="auto"/>
        <w:left w:val="none" w:sz="0" w:space="0" w:color="auto"/>
        <w:bottom w:val="none" w:sz="0" w:space="0" w:color="auto"/>
        <w:right w:val="none" w:sz="0" w:space="0" w:color="auto"/>
      </w:divBdr>
    </w:div>
    <w:div w:id="191365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2025-10-30T00:43:00Z</dcterms:created>
  <dcterms:modified xsi:type="dcterms:W3CDTF">2025-10-30T02:34:00Z</dcterms:modified>
</cp:coreProperties>
</file>