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9C08B" w14:textId="329295BC" w:rsidR="007C0DD1" w:rsidRPr="00085252" w:rsidRDefault="00085252" w:rsidP="00085252">
      <w:pPr>
        <w:pStyle w:val="Heading1"/>
        <w:numPr>
          <w:ilvl w:val="0"/>
          <w:numId w:val="0"/>
        </w:numPr>
        <w:rPr>
          <w:rFonts w:cs="Times New Roman"/>
          <w:sz w:val="36"/>
          <w:szCs w:val="36"/>
        </w:rPr>
      </w:pPr>
      <w:r>
        <w:rPr>
          <w:rFonts w:cs="Times New Roman"/>
          <w:sz w:val="36"/>
          <w:szCs w:val="36"/>
        </w:rPr>
        <w:t>I</w:t>
      </w:r>
      <w:r>
        <w:rPr>
          <w:rFonts w:cs="Times New Roman"/>
          <w:sz w:val="36"/>
          <w:szCs w:val="36"/>
          <w:lang w:val="vi-VN"/>
        </w:rPr>
        <w:t>.</w:t>
      </w:r>
      <w:r w:rsidR="00C72DA3" w:rsidRPr="00085252">
        <w:rPr>
          <w:rFonts w:cs="Times New Roman"/>
          <w:sz w:val="36"/>
          <w:szCs w:val="36"/>
        </w:rPr>
        <w:t xml:space="preserve">Câu </w:t>
      </w:r>
      <w:r w:rsidR="008F4998">
        <w:rPr>
          <w:rFonts w:cs="Times New Roman"/>
          <w:sz w:val="36"/>
          <w:szCs w:val="36"/>
        </w:rPr>
        <w:t>hỏi</w:t>
      </w:r>
      <w:r w:rsidR="00C72DA3" w:rsidRPr="00085252">
        <w:rPr>
          <w:rFonts w:cs="Times New Roman"/>
          <w:sz w:val="36"/>
          <w:szCs w:val="36"/>
        </w:rPr>
        <w:t xml:space="preserve"> nghiên cứu và từ khóa tìm kiếm</w:t>
      </w:r>
    </w:p>
    <w:p w14:paraId="6F2C9A17" w14:textId="77777777" w:rsidR="00C72DA3" w:rsidRPr="00085252" w:rsidRDefault="00C72DA3" w:rsidP="00C72DA3">
      <w:pPr>
        <w:pStyle w:val="Heading2"/>
        <w:rPr>
          <w:rFonts w:cs="Times New Roman"/>
          <w:sz w:val="36"/>
          <w:szCs w:val="36"/>
        </w:rPr>
      </w:pPr>
      <w:r w:rsidRPr="00085252">
        <w:rPr>
          <w:rFonts w:cs="Times New Roman"/>
          <w:sz w:val="36"/>
          <w:szCs w:val="36"/>
        </w:rPr>
        <w:t>Câu hỏi nghiên cứu</w:t>
      </w:r>
    </w:p>
    <w:p w14:paraId="1D205F77" w14:textId="77777777" w:rsidR="00C72DA3" w:rsidRPr="00085252" w:rsidRDefault="00C72DA3" w:rsidP="00C72DA3">
      <w:pPr>
        <w:pStyle w:val="NoSpacing"/>
        <w:rPr>
          <w:rFonts w:cs="Times New Roman"/>
          <w:sz w:val="36"/>
          <w:szCs w:val="36"/>
          <w:lang w:val="vi-VN"/>
        </w:rPr>
      </w:pPr>
      <w:r w:rsidRPr="00085252">
        <w:rPr>
          <w:rFonts w:cs="Times New Roman"/>
          <w:sz w:val="36"/>
          <w:szCs w:val="36"/>
        </w:rPr>
        <w:t>Sự khác biệt cơ bản về hiệu suất, khả năng mở rộng và mô hình dữ liệu giữa SQL và NoSQL là gì, và điều này ảnh hưởng như thế nào đến sự thiên kiến trong các nguồn thông tin về CSDL?</w:t>
      </w:r>
    </w:p>
    <w:p w14:paraId="2EF3D28A" w14:textId="77777777" w:rsidR="00564D9D" w:rsidRPr="00564D9D" w:rsidRDefault="00564D9D" w:rsidP="00564D9D">
      <w:pPr>
        <w:pStyle w:val="NoSpacing"/>
        <w:rPr>
          <w:rFonts w:cs="Times New Roman"/>
          <w:sz w:val="36"/>
          <w:szCs w:val="36"/>
        </w:rPr>
      </w:pPr>
      <w:r w:rsidRPr="00564D9D">
        <w:rPr>
          <w:rFonts w:cs="Times New Roman"/>
          <w:b/>
          <w:bCs/>
          <w:sz w:val="36"/>
          <w:szCs w:val="36"/>
        </w:rPr>
        <w:t>Mục tiêu:</w:t>
      </w:r>
    </w:p>
    <w:p w14:paraId="5AE0C4BF" w14:textId="77777777" w:rsidR="00564D9D" w:rsidRPr="00564D9D" w:rsidRDefault="00564D9D" w:rsidP="00564D9D">
      <w:pPr>
        <w:pStyle w:val="NoSpacing"/>
        <w:numPr>
          <w:ilvl w:val="0"/>
          <w:numId w:val="2"/>
        </w:numPr>
        <w:rPr>
          <w:rFonts w:cs="Times New Roman"/>
          <w:sz w:val="36"/>
          <w:szCs w:val="36"/>
        </w:rPr>
      </w:pPr>
      <w:r w:rsidRPr="00564D9D">
        <w:rPr>
          <w:rFonts w:cs="Times New Roman"/>
          <w:sz w:val="36"/>
          <w:szCs w:val="36"/>
        </w:rPr>
        <w:t xml:space="preserve">Phân tích cách các cơ sở dữ liệu SQL và NoSQL khác nhau về ba khía cạnh kỹ thuật cốt lõi: </w:t>
      </w:r>
      <w:r w:rsidRPr="00564D9D">
        <w:rPr>
          <w:rFonts w:cs="Times New Roman"/>
          <w:b/>
          <w:bCs/>
          <w:sz w:val="36"/>
          <w:szCs w:val="36"/>
        </w:rPr>
        <w:t>hiệu suất (performance)</w:t>
      </w:r>
      <w:r w:rsidRPr="00564D9D">
        <w:rPr>
          <w:rFonts w:cs="Times New Roman"/>
          <w:sz w:val="36"/>
          <w:szCs w:val="36"/>
        </w:rPr>
        <w:t xml:space="preserve">, </w:t>
      </w:r>
      <w:r w:rsidRPr="00564D9D">
        <w:rPr>
          <w:rFonts w:cs="Times New Roman"/>
          <w:b/>
          <w:bCs/>
          <w:sz w:val="36"/>
          <w:szCs w:val="36"/>
        </w:rPr>
        <w:t>khả năng mở rộng (scalability)</w:t>
      </w:r>
      <w:r w:rsidRPr="00564D9D">
        <w:rPr>
          <w:rFonts w:cs="Times New Roman"/>
          <w:sz w:val="36"/>
          <w:szCs w:val="36"/>
        </w:rPr>
        <w:t xml:space="preserve">, và </w:t>
      </w:r>
      <w:r w:rsidRPr="00564D9D">
        <w:rPr>
          <w:rFonts w:cs="Times New Roman"/>
          <w:b/>
          <w:bCs/>
          <w:sz w:val="36"/>
          <w:szCs w:val="36"/>
        </w:rPr>
        <w:t>mô hình dữ liệu (data model)</w:t>
      </w:r>
      <w:r w:rsidRPr="00564D9D">
        <w:rPr>
          <w:rFonts w:cs="Times New Roman"/>
          <w:sz w:val="36"/>
          <w:szCs w:val="36"/>
        </w:rPr>
        <w:t>.</w:t>
      </w:r>
    </w:p>
    <w:p w14:paraId="7BE8B5F4" w14:textId="77777777" w:rsidR="00564D9D" w:rsidRPr="00564D9D" w:rsidRDefault="00564D9D" w:rsidP="00564D9D">
      <w:pPr>
        <w:pStyle w:val="NoSpacing"/>
        <w:numPr>
          <w:ilvl w:val="0"/>
          <w:numId w:val="2"/>
        </w:numPr>
        <w:rPr>
          <w:rFonts w:cs="Times New Roman"/>
          <w:sz w:val="36"/>
          <w:szCs w:val="36"/>
        </w:rPr>
      </w:pPr>
      <w:r w:rsidRPr="00564D9D">
        <w:rPr>
          <w:rFonts w:cs="Times New Roman"/>
          <w:sz w:val="36"/>
          <w:szCs w:val="36"/>
        </w:rPr>
        <w:t xml:space="preserve">Đánh giá xem các nguồn thông tin (học thuật, nhà cung cấp, blog kỹ thuật) trình bày những khác biệt này có </w:t>
      </w:r>
      <w:r w:rsidRPr="00564D9D">
        <w:rPr>
          <w:rFonts w:cs="Times New Roman"/>
          <w:b/>
          <w:bCs/>
          <w:sz w:val="36"/>
          <w:szCs w:val="36"/>
        </w:rPr>
        <w:t>thiên kiến (bias)</w:t>
      </w:r>
      <w:r w:rsidRPr="00564D9D">
        <w:rPr>
          <w:rFonts w:cs="Times New Roman"/>
          <w:sz w:val="36"/>
          <w:szCs w:val="36"/>
        </w:rPr>
        <w:t xml:space="preserve"> như thế nào — ví dụ: cường điệu tính năng của sản phẩm hoặc bỏ qua hạn chế kỹ thuật.</w:t>
      </w:r>
    </w:p>
    <w:p w14:paraId="65F06C95" w14:textId="77777777" w:rsidR="00564D9D" w:rsidRPr="00085252" w:rsidRDefault="00564D9D" w:rsidP="00C72DA3">
      <w:pPr>
        <w:pStyle w:val="NoSpacing"/>
        <w:rPr>
          <w:rFonts w:cs="Times New Roman"/>
          <w:sz w:val="36"/>
          <w:szCs w:val="36"/>
          <w:lang w:val="vi-VN"/>
        </w:rPr>
      </w:pPr>
    </w:p>
    <w:p w14:paraId="7DFB1C7D" w14:textId="77777777" w:rsidR="00C72DA3" w:rsidRPr="00085252" w:rsidRDefault="00C72DA3" w:rsidP="00C72DA3">
      <w:pPr>
        <w:pStyle w:val="Heading2"/>
        <w:rPr>
          <w:rFonts w:cs="Times New Roman"/>
          <w:sz w:val="36"/>
          <w:szCs w:val="36"/>
          <w:lang w:val="vi-VN"/>
        </w:rPr>
      </w:pPr>
      <w:r w:rsidRPr="00085252">
        <w:rPr>
          <w:rFonts w:cs="Times New Roman"/>
          <w:sz w:val="36"/>
          <w:szCs w:val="36"/>
        </w:rPr>
        <w:t>Từ khóa tìm kiếm</w:t>
      </w:r>
    </w:p>
    <w:p w14:paraId="4ED8E11A" w14:textId="77777777" w:rsidR="00564D9D" w:rsidRPr="00085252" w:rsidRDefault="00564D9D" w:rsidP="00564D9D">
      <w:pPr>
        <w:pStyle w:val="NormalWeb"/>
        <w:rPr>
          <w:sz w:val="36"/>
          <w:szCs w:val="36"/>
        </w:rPr>
      </w:pPr>
      <w:r w:rsidRPr="00085252">
        <w:rPr>
          <w:sz w:val="36"/>
          <w:szCs w:val="36"/>
        </w:rPr>
        <w:t>  hiệu suất SQL vs NoSQL”</w:t>
      </w:r>
    </w:p>
    <w:p w14:paraId="714089D8" w14:textId="77777777" w:rsidR="00564D9D" w:rsidRPr="00085252" w:rsidRDefault="00564D9D" w:rsidP="00564D9D">
      <w:pPr>
        <w:pStyle w:val="NormalWeb"/>
        <w:rPr>
          <w:sz w:val="36"/>
          <w:szCs w:val="36"/>
        </w:rPr>
      </w:pPr>
      <w:r w:rsidRPr="00085252">
        <w:rPr>
          <w:sz w:val="36"/>
          <w:szCs w:val="36"/>
        </w:rPr>
        <w:t>  “khả năng mở rộng CSDL”</w:t>
      </w:r>
    </w:p>
    <w:p w14:paraId="53F516C8" w14:textId="77777777" w:rsidR="00564D9D" w:rsidRPr="00085252" w:rsidRDefault="00564D9D" w:rsidP="00564D9D">
      <w:pPr>
        <w:pStyle w:val="NormalWeb"/>
        <w:rPr>
          <w:sz w:val="36"/>
          <w:szCs w:val="36"/>
        </w:rPr>
      </w:pPr>
      <w:r w:rsidRPr="00085252">
        <w:rPr>
          <w:sz w:val="36"/>
          <w:szCs w:val="36"/>
        </w:rPr>
        <w:t>  “data model SQL vs NoSQL”</w:t>
      </w:r>
    </w:p>
    <w:p w14:paraId="49AA77F7" w14:textId="77777777" w:rsidR="00564D9D" w:rsidRPr="00085252" w:rsidRDefault="00564D9D" w:rsidP="00564D9D">
      <w:pPr>
        <w:rPr>
          <w:rFonts w:cs="Times New Roman"/>
          <w:sz w:val="36"/>
          <w:szCs w:val="36"/>
          <w:lang w:val="vi-VN"/>
        </w:rPr>
      </w:pPr>
    </w:p>
    <w:p w14:paraId="06193005" w14:textId="77777777" w:rsidR="00085252" w:rsidRDefault="00085252" w:rsidP="00085252">
      <w:pPr>
        <w:pStyle w:val="Heading1"/>
        <w:numPr>
          <w:ilvl w:val="0"/>
          <w:numId w:val="0"/>
        </w:numPr>
        <w:rPr>
          <w:rFonts w:cs="Times New Roman"/>
          <w:sz w:val="36"/>
          <w:szCs w:val="36"/>
          <w:lang w:val="vi-VN"/>
        </w:rPr>
      </w:pPr>
    </w:p>
    <w:p w14:paraId="1F8B8E32" w14:textId="77777777" w:rsidR="00085252" w:rsidRDefault="00085252" w:rsidP="00085252">
      <w:pPr>
        <w:pStyle w:val="Heading1"/>
        <w:numPr>
          <w:ilvl w:val="0"/>
          <w:numId w:val="0"/>
        </w:numPr>
        <w:rPr>
          <w:rFonts w:cs="Times New Roman"/>
          <w:sz w:val="36"/>
          <w:szCs w:val="36"/>
          <w:lang w:val="vi-VN"/>
        </w:rPr>
      </w:pPr>
    </w:p>
    <w:p w14:paraId="34203717" w14:textId="77777777" w:rsidR="00085252" w:rsidRDefault="00085252" w:rsidP="00085252">
      <w:pPr>
        <w:pStyle w:val="Heading1"/>
        <w:numPr>
          <w:ilvl w:val="0"/>
          <w:numId w:val="0"/>
        </w:numPr>
        <w:rPr>
          <w:rFonts w:cs="Times New Roman"/>
          <w:sz w:val="36"/>
          <w:szCs w:val="36"/>
          <w:lang w:val="vi-VN"/>
        </w:rPr>
      </w:pPr>
    </w:p>
    <w:p w14:paraId="718EB9DE" w14:textId="77777777" w:rsidR="00085252" w:rsidRDefault="00085252" w:rsidP="00085252">
      <w:pPr>
        <w:pStyle w:val="Heading1"/>
        <w:numPr>
          <w:ilvl w:val="0"/>
          <w:numId w:val="0"/>
        </w:numPr>
        <w:rPr>
          <w:rFonts w:cs="Times New Roman"/>
          <w:sz w:val="36"/>
          <w:szCs w:val="36"/>
          <w:lang w:val="vi-VN"/>
        </w:rPr>
      </w:pPr>
    </w:p>
    <w:p w14:paraId="5A3D06A5" w14:textId="5C6D8B88" w:rsidR="006E5C76" w:rsidRDefault="00085252" w:rsidP="00085252">
      <w:pPr>
        <w:pStyle w:val="Heading1"/>
        <w:numPr>
          <w:ilvl w:val="0"/>
          <w:numId w:val="0"/>
        </w:numPr>
        <w:rPr>
          <w:rFonts w:cs="Times New Roman"/>
          <w:sz w:val="36"/>
          <w:szCs w:val="36"/>
          <w:lang w:val="vi-VN"/>
        </w:rPr>
      </w:pPr>
      <w:r>
        <w:rPr>
          <w:rFonts w:cs="Times New Roman"/>
          <w:sz w:val="36"/>
          <w:szCs w:val="36"/>
        </w:rPr>
        <w:t>II</w:t>
      </w:r>
      <w:r>
        <w:rPr>
          <w:rFonts w:cs="Times New Roman"/>
          <w:sz w:val="36"/>
          <w:szCs w:val="36"/>
          <w:lang w:val="vi-VN"/>
        </w:rPr>
        <w:t>.</w:t>
      </w:r>
      <w:r w:rsidR="00D5299C" w:rsidRPr="00085252">
        <w:rPr>
          <w:rFonts w:cs="Times New Roman"/>
          <w:sz w:val="36"/>
          <w:szCs w:val="36"/>
        </w:rPr>
        <w:t>Bảng đánh gia CRAAP</w:t>
      </w:r>
    </w:p>
    <w:p w14:paraId="0B3F9027" w14:textId="77777777" w:rsidR="00085252" w:rsidRDefault="00085252" w:rsidP="00085252">
      <w:pPr>
        <w:rPr>
          <w:lang w:val="vi-VN"/>
        </w:rPr>
      </w:pPr>
    </w:p>
    <w:p w14:paraId="377E0795" w14:textId="77777777" w:rsidR="00085252" w:rsidRPr="00085252" w:rsidRDefault="00085252" w:rsidP="00085252">
      <w:pPr>
        <w:rPr>
          <w:lang w:val="vi-VN"/>
        </w:rPr>
      </w:pPr>
    </w:p>
    <w:tbl>
      <w:tblPr>
        <w:tblStyle w:val="TableGrid"/>
        <w:tblW w:w="0" w:type="auto"/>
        <w:tblLook w:val="04A0" w:firstRow="1" w:lastRow="0" w:firstColumn="1" w:lastColumn="0" w:noHBand="0" w:noVBand="1"/>
      </w:tblPr>
      <w:tblGrid>
        <w:gridCol w:w="620"/>
        <w:gridCol w:w="1193"/>
        <w:gridCol w:w="1245"/>
        <w:gridCol w:w="1348"/>
        <w:gridCol w:w="1284"/>
        <w:gridCol w:w="1192"/>
        <w:gridCol w:w="1128"/>
        <w:gridCol w:w="1340"/>
      </w:tblGrid>
      <w:tr w:rsidR="00647983" w:rsidRPr="00085252" w14:paraId="04E8D65D" w14:textId="77777777" w:rsidTr="00085252">
        <w:trPr>
          <w:trHeight w:val="908"/>
        </w:trPr>
        <w:tc>
          <w:tcPr>
            <w:tcW w:w="706" w:type="dxa"/>
          </w:tcPr>
          <w:p w14:paraId="7234CB4B" w14:textId="77777777" w:rsidR="00647983" w:rsidRPr="00085252" w:rsidRDefault="00647983" w:rsidP="00D5299C">
            <w:pPr>
              <w:rPr>
                <w:rFonts w:cs="Times New Roman"/>
                <w:sz w:val="36"/>
                <w:szCs w:val="36"/>
              </w:rPr>
            </w:pPr>
            <w:r w:rsidRPr="00085252">
              <w:rPr>
                <w:rFonts w:cs="Times New Roman"/>
                <w:sz w:val="36"/>
                <w:szCs w:val="36"/>
              </w:rPr>
              <w:t>SST</w:t>
            </w:r>
          </w:p>
        </w:tc>
        <w:tc>
          <w:tcPr>
            <w:tcW w:w="1166" w:type="dxa"/>
          </w:tcPr>
          <w:p w14:paraId="6E67F6E7" w14:textId="77777777" w:rsidR="00647983" w:rsidRPr="00085252" w:rsidRDefault="00647983" w:rsidP="00D5299C">
            <w:pPr>
              <w:rPr>
                <w:rFonts w:cs="Times New Roman"/>
                <w:sz w:val="36"/>
                <w:szCs w:val="36"/>
              </w:rPr>
            </w:pPr>
            <w:r w:rsidRPr="00085252">
              <w:rPr>
                <w:rFonts w:cs="Times New Roman"/>
                <w:sz w:val="36"/>
                <w:szCs w:val="36"/>
              </w:rPr>
              <w:t>Tài liệu</w:t>
            </w:r>
          </w:p>
        </w:tc>
        <w:tc>
          <w:tcPr>
            <w:tcW w:w="1182" w:type="dxa"/>
          </w:tcPr>
          <w:p w14:paraId="2577E319" w14:textId="77777777" w:rsidR="00647983" w:rsidRPr="00085252" w:rsidRDefault="00647983" w:rsidP="00D5299C">
            <w:pPr>
              <w:rPr>
                <w:rFonts w:cs="Times New Roman"/>
                <w:sz w:val="36"/>
                <w:szCs w:val="36"/>
              </w:rPr>
            </w:pPr>
            <w:r w:rsidRPr="00085252">
              <w:rPr>
                <w:rFonts w:cs="Times New Roman"/>
                <w:sz w:val="36"/>
                <w:szCs w:val="36"/>
              </w:rPr>
              <w:t>Tính thời sự (Currency)</w:t>
            </w:r>
          </w:p>
        </w:tc>
        <w:tc>
          <w:tcPr>
            <w:tcW w:w="1279" w:type="dxa"/>
          </w:tcPr>
          <w:p w14:paraId="034FEE35" w14:textId="77777777" w:rsidR="00647983" w:rsidRPr="00085252" w:rsidRDefault="00647983" w:rsidP="00D5299C">
            <w:pPr>
              <w:rPr>
                <w:rFonts w:cs="Times New Roman"/>
                <w:sz w:val="36"/>
                <w:szCs w:val="36"/>
              </w:rPr>
            </w:pPr>
            <w:r w:rsidRPr="00085252">
              <w:rPr>
                <w:rFonts w:cs="Times New Roman"/>
                <w:sz w:val="36"/>
                <w:szCs w:val="36"/>
              </w:rPr>
              <w:t>Tính liên quan</w:t>
            </w:r>
          </w:p>
          <w:p w14:paraId="2C721C9B" w14:textId="77777777" w:rsidR="00647983" w:rsidRPr="00085252" w:rsidRDefault="00647983" w:rsidP="00D5299C">
            <w:pPr>
              <w:rPr>
                <w:rFonts w:cs="Times New Roman"/>
                <w:sz w:val="36"/>
                <w:szCs w:val="36"/>
              </w:rPr>
            </w:pPr>
            <w:r w:rsidRPr="00085252">
              <w:rPr>
                <w:rFonts w:cs="Times New Roman"/>
                <w:sz w:val="36"/>
                <w:szCs w:val="36"/>
              </w:rPr>
              <w:t>(Relevance)</w:t>
            </w:r>
          </w:p>
        </w:tc>
        <w:tc>
          <w:tcPr>
            <w:tcW w:w="1219" w:type="dxa"/>
          </w:tcPr>
          <w:p w14:paraId="30C02660" w14:textId="77777777" w:rsidR="00647983" w:rsidRPr="00085252" w:rsidRDefault="00647983" w:rsidP="00D5299C">
            <w:pPr>
              <w:rPr>
                <w:rFonts w:cs="Times New Roman"/>
                <w:sz w:val="36"/>
                <w:szCs w:val="36"/>
              </w:rPr>
            </w:pPr>
            <w:r w:rsidRPr="00085252">
              <w:rPr>
                <w:rFonts w:cs="Times New Roman"/>
                <w:sz w:val="36"/>
                <w:szCs w:val="36"/>
              </w:rPr>
              <w:t>Tính uy quyền</w:t>
            </w:r>
          </w:p>
          <w:p w14:paraId="568D06F7" w14:textId="77777777" w:rsidR="00647983" w:rsidRPr="00085252" w:rsidRDefault="00647983" w:rsidP="00D5299C">
            <w:pPr>
              <w:rPr>
                <w:rFonts w:cs="Times New Roman"/>
                <w:sz w:val="36"/>
                <w:szCs w:val="36"/>
              </w:rPr>
            </w:pPr>
            <w:r w:rsidRPr="00085252">
              <w:rPr>
                <w:rFonts w:cs="Times New Roman"/>
                <w:sz w:val="36"/>
                <w:szCs w:val="36"/>
              </w:rPr>
              <w:t>(Authority)</w:t>
            </w:r>
          </w:p>
        </w:tc>
        <w:tc>
          <w:tcPr>
            <w:tcW w:w="1168" w:type="dxa"/>
          </w:tcPr>
          <w:p w14:paraId="7B51269E" w14:textId="77777777" w:rsidR="00647983" w:rsidRPr="00085252" w:rsidRDefault="00647983" w:rsidP="00D5299C">
            <w:pPr>
              <w:rPr>
                <w:rFonts w:cs="Times New Roman"/>
                <w:sz w:val="36"/>
                <w:szCs w:val="36"/>
              </w:rPr>
            </w:pPr>
            <w:r w:rsidRPr="00085252">
              <w:rPr>
                <w:rFonts w:cs="Times New Roman"/>
                <w:sz w:val="36"/>
                <w:szCs w:val="36"/>
              </w:rPr>
              <w:t>Tính chính xác</w:t>
            </w:r>
          </w:p>
          <w:p w14:paraId="73436305" w14:textId="77777777" w:rsidR="00647983" w:rsidRPr="00085252" w:rsidRDefault="00647983" w:rsidP="00D5299C">
            <w:pPr>
              <w:rPr>
                <w:rFonts w:cs="Times New Roman"/>
                <w:sz w:val="36"/>
                <w:szCs w:val="36"/>
              </w:rPr>
            </w:pPr>
            <w:r w:rsidRPr="00085252">
              <w:rPr>
                <w:rFonts w:cs="Times New Roman"/>
                <w:sz w:val="36"/>
                <w:szCs w:val="36"/>
              </w:rPr>
              <w:t>(Accuacy)</w:t>
            </w:r>
          </w:p>
        </w:tc>
        <w:tc>
          <w:tcPr>
            <w:tcW w:w="1167" w:type="dxa"/>
          </w:tcPr>
          <w:p w14:paraId="7B3ABF1C" w14:textId="77777777" w:rsidR="00647983" w:rsidRPr="00085252" w:rsidRDefault="00647983" w:rsidP="00D5299C">
            <w:pPr>
              <w:rPr>
                <w:rFonts w:cs="Times New Roman"/>
                <w:sz w:val="36"/>
                <w:szCs w:val="36"/>
              </w:rPr>
            </w:pPr>
            <w:r w:rsidRPr="00085252">
              <w:rPr>
                <w:rFonts w:cs="Times New Roman"/>
                <w:sz w:val="36"/>
                <w:szCs w:val="36"/>
              </w:rPr>
              <w:t>Mục đích</w:t>
            </w:r>
          </w:p>
          <w:p w14:paraId="17C27E99" w14:textId="77777777" w:rsidR="00647983" w:rsidRPr="00085252" w:rsidRDefault="00647983" w:rsidP="00D5299C">
            <w:pPr>
              <w:rPr>
                <w:rFonts w:cs="Times New Roman"/>
                <w:sz w:val="36"/>
                <w:szCs w:val="36"/>
              </w:rPr>
            </w:pPr>
            <w:r w:rsidRPr="00085252">
              <w:rPr>
                <w:rFonts w:cs="Times New Roman"/>
                <w:sz w:val="36"/>
                <w:szCs w:val="36"/>
              </w:rPr>
              <w:t>(Purpose)</w:t>
            </w:r>
          </w:p>
        </w:tc>
        <w:tc>
          <w:tcPr>
            <w:tcW w:w="1167" w:type="dxa"/>
          </w:tcPr>
          <w:p w14:paraId="1B7F7CF0" w14:textId="77777777" w:rsidR="00647983" w:rsidRPr="00085252" w:rsidRDefault="00647983" w:rsidP="00D5299C">
            <w:pPr>
              <w:rPr>
                <w:rFonts w:cs="Times New Roman"/>
                <w:sz w:val="36"/>
                <w:szCs w:val="36"/>
              </w:rPr>
            </w:pPr>
            <w:r w:rsidRPr="00085252">
              <w:rPr>
                <w:rFonts w:cs="Times New Roman"/>
                <w:sz w:val="36"/>
                <w:szCs w:val="36"/>
              </w:rPr>
              <w:t>Nhận xét chung</w:t>
            </w:r>
          </w:p>
        </w:tc>
      </w:tr>
      <w:tr w:rsidR="00647983" w:rsidRPr="00085252" w14:paraId="7488100C" w14:textId="77777777" w:rsidTr="0085317D">
        <w:tc>
          <w:tcPr>
            <w:tcW w:w="706" w:type="dxa"/>
          </w:tcPr>
          <w:p w14:paraId="737452B9" w14:textId="77777777" w:rsidR="00647983" w:rsidRPr="00085252" w:rsidRDefault="00647983" w:rsidP="00D5299C">
            <w:pPr>
              <w:rPr>
                <w:rFonts w:cs="Times New Roman"/>
                <w:sz w:val="36"/>
                <w:szCs w:val="36"/>
              </w:rPr>
            </w:pPr>
            <w:r w:rsidRPr="00085252">
              <w:rPr>
                <w:rFonts w:cs="Times New Roman"/>
                <w:sz w:val="36"/>
                <w:szCs w:val="36"/>
              </w:rPr>
              <w:t>1</w:t>
            </w:r>
          </w:p>
        </w:tc>
        <w:tc>
          <w:tcPr>
            <w:tcW w:w="1166" w:type="dxa"/>
          </w:tcPr>
          <w:p w14:paraId="5096721A" w14:textId="77777777" w:rsidR="00647983" w:rsidRPr="00085252" w:rsidRDefault="00647983" w:rsidP="00D5299C">
            <w:pPr>
              <w:rPr>
                <w:rFonts w:cs="Times New Roman"/>
                <w:sz w:val="36"/>
                <w:szCs w:val="36"/>
              </w:rPr>
            </w:pPr>
            <w:r w:rsidRPr="00085252">
              <w:rPr>
                <w:rFonts w:cs="Times New Roman"/>
                <w:sz w:val="36"/>
                <w:szCs w:val="36"/>
              </w:rPr>
              <w:t>Trang Topdev: SQL vs NoSQL – Nên chọn gì để quản trị cơ sở dữ liệu</w:t>
            </w:r>
          </w:p>
          <w:p w14:paraId="36A422B1" w14:textId="77777777" w:rsidR="00647983" w:rsidRPr="00085252" w:rsidRDefault="00647983" w:rsidP="00D5299C">
            <w:pPr>
              <w:rPr>
                <w:rFonts w:cs="Times New Roman"/>
                <w:sz w:val="36"/>
                <w:szCs w:val="36"/>
              </w:rPr>
            </w:pPr>
          </w:p>
        </w:tc>
        <w:tc>
          <w:tcPr>
            <w:tcW w:w="1182" w:type="dxa"/>
          </w:tcPr>
          <w:p w14:paraId="51D3B292" w14:textId="77777777" w:rsidR="00647983" w:rsidRPr="00085252" w:rsidRDefault="00647983" w:rsidP="00647983">
            <w:pPr>
              <w:rPr>
                <w:rFonts w:cs="Times New Roman"/>
                <w:sz w:val="36"/>
                <w:szCs w:val="36"/>
              </w:rPr>
            </w:pPr>
            <w:r w:rsidRPr="00085252">
              <w:rPr>
                <w:rFonts w:cs="Times New Roman"/>
                <w:sz w:val="36"/>
                <w:szCs w:val="36"/>
              </w:rPr>
              <w:t xml:space="preserve">3/5 được đăng tải năm 2020, </w:t>
            </w:r>
            <w:r w:rsidR="009B003A" w:rsidRPr="00085252">
              <w:rPr>
                <w:rFonts w:cs="Times New Roman"/>
                <w:sz w:val="36"/>
                <w:szCs w:val="36"/>
              </w:rPr>
              <w:t>có thể nội dung đã bị thiếu chua cập nhật mới nhất</w:t>
            </w:r>
          </w:p>
        </w:tc>
        <w:tc>
          <w:tcPr>
            <w:tcW w:w="1279" w:type="dxa"/>
          </w:tcPr>
          <w:p w14:paraId="417675D0" w14:textId="77777777" w:rsidR="00647983" w:rsidRPr="00085252" w:rsidRDefault="00647983" w:rsidP="009B003A">
            <w:pPr>
              <w:rPr>
                <w:rFonts w:cs="Times New Roman"/>
                <w:sz w:val="36"/>
                <w:szCs w:val="36"/>
              </w:rPr>
            </w:pPr>
            <w:r w:rsidRPr="00085252">
              <w:rPr>
                <w:rFonts w:cs="Times New Roman"/>
                <w:sz w:val="36"/>
                <w:szCs w:val="36"/>
              </w:rPr>
              <w:t xml:space="preserve">4/5 có </w:t>
            </w:r>
            <w:r w:rsidR="009B003A" w:rsidRPr="00085252">
              <w:rPr>
                <w:rFonts w:cs="Times New Roman"/>
                <w:sz w:val="36"/>
                <w:szCs w:val="36"/>
              </w:rPr>
              <w:t>tính liên quan trực tiếp</w:t>
            </w:r>
          </w:p>
        </w:tc>
        <w:tc>
          <w:tcPr>
            <w:tcW w:w="1219" w:type="dxa"/>
          </w:tcPr>
          <w:p w14:paraId="7892802E" w14:textId="77777777" w:rsidR="00647983" w:rsidRPr="00085252" w:rsidRDefault="009B003A" w:rsidP="00D5299C">
            <w:pPr>
              <w:rPr>
                <w:rFonts w:cs="Times New Roman"/>
                <w:sz w:val="36"/>
                <w:szCs w:val="36"/>
              </w:rPr>
            </w:pPr>
            <w:r w:rsidRPr="00085252">
              <w:rPr>
                <w:rFonts w:cs="Times New Roman"/>
                <w:sz w:val="36"/>
                <w:szCs w:val="36"/>
              </w:rPr>
              <w:t>4/5 được đăng tải lại, có sự cho phép của tác giả</w:t>
            </w:r>
          </w:p>
        </w:tc>
        <w:tc>
          <w:tcPr>
            <w:tcW w:w="1168" w:type="dxa"/>
          </w:tcPr>
          <w:p w14:paraId="274C59D3" w14:textId="77777777" w:rsidR="00647983" w:rsidRPr="00085252" w:rsidRDefault="009B003A" w:rsidP="00D5299C">
            <w:pPr>
              <w:rPr>
                <w:rFonts w:cs="Times New Roman"/>
                <w:sz w:val="36"/>
                <w:szCs w:val="36"/>
              </w:rPr>
            </w:pPr>
            <w:r w:rsidRPr="00085252">
              <w:rPr>
                <w:rFonts w:cs="Times New Roman"/>
                <w:sz w:val="36"/>
                <w:szCs w:val="36"/>
              </w:rPr>
              <w:t>5/5 các số liệu, so sánh đầy đủ</w:t>
            </w:r>
          </w:p>
        </w:tc>
        <w:tc>
          <w:tcPr>
            <w:tcW w:w="1167" w:type="dxa"/>
          </w:tcPr>
          <w:p w14:paraId="371EC9E5" w14:textId="77777777" w:rsidR="00647983" w:rsidRPr="00085252" w:rsidRDefault="009B003A" w:rsidP="00D5299C">
            <w:pPr>
              <w:rPr>
                <w:rFonts w:cs="Times New Roman"/>
                <w:sz w:val="36"/>
                <w:szCs w:val="36"/>
              </w:rPr>
            </w:pPr>
            <w:r w:rsidRPr="00085252">
              <w:rPr>
                <w:rFonts w:cs="Times New Roman"/>
                <w:sz w:val="36"/>
                <w:szCs w:val="36"/>
              </w:rPr>
              <w:t>4/5 Cung cấp chuyên môn, hướng dẫn, không dùng cho mục đích bán hàng</w:t>
            </w:r>
          </w:p>
        </w:tc>
        <w:tc>
          <w:tcPr>
            <w:tcW w:w="1167" w:type="dxa"/>
          </w:tcPr>
          <w:p w14:paraId="333432A7" w14:textId="74180981" w:rsidR="00647983" w:rsidRPr="00085252" w:rsidRDefault="00085252" w:rsidP="00D5299C">
            <w:pPr>
              <w:rPr>
                <w:rFonts w:cs="Times New Roman"/>
                <w:sz w:val="36"/>
                <w:szCs w:val="36"/>
              </w:rPr>
            </w:pPr>
            <w:r w:rsidRPr="00085252">
              <w:rPr>
                <w:rFonts w:cs="Times New Roman"/>
                <w:sz w:val="36"/>
                <w:szCs w:val="36"/>
              </w:rPr>
              <w:t xml:space="preserve">Dễ hiểu, phù hợp với ngữ cảnh Việt Nam; nhưng thiếu mức độ học thuật và có thể thiên </w:t>
            </w:r>
            <w:r w:rsidRPr="00085252">
              <w:rPr>
                <w:rFonts w:cs="Times New Roman"/>
                <w:sz w:val="36"/>
                <w:szCs w:val="36"/>
              </w:rPr>
              <w:lastRenderedPageBreak/>
              <w:t>về hướng thực hành/hướng developer.</w:t>
            </w:r>
          </w:p>
        </w:tc>
      </w:tr>
      <w:tr w:rsidR="00647983" w:rsidRPr="00085252" w14:paraId="7F67C154" w14:textId="77777777" w:rsidTr="0085317D">
        <w:tc>
          <w:tcPr>
            <w:tcW w:w="706" w:type="dxa"/>
          </w:tcPr>
          <w:p w14:paraId="22DCA555" w14:textId="77777777" w:rsidR="00647983" w:rsidRPr="00085252" w:rsidRDefault="00647983" w:rsidP="00D5299C">
            <w:pPr>
              <w:rPr>
                <w:rFonts w:cs="Times New Roman"/>
                <w:sz w:val="36"/>
                <w:szCs w:val="36"/>
              </w:rPr>
            </w:pPr>
            <w:r w:rsidRPr="00085252">
              <w:rPr>
                <w:rFonts w:cs="Times New Roman"/>
                <w:sz w:val="36"/>
                <w:szCs w:val="36"/>
              </w:rPr>
              <w:lastRenderedPageBreak/>
              <w:t>2</w:t>
            </w:r>
          </w:p>
        </w:tc>
        <w:tc>
          <w:tcPr>
            <w:tcW w:w="1166" w:type="dxa"/>
          </w:tcPr>
          <w:p w14:paraId="05BF62DB" w14:textId="77777777" w:rsidR="00647983" w:rsidRPr="00085252" w:rsidRDefault="00647983" w:rsidP="00CE14C9">
            <w:pPr>
              <w:rPr>
                <w:rFonts w:cs="Times New Roman"/>
                <w:sz w:val="36"/>
                <w:szCs w:val="36"/>
              </w:rPr>
            </w:pPr>
            <w:r w:rsidRPr="00085252">
              <w:rPr>
                <w:rFonts w:cs="Times New Roman"/>
                <w:sz w:val="36"/>
                <w:szCs w:val="36"/>
              </w:rPr>
              <w:t>Bài báo khoa học: Kích thước lưu trửvà thời gian truy vấn giữa hai hệ quản trị cơ sở sữliệu SQL và NOSQL</w:t>
            </w:r>
          </w:p>
        </w:tc>
        <w:tc>
          <w:tcPr>
            <w:tcW w:w="1182" w:type="dxa"/>
          </w:tcPr>
          <w:p w14:paraId="1A402F26" w14:textId="77777777" w:rsidR="00647983" w:rsidRPr="00085252" w:rsidRDefault="00647983" w:rsidP="00D5299C">
            <w:pPr>
              <w:rPr>
                <w:rFonts w:cs="Times New Roman"/>
                <w:sz w:val="36"/>
                <w:szCs w:val="36"/>
              </w:rPr>
            </w:pPr>
            <w:r w:rsidRPr="00085252">
              <w:rPr>
                <w:rFonts w:cs="Times New Roman"/>
                <w:sz w:val="36"/>
                <w:szCs w:val="36"/>
              </w:rPr>
              <w:t>4/5 được xuất bản năm 2021 còn tương đối mới</w:t>
            </w:r>
            <w:r w:rsidR="009B003A" w:rsidRPr="00085252">
              <w:rPr>
                <w:rFonts w:cs="Times New Roman"/>
                <w:sz w:val="36"/>
                <w:szCs w:val="36"/>
              </w:rPr>
              <w:t>, là một bài báo cáo khoa học</w:t>
            </w:r>
          </w:p>
        </w:tc>
        <w:tc>
          <w:tcPr>
            <w:tcW w:w="1279" w:type="dxa"/>
          </w:tcPr>
          <w:p w14:paraId="2B5D7223" w14:textId="77777777" w:rsidR="00647983" w:rsidRPr="00085252" w:rsidRDefault="00647983" w:rsidP="00D5299C">
            <w:pPr>
              <w:rPr>
                <w:rFonts w:cs="Times New Roman"/>
                <w:sz w:val="36"/>
                <w:szCs w:val="36"/>
              </w:rPr>
            </w:pPr>
            <w:r w:rsidRPr="00085252">
              <w:rPr>
                <w:rFonts w:cs="Times New Roman"/>
                <w:sz w:val="36"/>
                <w:szCs w:val="36"/>
              </w:rPr>
              <w:t>5/5 là một bài báo cáo có đầy đủ tư liệu, trích dẫn</w:t>
            </w:r>
          </w:p>
        </w:tc>
        <w:tc>
          <w:tcPr>
            <w:tcW w:w="1219" w:type="dxa"/>
          </w:tcPr>
          <w:p w14:paraId="3AF07E6F" w14:textId="77777777" w:rsidR="00647983" w:rsidRPr="00085252" w:rsidRDefault="00647983" w:rsidP="00D5299C">
            <w:pPr>
              <w:rPr>
                <w:rFonts w:cs="Times New Roman"/>
                <w:sz w:val="36"/>
                <w:szCs w:val="36"/>
              </w:rPr>
            </w:pPr>
            <w:r w:rsidRPr="00085252">
              <w:rPr>
                <w:rFonts w:cs="Times New Roman"/>
                <w:sz w:val="36"/>
                <w:szCs w:val="36"/>
              </w:rPr>
              <w:t>5/5 tác giả là một người chuyên môn cao, là giảng viên, nghiên cứu sinh</w:t>
            </w:r>
          </w:p>
        </w:tc>
        <w:tc>
          <w:tcPr>
            <w:tcW w:w="1168" w:type="dxa"/>
          </w:tcPr>
          <w:p w14:paraId="372F3A5F" w14:textId="77777777" w:rsidR="00647983" w:rsidRPr="00085252" w:rsidRDefault="00647983" w:rsidP="00D5299C">
            <w:pPr>
              <w:rPr>
                <w:rFonts w:cs="Times New Roman"/>
                <w:sz w:val="36"/>
                <w:szCs w:val="36"/>
              </w:rPr>
            </w:pPr>
            <w:r w:rsidRPr="00085252">
              <w:rPr>
                <w:rFonts w:cs="Times New Roman"/>
                <w:sz w:val="36"/>
                <w:szCs w:val="36"/>
              </w:rPr>
              <w:t>5/5 có đầy đủ số liệu, bảng so sánh, biểu đồ</w:t>
            </w:r>
          </w:p>
        </w:tc>
        <w:tc>
          <w:tcPr>
            <w:tcW w:w="1167" w:type="dxa"/>
          </w:tcPr>
          <w:p w14:paraId="29DF2462" w14:textId="77777777" w:rsidR="00647983" w:rsidRPr="00085252" w:rsidRDefault="00647983" w:rsidP="00647983">
            <w:pPr>
              <w:rPr>
                <w:rFonts w:cs="Times New Roman"/>
                <w:sz w:val="36"/>
                <w:szCs w:val="36"/>
              </w:rPr>
            </w:pPr>
            <w:r w:rsidRPr="00085252">
              <w:rPr>
                <w:rFonts w:cs="Times New Roman"/>
                <w:sz w:val="36"/>
                <w:szCs w:val="36"/>
              </w:rPr>
              <w:t>5/5 nguồn nên tảng kĩ thuật, không dùng cho mục đích bán hàng</w:t>
            </w:r>
          </w:p>
        </w:tc>
        <w:tc>
          <w:tcPr>
            <w:tcW w:w="1167" w:type="dxa"/>
          </w:tcPr>
          <w:p w14:paraId="70837D38" w14:textId="04DD510F" w:rsidR="00647983" w:rsidRPr="00085252" w:rsidRDefault="00085252" w:rsidP="00647983">
            <w:pPr>
              <w:rPr>
                <w:rFonts w:cs="Times New Roman"/>
                <w:sz w:val="36"/>
                <w:szCs w:val="36"/>
              </w:rPr>
            </w:pPr>
            <w:r w:rsidRPr="00085252">
              <w:rPr>
                <w:rFonts w:cs="Times New Roman"/>
                <w:sz w:val="36"/>
                <w:szCs w:val="36"/>
              </w:rPr>
              <w:t>Học thuật/giáo dục, tốt cho phân tích kiến trúc; nhưng nếu năm 2021 thì hơi cũ so với công nghệ hiện tại.</w:t>
            </w:r>
          </w:p>
        </w:tc>
      </w:tr>
      <w:tr w:rsidR="00647983" w:rsidRPr="00085252" w14:paraId="44AA8AD6" w14:textId="77777777" w:rsidTr="0085317D">
        <w:tc>
          <w:tcPr>
            <w:tcW w:w="706" w:type="dxa"/>
          </w:tcPr>
          <w:p w14:paraId="4A70BA9C" w14:textId="77777777" w:rsidR="00647983" w:rsidRPr="00085252" w:rsidRDefault="009B003A" w:rsidP="00D5299C">
            <w:pPr>
              <w:rPr>
                <w:rFonts w:cs="Times New Roman"/>
                <w:sz w:val="36"/>
                <w:szCs w:val="36"/>
              </w:rPr>
            </w:pPr>
            <w:r w:rsidRPr="00085252">
              <w:rPr>
                <w:rFonts w:cs="Times New Roman"/>
                <w:sz w:val="36"/>
                <w:szCs w:val="36"/>
              </w:rPr>
              <w:t>3</w:t>
            </w:r>
          </w:p>
        </w:tc>
        <w:tc>
          <w:tcPr>
            <w:tcW w:w="1166" w:type="dxa"/>
          </w:tcPr>
          <w:p w14:paraId="61B3DFB1" w14:textId="77777777" w:rsidR="009B003A" w:rsidRPr="00085252" w:rsidRDefault="009B003A" w:rsidP="009B003A">
            <w:pPr>
              <w:rPr>
                <w:rFonts w:cs="Times New Roman"/>
                <w:sz w:val="36"/>
                <w:szCs w:val="36"/>
              </w:rPr>
            </w:pPr>
            <w:r w:rsidRPr="00085252">
              <w:rPr>
                <w:rFonts w:cs="Times New Roman"/>
                <w:sz w:val="36"/>
                <w:szCs w:val="36"/>
              </w:rPr>
              <w:t>Trang Mong</w:t>
            </w:r>
            <w:r w:rsidRPr="00085252">
              <w:rPr>
                <w:rFonts w:cs="Times New Roman"/>
                <w:sz w:val="36"/>
                <w:szCs w:val="36"/>
              </w:rPr>
              <w:lastRenderedPageBreak/>
              <w:t>odb: Hiểu về cơ sở dữ liệu SQL và NoSQL</w:t>
            </w:r>
          </w:p>
          <w:p w14:paraId="4C996E27" w14:textId="77777777" w:rsidR="00647983" w:rsidRPr="00085252" w:rsidRDefault="00647983" w:rsidP="009B003A">
            <w:pPr>
              <w:rPr>
                <w:rFonts w:cs="Times New Roman"/>
                <w:sz w:val="36"/>
                <w:szCs w:val="36"/>
              </w:rPr>
            </w:pPr>
          </w:p>
        </w:tc>
        <w:tc>
          <w:tcPr>
            <w:tcW w:w="1182" w:type="dxa"/>
          </w:tcPr>
          <w:p w14:paraId="3523BABD" w14:textId="77777777" w:rsidR="00647983" w:rsidRPr="00085252" w:rsidRDefault="009B003A" w:rsidP="00D5299C">
            <w:pPr>
              <w:rPr>
                <w:rFonts w:cs="Times New Roman"/>
                <w:sz w:val="36"/>
                <w:szCs w:val="36"/>
              </w:rPr>
            </w:pPr>
            <w:r w:rsidRPr="00085252">
              <w:rPr>
                <w:rFonts w:cs="Times New Roman"/>
                <w:sz w:val="36"/>
                <w:szCs w:val="36"/>
              </w:rPr>
              <w:lastRenderedPageBreak/>
              <w:t xml:space="preserve">4/5 thuộc </w:t>
            </w:r>
            <w:r w:rsidRPr="00085252">
              <w:rPr>
                <w:rFonts w:cs="Times New Roman"/>
                <w:sz w:val="36"/>
                <w:szCs w:val="36"/>
              </w:rPr>
              <w:lastRenderedPageBreak/>
              <w:t>về công ty công nghệ nổi tiếng</w:t>
            </w:r>
          </w:p>
        </w:tc>
        <w:tc>
          <w:tcPr>
            <w:tcW w:w="1279" w:type="dxa"/>
          </w:tcPr>
          <w:p w14:paraId="36BFC611" w14:textId="77777777" w:rsidR="00647983" w:rsidRPr="00085252" w:rsidRDefault="00DE26AA" w:rsidP="00D5299C">
            <w:pPr>
              <w:rPr>
                <w:rFonts w:cs="Times New Roman"/>
                <w:sz w:val="36"/>
                <w:szCs w:val="36"/>
              </w:rPr>
            </w:pPr>
            <w:r w:rsidRPr="00085252">
              <w:rPr>
                <w:rFonts w:cs="Times New Roman"/>
                <w:sz w:val="36"/>
                <w:szCs w:val="36"/>
              </w:rPr>
              <w:lastRenderedPageBreak/>
              <w:t xml:space="preserve">5/5 nội dung so </w:t>
            </w:r>
            <w:r w:rsidRPr="00085252">
              <w:rPr>
                <w:rFonts w:cs="Times New Roman"/>
                <w:sz w:val="36"/>
                <w:szCs w:val="36"/>
              </w:rPr>
              <w:lastRenderedPageBreak/>
              <w:t>sánh trực tiếp, tập trung vào vấn đề</w:t>
            </w:r>
          </w:p>
        </w:tc>
        <w:tc>
          <w:tcPr>
            <w:tcW w:w="1219" w:type="dxa"/>
          </w:tcPr>
          <w:p w14:paraId="761E591B" w14:textId="77777777" w:rsidR="00647983" w:rsidRPr="00085252" w:rsidRDefault="00DE26AA" w:rsidP="00D5299C">
            <w:pPr>
              <w:rPr>
                <w:rFonts w:cs="Times New Roman"/>
                <w:sz w:val="36"/>
                <w:szCs w:val="36"/>
              </w:rPr>
            </w:pPr>
            <w:r w:rsidRPr="00085252">
              <w:rPr>
                <w:rFonts w:cs="Times New Roman"/>
                <w:sz w:val="36"/>
                <w:szCs w:val="36"/>
              </w:rPr>
              <w:lastRenderedPageBreak/>
              <w:t xml:space="preserve">3/5 nhà </w:t>
            </w:r>
            <w:r w:rsidRPr="00085252">
              <w:rPr>
                <w:rFonts w:cs="Times New Roman"/>
                <w:sz w:val="36"/>
                <w:szCs w:val="36"/>
              </w:rPr>
              <w:lastRenderedPageBreak/>
              <w:t>cung cấp hàng đầu, chuyên môn sâu, nhưng mục đích bán hàng</w:t>
            </w:r>
          </w:p>
        </w:tc>
        <w:tc>
          <w:tcPr>
            <w:tcW w:w="1168" w:type="dxa"/>
          </w:tcPr>
          <w:p w14:paraId="054D6656" w14:textId="77777777" w:rsidR="00647983" w:rsidRPr="00085252" w:rsidRDefault="00DE26AA" w:rsidP="00D5299C">
            <w:pPr>
              <w:rPr>
                <w:rFonts w:cs="Times New Roman"/>
                <w:sz w:val="36"/>
                <w:szCs w:val="36"/>
              </w:rPr>
            </w:pPr>
            <w:r w:rsidRPr="00085252">
              <w:rPr>
                <w:rFonts w:cs="Times New Roman"/>
                <w:sz w:val="36"/>
                <w:szCs w:val="36"/>
              </w:rPr>
              <w:lastRenderedPageBreak/>
              <w:t xml:space="preserve">3/5 có số liệu </w:t>
            </w:r>
            <w:r w:rsidRPr="00085252">
              <w:rPr>
                <w:rFonts w:cs="Times New Roman"/>
                <w:sz w:val="36"/>
                <w:szCs w:val="36"/>
              </w:rPr>
              <w:lastRenderedPageBreak/>
              <w:t>so sánh, nhưng nhấn mạnh quá mức</w:t>
            </w:r>
          </w:p>
        </w:tc>
        <w:tc>
          <w:tcPr>
            <w:tcW w:w="1167" w:type="dxa"/>
          </w:tcPr>
          <w:p w14:paraId="055B98BC" w14:textId="77777777" w:rsidR="00647983" w:rsidRPr="00085252" w:rsidRDefault="00DE26AA" w:rsidP="00D5299C">
            <w:pPr>
              <w:rPr>
                <w:rFonts w:cs="Times New Roman"/>
                <w:sz w:val="36"/>
                <w:szCs w:val="36"/>
              </w:rPr>
            </w:pPr>
            <w:r w:rsidRPr="00085252">
              <w:rPr>
                <w:rFonts w:cs="Times New Roman"/>
                <w:sz w:val="36"/>
                <w:szCs w:val="36"/>
              </w:rPr>
              <w:lastRenderedPageBreak/>
              <w:t xml:space="preserve">1/5 mục </w:t>
            </w:r>
            <w:r w:rsidRPr="00085252">
              <w:rPr>
                <w:rFonts w:cs="Times New Roman"/>
                <w:sz w:val="36"/>
                <w:szCs w:val="36"/>
              </w:rPr>
              <w:lastRenderedPageBreak/>
              <w:t>đích dành cho bán hàng</w:t>
            </w:r>
          </w:p>
        </w:tc>
        <w:tc>
          <w:tcPr>
            <w:tcW w:w="1167" w:type="dxa"/>
          </w:tcPr>
          <w:p w14:paraId="25FF0D36" w14:textId="5655E3F1" w:rsidR="00647983" w:rsidRPr="00085252" w:rsidRDefault="00085252" w:rsidP="00D5299C">
            <w:pPr>
              <w:rPr>
                <w:rFonts w:cs="Times New Roman"/>
                <w:sz w:val="36"/>
                <w:szCs w:val="36"/>
              </w:rPr>
            </w:pPr>
            <w:r w:rsidRPr="00085252">
              <w:rPr>
                <w:rFonts w:cs="Times New Roman"/>
                <w:sz w:val="36"/>
                <w:szCs w:val="36"/>
              </w:rPr>
              <w:lastRenderedPageBreak/>
              <w:t xml:space="preserve">Rất cập nhật, </w:t>
            </w:r>
            <w:r w:rsidRPr="00085252">
              <w:rPr>
                <w:rFonts w:cs="Times New Roman"/>
                <w:sz w:val="36"/>
                <w:szCs w:val="36"/>
              </w:rPr>
              <w:lastRenderedPageBreak/>
              <w:t>hữu ích cho việc so sánh mô hình và mở rộng; song là tài liệu nhà cung cấp nên có thiên kiến quảng bá NoSQL.</w:t>
            </w:r>
          </w:p>
        </w:tc>
      </w:tr>
    </w:tbl>
    <w:p w14:paraId="5D9D12C0" w14:textId="77777777" w:rsidR="00D5299C" w:rsidRPr="00085252" w:rsidRDefault="00D5299C" w:rsidP="00D5299C">
      <w:pPr>
        <w:rPr>
          <w:rFonts w:cs="Times New Roman"/>
          <w:sz w:val="36"/>
          <w:szCs w:val="36"/>
          <w:lang w:val="vi-VN"/>
        </w:rPr>
      </w:pPr>
    </w:p>
    <w:p w14:paraId="655EE827" w14:textId="746FC976" w:rsidR="00085252" w:rsidRPr="00085252" w:rsidRDefault="00085252" w:rsidP="00D5299C">
      <w:pPr>
        <w:rPr>
          <w:rFonts w:cs="Times New Roman"/>
          <w:sz w:val="36"/>
          <w:szCs w:val="36"/>
          <w:lang w:val="vi-VN"/>
        </w:rPr>
      </w:pPr>
      <w:r w:rsidRPr="00085252">
        <w:rPr>
          <w:rFonts w:cs="Times New Roman"/>
          <w:b/>
          <w:bCs/>
          <w:sz w:val="36"/>
          <w:szCs w:val="36"/>
        </w:rPr>
        <w:t>Nguồn chính nên tin cậy:</w:t>
      </w:r>
      <w:r w:rsidRPr="00085252">
        <w:rPr>
          <w:rFonts w:cs="Times New Roman"/>
          <w:sz w:val="36"/>
          <w:szCs w:val="36"/>
        </w:rPr>
        <w:t xml:space="preserve"> MongoDB và DLU (với điều kiện xem rõ năm xuất bản).</w:t>
      </w:r>
      <w:r w:rsidRPr="00085252">
        <w:rPr>
          <w:rFonts w:cs="Times New Roman"/>
          <w:sz w:val="36"/>
          <w:szCs w:val="36"/>
        </w:rPr>
        <w:br/>
      </w:r>
      <w:r w:rsidRPr="00085252">
        <w:rPr>
          <w:rFonts w:cs="Times New Roman"/>
          <w:b/>
          <w:bCs/>
          <w:sz w:val="36"/>
          <w:szCs w:val="36"/>
        </w:rPr>
        <w:t>Nguồn cần thận trọng:</w:t>
      </w:r>
      <w:r w:rsidRPr="00085252">
        <w:rPr>
          <w:rFonts w:cs="Times New Roman"/>
          <w:sz w:val="36"/>
          <w:szCs w:val="36"/>
        </w:rPr>
        <w:t xml:space="preserve"> TopDev – vì mức độ uy quyền và chứng cứ kỹ thuật thấp hơn.</w:t>
      </w:r>
    </w:p>
    <w:p w14:paraId="6DE535E0" w14:textId="77777777" w:rsidR="00C72DA3" w:rsidRPr="00085252" w:rsidRDefault="00DE26AA" w:rsidP="00DE26AA">
      <w:pPr>
        <w:pStyle w:val="Heading1"/>
        <w:rPr>
          <w:rFonts w:cs="Times New Roman"/>
          <w:sz w:val="36"/>
          <w:szCs w:val="36"/>
          <w:lang w:val="vi-VN"/>
        </w:rPr>
      </w:pPr>
      <w:r w:rsidRPr="00085252">
        <w:rPr>
          <w:rFonts w:cs="Times New Roman"/>
          <w:sz w:val="36"/>
          <w:szCs w:val="36"/>
        </w:rPr>
        <w:t>Tổng hợp và suy ngẫm</w:t>
      </w:r>
    </w:p>
    <w:p w14:paraId="0C70FA2A" w14:textId="7CE6BCE3" w:rsidR="00085252" w:rsidRPr="00085252" w:rsidRDefault="00085252" w:rsidP="00085252">
      <w:pPr>
        <w:rPr>
          <w:rFonts w:cs="Times New Roman"/>
          <w:b/>
          <w:bCs/>
          <w:sz w:val="36"/>
          <w:szCs w:val="36"/>
        </w:rPr>
      </w:pPr>
      <w:r w:rsidRPr="00085252">
        <w:rPr>
          <w:rFonts w:cs="Times New Roman"/>
          <w:b/>
          <w:bCs/>
          <w:sz w:val="36"/>
          <w:szCs w:val="36"/>
        </w:rPr>
        <w:t>Tổng hợp kết quả – Các khác biệt kỹ thuật chính</w:t>
      </w:r>
    </w:p>
    <w:p w14:paraId="6539CC3C"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(1) Hiệu suất</w:t>
      </w:r>
    </w:p>
    <w:p w14:paraId="755D15BA" w14:textId="77777777" w:rsidR="00085252" w:rsidRPr="00085252" w:rsidRDefault="00085252" w:rsidP="00085252">
      <w:pPr>
        <w:numPr>
          <w:ilvl w:val="0"/>
          <w:numId w:val="3"/>
        </w:numPr>
        <w:rPr>
          <w:rFonts w:cs="Times New Roman"/>
          <w:sz w:val="36"/>
          <w:szCs w:val="36"/>
        </w:rPr>
      </w:pPr>
      <w:r w:rsidRPr="00085252">
        <w:rPr>
          <w:rFonts w:cs="Times New Roman"/>
          <w:sz w:val="36"/>
          <w:szCs w:val="36"/>
        </w:rPr>
        <w:lastRenderedPageBreak/>
        <w:t>SQL thường mạnh với truy vấn phức tạp, transaction, xử lý dữ liệu quan hệ.</w:t>
      </w:r>
    </w:p>
    <w:p w14:paraId="0F176B0C" w14:textId="26D538EA" w:rsidR="00085252" w:rsidRPr="00085252" w:rsidRDefault="00085252" w:rsidP="00085252">
      <w:pPr>
        <w:numPr>
          <w:ilvl w:val="0"/>
          <w:numId w:val="3"/>
        </w:numPr>
        <w:rPr>
          <w:rFonts w:cs="Times New Roman"/>
          <w:sz w:val="36"/>
          <w:szCs w:val="36"/>
        </w:rPr>
      </w:pPr>
      <w:r w:rsidRPr="00085252">
        <w:rPr>
          <w:rFonts w:cs="Times New Roman"/>
          <w:sz w:val="36"/>
          <w:szCs w:val="36"/>
        </w:rPr>
        <w:t>NoSQL được dùng khi lượng dữ liệu rất lớn, truy cập phân tán, và cần throughput cao</w:t>
      </w:r>
      <w:r w:rsidRPr="00085252">
        <w:rPr>
          <w:rFonts w:cs="Times New Roman"/>
          <w:sz w:val="36"/>
          <w:szCs w:val="36"/>
          <w:lang w:val="vi-VN"/>
        </w:rPr>
        <w:t xml:space="preserve"> </w:t>
      </w:r>
      <w:r w:rsidRPr="00085252">
        <w:rPr>
          <w:rFonts w:cs="Times New Roman"/>
          <w:sz w:val="36"/>
          <w:szCs w:val="36"/>
        </w:rPr>
        <w:t xml:space="preserve">(MongoDB nguồn) </w:t>
      </w:r>
      <w:hyperlink r:id="rId5" w:tgtFrame="_blank" w:history="1">
        <w:r w:rsidRPr="00085252">
          <w:rPr>
            <w:rStyle w:val="Hyperlink"/>
            <w:rFonts w:cs="Times New Roman"/>
            <w:sz w:val="36"/>
            <w:szCs w:val="36"/>
          </w:rPr>
          <w:t>MongoDB</w:t>
        </w:r>
      </w:hyperlink>
    </w:p>
    <w:p w14:paraId="1072632F"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(2) Khả năng mở rộng</w:t>
      </w:r>
    </w:p>
    <w:p w14:paraId="0F53C1EB" w14:textId="77777777" w:rsidR="00085252" w:rsidRPr="00085252" w:rsidRDefault="00085252" w:rsidP="00085252">
      <w:pPr>
        <w:numPr>
          <w:ilvl w:val="0"/>
          <w:numId w:val="4"/>
        </w:numPr>
        <w:rPr>
          <w:rFonts w:cs="Times New Roman"/>
          <w:sz w:val="36"/>
          <w:szCs w:val="36"/>
        </w:rPr>
      </w:pPr>
      <w:r w:rsidRPr="00085252">
        <w:rPr>
          <w:rFonts w:cs="Times New Roman"/>
          <w:sz w:val="36"/>
          <w:szCs w:val="36"/>
        </w:rPr>
        <w:t>SQL: thường scale-up (nâng cấp máy chủ).</w:t>
      </w:r>
    </w:p>
    <w:p w14:paraId="1B42FE8F" w14:textId="77777777" w:rsidR="00085252" w:rsidRPr="00085252" w:rsidRDefault="00085252" w:rsidP="00085252">
      <w:pPr>
        <w:numPr>
          <w:ilvl w:val="0"/>
          <w:numId w:val="4"/>
        </w:numPr>
        <w:rPr>
          <w:rFonts w:cs="Times New Roman"/>
          <w:sz w:val="36"/>
          <w:szCs w:val="36"/>
        </w:rPr>
      </w:pPr>
      <w:r w:rsidRPr="00085252">
        <w:rPr>
          <w:rFonts w:cs="Times New Roman"/>
          <w:sz w:val="36"/>
          <w:szCs w:val="36"/>
        </w:rPr>
        <w:t xml:space="preserve">NoSQL: dễ scale-out (thêm máy chủ) và phù hợp với hệ phân tán. (TopDev nguồn) </w:t>
      </w:r>
      <w:hyperlink r:id="rId6" w:tgtFrame="_blank" w:history="1">
        <w:r w:rsidRPr="00085252">
          <w:rPr>
            <w:rStyle w:val="Hyperlink"/>
            <w:rFonts w:cs="Times New Roman"/>
            <w:sz w:val="36"/>
            <w:szCs w:val="36"/>
          </w:rPr>
          <w:t>TopDev</w:t>
        </w:r>
      </w:hyperlink>
    </w:p>
    <w:p w14:paraId="742C718A"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(3) Mô hình dữ liệu</w:t>
      </w:r>
    </w:p>
    <w:p w14:paraId="680CA0CF" w14:textId="77777777" w:rsidR="00085252" w:rsidRPr="00085252" w:rsidRDefault="00085252" w:rsidP="00085252">
      <w:pPr>
        <w:numPr>
          <w:ilvl w:val="0"/>
          <w:numId w:val="5"/>
        </w:numPr>
        <w:rPr>
          <w:rFonts w:cs="Times New Roman"/>
          <w:sz w:val="36"/>
          <w:szCs w:val="36"/>
        </w:rPr>
      </w:pPr>
      <w:r w:rsidRPr="00085252">
        <w:rPr>
          <w:rFonts w:cs="Times New Roman"/>
          <w:sz w:val="36"/>
          <w:szCs w:val="36"/>
        </w:rPr>
        <w:t>SQL: bảng, cột, quan hệ, schema cố định.</w:t>
      </w:r>
    </w:p>
    <w:p w14:paraId="478211C5" w14:textId="77777777" w:rsidR="00085252" w:rsidRPr="00085252" w:rsidRDefault="00085252" w:rsidP="00085252">
      <w:pPr>
        <w:numPr>
          <w:ilvl w:val="0"/>
          <w:numId w:val="5"/>
        </w:numPr>
        <w:rPr>
          <w:rFonts w:cs="Times New Roman"/>
          <w:sz w:val="36"/>
          <w:szCs w:val="36"/>
        </w:rPr>
      </w:pPr>
      <w:r w:rsidRPr="00085252">
        <w:rPr>
          <w:rFonts w:cs="Times New Roman"/>
          <w:sz w:val="36"/>
          <w:szCs w:val="36"/>
        </w:rPr>
        <w:t xml:space="preserve">NoSQL: document, key-value, graph, schema linh hoạt. (MongoDB nguồn) </w:t>
      </w:r>
      <w:hyperlink r:id="rId7" w:tgtFrame="_blank" w:history="1">
        <w:r w:rsidRPr="00085252">
          <w:rPr>
            <w:rStyle w:val="Hyperlink"/>
            <w:rFonts w:cs="Times New Roman"/>
            <w:sz w:val="36"/>
            <w:szCs w:val="36"/>
          </w:rPr>
          <w:t>MongoDB</w:t>
        </w:r>
      </w:hyperlink>
    </w:p>
    <w:p w14:paraId="63F093F9"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(4) Thiên kiến từ nguồn thông tin</w:t>
      </w:r>
    </w:p>
    <w:p w14:paraId="1F699665" w14:textId="77777777" w:rsidR="00085252" w:rsidRPr="00085252" w:rsidRDefault="00085252" w:rsidP="00085252">
      <w:pPr>
        <w:numPr>
          <w:ilvl w:val="0"/>
          <w:numId w:val="6"/>
        </w:numPr>
        <w:rPr>
          <w:rFonts w:cs="Times New Roman"/>
          <w:sz w:val="36"/>
          <w:szCs w:val="36"/>
        </w:rPr>
      </w:pPr>
      <w:r w:rsidRPr="00085252">
        <w:rPr>
          <w:rFonts w:cs="Times New Roman"/>
          <w:sz w:val="36"/>
          <w:szCs w:val="36"/>
        </w:rPr>
        <w:t>Tài liệu nhà cung cấp (MongoDB) thường làm nổi bật lợi thế NoSQL, hạn chế nhược điểm như khó truy vấn phức tạp, nhất quán dữ liệu.</w:t>
      </w:r>
    </w:p>
    <w:p w14:paraId="30BB597D" w14:textId="77777777" w:rsidR="00085252" w:rsidRPr="00085252" w:rsidRDefault="00085252" w:rsidP="00085252">
      <w:pPr>
        <w:numPr>
          <w:ilvl w:val="0"/>
          <w:numId w:val="6"/>
        </w:numPr>
        <w:rPr>
          <w:rFonts w:cs="Times New Roman"/>
          <w:sz w:val="36"/>
          <w:szCs w:val="36"/>
        </w:rPr>
      </w:pPr>
      <w:r w:rsidRPr="00085252">
        <w:rPr>
          <w:rFonts w:cs="Times New Roman"/>
          <w:sz w:val="36"/>
          <w:szCs w:val="36"/>
        </w:rPr>
        <w:t>Blog kỹ thuật trong nước (TopDev) có xu hướng đơn giản hóa và hướng tới developer hơn là phân tích chuyên sâu.</w:t>
      </w:r>
    </w:p>
    <w:p w14:paraId="1E64DE1D" w14:textId="77777777" w:rsidR="00085252" w:rsidRPr="00085252" w:rsidRDefault="00085252" w:rsidP="00085252">
      <w:pPr>
        <w:numPr>
          <w:ilvl w:val="0"/>
          <w:numId w:val="6"/>
        </w:numPr>
        <w:rPr>
          <w:rFonts w:cs="Times New Roman"/>
          <w:sz w:val="36"/>
          <w:szCs w:val="36"/>
        </w:rPr>
      </w:pPr>
      <w:r w:rsidRPr="00085252">
        <w:rPr>
          <w:rFonts w:cs="Times New Roman"/>
          <w:sz w:val="36"/>
          <w:szCs w:val="36"/>
        </w:rPr>
        <w:t>Học thuật (DLU) nếu có đầy đủ dữ liệu thì ít thiên kiến hơn nhưng có thể thiếu cập nhật mới.</w:t>
      </w:r>
    </w:p>
    <w:p w14:paraId="1EA9BFE0"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6. Suy ngẫm về thiên kiến</w:t>
      </w:r>
    </w:p>
    <w:p w14:paraId="7132B6D5" w14:textId="77777777" w:rsidR="00085252" w:rsidRPr="00085252" w:rsidRDefault="00085252" w:rsidP="00085252">
      <w:pPr>
        <w:rPr>
          <w:rFonts w:cs="Times New Roman"/>
          <w:sz w:val="36"/>
          <w:szCs w:val="36"/>
        </w:rPr>
      </w:pPr>
      <w:r w:rsidRPr="00085252">
        <w:rPr>
          <w:rFonts w:cs="Times New Roman"/>
          <w:sz w:val="36"/>
          <w:szCs w:val="36"/>
        </w:rPr>
        <w:t xml:space="preserve">Nguồn từ MongoDB rõ ràng mang thiên hướng quảng bá — khi đọc cần lưu ý rằng họ ưu tiên mô hình document/noSQL. Nguồn từ TopDev có thể thiên về kinh nghiệm thực tế developer ở Việt </w:t>
      </w:r>
      <w:r w:rsidRPr="00085252">
        <w:rPr>
          <w:rFonts w:cs="Times New Roman"/>
          <w:sz w:val="36"/>
          <w:szCs w:val="36"/>
        </w:rPr>
        <w:lastRenderedPageBreak/>
        <w:t xml:space="preserve">Nam, và thiếu trích dẫn dữ liệu sâu. Vì vậy, trong quá trình tìm hiểu </w:t>
      </w:r>
      <w:r w:rsidRPr="00085252">
        <w:rPr>
          <w:rFonts w:cs="Times New Roman"/>
          <w:b/>
          <w:bCs/>
          <w:sz w:val="36"/>
          <w:szCs w:val="36"/>
        </w:rPr>
        <w:t>không nên dùng duy nhất một nguồn nhà cung cấp</w:t>
      </w:r>
      <w:r w:rsidRPr="00085252">
        <w:rPr>
          <w:rFonts w:cs="Times New Roman"/>
          <w:sz w:val="36"/>
          <w:szCs w:val="36"/>
        </w:rPr>
        <w:t xml:space="preserve"> mà nên đối chiếu với các nguồn học thuật/độc lập.</w:t>
      </w:r>
    </w:p>
    <w:p w14:paraId="419D0E01"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7. Nguồn bị loại hoặc độ tin cậy thấp</w:t>
      </w:r>
    </w:p>
    <w:p w14:paraId="412F0352" w14:textId="77777777" w:rsidR="00085252" w:rsidRPr="00085252" w:rsidRDefault="00085252" w:rsidP="00085252">
      <w:pPr>
        <w:rPr>
          <w:rFonts w:cs="Times New Roman"/>
          <w:sz w:val="36"/>
          <w:szCs w:val="36"/>
        </w:rPr>
      </w:pPr>
      <w:r w:rsidRPr="00085252">
        <w:rPr>
          <w:rFonts w:cs="Times New Roman"/>
          <w:sz w:val="36"/>
          <w:szCs w:val="36"/>
        </w:rPr>
        <w:t>Ở lần tìm ban đầu mình có xem vài bài viết blog khác không ghi tác giả, không rõ năm — đã loại vì thiếu độ uy quyền và accuracy. (Không nêu cụ thể ở đây vì bạn chọn 3 nguồn chính).</w:t>
      </w:r>
    </w:p>
    <w:p w14:paraId="439F3B27" w14:textId="77777777" w:rsidR="00085252" w:rsidRPr="00085252" w:rsidRDefault="00085252" w:rsidP="00085252">
      <w:pPr>
        <w:numPr>
          <w:ilvl w:val="0"/>
          <w:numId w:val="3"/>
        </w:numPr>
        <w:rPr>
          <w:rFonts w:cs="Times New Roman"/>
          <w:b/>
          <w:bCs/>
          <w:sz w:val="36"/>
          <w:szCs w:val="36"/>
        </w:rPr>
      </w:pPr>
      <w:r w:rsidRPr="00085252">
        <w:rPr>
          <w:rFonts w:cs="Times New Roman"/>
          <w:b/>
          <w:bCs/>
          <w:sz w:val="36"/>
          <w:szCs w:val="36"/>
        </w:rPr>
        <w:t>8. Kết luận &amp; khuyến nghị</w:t>
      </w:r>
    </w:p>
    <w:p w14:paraId="4EAD2341" w14:textId="77777777" w:rsidR="00085252" w:rsidRPr="00085252" w:rsidRDefault="00085252" w:rsidP="00085252">
      <w:pPr>
        <w:numPr>
          <w:ilvl w:val="0"/>
          <w:numId w:val="7"/>
        </w:numPr>
        <w:rPr>
          <w:rFonts w:cs="Times New Roman"/>
          <w:sz w:val="36"/>
          <w:szCs w:val="36"/>
        </w:rPr>
      </w:pPr>
      <w:r w:rsidRPr="00085252">
        <w:rPr>
          <w:rFonts w:cs="Times New Roman"/>
          <w:sz w:val="36"/>
          <w:szCs w:val="36"/>
        </w:rPr>
        <w:t xml:space="preserve">Việc lựa chọn giữa SQL và NoSQL phải dựa trên </w:t>
      </w:r>
      <w:r w:rsidRPr="00085252">
        <w:rPr>
          <w:rFonts w:cs="Times New Roman"/>
          <w:b/>
          <w:bCs/>
          <w:sz w:val="36"/>
          <w:szCs w:val="36"/>
        </w:rPr>
        <w:t>yêu cầu thực tế</w:t>
      </w:r>
      <w:r w:rsidRPr="00085252">
        <w:rPr>
          <w:rFonts w:cs="Times New Roman"/>
          <w:sz w:val="36"/>
          <w:szCs w:val="36"/>
        </w:rPr>
        <w:t>: nếu cần mô hình dữ liệu phức tạp, nhất quán cao → SQL; nếu cần mở rộng nhanh, dữ liệu linh hoạt → NoSQL.</w:t>
      </w:r>
    </w:p>
    <w:p w14:paraId="632E5784" w14:textId="77777777" w:rsidR="00085252" w:rsidRPr="00085252" w:rsidRDefault="00085252" w:rsidP="00085252">
      <w:pPr>
        <w:numPr>
          <w:ilvl w:val="0"/>
          <w:numId w:val="7"/>
        </w:numPr>
        <w:rPr>
          <w:rFonts w:cs="Times New Roman"/>
          <w:sz w:val="36"/>
          <w:szCs w:val="36"/>
        </w:rPr>
      </w:pPr>
      <w:r w:rsidRPr="00085252">
        <w:rPr>
          <w:rFonts w:cs="Times New Roman"/>
          <w:sz w:val="36"/>
          <w:szCs w:val="36"/>
        </w:rPr>
        <w:t xml:space="preserve">Khi đọc tài liệu so sánh, cần cảnh giác với </w:t>
      </w:r>
      <w:r w:rsidRPr="00085252">
        <w:rPr>
          <w:rFonts w:cs="Times New Roman"/>
          <w:b/>
          <w:bCs/>
          <w:sz w:val="36"/>
          <w:szCs w:val="36"/>
        </w:rPr>
        <w:t>thiên kiến nguồn</w:t>
      </w:r>
      <w:r w:rsidRPr="00085252">
        <w:rPr>
          <w:rFonts w:cs="Times New Roman"/>
          <w:sz w:val="36"/>
          <w:szCs w:val="36"/>
        </w:rPr>
        <w:t xml:space="preserve"> — đặc biệt từ nhà cung cấp.</w:t>
      </w:r>
    </w:p>
    <w:p w14:paraId="03E05A2B" w14:textId="77777777" w:rsidR="00085252" w:rsidRPr="00085252" w:rsidRDefault="00085252" w:rsidP="00085252">
      <w:pPr>
        <w:numPr>
          <w:ilvl w:val="0"/>
          <w:numId w:val="7"/>
        </w:numPr>
        <w:rPr>
          <w:rFonts w:cs="Times New Roman"/>
          <w:sz w:val="36"/>
          <w:szCs w:val="36"/>
        </w:rPr>
      </w:pPr>
      <w:r w:rsidRPr="00085252">
        <w:rPr>
          <w:rFonts w:cs="Times New Roman"/>
          <w:sz w:val="36"/>
          <w:szCs w:val="36"/>
        </w:rPr>
        <w:t>Gợi ý: luôn tham khảo ít nhất một nguồn học thuật + một nguồn nhà cung cấp/ngành để có cái nhìn đầy đủ.</w:t>
      </w:r>
    </w:p>
    <w:p w14:paraId="333E0721" w14:textId="77777777" w:rsidR="00085252" w:rsidRPr="00085252" w:rsidRDefault="00085252" w:rsidP="00085252">
      <w:pPr>
        <w:pStyle w:val="Heading2"/>
        <w:numPr>
          <w:ilvl w:val="0"/>
          <w:numId w:val="0"/>
        </w:numPr>
        <w:ind w:left="576"/>
        <w:rPr>
          <w:rFonts w:cs="Times New Roman"/>
          <w:color w:val="auto"/>
          <w:sz w:val="36"/>
          <w:szCs w:val="36"/>
        </w:rPr>
      </w:pPr>
      <w:r w:rsidRPr="00085252">
        <w:rPr>
          <w:rFonts w:cs="Times New Roman"/>
          <w:sz w:val="36"/>
          <w:szCs w:val="36"/>
        </w:rPr>
        <w:t>9. Danh mục tài liệu tham khảo (IEEE)</w:t>
      </w:r>
    </w:p>
    <w:p w14:paraId="6DA43901" w14:textId="77777777" w:rsidR="00085252" w:rsidRPr="00085252" w:rsidRDefault="00085252" w:rsidP="00085252">
      <w:pPr>
        <w:pStyle w:val="NormalWeb"/>
        <w:rPr>
          <w:sz w:val="36"/>
          <w:szCs w:val="36"/>
        </w:rPr>
      </w:pPr>
      <w:r w:rsidRPr="00085252">
        <w:rPr>
          <w:sz w:val="36"/>
          <w:szCs w:val="36"/>
        </w:rPr>
        <w:t xml:space="preserve">[1] MongoDB, “Bases de Données NoSQL vs SQL – Understand the differences,” MongoDB.com, 2025. [Online]. Available: </w:t>
      </w:r>
      <w:hyperlink r:id="rId8" w:tgtFrame="_new" w:history="1">
        <w:r w:rsidRPr="00085252">
          <w:rPr>
            <w:rStyle w:val="Hyperlink"/>
            <w:rFonts w:eastAsiaTheme="majorEastAsia"/>
            <w:sz w:val="36"/>
            <w:szCs w:val="36"/>
          </w:rPr>
          <w:t>https://www.mongodb.com/fr-fr/resources/basics/databases/nosql-explained/nosql-vs-sql</w:t>
        </w:r>
      </w:hyperlink>
      <w:r w:rsidRPr="00085252">
        <w:rPr>
          <w:sz w:val="36"/>
          <w:szCs w:val="36"/>
        </w:rPr>
        <w:t xml:space="preserve">. </w:t>
      </w:r>
      <w:hyperlink r:id="rId9" w:tgtFrame="_blank" w:history="1">
        <w:r w:rsidRPr="00085252">
          <w:rPr>
            <w:rStyle w:val="max-w-15ch"/>
            <w:color w:val="0000FF"/>
            <w:sz w:val="36"/>
            <w:szCs w:val="36"/>
            <w:u w:val="single"/>
          </w:rPr>
          <w:t>MongoDB</w:t>
        </w:r>
      </w:hyperlink>
      <w:r w:rsidRPr="00085252">
        <w:rPr>
          <w:sz w:val="36"/>
          <w:szCs w:val="36"/>
        </w:rPr>
        <w:br/>
        <w:t xml:space="preserve">[2] Tài liệu học thuật, “CVv457S212021078.pdf,” Dai Loc University Digital Library, 2021. [Online]. Available: </w:t>
      </w:r>
      <w:hyperlink r:id="rId10" w:tgtFrame="_new" w:history="1">
        <w:r w:rsidRPr="00085252">
          <w:rPr>
            <w:rStyle w:val="Hyperlink"/>
            <w:rFonts w:eastAsiaTheme="majorEastAsia"/>
            <w:sz w:val="36"/>
            <w:szCs w:val="36"/>
          </w:rPr>
          <w:t>https://scholar.dlu.edu.vn/thuvienso/bitstream/DLU123456789/156920/1/CVv457S212021078.pdf</w:t>
        </w:r>
      </w:hyperlink>
      <w:r w:rsidRPr="00085252">
        <w:rPr>
          <w:sz w:val="36"/>
          <w:szCs w:val="36"/>
        </w:rPr>
        <w:t>.</w:t>
      </w:r>
      <w:r w:rsidRPr="00085252">
        <w:rPr>
          <w:sz w:val="36"/>
          <w:szCs w:val="36"/>
        </w:rPr>
        <w:br/>
      </w:r>
      <w:r w:rsidRPr="00085252">
        <w:rPr>
          <w:sz w:val="36"/>
          <w:szCs w:val="36"/>
        </w:rPr>
        <w:lastRenderedPageBreak/>
        <w:t xml:space="preserve">[3] E. Thiên Hoàng, “SQL vs NoSQL – Nên chọn gì để quản trị cơ sở dữ liệu,” TopDev.vn Blog, 2024. [Online]. Available: </w:t>
      </w:r>
      <w:hyperlink r:id="rId11" w:tgtFrame="_new" w:history="1">
        <w:r w:rsidRPr="00085252">
          <w:rPr>
            <w:rStyle w:val="Hyperlink"/>
            <w:rFonts w:eastAsiaTheme="majorEastAsia"/>
            <w:sz w:val="36"/>
            <w:szCs w:val="36"/>
          </w:rPr>
          <w:t>https://topdev.vn/blog/system-design-co-ban-sql-vs-nosql/</w:t>
        </w:r>
      </w:hyperlink>
    </w:p>
    <w:p w14:paraId="43B142F1" w14:textId="77777777" w:rsidR="00085252" w:rsidRPr="00085252" w:rsidRDefault="00085252" w:rsidP="00085252">
      <w:pPr>
        <w:ind w:left="720"/>
        <w:rPr>
          <w:rFonts w:cs="Times New Roman"/>
          <w:sz w:val="36"/>
          <w:szCs w:val="36"/>
        </w:rPr>
      </w:pPr>
    </w:p>
    <w:p w14:paraId="0CB42323" w14:textId="77777777" w:rsidR="00085252" w:rsidRPr="00085252" w:rsidRDefault="00085252" w:rsidP="00085252">
      <w:pPr>
        <w:rPr>
          <w:rFonts w:cs="Times New Roman"/>
          <w:sz w:val="36"/>
          <w:szCs w:val="36"/>
          <w:lang w:val="vi-VN"/>
        </w:rPr>
      </w:pPr>
    </w:p>
    <w:p w14:paraId="0D50C252" w14:textId="77777777" w:rsidR="00C72DA3" w:rsidRPr="00085252" w:rsidRDefault="00C72DA3" w:rsidP="00C72DA3">
      <w:pPr>
        <w:rPr>
          <w:rFonts w:cs="Times New Roman"/>
          <w:sz w:val="36"/>
          <w:szCs w:val="36"/>
        </w:rPr>
      </w:pPr>
    </w:p>
    <w:sectPr w:rsidR="00C72DA3" w:rsidRPr="0008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01A9C"/>
    <w:multiLevelType w:val="multilevel"/>
    <w:tmpl w:val="094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46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752752"/>
    <w:multiLevelType w:val="multilevel"/>
    <w:tmpl w:val="7CC4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F6E38"/>
    <w:multiLevelType w:val="multilevel"/>
    <w:tmpl w:val="5BA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F79BC"/>
    <w:multiLevelType w:val="multilevel"/>
    <w:tmpl w:val="D08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F4651"/>
    <w:multiLevelType w:val="multilevel"/>
    <w:tmpl w:val="943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F3DAA"/>
    <w:multiLevelType w:val="multilevel"/>
    <w:tmpl w:val="A640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82360">
    <w:abstractNumId w:val="1"/>
  </w:num>
  <w:num w:numId="2" w16cid:durableId="1258094658">
    <w:abstractNumId w:val="4"/>
  </w:num>
  <w:num w:numId="3" w16cid:durableId="809055251">
    <w:abstractNumId w:val="0"/>
  </w:num>
  <w:num w:numId="4" w16cid:durableId="1166478744">
    <w:abstractNumId w:val="6"/>
  </w:num>
  <w:num w:numId="5" w16cid:durableId="2077240638">
    <w:abstractNumId w:val="3"/>
  </w:num>
  <w:num w:numId="6" w16cid:durableId="812596351">
    <w:abstractNumId w:val="5"/>
  </w:num>
  <w:num w:numId="7" w16cid:durableId="1311447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A3"/>
    <w:rsid w:val="00085252"/>
    <w:rsid w:val="00473E5F"/>
    <w:rsid w:val="004D0272"/>
    <w:rsid w:val="00564D9D"/>
    <w:rsid w:val="00647983"/>
    <w:rsid w:val="006E5C76"/>
    <w:rsid w:val="007C0DD1"/>
    <w:rsid w:val="007E4F13"/>
    <w:rsid w:val="008F4998"/>
    <w:rsid w:val="009B003A"/>
    <w:rsid w:val="00C72DA3"/>
    <w:rsid w:val="00CE14C9"/>
    <w:rsid w:val="00D5299C"/>
    <w:rsid w:val="00DB42C1"/>
    <w:rsid w:val="00DE26AA"/>
    <w:rsid w:val="00FA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96AC"/>
  <w15:chartTrackingRefBased/>
  <w15:docId w15:val="{9CD17B99-9A84-4E4D-A2EF-9C5A6B40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3"/>
    <w:rPr>
      <w:rFonts w:ascii="Times New Roman" w:hAnsi="Times New Roman"/>
      <w:color w:val="000000" w:themeColor="text1"/>
    </w:rPr>
  </w:style>
  <w:style w:type="paragraph" w:styleId="Heading1">
    <w:name w:val="heading 1"/>
    <w:basedOn w:val="Normal"/>
    <w:next w:val="Normal"/>
    <w:link w:val="Heading1Char"/>
    <w:uiPriority w:val="9"/>
    <w:qFormat/>
    <w:rsid w:val="00C72DA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2DA3"/>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72DA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2DA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2DA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2DA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2DA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2D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2D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A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72DA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C72D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2D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2D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2D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2D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2D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2DA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72DA3"/>
    <w:pPr>
      <w:spacing w:after="0" w:line="240" w:lineRule="auto"/>
    </w:pPr>
    <w:rPr>
      <w:rFonts w:ascii="Times New Roman" w:hAnsi="Times New Roman"/>
      <w:color w:val="000000" w:themeColor="text1"/>
    </w:rPr>
  </w:style>
  <w:style w:type="paragraph" w:styleId="NormalWeb">
    <w:name w:val="Normal (Web)"/>
    <w:basedOn w:val="Normal"/>
    <w:uiPriority w:val="99"/>
    <w:semiHidden/>
    <w:unhideWhenUsed/>
    <w:rsid w:val="00C72DA3"/>
    <w:pPr>
      <w:spacing w:before="100" w:beforeAutospacing="1" w:after="100" w:afterAutospacing="1" w:line="240" w:lineRule="auto"/>
    </w:pPr>
    <w:rPr>
      <w:rFonts w:eastAsia="Times New Roman" w:cs="Times New Roman"/>
      <w:color w:val="auto"/>
      <w:sz w:val="24"/>
      <w:szCs w:val="24"/>
    </w:rPr>
  </w:style>
  <w:style w:type="table" w:styleId="TableGrid">
    <w:name w:val="Table Grid"/>
    <w:basedOn w:val="TableNormal"/>
    <w:uiPriority w:val="39"/>
    <w:rsid w:val="00D5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252"/>
    <w:rPr>
      <w:color w:val="0563C1" w:themeColor="hyperlink"/>
      <w:u w:val="single"/>
    </w:rPr>
  </w:style>
  <w:style w:type="character" w:styleId="UnresolvedMention">
    <w:name w:val="Unresolved Mention"/>
    <w:basedOn w:val="DefaultParagraphFont"/>
    <w:uiPriority w:val="99"/>
    <w:semiHidden/>
    <w:unhideWhenUsed/>
    <w:rsid w:val="00085252"/>
    <w:rPr>
      <w:color w:val="605E5C"/>
      <w:shd w:val="clear" w:color="auto" w:fill="E1DFDD"/>
    </w:rPr>
  </w:style>
  <w:style w:type="character" w:customStyle="1" w:styleId="ms-1">
    <w:name w:val="ms-1"/>
    <w:basedOn w:val="DefaultParagraphFont"/>
    <w:rsid w:val="00085252"/>
  </w:style>
  <w:style w:type="character" w:customStyle="1" w:styleId="max-w-15ch">
    <w:name w:val="max-w-[15ch]"/>
    <w:basedOn w:val="DefaultParagraphFont"/>
    <w:rsid w:val="0008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149976">
      <w:bodyDiv w:val="1"/>
      <w:marLeft w:val="0"/>
      <w:marRight w:val="0"/>
      <w:marTop w:val="0"/>
      <w:marBottom w:val="0"/>
      <w:divBdr>
        <w:top w:val="none" w:sz="0" w:space="0" w:color="auto"/>
        <w:left w:val="none" w:sz="0" w:space="0" w:color="auto"/>
        <w:bottom w:val="none" w:sz="0" w:space="0" w:color="auto"/>
        <w:right w:val="none" w:sz="0" w:space="0" w:color="auto"/>
      </w:divBdr>
    </w:div>
    <w:div w:id="1194686119">
      <w:bodyDiv w:val="1"/>
      <w:marLeft w:val="0"/>
      <w:marRight w:val="0"/>
      <w:marTop w:val="0"/>
      <w:marBottom w:val="0"/>
      <w:divBdr>
        <w:top w:val="none" w:sz="0" w:space="0" w:color="auto"/>
        <w:left w:val="none" w:sz="0" w:space="0" w:color="auto"/>
        <w:bottom w:val="none" w:sz="0" w:space="0" w:color="auto"/>
        <w:right w:val="none" w:sz="0" w:space="0" w:color="auto"/>
      </w:divBdr>
    </w:div>
    <w:div w:id="12017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fr-fr/resources/basics/databases/nosql-explained/nosql-vs-sql?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fr-fr/resources/basics/databases/nosql-explained/nosql-vs-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system-design-co-ban-sql-vs-nosql/" TargetMode="External"/><Relationship Id="rId11" Type="http://schemas.openxmlformats.org/officeDocument/2006/relationships/hyperlink" Target="https://topdev.vn/blog/system-design-co-ban-sql-vs-nosql/?utm_source=chatgpt.com" TargetMode="External"/><Relationship Id="rId5" Type="http://schemas.openxmlformats.org/officeDocument/2006/relationships/hyperlink" Target="https://www.mongodb.com/fr-fr/resources/basics/databases/nosql-explained/nosql-vs-sql" TargetMode="External"/><Relationship Id="rId10" Type="http://schemas.openxmlformats.org/officeDocument/2006/relationships/hyperlink" Target="https://scholar.dlu.edu.vn/thuvienso/bitstream/DLU123456789/156920/1/CVv457S212021078.pdf" TargetMode="External"/><Relationship Id="rId4" Type="http://schemas.openxmlformats.org/officeDocument/2006/relationships/webSettings" Target="webSettings.xml"/><Relationship Id="rId9" Type="http://schemas.openxmlformats.org/officeDocument/2006/relationships/hyperlink" Target="https://www.mongodb.com/fr-fr/resources/basics/databases/nosql-explained/nosql-v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PHAT DAT HO PHAT DAT</cp:lastModifiedBy>
  <cp:revision>3</cp:revision>
  <dcterms:created xsi:type="dcterms:W3CDTF">2025-10-28T12:20:00Z</dcterms:created>
  <dcterms:modified xsi:type="dcterms:W3CDTF">2025-10-28T12:21:00Z</dcterms:modified>
</cp:coreProperties>
</file>