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DB25" w14:textId="77777777" w:rsidR="000C6C12" w:rsidRPr="000C6C12" w:rsidRDefault="000C6C12" w:rsidP="000C6C12">
      <w:r w:rsidRPr="000C6C12">
        <w:t>Urgency messages in marketing are a common technique used to encourage potential customers to take immediate action. These messages create a sense of urgency or time pressure to prompt consumers to make a purchase or take some other desired action. While urgency messages can be effective in some cases, they also have their benefits and drawbacks:</w:t>
      </w:r>
    </w:p>
    <w:p w14:paraId="64ABDEA0" w14:textId="77777777" w:rsidR="000C6C12" w:rsidRPr="000C6C12" w:rsidRDefault="000C6C12" w:rsidP="000C6C12">
      <w:r w:rsidRPr="000C6C12">
        <w:rPr>
          <w:b/>
          <w:bCs/>
        </w:rPr>
        <w:t>Benefits:</w:t>
      </w:r>
    </w:p>
    <w:p w14:paraId="30888534" w14:textId="77777777" w:rsidR="000C6C12" w:rsidRPr="000C6C12" w:rsidRDefault="000C6C12" w:rsidP="000C6C12">
      <w:pPr>
        <w:numPr>
          <w:ilvl w:val="0"/>
          <w:numId w:val="11"/>
        </w:numPr>
      </w:pPr>
      <w:r w:rsidRPr="000C6C12">
        <w:rPr>
          <w:b/>
          <w:bCs/>
        </w:rPr>
        <w:t>Increased Conversion Rates:</w:t>
      </w:r>
      <w:r w:rsidRPr="000C6C12">
        <w:t xml:space="preserve"> Urgency messages can create a fear of missing out (FOMO) and motivate customers to act quickly, resulting in higher conversion rates and more immediate sales.</w:t>
      </w:r>
    </w:p>
    <w:p w14:paraId="006AF702" w14:textId="77777777" w:rsidR="000C6C12" w:rsidRPr="000C6C12" w:rsidRDefault="000C6C12" w:rsidP="000C6C12">
      <w:pPr>
        <w:numPr>
          <w:ilvl w:val="0"/>
          <w:numId w:val="11"/>
        </w:numPr>
      </w:pPr>
      <w:r w:rsidRPr="000C6C12">
        <w:rPr>
          <w:b/>
          <w:bCs/>
        </w:rPr>
        <w:t>Scarcity Perception:</w:t>
      </w:r>
      <w:r w:rsidRPr="000C6C12">
        <w:t xml:space="preserve"> They can make products or services appear scarce or in high demand, which can make them more appealing to consumers.</w:t>
      </w:r>
    </w:p>
    <w:p w14:paraId="2292B669" w14:textId="77777777" w:rsidR="000C6C12" w:rsidRPr="000C6C12" w:rsidRDefault="000C6C12" w:rsidP="000C6C12">
      <w:pPr>
        <w:numPr>
          <w:ilvl w:val="0"/>
          <w:numId w:val="11"/>
        </w:numPr>
      </w:pPr>
      <w:r w:rsidRPr="000C6C12">
        <w:rPr>
          <w:b/>
          <w:bCs/>
        </w:rPr>
        <w:t>Clear Call to Action:</w:t>
      </w:r>
      <w:r w:rsidRPr="000C6C12">
        <w:t xml:space="preserve"> Urgency messages provide a clear and specific call to action, making it easier for customers to understand what is expected of them.</w:t>
      </w:r>
    </w:p>
    <w:p w14:paraId="716C93D6" w14:textId="77777777" w:rsidR="000C6C12" w:rsidRPr="000C6C12" w:rsidRDefault="000C6C12" w:rsidP="000C6C12">
      <w:pPr>
        <w:numPr>
          <w:ilvl w:val="0"/>
          <w:numId w:val="11"/>
        </w:numPr>
      </w:pPr>
      <w:r w:rsidRPr="000C6C12">
        <w:rPr>
          <w:b/>
          <w:bCs/>
        </w:rPr>
        <w:t>Shorter Sales Cycles:</w:t>
      </w:r>
      <w:r w:rsidRPr="000C6C12">
        <w:t xml:space="preserve"> By encouraging quick decision-making, urgency messages can shorten the sales cycle, reducing the time it takes for a customer to make a purchase.</w:t>
      </w:r>
    </w:p>
    <w:p w14:paraId="6D707F33" w14:textId="77777777" w:rsidR="000C6C12" w:rsidRPr="000C6C12" w:rsidRDefault="000C6C12" w:rsidP="000C6C12">
      <w:pPr>
        <w:numPr>
          <w:ilvl w:val="0"/>
          <w:numId w:val="11"/>
        </w:numPr>
      </w:pPr>
      <w:r w:rsidRPr="000C6C12">
        <w:rPr>
          <w:b/>
          <w:bCs/>
        </w:rPr>
        <w:t>Competitive Advantage:</w:t>
      </w:r>
      <w:r w:rsidRPr="000C6C12">
        <w:t xml:space="preserve"> Using urgency messages can help you stand out in a crowded market and potentially outperform competitors who do not employ this tactic.</w:t>
      </w:r>
    </w:p>
    <w:p w14:paraId="0FCCB2E7" w14:textId="77777777" w:rsidR="000C6C12" w:rsidRPr="000C6C12" w:rsidRDefault="000C6C12" w:rsidP="000C6C12">
      <w:r w:rsidRPr="000C6C12">
        <w:rPr>
          <w:b/>
          <w:bCs/>
        </w:rPr>
        <w:t>Drawbacks:</w:t>
      </w:r>
    </w:p>
    <w:p w14:paraId="3AF806A2" w14:textId="77777777" w:rsidR="000C6C12" w:rsidRPr="000C6C12" w:rsidRDefault="000C6C12" w:rsidP="000C6C12">
      <w:pPr>
        <w:numPr>
          <w:ilvl w:val="0"/>
          <w:numId w:val="12"/>
        </w:numPr>
      </w:pPr>
      <w:r w:rsidRPr="000C6C12">
        <w:rPr>
          <w:b/>
          <w:bCs/>
        </w:rPr>
        <w:t>Customer Trust:</w:t>
      </w:r>
      <w:r w:rsidRPr="000C6C12">
        <w:t xml:space="preserve"> Overuse of urgency messages or false claims of scarcity can erode trust with customers. If they feel manipulated, it may harm your brand's reputation.</w:t>
      </w:r>
    </w:p>
    <w:p w14:paraId="58234FF7" w14:textId="77777777" w:rsidR="000C6C12" w:rsidRPr="000C6C12" w:rsidRDefault="000C6C12" w:rsidP="000C6C12">
      <w:pPr>
        <w:numPr>
          <w:ilvl w:val="0"/>
          <w:numId w:val="12"/>
        </w:numPr>
      </w:pPr>
      <w:r w:rsidRPr="000C6C12">
        <w:rPr>
          <w:b/>
          <w:bCs/>
        </w:rPr>
        <w:t>Short-Term Focus:</w:t>
      </w:r>
      <w:r w:rsidRPr="000C6C12">
        <w:t xml:space="preserve"> Urgency messages are typically short-term strategies. While they can boost immediate sales, they may not contribute to long-term customer loyalty.</w:t>
      </w:r>
    </w:p>
    <w:p w14:paraId="5DBF8BC6" w14:textId="77777777" w:rsidR="000C6C12" w:rsidRPr="000C6C12" w:rsidRDefault="000C6C12" w:rsidP="000C6C12">
      <w:pPr>
        <w:numPr>
          <w:ilvl w:val="0"/>
          <w:numId w:val="12"/>
        </w:numPr>
      </w:pPr>
      <w:r w:rsidRPr="000C6C12">
        <w:rPr>
          <w:b/>
          <w:bCs/>
        </w:rPr>
        <w:t>Customer Anxiety:</w:t>
      </w:r>
      <w:r w:rsidRPr="000C6C12">
        <w:t xml:space="preserve"> Some customers may feel stressed or anxious when faced with urgency messages, potentially leading to negative emotions associated with your brand.</w:t>
      </w:r>
    </w:p>
    <w:p w14:paraId="18620AFE" w14:textId="77777777" w:rsidR="000C6C12" w:rsidRPr="000C6C12" w:rsidRDefault="000C6C12" w:rsidP="000C6C12">
      <w:pPr>
        <w:numPr>
          <w:ilvl w:val="0"/>
          <w:numId w:val="12"/>
        </w:numPr>
      </w:pPr>
      <w:r w:rsidRPr="000C6C12">
        <w:rPr>
          <w:b/>
          <w:bCs/>
        </w:rPr>
        <w:t>Discount Dependency:</w:t>
      </w:r>
      <w:r w:rsidRPr="000C6C12">
        <w:t xml:space="preserve"> Relying too heavily on urgency messages may train customers to expect discounts or time-limited offers constantly, which can hurt profitability in the long run.</w:t>
      </w:r>
    </w:p>
    <w:p w14:paraId="044C6082" w14:textId="77777777" w:rsidR="000C6C12" w:rsidRPr="000C6C12" w:rsidRDefault="000C6C12" w:rsidP="000C6C12">
      <w:pPr>
        <w:numPr>
          <w:ilvl w:val="0"/>
          <w:numId w:val="12"/>
        </w:numPr>
      </w:pPr>
      <w:r w:rsidRPr="000C6C12">
        <w:rPr>
          <w:b/>
          <w:bCs/>
        </w:rPr>
        <w:t>Regulatory Compliance:</w:t>
      </w:r>
      <w:r w:rsidRPr="000C6C12">
        <w:t xml:space="preserve"> In some regions, there are strict regulations regarding the use of urgency messages in marketing to prevent misleading or unethical practices. Violating these regulations can result in legal consequences.</w:t>
      </w:r>
    </w:p>
    <w:p w14:paraId="011F117B" w14:textId="77777777" w:rsidR="000C6C12" w:rsidRPr="000C6C12" w:rsidRDefault="000C6C12" w:rsidP="000C6C12">
      <w:pPr>
        <w:numPr>
          <w:ilvl w:val="0"/>
          <w:numId w:val="12"/>
        </w:numPr>
      </w:pPr>
      <w:r w:rsidRPr="000C6C12">
        <w:rPr>
          <w:b/>
          <w:bCs/>
        </w:rPr>
        <w:t>Segmentation Challenges:</w:t>
      </w:r>
      <w:r w:rsidRPr="000C6C12">
        <w:t xml:space="preserve"> Urgency messages may not resonate with all customer segments. Some individuals prefer to take their time making purchasing decisions, and using urgency messages on them may have limited effectiveness or even deter them from making a purchase.</w:t>
      </w:r>
    </w:p>
    <w:p w14:paraId="1FEE3C48" w14:textId="77777777" w:rsidR="000C6C12" w:rsidRPr="000C6C12" w:rsidRDefault="000C6C12" w:rsidP="000C6C12">
      <w:r w:rsidRPr="000C6C12">
        <w:t>In conclusion, urgency messages can be a powerful tool in marketing, but their use should be strategic and ethical. It's important to strike a balance between encouraging quick actions and maintaining customer trust. Understanding your target audience and employing urgency messages judiciously can help you leverage their benefits while minimizing the drawbacks.</w:t>
      </w:r>
    </w:p>
    <w:p w14:paraId="7434AE4F" w14:textId="77777777" w:rsidR="000C6C12" w:rsidRDefault="000C6C12" w:rsidP="00575445"/>
    <w:p w14:paraId="14F5D0C6" w14:textId="77777777" w:rsidR="000C6C12" w:rsidRDefault="000C6C12" w:rsidP="00575445"/>
    <w:p w14:paraId="66DCEFE7" w14:textId="77777777" w:rsidR="000C6C12" w:rsidRDefault="000C6C12" w:rsidP="00575445"/>
    <w:p w14:paraId="3BB43B58" w14:textId="77777777" w:rsidR="000C6C12" w:rsidRDefault="000C6C12" w:rsidP="00575445"/>
    <w:p w14:paraId="2D8A0FEF" w14:textId="44EC638F" w:rsidR="00575445" w:rsidRPr="00575445" w:rsidRDefault="00575445" w:rsidP="00575445">
      <w:r w:rsidRPr="00575445">
        <w:t>Certainly, given the price increases as the booking date approaches the check-in date, here is an urgency message recommendation:</w:t>
      </w:r>
    </w:p>
    <w:p w14:paraId="249203E4" w14:textId="77777777" w:rsidR="00575445" w:rsidRPr="00575445" w:rsidRDefault="00575445" w:rsidP="00575445">
      <w:r w:rsidRPr="00575445">
        <w:rPr>
          <w:b/>
          <w:bCs/>
        </w:rPr>
        <w:t>Recommendation: "Book Now to Lock in the Best Rates!"</w:t>
      </w:r>
    </w:p>
    <w:p w14:paraId="10AC00EC" w14:textId="77777777" w:rsidR="00575445" w:rsidRPr="00575445" w:rsidRDefault="00575445" w:rsidP="00575445">
      <w:r w:rsidRPr="00575445">
        <w:rPr>
          <w:b/>
          <w:bCs/>
        </w:rPr>
        <w:t>Reasoning:</w:t>
      </w:r>
    </w:p>
    <w:p w14:paraId="31AC0EF7" w14:textId="77777777" w:rsidR="00575445" w:rsidRPr="00575445" w:rsidRDefault="00575445" w:rsidP="00575445">
      <w:pPr>
        <w:numPr>
          <w:ilvl w:val="0"/>
          <w:numId w:val="1"/>
        </w:numPr>
      </w:pPr>
      <w:r w:rsidRPr="00575445">
        <w:rPr>
          <w:b/>
          <w:bCs/>
        </w:rPr>
        <w:t>Highlight Price Increase</w:t>
      </w:r>
      <w:r w:rsidRPr="00575445">
        <w:t>: This message explicitly addresses the price increase, creating a sense of urgency. It informs users that waiting might result in higher costs.</w:t>
      </w:r>
    </w:p>
    <w:p w14:paraId="30C6DA2C" w14:textId="77777777" w:rsidR="00575445" w:rsidRPr="00575445" w:rsidRDefault="00575445" w:rsidP="00575445">
      <w:pPr>
        <w:numPr>
          <w:ilvl w:val="0"/>
          <w:numId w:val="1"/>
        </w:numPr>
      </w:pPr>
      <w:r w:rsidRPr="00575445">
        <w:rPr>
          <w:b/>
          <w:bCs/>
        </w:rPr>
        <w:t>Emphasize Savings</w:t>
      </w:r>
      <w:r w:rsidRPr="00575445">
        <w:t xml:space="preserve">: By mentioning "Best Rates," users are more likely to perceive booking immediately </w:t>
      </w:r>
      <w:proofErr w:type="gramStart"/>
      <w:r w:rsidRPr="00575445">
        <w:t>as a way to</w:t>
      </w:r>
      <w:proofErr w:type="gramEnd"/>
      <w:r w:rsidRPr="00575445">
        <w:t xml:space="preserve"> save money.</w:t>
      </w:r>
    </w:p>
    <w:p w14:paraId="57AC858D" w14:textId="77777777" w:rsidR="00575445" w:rsidRPr="00575445" w:rsidRDefault="00575445" w:rsidP="00575445">
      <w:pPr>
        <w:numPr>
          <w:ilvl w:val="0"/>
          <w:numId w:val="1"/>
        </w:numPr>
      </w:pPr>
      <w:r w:rsidRPr="00575445">
        <w:rPr>
          <w:b/>
          <w:bCs/>
        </w:rPr>
        <w:t>Creating a Sense of Scarcity</w:t>
      </w:r>
      <w:r w:rsidRPr="00575445">
        <w:t>: The phrase "Lock in" implies that rates are available for a limited time. This encourages users to act quickly.</w:t>
      </w:r>
    </w:p>
    <w:p w14:paraId="108C5B93" w14:textId="77777777" w:rsidR="00575445" w:rsidRPr="00575445" w:rsidRDefault="00575445" w:rsidP="00575445">
      <w:pPr>
        <w:numPr>
          <w:ilvl w:val="0"/>
          <w:numId w:val="1"/>
        </w:numPr>
      </w:pPr>
      <w:r w:rsidRPr="00575445">
        <w:rPr>
          <w:b/>
          <w:bCs/>
        </w:rPr>
        <w:t>Clear Call to Action</w:t>
      </w:r>
      <w:r w:rsidRPr="00575445">
        <w:t>: The message clearly encourages users to "Book Now," making the next steps for the user obvious.</w:t>
      </w:r>
    </w:p>
    <w:p w14:paraId="73A1D8B6" w14:textId="77777777" w:rsidR="00575445" w:rsidRPr="00575445" w:rsidRDefault="00575445" w:rsidP="00575445">
      <w:pPr>
        <w:numPr>
          <w:ilvl w:val="0"/>
          <w:numId w:val="1"/>
        </w:numPr>
      </w:pPr>
      <w:r w:rsidRPr="00575445">
        <w:rPr>
          <w:b/>
          <w:bCs/>
        </w:rPr>
        <w:t>Customer-Centric Approach</w:t>
      </w:r>
      <w:r w:rsidRPr="00575445">
        <w:t>: The message is focused on helping the customer save money, which aligns with customer interests.</w:t>
      </w:r>
    </w:p>
    <w:p w14:paraId="2303B4CE" w14:textId="77777777" w:rsidR="00575445" w:rsidRPr="00575445" w:rsidRDefault="00575445" w:rsidP="00575445">
      <w:r w:rsidRPr="00575445">
        <w:t>This urgency message can be strategically placed at various stages of the booking process, such as on the homepage, in search results, and on the property detail page, to reach users at different stages of their decision-making process. It can also be used in email and retargeting campaigns to remind users to complete their bookings.</w:t>
      </w:r>
    </w:p>
    <w:p w14:paraId="603C11E2" w14:textId="77777777" w:rsidR="00575445" w:rsidRDefault="00575445" w:rsidP="00575445">
      <w:r w:rsidRPr="00575445">
        <w:t>Remember to A/B test this message to measure its effectiveness and validate its impact on conversion rates and bookings. Track the metrics to ensure that the urgency message is indeed driving higher conversions and revenue.</w:t>
      </w:r>
    </w:p>
    <w:p w14:paraId="4CE49DD8" w14:textId="77777777" w:rsidR="00575445" w:rsidRPr="00575445" w:rsidRDefault="00575445" w:rsidP="00575445"/>
    <w:p w14:paraId="3C92176E" w14:textId="77777777" w:rsidR="00575445" w:rsidRPr="00575445" w:rsidRDefault="00575445" w:rsidP="00575445">
      <w:r w:rsidRPr="00575445">
        <w:t>Certainly, here's a more detailed implementation plan for the urgency message recommendation "Book Now to Lock in the Best Rates!" considering various stages of the booking process:</w:t>
      </w:r>
    </w:p>
    <w:p w14:paraId="4B999DC5" w14:textId="77777777" w:rsidR="00575445" w:rsidRPr="00575445" w:rsidRDefault="00575445" w:rsidP="00575445">
      <w:r w:rsidRPr="00575445">
        <w:rPr>
          <w:b/>
          <w:bCs/>
        </w:rPr>
        <w:t>1. Homepage:</w:t>
      </w:r>
    </w:p>
    <w:p w14:paraId="5F465AFE" w14:textId="77777777" w:rsidR="00575445" w:rsidRPr="00575445" w:rsidRDefault="00575445" w:rsidP="00575445">
      <w:pPr>
        <w:numPr>
          <w:ilvl w:val="0"/>
          <w:numId w:val="2"/>
        </w:numPr>
      </w:pPr>
      <w:r w:rsidRPr="00575445">
        <w:t>Place the message prominently on the homepage, where it's the first thing users see when they visit the Agoda website.</w:t>
      </w:r>
    </w:p>
    <w:p w14:paraId="291DA69B" w14:textId="77777777" w:rsidR="00575445" w:rsidRPr="00575445" w:rsidRDefault="00575445" w:rsidP="00575445">
      <w:pPr>
        <w:numPr>
          <w:ilvl w:val="0"/>
          <w:numId w:val="2"/>
        </w:numPr>
      </w:pPr>
      <w:r w:rsidRPr="00575445">
        <w:t>Use eye-catching design and colors to grab the user's attention.</w:t>
      </w:r>
    </w:p>
    <w:p w14:paraId="718D4419" w14:textId="77777777" w:rsidR="00575445" w:rsidRPr="00575445" w:rsidRDefault="00575445" w:rsidP="00575445">
      <w:pPr>
        <w:numPr>
          <w:ilvl w:val="0"/>
          <w:numId w:val="2"/>
        </w:numPr>
      </w:pPr>
      <w:r w:rsidRPr="00575445">
        <w:t>Add a countdown timer displaying the time left to "lock in" the best rates for an extra sense of urgency.</w:t>
      </w:r>
    </w:p>
    <w:p w14:paraId="537A7156" w14:textId="77777777" w:rsidR="00575445" w:rsidRPr="00575445" w:rsidRDefault="00575445" w:rsidP="00575445">
      <w:r w:rsidRPr="00575445">
        <w:rPr>
          <w:b/>
          <w:bCs/>
        </w:rPr>
        <w:t>2. Search Results Page:</w:t>
      </w:r>
    </w:p>
    <w:p w14:paraId="1B5ACCA2" w14:textId="77777777" w:rsidR="00575445" w:rsidRPr="00575445" w:rsidRDefault="00575445" w:rsidP="00575445">
      <w:pPr>
        <w:numPr>
          <w:ilvl w:val="0"/>
          <w:numId w:val="3"/>
        </w:numPr>
      </w:pPr>
      <w:r w:rsidRPr="00575445">
        <w:lastRenderedPageBreak/>
        <w:t>Display the same message in the search results for different hotels.</w:t>
      </w:r>
    </w:p>
    <w:p w14:paraId="056914E8" w14:textId="77777777" w:rsidR="00575445" w:rsidRPr="00575445" w:rsidRDefault="00575445" w:rsidP="00575445">
      <w:pPr>
        <w:numPr>
          <w:ilvl w:val="0"/>
          <w:numId w:val="3"/>
        </w:numPr>
      </w:pPr>
      <w:r w:rsidRPr="00575445">
        <w:t>Include a "Book Now" button next to each listing.</w:t>
      </w:r>
    </w:p>
    <w:p w14:paraId="2B53C8A5" w14:textId="77777777" w:rsidR="00575445" w:rsidRPr="00575445" w:rsidRDefault="00575445" w:rsidP="00575445">
      <w:pPr>
        <w:numPr>
          <w:ilvl w:val="0"/>
          <w:numId w:val="3"/>
        </w:numPr>
      </w:pPr>
      <w:r w:rsidRPr="00575445">
        <w:t>Utilize dynamic pricing information to show how much users can save by booking now.</w:t>
      </w:r>
    </w:p>
    <w:p w14:paraId="48453CE7" w14:textId="77777777" w:rsidR="00575445" w:rsidRPr="00575445" w:rsidRDefault="00575445" w:rsidP="00575445">
      <w:r w:rsidRPr="00575445">
        <w:rPr>
          <w:b/>
          <w:bCs/>
        </w:rPr>
        <w:t>3. Property Detail Page:</w:t>
      </w:r>
    </w:p>
    <w:p w14:paraId="233E5764" w14:textId="77777777" w:rsidR="00575445" w:rsidRPr="00575445" w:rsidRDefault="00575445" w:rsidP="00575445">
      <w:pPr>
        <w:numPr>
          <w:ilvl w:val="0"/>
          <w:numId w:val="4"/>
        </w:numPr>
      </w:pPr>
      <w:r w:rsidRPr="00575445">
        <w:t>On the property's detail page, reinforce the urgency message near the room options.</w:t>
      </w:r>
    </w:p>
    <w:p w14:paraId="29AB5944" w14:textId="77777777" w:rsidR="00575445" w:rsidRPr="00575445" w:rsidRDefault="00575445" w:rsidP="00575445">
      <w:pPr>
        <w:numPr>
          <w:ilvl w:val="0"/>
          <w:numId w:val="4"/>
        </w:numPr>
      </w:pPr>
      <w:r w:rsidRPr="00575445">
        <w:t>Display the countdown timer to highlight the time sensitivity.</w:t>
      </w:r>
    </w:p>
    <w:p w14:paraId="2D8C598D" w14:textId="77777777" w:rsidR="00575445" w:rsidRPr="00575445" w:rsidRDefault="00575445" w:rsidP="00575445">
      <w:pPr>
        <w:numPr>
          <w:ilvl w:val="0"/>
          <w:numId w:val="4"/>
        </w:numPr>
      </w:pPr>
      <w:r w:rsidRPr="00575445">
        <w:t>Provide clear information about the price increase as the check-in date approaches.</w:t>
      </w:r>
    </w:p>
    <w:p w14:paraId="7C543383" w14:textId="77777777" w:rsidR="00575445" w:rsidRPr="00575445" w:rsidRDefault="00575445" w:rsidP="00575445">
      <w:r w:rsidRPr="00575445">
        <w:rPr>
          <w:b/>
          <w:bCs/>
        </w:rPr>
        <w:t>4. Booking Form:</w:t>
      </w:r>
    </w:p>
    <w:p w14:paraId="454918C2" w14:textId="77777777" w:rsidR="00575445" w:rsidRPr="00575445" w:rsidRDefault="00575445" w:rsidP="00575445">
      <w:pPr>
        <w:numPr>
          <w:ilvl w:val="0"/>
          <w:numId w:val="5"/>
        </w:numPr>
      </w:pPr>
      <w:r w:rsidRPr="00575445">
        <w:t>As the user proceeds to the booking form, maintain the urgency message.</w:t>
      </w:r>
    </w:p>
    <w:p w14:paraId="2047A12C" w14:textId="77777777" w:rsidR="00575445" w:rsidRPr="00575445" w:rsidRDefault="00575445" w:rsidP="00575445">
      <w:pPr>
        <w:numPr>
          <w:ilvl w:val="0"/>
          <w:numId w:val="5"/>
        </w:numPr>
      </w:pPr>
      <w:r w:rsidRPr="00575445">
        <w:t>Near the total price or payment section, emphasize the savings potential.</w:t>
      </w:r>
    </w:p>
    <w:p w14:paraId="76FECE87" w14:textId="77777777" w:rsidR="00575445" w:rsidRPr="00575445" w:rsidRDefault="00575445" w:rsidP="00575445">
      <w:pPr>
        <w:numPr>
          <w:ilvl w:val="0"/>
          <w:numId w:val="5"/>
        </w:numPr>
      </w:pPr>
      <w:r w:rsidRPr="00575445">
        <w:t>Include an additional reminder that users are securing the best rates available.</w:t>
      </w:r>
    </w:p>
    <w:p w14:paraId="2845FE11" w14:textId="77777777" w:rsidR="00575445" w:rsidRPr="00575445" w:rsidRDefault="00575445" w:rsidP="00575445">
      <w:r w:rsidRPr="00575445">
        <w:rPr>
          <w:b/>
          <w:bCs/>
        </w:rPr>
        <w:t>5. Email Campaigns:</w:t>
      </w:r>
    </w:p>
    <w:p w14:paraId="203090BE" w14:textId="77777777" w:rsidR="00575445" w:rsidRPr="00575445" w:rsidRDefault="00575445" w:rsidP="00575445">
      <w:pPr>
        <w:numPr>
          <w:ilvl w:val="0"/>
          <w:numId w:val="6"/>
        </w:numPr>
      </w:pPr>
      <w:r w:rsidRPr="00575445">
        <w:t>Send personalized email reminders to users who have shown interest but haven't completed their bookings.</w:t>
      </w:r>
    </w:p>
    <w:p w14:paraId="022D9634" w14:textId="77777777" w:rsidR="00575445" w:rsidRPr="00575445" w:rsidRDefault="00575445" w:rsidP="00575445">
      <w:pPr>
        <w:numPr>
          <w:ilvl w:val="0"/>
          <w:numId w:val="6"/>
        </w:numPr>
      </w:pPr>
      <w:r w:rsidRPr="00575445">
        <w:t xml:space="preserve">Include the urgency message, </w:t>
      </w:r>
      <w:proofErr w:type="gramStart"/>
      <w:r w:rsidRPr="00575445">
        <w:t>similar to</w:t>
      </w:r>
      <w:proofErr w:type="gramEnd"/>
      <w:r w:rsidRPr="00575445">
        <w:t xml:space="preserve"> what's displayed on the website.</w:t>
      </w:r>
    </w:p>
    <w:p w14:paraId="29E7FFD1" w14:textId="77777777" w:rsidR="00575445" w:rsidRPr="00575445" w:rsidRDefault="00575445" w:rsidP="00575445">
      <w:pPr>
        <w:numPr>
          <w:ilvl w:val="0"/>
          <w:numId w:val="6"/>
        </w:numPr>
      </w:pPr>
      <w:r w:rsidRPr="00575445">
        <w:t>Use dynamic content to highlight specific property options or destinations based on user preferences.</w:t>
      </w:r>
    </w:p>
    <w:p w14:paraId="444DADE0" w14:textId="77777777" w:rsidR="00575445" w:rsidRPr="00575445" w:rsidRDefault="00575445" w:rsidP="00575445">
      <w:r w:rsidRPr="00575445">
        <w:rPr>
          <w:b/>
          <w:bCs/>
        </w:rPr>
        <w:t>6. Retargeting Campaigns:</w:t>
      </w:r>
    </w:p>
    <w:p w14:paraId="731436A6" w14:textId="77777777" w:rsidR="00575445" w:rsidRPr="00575445" w:rsidRDefault="00575445" w:rsidP="00575445">
      <w:pPr>
        <w:numPr>
          <w:ilvl w:val="0"/>
          <w:numId w:val="7"/>
        </w:numPr>
      </w:pPr>
      <w:r w:rsidRPr="00575445">
        <w:t>Implement retargeting ads that carry the same message.</w:t>
      </w:r>
    </w:p>
    <w:p w14:paraId="69817B0F" w14:textId="77777777" w:rsidR="00575445" w:rsidRPr="00575445" w:rsidRDefault="00575445" w:rsidP="00575445">
      <w:pPr>
        <w:numPr>
          <w:ilvl w:val="0"/>
          <w:numId w:val="7"/>
        </w:numPr>
      </w:pPr>
      <w:r w:rsidRPr="00575445">
        <w:t>These ads should follow users across the web and reiterate the need to book quickly.</w:t>
      </w:r>
    </w:p>
    <w:p w14:paraId="275AD8ED" w14:textId="77777777" w:rsidR="00575445" w:rsidRPr="00575445" w:rsidRDefault="00575445" w:rsidP="00575445">
      <w:pPr>
        <w:numPr>
          <w:ilvl w:val="0"/>
          <w:numId w:val="7"/>
        </w:numPr>
      </w:pPr>
      <w:r w:rsidRPr="00575445">
        <w:t>Utilize customer behavior data to display properties or destinations users have previously shown interest in.</w:t>
      </w:r>
    </w:p>
    <w:p w14:paraId="6340B3D8" w14:textId="77777777" w:rsidR="00575445" w:rsidRPr="00575445" w:rsidRDefault="00575445" w:rsidP="00575445">
      <w:r w:rsidRPr="00575445">
        <w:rPr>
          <w:b/>
          <w:bCs/>
        </w:rPr>
        <w:t>7. Mobile App:</w:t>
      </w:r>
    </w:p>
    <w:p w14:paraId="444044B4" w14:textId="77777777" w:rsidR="00575445" w:rsidRPr="00575445" w:rsidRDefault="00575445" w:rsidP="00575445">
      <w:pPr>
        <w:numPr>
          <w:ilvl w:val="0"/>
          <w:numId w:val="8"/>
        </w:numPr>
      </w:pPr>
      <w:r w:rsidRPr="00575445">
        <w:t>Apply the same urgency message strategy within the Agoda mobile app.</w:t>
      </w:r>
    </w:p>
    <w:p w14:paraId="7098820F" w14:textId="77777777" w:rsidR="00575445" w:rsidRPr="00575445" w:rsidRDefault="00575445" w:rsidP="00575445">
      <w:pPr>
        <w:numPr>
          <w:ilvl w:val="0"/>
          <w:numId w:val="8"/>
        </w:numPr>
      </w:pPr>
      <w:r w:rsidRPr="00575445">
        <w:t>Ensure that the message is responsive and eye-catching on various screen sizes.</w:t>
      </w:r>
    </w:p>
    <w:p w14:paraId="25C25D08" w14:textId="77777777" w:rsidR="00575445" w:rsidRPr="00575445" w:rsidRDefault="00575445" w:rsidP="00575445">
      <w:pPr>
        <w:numPr>
          <w:ilvl w:val="0"/>
          <w:numId w:val="8"/>
        </w:numPr>
      </w:pPr>
      <w:r w:rsidRPr="00575445">
        <w:t>Utilize push notifications to send reminders to users who have the app installed.</w:t>
      </w:r>
    </w:p>
    <w:p w14:paraId="2C77BED2" w14:textId="77777777" w:rsidR="00575445" w:rsidRPr="00575445" w:rsidRDefault="00575445" w:rsidP="00575445">
      <w:r w:rsidRPr="00575445">
        <w:rPr>
          <w:b/>
          <w:bCs/>
        </w:rPr>
        <w:t xml:space="preserve">8. </w:t>
      </w:r>
      <w:proofErr w:type="gramStart"/>
      <w:r w:rsidRPr="00575445">
        <w:rPr>
          <w:b/>
          <w:bCs/>
        </w:rPr>
        <w:t>Social Media</w:t>
      </w:r>
      <w:proofErr w:type="gramEnd"/>
      <w:r w:rsidRPr="00575445">
        <w:rPr>
          <w:b/>
          <w:bCs/>
        </w:rPr>
        <w:t>:</w:t>
      </w:r>
    </w:p>
    <w:p w14:paraId="08E039A3" w14:textId="77777777" w:rsidR="00575445" w:rsidRPr="00575445" w:rsidRDefault="00575445" w:rsidP="00575445">
      <w:pPr>
        <w:numPr>
          <w:ilvl w:val="0"/>
          <w:numId w:val="9"/>
        </w:numPr>
      </w:pPr>
      <w:r w:rsidRPr="00575445">
        <w:t>Share the urgency message on Agoda's social media platforms.</w:t>
      </w:r>
    </w:p>
    <w:p w14:paraId="1D0FD04C" w14:textId="77777777" w:rsidR="00575445" w:rsidRPr="00575445" w:rsidRDefault="00575445" w:rsidP="00575445">
      <w:pPr>
        <w:numPr>
          <w:ilvl w:val="0"/>
          <w:numId w:val="9"/>
        </w:numPr>
      </w:pPr>
      <w:r w:rsidRPr="00575445">
        <w:t>Create engaging posts and stories to reach a wider audience.</w:t>
      </w:r>
    </w:p>
    <w:p w14:paraId="02B6C24A" w14:textId="77777777" w:rsidR="00575445" w:rsidRPr="00575445" w:rsidRDefault="00575445" w:rsidP="00575445">
      <w:pPr>
        <w:numPr>
          <w:ilvl w:val="0"/>
          <w:numId w:val="9"/>
        </w:numPr>
      </w:pPr>
      <w:r w:rsidRPr="00575445">
        <w:t>Use social media advertising to amplify the message.</w:t>
      </w:r>
    </w:p>
    <w:p w14:paraId="384839B8" w14:textId="77777777" w:rsidR="00575445" w:rsidRPr="00575445" w:rsidRDefault="00575445" w:rsidP="00575445">
      <w:r w:rsidRPr="00575445">
        <w:rPr>
          <w:b/>
          <w:bCs/>
        </w:rPr>
        <w:lastRenderedPageBreak/>
        <w:t>9. Analyze and Optimize:</w:t>
      </w:r>
    </w:p>
    <w:p w14:paraId="45DB2176" w14:textId="77777777" w:rsidR="00575445" w:rsidRPr="00575445" w:rsidRDefault="00575445" w:rsidP="00575445">
      <w:pPr>
        <w:numPr>
          <w:ilvl w:val="0"/>
          <w:numId w:val="10"/>
        </w:numPr>
      </w:pPr>
      <w:r w:rsidRPr="00575445">
        <w:t>Continuously monitor the impact of the urgency message through A/B testing.</w:t>
      </w:r>
    </w:p>
    <w:p w14:paraId="029F7FA4" w14:textId="77777777" w:rsidR="00575445" w:rsidRPr="00575445" w:rsidRDefault="00575445" w:rsidP="00575445">
      <w:pPr>
        <w:numPr>
          <w:ilvl w:val="0"/>
          <w:numId w:val="10"/>
        </w:numPr>
      </w:pPr>
      <w:r w:rsidRPr="00575445">
        <w:t>Track conversion rates, bookings, and revenue.</w:t>
      </w:r>
    </w:p>
    <w:p w14:paraId="3BF06CE7" w14:textId="77777777" w:rsidR="00575445" w:rsidRPr="00575445" w:rsidRDefault="00575445" w:rsidP="00575445">
      <w:pPr>
        <w:numPr>
          <w:ilvl w:val="0"/>
          <w:numId w:val="10"/>
        </w:numPr>
      </w:pPr>
      <w:r w:rsidRPr="00575445">
        <w:t>Adjust the message, placement, and design based on user feedback and performance metrics.</w:t>
      </w:r>
    </w:p>
    <w:p w14:paraId="118EA7D9" w14:textId="77777777" w:rsidR="00575445" w:rsidRPr="00575445" w:rsidRDefault="00575445" w:rsidP="00575445">
      <w:r w:rsidRPr="00575445">
        <w:t>By implementing this comprehensive strategy across different touchpoints, you can effectively drive users to book quickly to secure the best rates, ultimately increasing conversion rates and bookings on the Agoda platform. Remember that success can be measured by the impact on key metrics and customer feedback, ensuring continuous optimization.</w:t>
      </w:r>
    </w:p>
    <w:p w14:paraId="6AFF4A97" w14:textId="77777777" w:rsidR="0007155D" w:rsidRDefault="0007155D"/>
    <w:sectPr w:rsidR="00071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0C9"/>
    <w:multiLevelType w:val="multilevel"/>
    <w:tmpl w:val="847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E0213"/>
    <w:multiLevelType w:val="multilevel"/>
    <w:tmpl w:val="902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93CE6"/>
    <w:multiLevelType w:val="multilevel"/>
    <w:tmpl w:val="E386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9530E"/>
    <w:multiLevelType w:val="multilevel"/>
    <w:tmpl w:val="0B9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669F0"/>
    <w:multiLevelType w:val="multilevel"/>
    <w:tmpl w:val="EE9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D55D7E"/>
    <w:multiLevelType w:val="multilevel"/>
    <w:tmpl w:val="EBC8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C4301"/>
    <w:multiLevelType w:val="multilevel"/>
    <w:tmpl w:val="5CDE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F23E0"/>
    <w:multiLevelType w:val="multilevel"/>
    <w:tmpl w:val="0B5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E4432"/>
    <w:multiLevelType w:val="multilevel"/>
    <w:tmpl w:val="074C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346AF2"/>
    <w:multiLevelType w:val="multilevel"/>
    <w:tmpl w:val="1D12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D47BD"/>
    <w:multiLevelType w:val="multilevel"/>
    <w:tmpl w:val="D4B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507CD7"/>
    <w:multiLevelType w:val="multilevel"/>
    <w:tmpl w:val="4636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380586">
    <w:abstractNumId w:val="2"/>
  </w:num>
  <w:num w:numId="2" w16cid:durableId="708842925">
    <w:abstractNumId w:val="10"/>
  </w:num>
  <w:num w:numId="3" w16cid:durableId="1393507690">
    <w:abstractNumId w:val="4"/>
  </w:num>
  <w:num w:numId="4" w16cid:durableId="1048990025">
    <w:abstractNumId w:val="6"/>
  </w:num>
  <w:num w:numId="5" w16cid:durableId="851457026">
    <w:abstractNumId w:val="7"/>
  </w:num>
  <w:num w:numId="6" w16cid:durableId="1695838144">
    <w:abstractNumId w:val="1"/>
  </w:num>
  <w:num w:numId="7" w16cid:durableId="1722947452">
    <w:abstractNumId w:val="11"/>
  </w:num>
  <w:num w:numId="8" w16cid:durableId="852764297">
    <w:abstractNumId w:val="8"/>
  </w:num>
  <w:num w:numId="9" w16cid:durableId="2123568667">
    <w:abstractNumId w:val="5"/>
  </w:num>
  <w:num w:numId="10" w16cid:durableId="749961035">
    <w:abstractNumId w:val="0"/>
  </w:num>
  <w:num w:numId="11" w16cid:durableId="274866763">
    <w:abstractNumId w:val="3"/>
  </w:num>
  <w:num w:numId="12" w16cid:durableId="1246068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45"/>
    <w:rsid w:val="0007155D"/>
    <w:rsid w:val="000C6C12"/>
    <w:rsid w:val="004A26A9"/>
    <w:rsid w:val="00575445"/>
    <w:rsid w:val="00AB6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D5D9"/>
  <w15:chartTrackingRefBased/>
  <w15:docId w15:val="{BC393F42-AF2A-4F54-8BBD-871F1537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54303">
      <w:bodyDiv w:val="1"/>
      <w:marLeft w:val="0"/>
      <w:marRight w:val="0"/>
      <w:marTop w:val="0"/>
      <w:marBottom w:val="0"/>
      <w:divBdr>
        <w:top w:val="none" w:sz="0" w:space="0" w:color="auto"/>
        <w:left w:val="none" w:sz="0" w:space="0" w:color="auto"/>
        <w:bottom w:val="none" w:sz="0" w:space="0" w:color="auto"/>
        <w:right w:val="none" w:sz="0" w:space="0" w:color="auto"/>
      </w:divBdr>
    </w:div>
    <w:div w:id="1303576594">
      <w:bodyDiv w:val="1"/>
      <w:marLeft w:val="0"/>
      <w:marRight w:val="0"/>
      <w:marTop w:val="0"/>
      <w:marBottom w:val="0"/>
      <w:divBdr>
        <w:top w:val="none" w:sz="0" w:space="0" w:color="auto"/>
        <w:left w:val="none" w:sz="0" w:space="0" w:color="auto"/>
        <w:bottom w:val="none" w:sz="0" w:space="0" w:color="auto"/>
        <w:right w:val="none" w:sz="0" w:space="0" w:color="auto"/>
      </w:divBdr>
    </w:div>
    <w:div w:id="1343121379">
      <w:bodyDiv w:val="1"/>
      <w:marLeft w:val="0"/>
      <w:marRight w:val="0"/>
      <w:marTop w:val="0"/>
      <w:marBottom w:val="0"/>
      <w:divBdr>
        <w:top w:val="none" w:sz="0" w:space="0" w:color="auto"/>
        <w:left w:val="none" w:sz="0" w:space="0" w:color="auto"/>
        <w:bottom w:val="none" w:sz="0" w:space="0" w:color="auto"/>
        <w:right w:val="none" w:sz="0" w:space="0" w:color="auto"/>
      </w:divBdr>
    </w:div>
    <w:div w:id="1654288024">
      <w:bodyDiv w:val="1"/>
      <w:marLeft w:val="0"/>
      <w:marRight w:val="0"/>
      <w:marTop w:val="0"/>
      <w:marBottom w:val="0"/>
      <w:divBdr>
        <w:top w:val="none" w:sz="0" w:space="0" w:color="auto"/>
        <w:left w:val="none" w:sz="0" w:space="0" w:color="auto"/>
        <w:bottom w:val="none" w:sz="0" w:space="0" w:color="auto"/>
        <w:right w:val="none" w:sz="0" w:space="0" w:color="auto"/>
      </w:divBdr>
    </w:div>
    <w:div w:id="17917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Bao</cp:lastModifiedBy>
  <cp:revision>3</cp:revision>
  <dcterms:created xsi:type="dcterms:W3CDTF">2023-11-05T18:10:00Z</dcterms:created>
  <dcterms:modified xsi:type="dcterms:W3CDTF">2023-11-06T20:30:00Z</dcterms:modified>
</cp:coreProperties>
</file>