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1033" w14:textId="77777777" w:rsidR="00E24EF7" w:rsidRDefault="00E24EF7" w:rsidP="00E24EF7">
      <w:pPr>
        <w:jc w:val="center"/>
        <w:rPr>
          <w:rFonts w:ascii="Times New Roman" w:hAnsi="Times New Roman" w:cs="Times New Roman"/>
          <w:sz w:val="32"/>
          <w:szCs w:val="32"/>
          <w:lang w:val="vi-VN"/>
        </w:rPr>
      </w:pPr>
      <w:r>
        <w:rPr>
          <w:rFonts w:ascii="Times New Roman" w:hAnsi="Times New Roman" w:cs="Times New Roman"/>
          <w:sz w:val="32"/>
          <w:szCs w:val="32"/>
        </w:rPr>
        <w:t>Học</w:t>
      </w:r>
      <w:r>
        <w:rPr>
          <w:rFonts w:ascii="Times New Roman" w:hAnsi="Times New Roman" w:cs="Times New Roman"/>
          <w:sz w:val="32"/>
          <w:szCs w:val="32"/>
          <w:lang w:val="vi-VN"/>
        </w:rPr>
        <w:t xml:space="preserve"> Viện Công Nghệ Bưu Chính Viễn Thông</w:t>
      </w:r>
    </w:p>
    <w:p w14:paraId="3E0D3677" w14:textId="77777777" w:rsidR="00E24EF7" w:rsidRDefault="00E24EF7" w:rsidP="00E24EF7">
      <w:pPr>
        <w:jc w:val="center"/>
        <w:rPr>
          <w:rFonts w:ascii="Times New Roman" w:hAnsi="Times New Roman" w:cs="Times New Roman"/>
          <w:sz w:val="32"/>
          <w:szCs w:val="32"/>
          <w:lang w:val="vi-VN"/>
        </w:rPr>
      </w:pPr>
      <w:r>
        <w:rPr>
          <w:rFonts w:ascii="Times New Roman" w:hAnsi="Times New Roman" w:cs="Times New Roman"/>
          <w:sz w:val="32"/>
          <w:szCs w:val="32"/>
          <w:lang w:val="vi-VN"/>
        </w:rPr>
        <w:t>Khoa Kỹ Thuật Điện Tử 1</w:t>
      </w:r>
    </w:p>
    <w:p w14:paraId="1BEF4714" w14:textId="77777777" w:rsidR="00E24EF7" w:rsidRDefault="00E24EF7" w:rsidP="00E24EF7">
      <w:pPr>
        <w:jc w:val="center"/>
        <w:rPr>
          <w:rFonts w:ascii="Times New Roman" w:hAnsi="Times New Roman" w:cs="Times New Roman"/>
          <w:lang w:val="vi-VN"/>
        </w:rPr>
      </w:pPr>
      <w:r>
        <w:rPr>
          <w:rFonts w:ascii="Times New Roman" w:hAnsi="Times New Roman" w:cs="Times New Roman"/>
          <w:noProof/>
        </w:rPr>
        <w:drawing>
          <wp:inline distT="0" distB="0" distL="0" distR="0" wp14:anchorId="18D0DC3B" wp14:editId="1F9D732A">
            <wp:extent cx="1367155" cy="1763395"/>
            <wp:effectExtent l="0" t="0" r="4445" b="1905"/>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8469" cy="1778080"/>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E24EF7" w14:paraId="2C0CBCBB" w14:textId="77777777" w:rsidTr="00C07CEB">
        <w:tc>
          <w:tcPr>
            <w:tcW w:w="4675" w:type="dxa"/>
          </w:tcPr>
          <w:p w14:paraId="4586878F" w14:textId="77777777" w:rsidR="00E24EF7" w:rsidRDefault="00E24EF7" w:rsidP="00C07CEB">
            <w:pPr>
              <w:rPr>
                <w:lang w:val="vi-VN"/>
              </w:rPr>
            </w:pPr>
            <w:r>
              <w:rPr>
                <w:lang w:val="vi-VN"/>
              </w:rPr>
              <w:t>Giảng viên:</w:t>
            </w:r>
          </w:p>
        </w:tc>
        <w:tc>
          <w:tcPr>
            <w:tcW w:w="4675" w:type="dxa"/>
          </w:tcPr>
          <w:p w14:paraId="550B42C1" w14:textId="77777777" w:rsidR="00E24EF7" w:rsidRDefault="00E24EF7" w:rsidP="00C07CEB">
            <w:pPr>
              <w:rPr>
                <w:lang w:val="vi-VN"/>
              </w:rPr>
            </w:pPr>
          </w:p>
        </w:tc>
      </w:tr>
      <w:tr w:rsidR="00E24EF7" w14:paraId="40AE22CC" w14:textId="77777777" w:rsidTr="00C07CEB">
        <w:tc>
          <w:tcPr>
            <w:tcW w:w="4675" w:type="dxa"/>
            <w:vMerge w:val="restart"/>
          </w:tcPr>
          <w:p w14:paraId="7FB12ADF" w14:textId="77777777" w:rsidR="00E24EF7" w:rsidRDefault="00E24EF7" w:rsidP="00C07CEB">
            <w:pPr>
              <w:rPr>
                <w:lang w:val="vi-VN"/>
              </w:rPr>
            </w:pPr>
            <w:r>
              <w:rPr>
                <w:lang w:val="vi-VN"/>
              </w:rPr>
              <w:t>Họ và tên:</w:t>
            </w:r>
          </w:p>
        </w:tc>
        <w:tc>
          <w:tcPr>
            <w:tcW w:w="4675" w:type="dxa"/>
          </w:tcPr>
          <w:p w14:paraId="4AC69E27" w14:textId="77777777" w:rsidR="00E24EF7" w:rsidRDefault="00E24EF7" w:rsidP="00C07CEB">
            <w:pPr>
              <w:rPr>
                <w:lang w:val="vi-VN"/>
              </w:rPr>
            </w:pPr>
          </w:p>
        </w:tc>
      </w:tr>
      <w:tr w:rsidR="00E24EF7" w14:paraId="58E860E9" w14:textId="77777777" w:rsidTr="00C07CEB">
        <w:tc>
          <w:tcPr>
            <w:tcW w:w="4675" w:type="dxa"/>
            <w:vMerge/>
          </w:tcPr>
          <w:p w14:paraId="7379C3C6" w14:textId="77777777" w:rsidR="00E24EF7" w:rsidRDefault="00E24EF7" w:rsidP="00C07CEB">
            <w:pPr>
              <w:rPr>
                <w:lang w:val="vi-VN"/>
              </w:rPr>
            </w:pPr>
          </w:p>
        </w:tc>
        <w:tc>
          <w:tcPr>
            <w:tcW w:w="4675" w:type="dxa"/>
          </w:tcPr>
          <w:p w14:paraId="215870B4" w14:textId="77777777" w:rsidR="00E24EF7" w:rsidRDefault="00E24EF7" w:rsidP="00C07CEB">
            <w:pPr>
              <w:rPr>
                <w:lang w:val="vi-VN"/>
              </w:rPr>
            </w:pPr>
          </w:p>
        </w:tc>
      </w:tr>
      <w:tr w:rsidR="00E24EF7" w14:paraId="405766E3" w14:textId="77777777" w:rsidTr="00C07CEB">
        <w:tc>
          <w:tcPr>
            <w:tcW w:w="4675" w:type="dxa"/>
            <w:vMerge/>
          </w:tcPr>
          <w:p w14:paraId="65DABB56" w14:textId="77777777" w:rsidR="00E24EF7" w:rsidRDefault="00E24EF7" w:rsidP="00C07CEB">
            <w:pPr>
              <w:rPr>
                <w:lang w:val="vi-VN"/>
              </w:rPr>
            </w:pPr>
          </w:p>
        </w:tc>
        <w:tc>
          <w:tcPr>
            <w:tcW w:w="4675" w:type="dxa"/>
          </w:tcPr>
          <w:p w14:paraId="1351B347" w14:textId="77777777" w:rsidR="00E24EF7" w:rsidRDefault="00E24EF7" w:rsidP="00C07CEB">
            <w:pPr>
              <w:rPr>
                <w:lang w:val="vi-VN"/>
              </w:rPr>
            </w:pPr>
          </w:p>
        </w:tc>
      </w:tr>
      <w:tr w:rsidR="00E24EF7" w14:paraId="43AF0244" w14:textId="77777777" w:rsidTr="00C07CEB">
        <w:tc>
          <w:tcPr>
            <w:tcW w:w="4675" w:type="dxa"/>
          </w:tcPr>
          <w:p w14:paraId="7412DFDD" w14:textId="77777777" w:rsidR="00E24EF7" w:rsidRDefault="00E24EF7" w:rsidP="00C07CEB">
            <w:pPr>
              <w:rPr>
                <w:lang w:val="vi-VN"/>
              </w:rPr>
            </w:pPr>
            <w:r>
              <w:rPr>
                <w:lang w:val="vi-VN"/>
              </w:rPr>
              <w:t>Lớp:</w:t>
            </w:r>
          </w:p>
        </w:tc>
        <w:tc>
          <w:tcPr>
            <w:tcW w:w="4675" w:type="dxa"/>
          </w:tcPr>
          <w:p w14:paraId="1323137B" w14:textId="77777777" w:rsidR="00E24EF7" w:rsidRDefault="00E24EF7" w:rsidP="00C07CEB">
            <w:pPr>
              <w:tabs>
                <w:tab w:val="center" w:pos="2182"/>
                <w:tab w:val="center" w:pos="3950"/>
                <w:tab w:val="center" w:pos="5144"/>
              </w:tabs>
              <w:spacing w:line="259" w:lineRule="auto"/>
              <w:rPr>
                <w:bCs/>
                <w:lang w:val="vi-VN"/>
              </w:rPr>
            </w:pPr>
            <w:r>
              <w:rPr>
                <w:rFonts w:eastAsia="Times New Roman"/>
                <w:bCs/>
              </w:rPr>
              <w:t xml:space="preserve">D24CQDK02 </w:t>
            </w:r>
            <w:r>
              <w:rPr>
                <w:rFonts w:eastAsia="Times New Roman"/>
                <w:bCs/>
                <w:lang w:val="vi-VN"/>
              </w:rPr>
              <w:t>− B</w:t>
            </w:r>
          </w:p>
        </w:tc>
      </w:tr>
      <w:tr w:rsidR="00E24EF7" w14:paraId="311E9EBF" w14:textId="77777777" w:rsidTr="00C07CEB">
        <w:tc>
          <w:tcPr>
            <w:tcW w:w="4675" w:type="dxa"/>
          </w:tcPr>
          <w:p w14:paraId="2BF6C777" w14:textId="77777777" w:rsidR="00E24EF7" w:rsidRDefault="00E24EF7" w:rsidP="00C07CEB">
            <w:pPr>
              <w:rPr>
                <w:lang w:val="vi-VN"/>
              </w:rPr>
            </w:pPr>
          </w:p>
        </w:tc>
        <w:tc>
          <w:tcPr>
            <w:tcW w:w="4675" w:type="dxa"/>
          </w:tcPr>
          <w:p w14:paraId="354EF520" w14:textId="77777777" w:rsidR="00E24EF7" w:rsidRDefault="00E24EF7" w:rsidP="00C07CEB">
            <w:pPr>
              <w:rPr>
                <w:lang w:val="vi-VN"/>
              </w:rPr>
            </w:pPr>
          </w:p>
        </w:tc>
      </w:tr>
    </w:tbl>
    <w:p w14:paraId="7EBCE238" w14:textId="77777777" w:rsidR="00E24EF7" w:rsidRDefault="00E24EF7" w:rsidP="00E24EF7">
      <w:pPr>
        <w:rPr>
          <w:rFonts w:ascii="Times New Roman" w:hAnsi="Times New Roman" w:cs="Times New Roman"/>
          <w:lang w:val="vi-VN"/>
        </w:rPr>
      </w:pPr>
    </w:p>
    <w:p w14:paraId="2F3F8092" w14:textId="77777777" w:rsidR="00E24EF7" w:rsidRDefault="00E24EF7" w:rsidP="00E24EF7">
      <w:pPr>
        <w:rPr>
          <w:rFonts w:ascii="Times New Roman" w:hAnsi="Times New Roman" w:cs="Times New Roman"/>
          <w:lang w:val="vi-VN"/>
        </w:rPr>
      </w:pPr>
    </w:p>
    <w:p w14:paraId="32342F31" w14:textId="77777777" w:rsidR="00E24EF7" w:rsidRDefault="00E24EF7" w:rsidP="00E24EF7">
      <w:pPr>
        <w:rPr>
          <w:rFonts w:ascii="Times New Roman" w:hAnsi="Times New Roman" w:cs="Times New Roman"/>
          <w:lang w:val="vi-VN"/>
        </w:rPr>
      </w:pPr>
    </w:p>
    <w:p w14:paraId="17032F96" w14:textId="77777777" w:rsidR="00E24EF7" w:rsidRDefault="00E24EF7" w:rsidP="00E24EF7">
      <w:pPr>
        <w:rPr>
          <w:rFonts w:ascii="Times New Roman" w:hAnsi="Times New Roman" w:cs="Times New Roman"/>
          <w:lang w:val="vi-VN"/>
        </w:rPr>
      </w:pPr>
    </w:p>
    <w:p w14:paraId="70455D97" w14:textId="77777777" w:rsidR="00E24EF7" w:rsidRDefault="00E24EF7" w:rsidP="00E24EF7">
      <w:pPr>
        <w:rPr>
          <w:rFonts w:ascii="Times New Roman" w:hAnsi="Times New Roman" w:cs="Times New Roman"/>
          <w:lang w:val="vi-VN"/>
        </w:rPr>
      </w:pPr>
    </w:p>
    <w:p w14:paraId="30244A5D" w14:textId="77777777" w:rsidR="00E24EF7" w:rsidRDefault="00E24EF7" w:rsidP="00E24EF7">
      <w:pPr>
        <w:rPr>
          <w:rFonts w:ascii="Times New Roman" w:hAnsi="Times New Roman" w:cs="Times New Roman"/>
          <w:lang w:val="vi-VN"/>
        </w:rPr>
      </w:pPr>
    </w:p>
    <w:p w14:paraId="7B45A9D3" w14:textId="77777777" w:rsidR="00E24EF7" w:rsidRDefault="00E24EF7" w:rsidP="00E24EF7">
      <w:pPr>
        <w:rPr>
          <w:rFonts w:ascii="Times New Roman" w:hAnsi="Times New Roman" w:cs="Times New Roman"/>
          <w:lang w:val="vi-VN"/>
        </w:rPr>
      </w:pPr>
    </w:p>
    <w:p w14:paraId="3A90EDE7" w14:textId="77777777" w:rsidR="00E24EF7" w:rsidRDefault="00E24EF7" w:rsidP="00E24EF7">
      <w:pPr>
        <w:rPr>
          <w:rFonts w:ascii="Times New Roman" w:hAnsi="Times New Roman" w:cs="Times New Roman"/>
          <w:lang w:val="vi-VN"/>
        </w:rPr>
      </w:pPr>
    </w:p>
    <w:p w14:paraId="65038045" w14:textId="77777777" w:rsidR="00E24EF7" w:rsidRDefault="00E24EF7" w:rsidP="00E24EF7">
      <w:pPr>
        <w:rPr>
          <w:rFonts w:ascii="Times New Roman" w:hAnsi="Times New Roman" w:cs="Times New Roman"/>
          <w:lang w:val="vi-VN"/>
        </w:rPr>
      </w:pPr>
    </w:p>
    <w:p w14:paraId="525CD099" w14:textId="77777777" w:rsidR="00E24EF7" w:rsidRDefault="00E24EF7" w:rsidP="00E24EF7">
      <w:pPr>
        <w:rPr>
          <w:rFonts w:ascii="Times New Roman" w:hAnsi="Times New Roman" w:cs="Times New Roman"/>
          <w:lang w:val="vi-VN"/>
        </w:rPr>
      </w:pPr>
    </w:p>
    <w:p w14:paraId="4DBB6F3F" w14:textId="77777777" w:rsidR="00E24EF7" w:rsidRDefault="00E24EF7" w:rsidP="00E24EF7">
      <w:pPr>
        <w:rPr>
          <w:rFonts w:ascii="Times New Roman" w:hAnsi="Times New Roman" w:cs="Times New Roman"/>
          <w:lang w:val="vi-VN"/>
        </w:rPr>
      </w:pPr>
    </w:p>
    <w:p w14:paraId="2AA7B2C8" w14:textId="77777777" w:rsidR="00E24EF7" w:rsidRDefault="00E24EF7" w:rsidP="00E24EF7">
      <w:pPr>
        <w:rPr>
          <w:rFonts w:ascii="Times New Roman" w:hAnsi="Times New Roman" w:cs="Times New Roman"/>
          <w:lang w:val="vi-VN"/>
        </w:rPr>
      </w:pPr>
    </w:p>
    <w:p w14:paraId="7E8275E6" w14:textId="77777777" w:rsidR="00E24EF7" w:rsidRDefault="00E24EF7" w:rsidP="00E24EF7">
      <w:pPr>
        <w:rPr>
          <w:rFonts w:ascii="Times New Roman" w:hAnsi="Times New Roman" w:cs="Times New Roman"/>
          <w:lang w:val="vi-VN"/>
        </w:rPr>
      </w:pPr>
    </w:p>
    <w:p w14:paraId="6DF1F130" w14:textId="77777777" w:rsidR="00E24EF7" w:rsidRDefault="00E24EF7" w:rsidP="00E24EF7">
      <w:pPr>
        <w:jc w:val="center"/>
        <w:rPr>
          <w:rFonts w:ascii="Times New Roman" w:hAnsi="Times New Roman" w:cs="Times New Roman"/>
          <w:i/>
          <w:iCs/>
          <w:sz w:val="28"/>
          <w:szCs w:val="28"/>
        </w:rPr>
        <w:sectPr w:rsidR="00E24EF7" w:rsidSect="00E24EF7">
          <w:pgSz w:w="12240" w:h="15840"/>
          <w:pgMar w:top="1440" w:right="1440" w:bottom="1440" w:left="1440"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Pr>
          <w:rFonts w:ascii="Times New Roman" w:hAnsi="Times New Roman" w:cs="Times New Roman"/>
          <w:i/>
          <w:iCs/>
          <w:sz w:val="28"/>
          <w:szCs w:val="28"/>
          <w:lang w:val="vi-VN"/>
        </w:rPr>
        <w:t>Hà Nội,2</w:t>
      </w:r>
    </w:p>
    <w:p w14:paraId="75BEA95B" w14:textId="77777777" w:rsidR="00E24EF7" w:rsidRDefault="00E24EF7" w:rsidP="00E24EF7">
      <w:pPr>
        <w:rPr>
          <w:rFonts w:ascii="Times New Roman" w:hAnsi="Times New Roman" w:cs="Times New Roman"/>
          <w:b/>
          <w:bCs/>
          <w:color w:val="EE0000"/>
          <w:sz w:val="48"/>
          <w:szCs w:val="48"/>
        </w:rPr>
      </w:pPr>
      <w:r>
        <w:rPr>
          <w:rFonts w:ascii="Times New Roman" w:hAnsi="Times New Roman" w:cs="Times New Roman"/>
          <w:b/>
          <w:bCs/>
          <w:color w:val="EE0000"/>
          <w:sz w:val="48"/>
          <w:szCs w:val="48"/>
        </w:rPr>
        <w:lastRenderedPageBreak/>
        <w:t xml:space="preserve">                BÁO CÁO BÀI TẬP LỚN</w:t>
      </w:r>
    </w:p>
    <w:p w14:paraId="2E74100E" w14:textId="77777777" w:rsidR="00E24EF7" w:rsidRDefault="00E24EF7" w:rsidP="00E24EF7">
      <w:pPr>
        <w:rPr>
          <w:rFonts w:ascii="Times New Roman" w:hAnsi="Times New Roman" w:cs="Times New Roman"/>
          <w:b/>
          <w:bCs/>
          <w:i/>
          <w:iCs/>
          <w:color w:val="4472C4" w:themeColor="accent1"/>
          <w:sz w:val="32"/>
          <w:szCs w:val="32"/>
        </w:rPr>
      </w:pPr>
      <w:r>
        <w:rPr>
          <w:rFonts w:ascii="Times New Roman" w:hAnsi="Times New Roman" w:cs="Times New Roman"/>
          <w:b/>
          <w:bCs/>
          <w:i/>
          <w:iCs/>
          <w:color w:val="4472C4" w:themeColor="accent1"/>
          <w:sz w:val="32"/>
          <w:szCs w:val="32"/>
          <w:lang w:val="vi-VN"/>
        </w:rPr>
        <w:t xml:space="preserve">Đề tài: Ứng dụng bộ lọc số FIR và IIR trong khử nhiễu tín hiệu âm </w:t>
      </w:r>
      <w:r>
        <w:rPr>
          <w:rFonts w:ascii="Times New Roman" w:hAnsi="Times New Roman" w:cs="Times New Roman"/>
          <w:b/>
          <w:bCs/>
          <w:i/>
          <w:iCs/>
          <w:color w:val="4472C4" w:themeColor="accent1"/>
          <w:sz w:val="32"/>
          <w:szCs w:val="32"/>
        </w:rPr>
        <w:t xml:space="preserve">     </w:t>
      </w:r>
      <w:r>
        <w:rPr>
          <w:rFonts w:ascii="Times New Roman" w:hAnsi="Times New Roman" w:cs="Times New Roman"/>
          <w:b/>
          <w:bCs/>
          <w:i/>
          <w:iCs/>
          <w:color w:val="4472C4" w:themeColor="accent1"/>
          <w:sz w:val="32"/>
          <w:szCs w:val="32"/>
          <w:lang w:val="vi-VN"/>
        </w:rPr>
        <w:t>thanh bằng MATLAB</w:t>
      </w:r>
      <w:r>
        <w:rPr>
          <w:rFonts w:ascii="Times New Roman" w:hAnsi="Times New Roman" w:cs="Times New Roman"/>
          <w:b/>
          <w:bCs/>
          <w:i/>
          <w:iCs/>
          <w:color w:val="4472C4" w:themeColor="accent1"/>
          <w:sz w:val="32"/>
          <w:szCs w:val="32"/>
        </w:rPr>
        <w:t>.</w:t>
      </w:r>
    </w:p>
    <w:p w14:paraId="3598B6A3" w14:textId="77777777" w:rsidR="00E24EF7" w:rsidRDefault="00E24EF7" w:rsidP="00E24EF7">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1. MỞ ĐẦU.</w:t>
      </w:r>
    </w:p>
    <w:p w14:paraId="3EA364FB" w14:textId="77777777" w:rsidR="00E24EF7" w:rsidRDefault="00E24EF7" w:rsidP="00E24EF7">
      <w:pPr>
        <w:pStyle w:val="NormalWeb"/>
      </w:pPr>
      <w:r>
        <w:t xml:space="preserve">   Trong lĩnh vực xử lí tín hiệu số, tín hiệu âm thanh là một trong những dạng tín hiệu rời rạc được sở dụng rất phổ biến.Tuy nhiên, trong quá trình thu nhận, truyền dẫn và lưu trữ, tín hiệu âm thanh thường bị tác động bởi nhiều loại nhiễu khác nhau như nhiễu điện lưới 50 Hz, nhiễu trắng và nhiễu cao tần. Vì vậy, việc phân tích, biểu diễn và xử lý tín hiệu âm thanh đòi hỏi phải vận dụng các kiến thức nền tảng về toán học và chuyên ngành, bao gồm biểu diễn tín hiệu rời rạc, phép biến đổi Fourier rời rạc, đáp ứng tần số, tính ổn định của hệ thống và phương pháp thiết kế, đánh giá các bộ lọc số FIR và IIR.</w:t>
      </w:r>
    </w:p>
    <w:p w14:paraId="1D65BBE4" w14:textId="77777777" w:rsidR="00E24EF7" w:rsidRDefault="00E24EF7" w:rsidP="00E24EF7">
      <w:pPr>
        <w:pStyle w:val="NormalWeb"/>
      </w:pPr>
      <w:r>
        <w:t>Trong bài tập lớn này , nhóm thực hiện bài toán khử nhiễu tín hiệu âm thanh trong môi trường MATLAB. Trước tiên, tín hiệu âm thanh đầu vào được biểu diễn dưới dạng tín hiệu rời rạc theo thời gian, Sau đó tiến hành bổ sung các thành phần nhiễu mô phỏng để tạo ra tín hiệu bị nhiễu . Trên cơ sở đó, nhóm thiết kế và áp dụng hai loại bộ lọc số gồm bộ lọc IIR notch nhằm loại bỏ nhiễu điện lưới 50 Hz và bộ lọc FIR thông thấp để suy giảm nhiễu cao tần. Hiệu quả của các bộ lọc được đánh giá dựa trên dạng sóng trong miền thời gian, phổ biên độ trong miền tần số và chỉ số tỉ số tín hiệu trên nhiễu (SNR).</w:t>
      </w:r>
    </w:p>
    <w:p w14:paraId="62E5D0F9" w14:textId="77777777" w:rsidR="00E24EF7" w:rsidRDefault="00E24EF7" w:rsidP="00E24EF7">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2. CƠ SỞ LÝ THUYẾT.</w:t>
      </w:r>
    </w:p>
    <w:p w14:paraId="258ED4AC" w14:textId="77777777" w:rsidR="00E24EF7" w:rsidRDefault="00E24EF7" w:rsidP="00E24EF7">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32"/>
          <w:szCs w:val="32"/>
        </w:rPr>
        <w:t xml:space="preserve"> </w:t>
      </w:r>
      <w:r>
        <w:rPr>
          <w:rFonts w:ascii="Times New Roman" w:hAnsi="Times New Roman" w:cs="Times New Roman"/>
          <w:b/>
          <w:bCs/>
          <w:color w:val="4472C4" w:themeColor="accent1"/>
          <w:sz w:val="28"/>
          <w:szCs w:val="28"/>
        </w:rPr>
        <w:t>2.1.</w:t>
      </w:r>
      <w:r>
        <w:t xml:space="preserve"> </w:t>
      </w:r>
      <w:r>
        <w:rPr>
          <w:rFonts w:ascii="Times New Roman" w:hAnsi="Times New Roman" w:cs="Times New Roman"/>
          <w:b/>
          <w:bCs/>
          <w:color w:val="4472C4" w:themeColor="accent1"/>
          <w:sz w:val="28"/>
          <w:szCs w:val="28"/>
        </w:rPr>
        <w:t>Biểu diễn tín hiệu và hệ thống rời rạc</w:t>
      </w:r>
    </w:p>
    <w:p w14:paraId="738199C1" w14:textId="77777777" w:rsidR="00E24EF7" w:rsidRDefault="00E24EF7" w:rsidP="00E24EF7">
      <w:pPr>
        <w:rPr>
          <w:rFonts w:ascii="Times New Roman" w:hAnsi="Times New Roman" w:cs="Times New Roman"/>
        </w:rPr>
      </w:pPr>
      <w:r>
        <w:rPr>
          <w:rFonts w:ascii="Times New Roman" w:hAnsi="Times New Roman" w:cs="Times New Roman"/>
        </w:rPr>
        <w:t xml:space="preserve"> Tín hiệu âm thanh sau khi lấy mẫu và lượng tử hóa được biểu diễn dưới dạng tín hiệu rời rạc theo thời gian, ký hiệu là </w:t>
      </w:r>
      <m:oMath>
        <m:r>
          <w:rPr>
            <w:rFonts w:ascii="Cambria Math" w:hAnsi="Cambria Math" w:cs="Times New Roman"/>
          </w:rPr>
          <m:t>x</m:t>
        </m:r>
        <m:d>
          <m:dPr>
            <m:begChr m:val="["/>
            <m:endChr m:val="]"/>
            <m:ctrlPr>
              <w:rPr>
                <w:rFonts w:ascii="Cambria Math" w:hAnsi="Cambria Math" w:cs="Times New Roman"/>
                <w:i/>
              </w:rPr>
            </m:ctrlPr>
          </m:dPr>
          <m:e>
            <m:r>
              <w:rPr>
                <w:rFonts w:ascii="Cambria Math" w:hAnsi="Cambria Math" w:cs="Times New Roman"/>
              </w:rPr>
              <m:t>n</m:t>
            </m:r>
          </m:e>
        </m:d>
      </m:oMath>
      <w:r>
        <w:rPr>
          <w:rFonts w:ascii="Times New Roman" w:hAnsi="Times New Roman" w:cs="Times New Roman"/>
        </w:rPr>
        <w:t xml:space="preserve">, với </w:t>
      </w:r>
      <m:oMath>
        <m:r>
          <w:rPr>
            <w:rFonts w:ascii="Cambria Math" w:hAnsi="Cambria Math" w:cs="Times New Roman"/>
          </w:rPr>
          <m:t>n</m:t>
        </m:r>
      </m:oMath>
      <w:r>
        <w:rPr>
          <w:rFonts w:ascii="Times New Roman" w:hAnsi="Times New Roman" w:cs="Times New Roman"/>
        </w:rPr>
        <w:t xml:space="preserve">là chỉ số mẫu. Nếu tần số lấy mẫu là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oMath>
      <w:r>
        <w:rPr>
          <w:rFonts w:ascii="Times New Roman" w:hAnsi="Times New Roman" w:cs="Times New Roman"/>
        </w:rPr>
        <w:t>Hz thì khoảng thời gian giữa hai mẫu liên tiếp là:</w:t>
      </w:r>
    </w:p>
    <w:p w14:paraId="4DF4880F" w14:textId="77777777" w:rsidR="00E24EF7" w:rsidRDefault="00000000" w:rsidP="00E24EF7">
      <w:pPr>
        <w:rPr>
          <w:rFonts w:ascii="Times New Roman" w:hAnsi="Times New Roman" w:cs="Times New Roman"/>
          <w:color w:val="EE0000"/>
          <w:sz w:val="28"/>
          <w:szCs w:val="28"/>
        </w:rPr>
      </w:pPr>
      <m:oMathPara>
        <m:oMath>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T</m:t>
              </m:r>
            </m:e>
            <m:sub>
              <m:r>
                <w:rPr>
                  <w:rFonts w:ascii="Cambria Math" w:hAnsi="Cambria Math" w:cs="Times New Roman"/>
                  <w:color w:val="EE0000"/>
                  <w:sz w:val="28"/>
                  <w:szCs w:val="28"/>
                </w:rPr>
                <m:t>S</m:t>
              </m:r>
            </m:sub>
          </m:sSub>
          <m:r>
            <w:rPr>
              <w:rFonts w:ascii="Cambria Math" w:hAnsi="Cambria Math" w:cs="Times New Roman"/>
              <w:color w:val="EE0000"/>
              <w:sz w:val="28"/>
              <w:szCs w:val="28"/>
            </w:rPr>
            <m:t>=</m:t>
          </m:r>
          <m:f>
            <m:fPr>
              <m:ctrlPr>
                <w:rPr>
                  <w:rFonts w:ascii="Cambria Math" w:hAnsi="Cambria Math" w:cs="Times New Roman"/>
                  <w:i/>
                  <w:color w:val="EE0000"/>
                  <w:sz w:val="28"/>
                  <w:szCs w:val="28"/>
                </w:rPr>
              </m:ctrlPr>
            </m:fPr>
            <m:num>
              <m:r>
                <w:rPr>
                  <w:rFonts w:ascii="Cambria Math" w:hAnsi="Cambria Math" w:cs="Times New Roman"/>
                  <w:color w:val="EE0000"/>
                  <w:sz w:val="28"/>
                  <w:szCs w:val="28"/>
                </w:rPr>
                <m:t>1</m:t>
              </m:r>
            </m:num>
            <m:den>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F</m:t>
                  </m:r>
                </m:e>
                <m:sub>
                  <m:r>
                    <w:rPr>
                      <w:rFonts w:ascii="Cambria Math" w:hAnsi="Cambria Math" w:cs="Times New Roman"/>
                      <w:color w:val="EE0000"/>
                      <w:sz w:val="28"/>
                      <w:szCs w:val="28"/>
                    </w:rPr>
                    <m:t>S</m:t>
                  </m:r>
                </m:sub>
              </m:sSub>
            </m:den>
          </m:f>
        </m:oMath>
      </m:oMathPara>
    </w:p>
    <w:p w14:paraId="39148689" w14:textId="77777777" w:rsidR="00E24EF7" w:rsidRDefault="00E24EF7" w:rsidP="00E24EF7">
      <w:pPr>
        <w:rPr>
          <w:rFonts w:ascii="Times New Roman" w:hAnsi="Times New Roman" w:cs="Times New Roman"/>
        </w:rPr>
      </w:pPr>
      <w:r>
        <w:rPr>
          <w:rFonts w:ascii="Times New Roman" w:hAnsi="Times New Roman" w:cs="Times New Roman"/>
        </w:rPr>
        <w:t xml:space="preserve">và thời điểm của mẫu thứ </w:t>
      </w:r>
      <m:oMath>
        <m:r>
          <w:rPr>
            <w:rFonts w:ascii="Cambria Math" w:hAnsi="Cambria Math" w:cs="Times New Roman"/>
          </w:rPr>
          <m:t xml:space="preserve">n </m:t>
        </m:r>
      </m:oMath>
      <w:r>
        <w:rPr>
          <w:rFonts w:ascii="Times New Roman" w:hAnsi="Times New Roman" w:cs="Times New Roman"/>
        </w:rPr>
        <w:t>là:</w:t>
      </w:r>
    </w:p>
    <w:p w14:paraId="6379FC80" w14:textId="77777777" w:rsidR="00E24EF7" w:rsidRDefault="00000000" w:rsidP="00E24EF7">
      <w:pPr>
        <w:rPr>
          <w:rFonts w:ascii="Times New Roman" w:hAnsi="Times New Roman" w:cs="Times New Roman"/>
          <w:color w:val="EE0000"/>
          <w:sz w:val="28"/>
          <w:szCs w:val="28"/>
        </w:rPr>
      </w:pPr>
      <m:oMathPara>
        <m:oMath>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t</m:t>
              </m:r>
            </m:e>
            <m:sub>
              <m:r>
                <w:rPr>
                  <w:rFonts w:ascii="Cambria Math" w:hAnsi="Cambria Math" w:cs="Times New Roman"/>
                  <w:color w:val="EE0000"/>
                  <w:sz w:val="28"/>
                  <w:szCs w:val="28"/>
                </w:rPr>
                <m:t>n</m:t>
              </m:r>
            </m:sub>
          </m:sSub>
          <m:r>
            <w:rPr>
              <w:rFonts w:ascii="Cambria Math" w:hAnsi="Cambria Math" w:cs="Times New Roman"/>
              <w:color w:val="EE0000"/>
              <w:sz w:val="28"/>
              <w:szCs w:val="28"/>
            </w:rPr>
            <m:t>=n.</m:t>
          </m:r>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T</m:t>
              </m:r>
            </m:e>
            <m:sub>
              <m:r>
                <w:rPr>
                  <w:rFonts w:ascii="Cambria Math" w:hAnsi="Cambria Math" w:cs="Times New Roman"/>
                  <w:color w:val="EE0000"/>
                  <w:sz w:val="28"/>
                  <w:szCs w:val="28"/>
                </w:rPr>
                <m:t>S</m:t>
              </m:r>
            </m:sub>
          </m:sSub>
          <m:r>
            <w:rPr>
              <w:rFonts w:ascii="Cambria Math" w:hAnsi="Cambria Math" w:cs="Times New Roman"/>
              <w:color w:val="EE0000"/>
              <w:sz w:val="28"/>
              <w:szCs w:val="28"/>
            </w:rPr>
            <m:t>=</m:t>
          </m:r>
          <m:f>
            <m:fPr>
              <m:ctrlPr>
                <w:rPr>
                  <w:rFonts w:ascii="Cambria Math" w:hAnsi="Cambria Math" w:cs="Times New Roman"/>
                  <w:i/>
                  <w:color w:val="EE0000"/>
                  <w:sz w:val="28"/>
                  <w:szCs w:val="28"/>
                </w:rPr>
              </m:ctrlPr>
            </m:fPr>
            <m:num>
              <m:r>
                <w:rPr>
                  <w:rFonts w:ascii="Cambria Math" w:hAnsi="Cambria Math" w:cs="Times New Roman"/>
                  <w:color w:val="EE0000"/>
                  <w:sz w:val="28"/>
                  <w:szCs w:val="28"/>
                </w:rPr>
                <m:t>n</m:t>
              </m:r>
            </m:num>
            <m:den>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F</m:t>
                  </m:r>
                </m:e>
                <m:sub>
                  <m:r>
                    <w:rPr>
                      <w:rFonts w:ascii="Cambria Math" w:hAnsi="Cambria Math" w:cs="Times New Roman"/>
                      <w:color w:val="EE0000"/>
                      <w:sz w:val="28"/>
                      <w:szCs w:val="28"/>
                    </w:rPr>
                    <m:t>S</m:t>
                  </m:r>
                </m:sub>
              </m:sSub>
            </m:den>
          </m:f>
        </m:oMath>
      </m:oMathPara>
    </w:p>
    <w:p w14:paraId="59D8A652" w14:textId="77777777" w:rsidR="00E24EF7" w:rsidRDefault="00E24EF7" w:rsidP="00E24EF7">
      <w:pPr>
        <w:rPr>
          <w:rFonts w:ascii="Times New Roman" w:hAnsi="Times New Roman" w:cs="Times New Roman"/>
        </w:rPr>
      </w:pPr>
      <w:r>
        <w:rPr>
          <w:rFonts w:ascii="Times New Roman" w:hAnsi="Times New Roman" w:cs="Times New Roman"/>
        </w:rPr>
        <w:br w:type="page"/>
      </w:r>
    </w:p>
    <w:p w14:paraId="6771803D" w14:textId="77777777" w:rsidR="00E24EF7" w:rsidRDefault="00E24EF7" w:rsidP="00E24EF7">
      <w:pPr>
        <w:rPr>
          <w:rFonts w:ascii="Times New Roman" w:hAnsi="Times New Roman" w:cs="Times New Roman"/>
          <w:b/>
          <w:bCs/>
          <w:color w:val="EE0000"/>
          <w:sz w:val="28"/>
          <w:szCs w:val="28"/>
        </w:rPr>
      </w:pPr>
      <w:r>
        <w:rPr>
          <w:rFonts w:ascii="Times New Roman" w:hAnsi="Times New Roman" w:cs="Times New Roman"/>
        </w:rPr>
        <w:lastRenderedPageBreak/>
        <w:t xml:space="preserve">Trong phạm vi bài toán này, tín hiệu âm thanh đầu vào được đọc từ tệp âm thanh trong môi trường MATLAB và được biểu diễn dưới dạng một dãy mẫu rời rạc. Với tần số lấy mẫu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=16000</m:t>
        </m:r>
      </m:oMath>
      <w:r>
        <w:rPr>
          <w:rFonts w:ascii="Times New Roman" w:hAnsi="Times New Roman" w:cs="Times New Roman"/>
        </w:rPr>
        <w:t>Hz, trong mỗi giây tín hiệu sẽ có 16000 mẫu. Do đó, nếu tín hiệu có thời lượng 5 giây thì tổng số mẫu thu được là:</w:t>
      </w:r>
    </w:p>
    <w:p w14:paraId="085185F2" w14:textId="77777777" w:rsidR="00E24EF7" w:rsidRDefault="00E24EF7" w:rsidP="00E24EF7">
      <w:pPr>
        <w:rPr>
          <w:rFonts w:ascii="Times New Roman" w:hAnsi="Times New Roman" w:cs="Times New Roman"/>
          <w:i/>
          <w:color w:val="EE0000"/>
          <w:sz w:val="28"/>
          <w:szCs w:val="28"/>
        </w:rPr>
      </w:pPr>
      <w:r>
        <w:rPr>
          <w:rFonts w:ascii="Times New Roman" w:hAnsi="Times New Roman" w:cs="Times New Roman"/>
          <w:b/>
          <w:bCs/>
          <w:color w:val="EE0000"/>
        </w:rPr>
        <w:tab/>
      </w:r>
      <w:r>
        <w:rPr>
          <w:rFonts w:ascii="Times New Roman" w:hAnsi="Times New Roman" w:cs="Times New Roman"/>
          <w:b/>
          <w:bCs/>
          <w:color w:val="EE0000"/>
        </w:rPr>
        <w:tab/>
      </w:r>
      <w:r>
        <w:rPr>
          <w:rFonts w:ascii="Times New Roman" w:hAnsi="Times New Roman" w:cs="Times New Roman"/>
          <w:b/>
          <w:bCs/>
          <w:color w:val="EE0000"/>
        </w:rPr>
        <w:tab/>
      </w:r>
      <w:r>
        <w:rPr>
          <w:rFonts w:ascii="Times New Roman" w:hAnsi="Times New Roman" w:cs="Times New Roman"/>
          <w:i/>
          <w:color w:val="EE0000"/>
        </w:rPr>
        <w:t xml:space="preserve">       </w:t>
      </w:r>
      <m:oMath>
        <m:r>
          <w:rPr>
            <w:rFonts w:ascii="Cambria Math" w:hAnsi="Cambria Math" w:cs="Times New Roman"/>
            <w:color w:val="EE0000"/>
            <w:sz w:val="28"/>
            <w:szCs w:val="28"/>
          </w:rPr>
          <m:t>L=5×16000=80000</m:t>
        </m:r>
      </m:oMath>
    </w:p>
    <w:p w14:paraId="3A8C49F7" w14:textId="77777777" w:rsidR="00E24EF7" w:rsidRDefault="00E24EF7" w:rsidP="00E24EF7">
      <w:pPr>
        <w:rPr>
          <w:rFonts w:ascii="Times New Roman" w:hAnsi="Times New Roman" w:cs="Times New Roman"/>
          <w:b/>
          <w:bCs/>
          <w:color w:val="EE0000"/>
          <w:sz w:val="28"/>
          <w:szCs w:val="28"/>
        </w:rPr>
      </w:pPr>
      <w:r>
        <w:rPr>
          <w:rFonts w:ascii="Times New Roman" w:hAnsi="Times New Roman" w:cs="Times New Roman"/>
        </w:rPr>
        <w:t>Trong đó</w:t>
      </w:r>
      <w:r>
        <w:rPr>
          <w:rFonts w:ascii="Times New Roman" w:hAnsi="Times New Roman" w:cs="Times New Roman"/>
          <w:lang w:val="vi-VN"/>
        </w:rPr>
        <w:t>,</w:t>
      </w:r>
      <w:r>
        <w:rPr>
          <w:rFonts w:ascii="Times New Roman" w:hAnsi="Times New Roman" w:cs="Times New Roman"/>
        </w:rPr>
        <w:t xml:space="preserve"> </w:t>
      </w:r>
      <m:oMath>
        <m:r>
          <w:rPr>
            <w:rFonts w:ascii="Cambria Math" w:hAnsi="Cambria Math" w:cs="Times New Roman"/>
          </w:rPr>
          <m:t>L</m:t>
        </m:r>
      </m:oMath>
      <w:r>
        <w:rPr>
          <w:rFonts w:ascii="Times New Roman" w:hAnsi="Cambria Math" w:cs="Times New Roman"/>
          <w:lang w:val="vi-VN"/>
        </w:rPr>
        <w:t xml:space="preserve"> </w:t>
      </w:r>
      <w:r>
        <w:rPr>
          <w:rFonts w:ascii="Times New Roman" w:hAnsi="Times New Roman" w:cs="Times New Roman"/>
        </w:rPr>
        <w:t>là tổng số mẫu của tín hiệu. Như vậy, quá trình xử lý âm thanh số thực chất là quá trình xử lý trên một dãy số rời rạc theo thời gian.</w:t>
      </w:r>
    </w:p>
    <w:p w14:paraId="32FE5349" w14:textId="77777777" w:rsidR="00E24EF7" w:rsidRDefault="00E24EF7" w:rsidP="00E24EF7">
      <w:pPr>
        <w:rPr>
          <w:rFonts w:ascii="Times New Roman" w:hAnsi="Times New Roman" w:cs="Times New Roman"/>
        </w:rPr>
      </w:pPr>
      <w:r>
        <w:rPr>
          <w:rFonts w:ascii="Times New Roman" w:hAnsi="Times New Roman" w:cs="Times New Roman"/>
        </w:rPr>
        <w:t xml:space="preserve">Về mặt hệ thống, bộ lọc số là một hệ rời rạc nhận tín hiệu vào </w:t>
      </w:r>
      <m:oMath>
        <m:r>
          <w:rPr>
            <w:rFonts w:ascii="Cambria Math" w:hAnsi="Cambria Math" w:cs="Times New Roman"/>
          </w:rPr>
          <m:t>x</m:t>
        </m:r>
        <m:d>
          <m:dPr>
            <m:begChr m:val="["/>
            <m:endChr m:val="]"/>
            <m:ctrlPr>
              <w:rPr>
                <w:rFonts w:ascii="Cambria Math" w:hAnsi="Cambria Math" w:cs="Times New Roman"/>
                <w:i/>
              </w:rPr>
            </m:ctrlPr>
          </m:dPr>
          <m:e>
            <m:r>
              <w:rPr>
                <w:rFonts w:ascii="Cambria Math" w:hAnsi="Cambria Math" w:cs="Times New Roman"/>
              </w:rPr>
              <m:t>n</m:t>
            </m:r>
          </m:e>
        </m:d>
      </m:oMath>
      <w:r>
        <w:rPr>
          <w:rFonts w:ascii="Times New Roman" w:hAnsi="Times New Roman" w:cs="Times New Roman"/>
        </w:rPr>
        <w:t xml:space="preserve">và tạo ra tín hiệu ra </w:t>
      </w:r>
      <m:oMath>
        <m:r>
          <w:rPr>
            <w:rFonts w:ascii="Cambria Math" w:hAnsi="Cambria Math" w:cs="Times New Roman"/>
          </w:rPr>
          <m:t>y</m:t>
        </m:r>
        <m:d>
          <m:dPr>
            <m:begChr m:val="["/>
            <m:endChr m:val="]"/>
            <m:ctrlPr>
              <w:rPr>
                <w:rFonts w:ascii="Cambria Math" w:hAnsi="Cambria Math" w:cs="Times New Roman"/>
                <w:i/>
              </w:rPr>
            </m:ctrlPr>
          </m:dPr>
          <m:e>
            <m:r>
              <w:rPr>
                <w:rFonts w:ascii="Cambria Math" w:hAnsi="Cambria Math" w:cs="Times New Roman"/>
              </w:rPr>
              <m:t>n</m:t>
            </m:r>
          </m:e>
        </m:d>
      </m:oMath>
      <w:r>
        <w:rPr>
          <w:rFonts w:ascii="Times New Roman" w:hAnsi="Times New Roman" w:cs="Times New Roman"/>
        </w:rPr>
        <w:t>. Đối với hệ tuyến tính bất biến theo thời gian, mối quan hệ giữa tín hiệu vào và tín hiệu ra thường được mô tả bằng phương trình sai phân tổng quát như sau:</w:t>
      </w:r>
    </w:p>
    <w:p w14:paraId="61CDE717" w14:textId="77777777" w:rsidR="00E24EF7" w:rsidRDefault="00E24EF7" w:rsidP="00E24EF7">
      <w:pPr>
        <w:rPr>
          <w:rFonts w:ascii="Times New Roman" w:hAnsi="Times New Roman" w:cs="Times New Roman"/>
          <w:color w:val="EE0000"/>
          <w:sz w:val="28"/>
          <w:szCs w:val="28"/>
        </w:rPr>
      </w:pPr>
      <w:r>
        <w:rPr>
          <w:rFonts w:ascii="Times New Roman" w:hAnsi="Times New Roman" w:cs="Times New Roman"/>
        </w:rPr>
        <w:t xml:space="preserve">                           </w:t>
      </w:r>
      <m:oMath>
        <m:r>
          <w:rPr>
            <w:rFonts w:ascii="Cambria Math" w:hAnsi="Cambria Math" w:cs="Times New Roman"/>
            <w:color w:val="EE0000"/>
            <w:sz w:val="28"/>
            <w:szCs w:val="28"/>
          </w:rPr>
          <m:t>y</m:t>
        </m:r>
        <m:d>
          <m:dPr>
            <m:begChr m:val="["/>
            <m:endChr m:val="]"/>
            <m:ctrlPr>
              <w:rPr>
                <w:rFonts w:ascii="Cambria Math" w:hAnsi="Cambria Math" w:cs="Times New Roman"/>
                <w:i/>
                <w:color w:val="EE0000"/>
                <w:sz w:val="28"/>
                <w:szCs w:val="28"/>
              </w:rPr>
            </m:ctrlPr>
          </m:dPr>
          <m:e>
            <m:r>
              <w:rPr>
                <w:rFonts w:ascii="Cambria Math" w:hAnsi="Cambria Math" w:cs="Times New Roman"/>
                <w:color w:val="EE0000"/>
                <w:sz w:val="28"/>
                <w:szCs w:val="28"/>
              </w:rPr>
              <m:t>n</m:t>
            </m:r>
          </m:e>
        </m:d>
        <m:r>
          <w:rPr>
            <w:rFonts w:ascii="Cambria Math" w:hAnsi="Cambria Math" w:cs="Times New Roman"/>
            <w:color w:val="EE0000"/>
            <w:sz w:val="28"/>
            <w:szCs w:val="28"/>
          </w:rPr>
          <m:t>= -</m:t>
        </m:r>
        <m:nary>
          <m:naryPr>
            <m:chr m:val="∑"/>
            <m:limLoc m:val="undOvr"/>
            <m:ctrlPr>
              <w:rPr>
                <w:rFonts w:ascii="Cambria Math" w:hAnsi="Cambria Math" w:cs="Times New Roman"/>
                <w:i/>
                <w:color w:val="EE0000"/>
                <w:sz w:val="28"/>
                <w:szCs w:val="28"/>
              </w:rPr>
            </m:ctrlPr>
          </m:naryPr>
          <m:sub>
            <m:r>
              <w:rPr>
                <w:rFonts w:ascii="Cambria Math" w:hAnsi="Cambria Math" w:cs="Times New Roman"/>
                <w:color w:val="EE0000"/>
                <w:sz w:val="28"/>
                <w:szCs w:val="28"/>
              </w:rPr>
              <m:t xml:space="preserve">k=1 </m:t>
            </m:r>
          </m:sub>
          <m:sup>
            <m:r>
              <w:rPr>
                <w:rFonts w:ascii="Cambria Math" w:hAnsi="Cambria Math" w:cs="Times New Roman"/>
                <w:color w:val="EE0000"/>
                <w:sz w:val="28"/>
                <w:szCs w:val="28"/>
              </w:rPr>
              <m:t>N</m:t>
            </m:r>
          </m:sup>
          <m:e>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a</m:t>
                </m:r>
              </m:e>
              <m:sub>
                <m:r>
                  <w:rPr>
                    <w:rFonts w:ascii="Cambria Math" w:hAnsi="Cambria Math" w:cs="Times New Roman"/>
                    <w:color w:val="EE0000"/>
                    <w:sz w:val="28"/>
                    <w:szCs w:val="28"/>
                  </w:rPr>
                  <m:t>k</m:t>
                </m:r>
              </m:sub>
            </m:sSub>
            <m:r>
              <w:rPr>
                <w:rFonts w:ascii="Cambria Math" w:hAnsi="Cambria Math" w:cs="Times New Roman"/>
                <w:color w:val="EE0000"/>
                <w:sz w:val="28"/>
                <w:szCs w:val="28"/>
              </w:rPr>
              <m:t>y</m:t>
            </m:r>
            <m:d>
              <m:dPr>
                <m:begChr m:val="["/>
                <m:endChr m:val="]"/>
                <m:ctrlPr>
                  <w:rPr>
                    <w:rFonts w:ascii="Cambria Math" w:hAnsi="Cambria Math" w:cs="Times New Roman"/>
                    <w:i/>
                    <w:color w:val="EE0000"/>
                    <w:sz w:val="28"/>
                    <w:szCs w:val="28"/>
                  </w:rPr>
                </m:ctrlPr>
              </m:dPr>
              <m:e>
                <m:r>
                  <w:rPr>
                    <w:rFonts w:ascii="Cambria Math" w:hAnsi="Cambria Math" w:cs="Times New Roman"/>
                    <w:color w:val="EE0000"/>
                    <w:sz w:val="28"/>
                    <w:szCs w:val="28"/>
                  </w:rPr>
                  <m:t>n-k</m:t>
                </m:r>
              </m:e>
            </m:d>
            <m:r>
              <w:rPr>
                <w:rFonts w:ascii="Cambria Math" w:hAnsi="Cambria Math" w:cs="Times New Roman"/>
                <w:color w:val="EE0000"/>
                <w:sz w:val="28"/>
                <w:szCs w:val="28"/>
              </w:rPr>
              <m:t xml:space="preserve">+ </m:t>
            </m:r>
            <m:nary>
              <m:naryPr>
                <m:chr m:val="∑"/>
                <m:limLoc m:val="undOvr"/>
                <m:ctrlPr>
                  <w:rPr>
                    <w:rFonts w:ascii="Cambria Math" w:hAnsi="Cambria Math" w:cs="Times New Roman"/>
                    <w:i/>
                    <w:color w:val="EE0000"/>
                    <w:sz w:val="28"/>
                    <w:szCs w:val="28"/>
                  </w:rPr>
                </m:ctrlPr>
              </m:naryPr>
              <m:sub>
                <m:r>
                  <w:rPr>
                    <w:rFonts w:ascii="Cambria Math" w:hAnsi="Cambria Math" w:cs="Times New Roman"/>
                    <w:color w:val="EE0000"/>
                    <w:sz w:val="28"/>
                    <w:szCs w:val="28"/>
                  </w:rPr>
                  <m:t>0</m:t>
                </m:r>
              </m:sub>
              <m:sup>
                <m:r>
                  <w:rPr>
                    <w:rFonts w:ascii="Cambria Math" w:hAnsi="Cambria Math" w:cs="Times New Roman"/>
                    <w:color w:val="EE0000"/>
                    <w:sz w:val="28"/>
                    <w:szCs w:val="28"/>
                  </w:rPr>
                  <m:t>M</m:t>
                </m:r>
              </m:sup>
              <m:e>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b</m:t>
                    </m:r>
                  </m:e>
                  <m:sub>
                    <m:r>
                      <w:rPr>
                        <w:rFonts w:ascii="Cambria Math" w:hAnsi="Cambria Math" w:cs="Times New Roman"/>
                        <w:color w:val="EE0000"/>
                        <w:sz w:val="28"/>
                        <w:szCs w:val="28"/>
                      </w:rPr>
                      <m:t>k</m:t>
                    </m:r>
                  </m:sub>
                </m:sSub>
                <m:r>
                  <w:rPr>
                    <w:rFonts w:ascii="Cambria Math" w:hAnsi="Cambria Math" w:cs="Times New Roman"/>
                    <w:color w:val="EE0000"/>
                    <w:sz w:val="28"/>
                    <w:szCs w:val="28"/>
                  </w:rPr>
                  <m:t>x</m:t>
                </m:r>
                <m:d>
                  <m:dPr>
                    <m:begChr m:val="["/>
                    <m:endChr m:val="]"/>
                    <m:ctrlPr>
                      <w:rPr>
                        <w:rFonts w:ascii="Cambria Math" w:hAnsi="Cambria Math" w:cs="Times New Roman"/>
                        <w:i/>
                        <w:color w:val="EE0000"/>
                        <w:sz w:val="28"/>
                        <w:szCs w:val="28"/>
                      </w:rPr>
                    </m:ctrlPr>
                  </m:dPr>
                  <m:e>
                    <m:r>
                      <w:rPr>
                        <w:rFonts w:ascii="Cambria Math" w:hAnsi="Cambria Math" w:cs="Times New Roman"/>
                        <w:color w:val="EE0000"/>
                        <w:sz w:val="28"/>
                        <w:szCs w:val="28"/>
                      </w:rPr>
                      <m:t>n-k</m:t>
                    </m:r>
                  </m:e>
                </m:d>
              </m:e>
            </m:nary>
          </m:e>
        </m:nary>
      </m:oMath>
    </w:p>
    <w:p w14:paraId="332759D0" w14:textId="77777777" w:rsidR="00E24EF7" w:rsidRDefault="00E24EF7" w:rsidP="00E24EF7">
      <w:pPr>
        <w:rPr>
          <w:rFonts w:ascii="Times New Roman" w:hAnsi="Times New Roman" w:cs="Times New Roman"/>
        </w:rPr>
      </w:pPr>
      <w:r>
        <w:rPr>
          <w:rFonts w:ascii="Times New Roman" w:hAnsi="Times New Roman" w:cs="Times New Roman"/>
        </w:rPr>
        <w:t xml:space="preserve">Trong đó,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k</m:t>
            </m:r>
          </m:sub>
        </m:sSub>
      </m:oMath>
      <w:r>
        <w:rPr>
          <w:rFonts w:ascii="Times New Roman" w:hAnsi="Times New Roman" w:cs="Times New Roman"/>
        </w:rPr>
        <w:t xml:space="preserve">là các hệ số phần tiến, biểu thị ảnh hưởng của tín hiệu vào hiện tại và các mẫu vào quá khứ đến tín hiệu ra;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là các hệ số hồi tiếp, biểu thị ảnh hưởng của các giá trị đầu ra trước đó đến giá trị đầu ra hiện tại. Dựa vào cấu trúc của phương trình sai phân, có thể phân loại bộ lọc số thành hai dạng cơ bản. Nếu hệ thống chỉ bao gồm các hệ số phần tiến thì bộ lọc thuộc loại FIR (Finite Impulse Response). Ngược lại, nếu hệ thống bao gồm cả phần tiến và phần hồi tiếp thì bộ lọc thuộc loại IIR (Infinite Impulse Response).</w:t>
      </w:r>
    </w:p>
    <w:p w14:paraId="07AD4F17" w14:textId="77777777" w:rsidR="00E24EF7" w:rsidRDefault="00E24EF7" w:rsidP="00E24EF7">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2.2.</w:t>
      </w:r>
      <w:r>
        <w:t xml:space="preserve"> </w:t>
      </w:r>
      <w:r>
        <w:rPr>
          <w:rFonts w:ascii="Times New Roman" w:hAnsi="Times New Roman" w:cs="Times New Roman"/>
          <w:b/>
          <w:bCs/>
          <w:color w:val="4472C4" w:themeColor="accent1"/>
          <w:sz w:val="28"/>
          <w:szCs w:val="28"/>
        </w:rPr>
        <w:t>Phép biến đổi trong xử lý tín hiệu số</w:t>
      </w:r>
    </w:p>
    <w:p w14:paraId="1EBFE69F" w14:textId="77777777" w:rsidR="00E24EF7" w:rsidRDefault="00E24EF7" w:rsidP="00E24EF7">
      <w:pPr>
        <w:rPr>
          <w:rFonts w:ascii="Times New Roman" w:hAnsi="Times New Roman" w:cs="Times New Roman"/>
          <w:b/>
          <w:bCs/>
          <w:color w:val="4472C4" w:themeColor="accent1"/>
          <w:sz w:val="28"/>
          <w:szCs w:val="28"/>
        </w:rPr>
      </w:pPr>
      <w:r>
        <w:rPr>
          <w:rFonts w:ascii="Times New Roman" w:hAnsi="Times New Roman" w:cs="Times New Roman"/>
        </w:rPr>
        <w:t xml:space="preserve">Để phân tích thành phần tần số của tín hiệu, bài toán sử dụng phép biến đổi Fourier rời rạc DFT. Với tín hiệu </w:t>
      </w:r>
      <m:oMath>
        <m:r>
          <w:rPr>
            <w:rFonts w:ascii="Cambria Math" w:hAnsi="Cambria Math" w:cs="Times New Roman"/>
          </w:rPr>
          <m:t>x</m:t>
        </m:r>
        <m:d>
          <m:dPr>
            <m:begChr m:val="["/>
            <m:endChr m:val="]"/>
            <m:ctrlPr>
              <w:rPr>
                <w:rFonts w:ascii="Cambria Math" w:hAnsi="Cambria Math" w:cs="Times New Roman"/>
                <w:i/>
              </w:rPr>
            </m:ctrlPr>
          </m:dPr>
          <m:e>
            <m:r>
              <w:rPr>
                <w:rFonts w:ascii="Cambria Math" w:hAnsi="Cambria Math" w:cs="Times New Roman"/>
              </w:rPr>
              <m:t>n</m:t>
            </m:r>
          </m:e>
        </m:d>
      </m:oMath>
      <w:r>
        <w:rPr>
          <w:rFonts w:ascii="Times New Roman" w:hAnsi="Times New Roman" w:cs="Times New Roman"/>
        </w:rPr>
        <w:t xml:space="preserve">có </w:t>
      </w:r>
      <m:oMath>
        <m:r>
          <w:rPr>
            <w:rFonts w:ascii="Cambria Math" w:hAnsi="Cambria Math" w:cs="Times New Roman"/>
          </w:rPr>
          <m:t>N</m:t>
        </m:r>
      </m:oMath>
      <w:r>
        <w:rPr>
          <w:rFonts w:ascii="Times New Roman" w:hAnsi="Times New Roman" w:cs="Times New Roman"/>
        </w:rPr>
        <w:t>mẫu, DFT được xác định bởi:</w:t>
      </w:r>
    </w:p>
    <w:p w14:paraId="42FF1D41" w14:textId="77777777" w:rsidR="00E24EF7" w:rsidRDefault="00E24EF7" w:rsidP="00E24EF7">
      <w:pPr>
        <w:rPr>
          <w:rFonts w:ascii="Times New Roman" w:hAnsi="Times New Roman" w:cs="Times New Roman"/>
          <w:color w:val="EE0000"/>
          <w:sz w:val="28"/>
          <w:szCs w:val="28"/>
        </w:rPr>
      </w:pPr>
      <w:r>
        <w:rPr>
          <w:rFonts w:ascii="Times New Roman" w:hAnsi="Times New Roman" w:cs="Times New Roman"/>
          <w:color w:val="EE0000"/>
          <w:sz w:val="28"/>
          <w:szCs w:val="28"/>
        </w:rPr>
        <w:t xml:space="preserve">                 </w:t>
      </w:r>
      <m:oMath>
        <m:r>
          <w:rPr>
            <w:rFonts w:ascii="Cambria Math" w:hAnsi="Cambria Math" w:cs="Times New Roman"/>
            <w:color w:val="EE0000"/>
            <w:sz w:val="28"/>
            <w:szCs w:val="28"/>
          </w:rPr>
          <m:t>X</m:t>
        </m:r>
        <m:d>
          <m:dPr>
            <m:begChr m:val="["/>
            <m:endChr m:val="]"/>
            <m:ctrlPr>
              <w:rPr>
                <w:rFonts w:ascii="Cambria Math" w:hAnsi="Cambria Math" w:cs="Times New Roman"/>
                <w:i/>
                <w:color w:val="EE0000"/>
                <w:sz w:val="28"/>
                <w:szCs w:val="28"/>
              </w:rPr>
            </m:ctrlPr>
          </m:dPr>
          <m:e>
            <m:r>
              <w:rPr>
                <w:rFonts w:ascii="Cambria Math" w:hAnsi="Cambria Math" w:cs="Times New Roman"/>
                <w:color w:val="EE0000"/>
                <w:sz w:val="28"/>
                <w:szCs w:val="28"/>
              </w:rPr>
              <m:t>k</m:t>
            </m:r>
          </m:e>
        </m:d>
        <m:r>
          <w:rPr>
            <w:rFonts w:ascii="Cambria Math" w:hAnsi="Cambria Math" w:cs="Times New Roman"/>
            <w:color w:val="EE0000"/>
            <w:sz w:val="28"/>
            <w:szCs w:val="28"/>
          </w:rPr>
          <m:t>=</m:t>
        </m:r>
        <m:nary>
          <m:naryPr>
            <m:chr m:val="∑"/>
            <m:limLoc m:val="undOvr"/>
            <m:ctrlPr>
              <w:rPr>
                <w:rFonts w:ascii="Cambria Math" w:hAnsi="Cambria Math" w:cs="Times New Roman"/>
                <w:i/>
                <w:color w:val="EE0000"/>
                <w:sz w:val="28"/>
                <w:szCs w:val="28"/>
              </w:rPr>
            </m:ctrlPr>
          </m:naryPr>
          <m:sub>
            <m:r>
              <w:rPr>
                <w:rFonts w:ascii="Cambria Math" w:hAnsi="Cambria Math" w:cs="Times New Roman"/>
                <w:color w:val="EE0000"/>
                <w:sz w:val="28"/>
                <w:szCs w:val="28"/>
              </w:rPr>
              <m:t>0</m:t>
            </m:r>
          </m:sub>
          <m:sup>
            <m:r>
              <w:rPr>
                <w:rFonts w:ascii="Cambria Math" w:hAnsi="Cambria Math" w:cs="Times New Roman"/>
                <w:color w:val="EE0000"/>
                <w:sz w:val="28"/>
                <w:szCs w:val="28"/>
              </w:rPr>
              <m:t>N-1</m:t>
            </m:r>
          </m:sup>
          <m:e>
            <m:r>
              <w:rPr>
                <w:rFonts w:ascii="Cambria Math" w:hAnsi="Cambria Math" w:cs="Times New Roman"/>
                <w:color w:val="EE0000"/>
                <w:sz w:val="28"/>
                <w:szCs w:val="28"/>
              </w:rPr>
              <m:t>x</m:t>
            </m:r>
            <m:d>
              <m:dPr>
                <m:begChr m:val="["/>
                <m:endChr m:val="]"/>
                <m:ctrlPr>
                  <w:rPr>
                    <w:rFonts w:ascii="Cambria Math" w:hAnsi="Cambria Math" w:cs="Times New Roman"/>
                    <w:i/>
                    <w:color w:val="EE0000"/>
                    <w:sz w:val="28"/>
                    <w:szCs w:val="28"/>
                  </w:rPr>
                </m:ctrlPr>
              </m:dPr>
              <m:e>
                <m:r>
                  <w:rPr>
                    <w:rFonts w:ascii="Cambria Math" w:hAnsi="Cambria Math" w:cs="Times New Roman"/>
                    <w:color w:val="EE0000"/>
                    <w:sz w:val="28"/>
                    <w:szCs w:val="28"/>
                  </w:rPr>
                  <m:t>n</m:t>
                </m:r>
              </m:e>
            </m:d>
            <m:r>
              <w:rPr>
                <w:rFonts w:ascii="Cambria Math" w:hAnsi="Cambria Math" w:cs="Times New Roman"/>
                <w:color w:val="EE0000"/>
                <w:sz w:val="28"/>
                <w:szCs w:val="28"/>
              </w:rPr>
              <m:t>.</m:t>
            </m:r>
            <m:sSup>
              <m:sSupPr>
                <m:ctrlPr>
                  <w:rPr>
                    <w:rFonts w:ascii="Cambria Math" w:hAnsi="Cambria Math" w:cs="Times New Roman"/>
                    <w:i/>
                    <w:color w:val="EE0000"/>
                    <w:sz w:val="28"/>
                    <w:szCs w:val="28"/>
                  </w:rPr>
                </m:ctrlPr>
              </m:sSupPr>
              <m:e>
                <m:r>
                  <w:rPr>
                    <w:rFonts w:ascii="Cambria Math" w:hAnsi="Cambria Math" w:cs="Times New Roman"/>
                    <w:color w:val="EE0000"/>
                    <w:sz w:val="28"/>
                    <w:szCs w:val="28"/>
                  </w:rPr>
                  <m:t>e</m:t>
                </m:r>
              </m:e>
              <m:sup>
                <m:r>
                  <w:rPr>
                    <w:rFonts w:ascii="Cambria Math" w:hAnsi="Cambria Math" w:cs="Times New Roman"/>
                    <w:color w:val="EE0000"/>
                    <w:sz w:val="28"/>
                    <w:szCs w:val="28"/>
                  </w:rPr>
                  <m:t xml:space="preserve">-j2πkn/N </m:t>
                </m:r>
              </m:sup>
            </m:sSup>
            <m:r>
              <w:rPr>
                <w:rFonts w:ascii="Cambria Math" w:hAnsi="Cambria Math" w:cs="Times New Roman"/>
                <w:color w:val="EE0000"/>
                <w:sz w:val="28"/>
                <w:szCs w:val="28"/>
              </w:rPr>
              <m:t>,k=0,1,…,N-1</m:t>
            </m:r>
          </m:e>
        </m:nary>
      </m:oMath>
    </w:p>
    <w:p w14:paraId="501228FE" w14:textId="77777777" w:rsidR="00E24EF7" w:rsidRDefault="00E24EF7" w:rsidP="00E24EF7">
      <w:pPr>
        <w:pStyle w:val="NormalWeb"/>
      </w:pPr>
      <w:r>
        <w:t>Trong thực tế, MATLAB dùng thuật toán FFT để tính nhanh DFT. Nhờ đó, nhóm có thể chuyển từ miền thời gian sang miền tần số để quan sát phổ tín hiệu, phát hiện đỉnh nhiễu và đánh giá hiệu quả của bộ lọc.</w:t>
      </w:r>
    </w:p>
    <w:p w14:paraId="63BB8511" w14:textId="77777777" w:rsidR="00E24EF7" w:rsidRDefault="00E24EF7" w:rsidP="00E24EF7">
      <w:pPr>
        <w:pStyle w:val="NormalWeb"/>
      </w:pPr>
      <w:r>
        <w:t xml:space="preserve">Ví dụ, khi tín hiệu bị cộng thêm nhiễu điện lưới 50 Hz, trong phổ biên độ sẽ xuất hiện một đỉnh rõ tại vùng 50 Hz. Sau khi lọc bằng IIR notch, đỉnh này giảm mạnh, cho thấy bộ lọc đã tác động </w:t>
      </w:r>
    </w:p>
    <w:p w14:paraId="2BECD37D" w14:textId="77777777" w:rsidR="00E24EF7" w:rsidRDefault="00E24EF7" w:rsidP="00E24EF7">
      <w:pPr>
        <w:pStyle w:val="NormalWeb"/>
      </w:pPr>
      <w:r>
        <w:t>đúng vào thành phần nhiễu cần loại bỏ.</w:t>
      </w:r>
    </w:p>
    <w:p w14:paraId="377A34FB" w14:textId="77777777" w:rsidR="00E24EF7" w:rsidRDefault="00E24EF7" w:rsidP="00E24EF7">
      <w:pPr>
        <w:pStyle w:val="NormalWeb"/>
      </w:pPr>
      <w:r>
        <w:rPr>
          <w:b/>
          <w:bCs/>
          <w:color w:val="4472C4" w:themeColor="accent1"/>
          <w:sz w:val="28"/>
          <w:szCs w:val="28"/>
        </w:rPr>
        <w:t>2.3</w:t>
      </w:r>
      <w:r w:rsidRPr="005500D9">
        <w:rPr>
          <w:b/>
          <w:bCs/>
          <w:color w:val="4472C4" w:themeColor="accent1"/>
          <w:sz w:val="28"/>
          <w:szCs w:val="28"/>
        </w:rPr>
        <w:t xml:space="preserve"> </w:t>
      </w:r>
      <w:r>
        <w:rPr>
          <w:b/>
          <w:bCs/>
          <w:color w:val="4472C4" w:themeColor="accent1"/>
          <w:sz w:val="28"/>
          <w:szCs w:val="28"/>
        </w:rPr>
        <w:t>Bộ lọc</w:t>
      </w:r>
    </w:p>
    <w:p w14:paraId="664F6177" w14:textId="77777777" w:rsidR="00E24EF7" w:rsidRPr="005500D9" w:rsidRDefault="00E24EF7" w:rsidP="00E24EF7">
      <w:pPr>
        <w:rPr>
          <w:rFonts w:ascii="Times New Roman" w:hAnsi="Times New Roman" w:cs="Times New Roman"/>
          <w:b/>
          <w:bCs/>
          <w:color w:val="4472C4" w:themeColor="accent1"/>
        </w:rPr>
      </w:pPr>
      <w:r w:rsidRPr="005500D9">
        <w:rPr>
          <w:rFonts w:ascii="Times New Roman" w:hAnsi="Times New Roman" w:cs="Times New Roman"/>
          <w:b/>
          <w:bCs/>
          <w:color w:val="4472C4" w:themeColor="accent1"/>
        </w:rPr>
        <w:t>2.3.1</w:t>
      </w:r>
      <w:r w:rsidRPr="005500D9">
        <w:rPr>
          <w:sz w:val="22"/>
          <w:szCs w:val="22"/>
        </w:rPr>
        <w:t xml:space="preserve"> </w:t>
      </w:r>
      <w:r w:rsidRPr="005500D9">
        <w:rPr>
          <w:rFonts w:ascii="Times New Roman" w:hAnsi="Times New Roman" w:cs="Times New Roman"/>
          <w:b/>
          <w:bCs/>
          <w:color w:val="4472C4" w:themeColor="accent1"/>
        </w:rPr>
        <w:t>Bộ lọc FIR</w:t>
      </w:r>
    </w:p>
    <w:p w14:paraId="0E5AFBBC" w14:textId="77777777" w:rsidR="00E24EF7" w:rsidRDefault="00E24EF7" w:rsidP="00E24EF7">
      <w:pPr>
        <w:rPr>
          <w:rFonts w:ascii="Times New Roman" w:hAnsi="Times New Roman" w:cs="Times New Roman"/>
        </w:rPr>
      </w:pPr>
      <w:r>
        <w:rPr>
          <w:rFonts w:ascii="Times New Roman" w:hAnsi="Times New Roman" w:cs="Times New Roman"/>
        </w:rPr>
        <w:t>Bộ lọc FIR (Finite Impulse Response) là bộ lọc có đáp ứng xung hữu hạn. Dạng tổng quát của FIR là:</w:t>
      </w:r>
    </w:p>
    <w:p w14:paraId="5378052E" w14:textId="77777777" w:rsidR="00E24EF7" w:rsidRDefault="00E24EF7" w:rsidP="00E24EF7">
      <w:pPr>
        <w:rPr>
          <w:rFonts w:ascii="Times New Roman" w:hAnsi="Times New Roman" w:cs="Times New Roman"/>
          <w:color w:val="EE0000"/>
          <w:sz w:val="28"/>
          <w:szCs w:val="28"/>
        </w:rPr>
      </w:pPr>
      <w:r>
        <w:rPr>
          <w:rFonts w:ascii="Times New Roman" w:hAnsi="Times New Roman" w:cs="Times New Roman"/>
        </w:rPr>
        <w:lastRenderedPageBreak/>
        <w:tab/>
        <w:t xml:space="preserve">                      </w:t>
      </w:r>
      <w:r>
        <w:rPr>
          <w:rFonts w:ascii="Times New Roman" w:hAnsi="Times New Roman" w:cs="Times New Roman"/>
          <w:color w:val="EE0000"/>
          <w:sz w:val="28"/>
          <w:szCs w:val="28"/>
        </w:rPr>
        <w:t xml:space="preserve">  </w:t>
      </w:r>
      <m:oMath>
        <m:r>
          <w:rPr>
            <w:rFonts w:ascii="Cambria Math" w:hAnsi="Cambria Math" w:cs="Times New Roman"/>
            <w:color w:val="EE0000"/>
            <w:sz w:val="28"/>
            <w:szCs w:val="28"/>
          </w:rPr>
          <m:t>y</m:t>
        </m:r>
        <m:d>
          <m:dPr>
            <m:begChr m:val="["/>
            <m:endChr m:val="]"/>
            <m:ctrlPr>
              <w:rPr>
                <w:rFonts w:ascii="Cambria Math" w:hAnsi="Cambria Math" w:cs="Times New Roman"/>
                <w:i/>
                <w:color w:val="EE0000"/>
                <w:sz w:val="28"/>
                <w:szCs w:val="28"/>
              </w:rPr>
            </m:ctrlPr>
          </m:dPr>
          <m:e>
            <m:r>
              <w:rPr>
                <w:rFonts w:ascii="Cambria Math" w:hAnsi="Cambria Math" w:cs="Times New Roman"/>
                <w:color w:val="EE0000"/>
                <w:sz w:val="28"/>
                <w:szCs w:val="28"/>
              </w:rPr>
              <m:t>n</m:t>
            </m:r>
          </m:e>
        </m:d>
        <m:r>
          <w:rPr>
            <w:rFonts w:ascii="Cambria Math" w:hAnsi="Cambria Math" w:cs="Times New Roman"/>
            <w:color w:val="EE0000"/>
            <w:sz w:val="28"/>
            <w:szCs w:val="28"/>
          </w:rPr>
          <m:t>=</m:t>
        </m:r>
        <m:nary>
          <m:naryPr>
            <m:chr m:val="∑"/>
            <m:limLoc m:val="undOvr"/>
            <m:ctrlPr>
              <w:rPr>
                <w:rFonts w:ascii="Cambria Math" w:hAnsi="Cambria Math" w:cs="Times New Roman"/>
                <w:i/>
                <w:color w:val="EE0000"/>
                <w:sz w:val="28"/>
                <w:szCs w:val="28"/>
              </w:rPr>
            </m:ctrlPr>
          </m:naryPr>
          <m:sub>
            <m:r>
              <w:rPr>
                <w:rFonts w:ascii="Cambria Math" w:hAnsi="Cambria Math" w:cs="Times New Roman"/>
                <w:color w:val="EE0000"/>
                <w:sz w:val="28"/>
                <w:szCs w:val="28"/>
              </w:rPr>
              <m:t>0</m:t>
            </m:r>
          </m:sub>
          <m:sup>
            <m:r>
              <w:rPr>
                <w:rFonts w:ascii="Cambria Math" w:hAnsi="Cambria Math" w:cs="Times New Roman"/>
                <w:color w:val="EE0000"/>
                <w:sz w:val="28"/>
                <w:szCs w:val="28"/>
              </w:rPr>
              <m:t>M</m:t>
            </m:r>
          </m:sup>
          <m:e>
            <m:sSub>
              <m:sSubPr>
                <m:ctrlPr>
                  <w:rPr>
                    <w:rFonts w:ascii="Cambria Math" w:hAnsi="Cambria Math" w:cs="Times New Roman"/>
                    <w:i/>
                    <w:color w:val="EE0000"/>
                    <w:sz w:val="28"/>
                    <w:szCs w:val="28"/>
                  </w:rPr>
                </m:ctrlPr>
              </m:sSubPr>
              <m:e>
                <m:r>
                  <w:rPr>
                    <w:rFonts w:ascii="Cambria Math" w:hAnsi="Cambria Math" w:cs="Times New Roman"/>
                    <w:color w:val="EE0000"/>
                    <w:sz w:val="28"/>
                    <w:szCs w:val="28"/>
                  </w:rPr>
                  <m:t>b</m:t>
                </m:r>
              </m:e>
              <m:sub>
                <m:r>
                  <w:rPr>
                    <w:rFonts w:ascii="Cambria Math" w:hAnsi="Cambria Math" w:cs="Times New Roman"/>
                    <w:color w:val="EE0000"/>
                    <w:sz w:val="28"/>
                    <w:szCs w:val="28"/>
                  </w:rPr>
                  <m:t>k</m:t>
                </m:r>
              </m:sub>
            </m:sSub>
            <m:r>
              <w:rPr>
                <w:rFonts w:ascii="Cambria Math" w:hAnsi="Cambria Math" w:cs="Times New Roman"/>
                <w:color w:val="EE0000"/>
                <w:sz w:val="28"/>
                <w:szCs w:val="28"/>
              </w:rPr>
              <m:t>x[n-k]</m:t>
            </m:r>
          </m:e>
        </m:nary>
      </m:oMath>
    </w:p>
    <w:p w14:paraId="3E6BA428" w14:textId="77777777" w:rsidR="00E24EF7" w:rsidRDefault="00E24EF7" w:rsidP="00E24EF7">
      <w:pPr>
        <w:pStyle w:val="NormalWeb"/>
      </w:pPr>
      <w:r>
        <w:t>Bộ lọc FIR không có hồi tiếp nên luôn ổn định theo nghĩa BIBO nếu các hệ số là hữu hạn. Một ưu điểm quan trọng của FIR là có thể thiết kế với đặc tính pha tuyến tính, giúp giảm méo pha tín hiệu.</w:t>
      </w:r>
    </w:p>
    <w:p w14:paraId="42856254" w14:textId="77777777" w:rsidR="00E24EF7" w:rsidRDefault="00E24EF7" w:rsidP="00E24EF7">
      <w:pPr>
        <w:pStyle w:val="NormalWeb"/>
      </w:pPr>
      <w:r>
        <w:t>Trong đề tài này, FIR được dùng dưới dạng bộ lọc thông thấp để loại bỏ một phần nhiễu cao tần trong tín hiệu âm thanh. Tần số cắt được lựa chọn phù hợp với đặc điểm tín hiệu tiếng nói hoặc âm thanh cần giữ lại.</w:t>
      </w:r>
    </w:p>
    <w:p w14:paraId="121A1B84" w14:textId="77777777" w:rsidR="00E24EF7" w:rsidRDefault="00E24EF7" w:rsidP="00E24EF7">
      <w:pPr>
        <w:pStyle w:val="NormalWeb"/>
      </w:pPr>
      <w:r>
        <w:t xml:space="preserve">Ví dụ, nếu chọn tần số cắt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=3500</m:t>
        </m:r>
      </m:oMath>
      <w:r>
        <w:t xml:space="preserve">Hz và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=16000</m:t>
        </m:r>
      </m:oMath>
      <w:r>
        <w:t xml:space="preserve">Hz, thì tần số chuẩn hóa khi thiết kế FIR là: </w:t>
      </w:r>
    </w:p>
    <w:p w14:paraId="0E9E591E" w14:textId="77777777" w:rsidR="00E24EF7" w:rsidRPr="005500D9" w:rsidRDefault="00000000" w:rsidP="00E24EF7">
      <w:pPr>
        <w:pStyle w:val="NormalWeb"/>
        <w:rPr>
          <w:color w:val="EE0000"/>
          <w:sz w:val="28"/>
          <w:szCs w:val="28"/>
        </w:rPr>
      </w:pPr>
      <m:oMathPara>
        <m:oMath>
          <m:sSub>
            <m:sSubPr>
              <m:ctrlPr>
                <w:rPr>
                  <w:rFonts w:ascii="Cambria Math" w:hAnsi="Cambria Math"/>
                  <w:i/>
                  <w:color w:val="EE0000"/>
                  <w:sz w:val="28"/>
                  <w:szCs w:val="28"/>
                </w:rPr>
              </m:ctrlPr>
            </m:sSubPr>
            <m:e>
              <m:r>
                <w:rPr>
                  <w:rFonts w:ascii="Cambria Math" w:hAnsi="Cambria Math"/>
                  <w:color w:val="EE0000"/>
                  <w:sz w:val="28"/>
                  <w:szCs w:val="28"/>
                </w:rPr>
                <m:t>w</m:t>
              </m:r>
            </m:e>
            <m:sub>
              <m:r>
                <w:rPr>
                  <w:rFonts w:ascii="Cambria Math" w:hAnsi="Cambria Math"/>
                  <w:color w:val="EE0000"/>
                  <w:sz w:val="28"/>
                  <w:szCs w:val="28"/>
                </w:rPr>
                <m:t>c</m:t>
              </m:r>
            </m:sub>
          </m:sSub>
          <m:r>
            <w:rPr>
              <w:rFonts w:ascii="Cambria Math" w:hAnsi="Cambria Math"/>
              <w:color w:val="EE0000"/>
              <w:sz w:val="28"/>
              <w:szCs w:val="28"/>
            </w:rPr>
            <m:t>=</m:t>
          </m:r>
          <m:f>
            <m:fPr>
              <m:ctrlPr>
                <w:rPr>
                  <w:rFonts w:ascii="Cambria Math" w:hAnsi="Cambria Math"/>
                  <w:i/>
                  <w:color w:val="EE0000"/>
                  <w:sz w:val="28"/>
                  <w:szCs w:val="28"/>
                </w:rPr>
              </m:ctrlPr>
            </m:fPr>
            <m:num>
              <m:r>
                <w:rPr>
                  <w:rFonts w:ascii="Cambria Math" w:hAnsi="Cambria Math"/>
                  <w:color w:val="EE0000"/>
                  <w:sz w:val="28"/>
                  <w:szCs w:val="28"/>
                </w:rPr>
                <m:t>3500</m:t>
              </m:r>
            </m:num>
            <m:den>
              <m:r>
                <w:rPr>
                  <w:rFonts w:ascii="Cambria Math" w:hAnsi="Cambria Math"/>
                  <w:color w:val="EE0000"/>
                  <w:sz w:val="28"/>
                  <w:szCs w:val="28"/>
                </w:rPr>
                <m:t>8000</m:t>
              </m:r>
            </m:den>
          </m:f>
          <m:r>
            <w:rPr>
              <w:rFonts w:ascii="Cambria Math" w:hAnsi="Cambria Math"/>
              <w:color w:val="EE0000"/>
              <w:sz w:val="28"/>
              <w:szCs w:val="28"/>
            </w:rPr>
            <m:t xml:space="preserve">=0,4375. </m:t>
          </m:r>
        </m:oMath>
      </m:oMathPara>
    </w:p>
    <w:p w14:paraId="6BCD9648" w14:textId="77777777" w:rsidR="00E24EF7" w:rsidRDefault="00E24EF7" w:rsidP="00E24EF7">
      <w:pPr>
        <w:pStyle w:val="NormalWeb"/>
      </w:pPr>
      <w:r>
        <w:t>Giá trị này được dùng trong MATLAB để tạo bộ lọc thông thấp.</w:t>
      </w:r>
    </w:p>
    <w:p w14:paraId="490B45D0" w14:textId="77777777" w:rsidR="00E24EF7" w:rsidRPr="005500D9" w:rsidRDefault="00E24EF7" w:rsidP="00E24EF7">
      <w:pPr>
        <w:rPr>
          <w:rFonts w:ascii="Times New Roman" w:hAnsi="Times New Roman" w:cs="Times New Roman"/>
          <w:b/>
          <w:bCs/>
          <w:color w:val="4472C4" w:themeColor="accent1"/>
        </w:rPr>
      </w:pPr>
      <w:r w:rsidRPr="005500D9">
        <w:rPr>
          <w:rFonts w:ascii="Times New Roman" w:hAnsi="Times New Roman" w:cs="Times New Roman"/>
          <w:b/>
          <w:bCs/>
          <w:color w:val="4472C4" w:themeColor="accent1"/>
        </w:rPr>
        <w:t>2.3.2</w:t>
      </w:r>
      <w:r w:rsidRPr="005500D9">
        <w:rPr>
          <w:sz w:val="22"/>
          <w:szCs w:val="22"/>
        </w:rPr>
        <w:t xml:space="preserve"> </w:t>
      </w:r>
      <w:r w:rsidRPr="005500D9">
        <w:rPr>
          <w:rFonts w:ascii="Times New Roman" w:hAnsi="Times New Roman" w:cs="Times New Roman"/>
          <w:b/>
          <w:bCs/>
          <w:color w:val="4472C4" w:themeColor="accent1"/>
        </w:rPr>
        <w:t xml:space="preserve">Bộ lọc </w:t>
      </w:r>
      <w:r w:rsidRPr="005500D9">
        <w:rPr>
          <w:rFonts w:ascii="Times New Roman" w:hAnsi="Times New Roman" w:cs="Times New Roman"/>
          <w:b/>
          <w:bCs/>
          <w:color w:val="4472C4" w:themeColor="accent1"/>
          <w:lang w:val="vi-VN"/>
        </w:rPr>
        <w:t>I</w:t>
      </w:r>
      <w:r w:rsidRPr="005500D9">
        <w:rPr>
          <w:rFonts w:ascii="Times New Roman" w:hAnsi="Times New Roman" w:cs="Times New Roman"/>
          <w:b/>
          <w:bCs/>
          <w:color w:val="4472C4" w:themeColor="accent1"/>
        </w:rPr>
        <w:t>IR</w:t>
      </w:r>
    </w:p>
    <w:p w14:paraId="50820791" w14:textId="77777777" w:rsidR="00E24EF7" w:rsidRDefault="00E24EF7" w:rsidP="00E24EF7">
      <w:pPr>
        <w:pStyle w:val="NormalWeb"/>
        <w:rPr>
          <w:lang w:val="vi-VN"/>
        </w:rPr>
      </w:pPr>
      <w:r>
        <w:t xml:space="preserve">Bộ lọc IIR (Infinite Impulse Response) là bộ lọc có đáp ứng xung vô hạn, do có thành phần hồi tiếp. </w:t>
      </w:r>
      <w:r w:rsidRPr="005500D9">
        <w:rPr>
          <w:lang w:val="pt-BR"/>
        </w:rPr>
        <w:t>Phương trình tổng quát:</w:t>
      </w:r>
      <w:r>
        <w:rPr>
          <w:lang w:val="vi-VN"/>
        </w:rPr>
        <w:t xml:space="preserve"> </w:t>
      </w:r>
    </w:p>
    <w:p w14:paraId="276918B3" w14:textId="77777777" w:rsidR="00E24EF7" w:rsidRPr="005500D9" w:rsidRDefault="00E24EF7" w:rsidP="00E24EF7">
      <w:pPr>
        <w:pStyle w:val="NormalWeb"/>
        <w:rPr>
          <w:rFonts w:hAnsi="DejaVu Math TeX Gyre"/>
          <w:color w:val="EE0000"/>
          <w:sz w:val="28"/>
          <w:szCs w:val="28"/>
          <w:lang w:val="vi-VN"/>
        </w:rPr>
      </w:pPr>
      <w:r w:rsidRPr="005500D9">
        <w:rPr>
          <w:color w:val="EE0000"/>
          <w:sz w:val="28"/>
          <w:szCs w:val="28"/>
          <w:lang w:val="pt-BR"/>
        </w:rPr>
        <w:t xml:space="preserve">                                         </w:t>
      </w:r>
      <w:r w:rsidRPr="005500D9">
        <w:rPr>
          <w:color w:val="EE0000"/>
          <w:sz w:val="28"/>
          <w:szCs w:val="28"/>
          <w:lang w:val="vi-VN"/>
        </w:rPr>
        <w:t xml:space="preserve">y[n] = </w:t>
      </w:r>
      <m:oMath>
        <m:r>
          <m:rPr>
            <m:sty m:val="p"/>
          </m:rPr>
          <w:rPr>
            <w:rFonts w:ascii="Cambria Math" w:hAnsi="Cambria Math"/>
            <w:color w:val="EE0000"/>
            <w:sz w:val="26"/>
            <w:szCs w:val="28"/>
            <w:lang w:val="vi-VN"/>
          </w:rPr>
          <m:t>-</m:t>
        </m:r>
        <m:nary>
          <m:naryPr>
            <m:chr m:val="∑"/>
            <m:limLoc m:val="undOvr"/>
            <m:ctrlPr>
              <w:rPr>
                <w:rFonts w:ascii="Cambria Math" w:hAnsi="Cambria Math"/>
                <w:i/>
                <w:color w:val="EE0000"/>
                <w:sz w:val="26"/>
                <w:szCs w:val="28"/>
                <w:lang w:val="vi-VN"/>
              </w:rPr>
            </m:ctrlPr>
          </m:naryPr>
          <m:sub>
            <m:r>
              <w:rPr>
                <w:rFonts w:ascii="Cambria Math" w:hAnsi="Cambria Math"/>
                <w:color w:val="EE0000"/>
                <w:sz w:val="26"/>
                <w:szCs w:val="28"/>
                <w:lang w:val="vi-VN"/>
              </w:rPr>
              <m:t>k=1</m:t>
            </m:r>
          </m:sub>
          <m:sup>
            <m:r>
              <w:rPr>
                <w:rFonts w:ascii="Cambria Math" w:hAnsi="Cambria Math"/>
                <w:color w:val="EE0000"/>
                <w:sz w:val="26"/>
                <w:szCs w:val="28"/>
                <w:lang w:val="vi-VN"/>
              </w:rPr>
              <m:t>N</m:t>
            </m:r>
          </m:sup>
          <m:e>
            <m:sSub>
              <m:sSubPr>
                <m:ctrlPr>
                  <w:rPr>
                    <w:rFonts w:ascii="Cambria Math" w:hAnsi="Cambria Math"/>
                    <w:i/>
                    <w:color w:val="EE0000"/>
                    <w:sz w:val="26"/>
                    <w:szCs w:val="28"/>
                    <w:lang w:val="vi-VN"/>
                  </w:rPr>
                </m:ctrlPr>
              </m:sSubPr>
              <m:e>
                <m:r>
                  <w:rPr>
                    <w:rFonts w:ascii="Cambria Math" w:hAnsi="Cambria Math"/>
                    <w:color w:val="EE0000"/>
                    <w:sz w:val="26"/>
                    <w:szCs w:val="28"/>
                    <w:lang w:val="vi-VN"/>
                  </w:rPr>
                  <m:t>a</m:t>
                </m:r>
              </m:e>
              <m:sub>
                <m:r>
                  <w:rPr>
                    <w:rFonts w:ascii="Cambria Math" w:hAnsi="Cambria Math"/>
                    <w:color w:val="EE0000"/>
                    <w:sz w:val="26"/>
                    <w:szCs w:val="28"/>
                    <w:lang w:val="vi-VN"/>
                  </w:rPr>
                  <m:t>k</m:t>
                </m:r>
              </m:sub>
            </m:sSub>
          </m:e>
        </m:nary>
      </m:oMath>
      <w:r w:rsidRPr="005500D9">
        <w:rPr>
          <w:rFonts w:hAnsi="DejaVu Math TeX Gyre"/>
          <w:color w:val="EE0000"/>
          <w:sz w:val="28"/>
          <w:szCs w:val="28"/>
          <w:lang w:val="vi-VN"/>
        </w:rPr>
        <w:t xml:space="preserve">y[n - k] + </w:t>
      </w:r>
      <m:oMath>
        <m:nary>
          <m:naryPr>
            <m:chr m:val="∑"/>
            <m:limLoc m:val="undOvr"/>
            <m:ctrlPr>
              <w:rPr>
                <w:rFonts w:ascii="Cambria Math" w:hAnsi="Cambria Math"/>
                <w:i/>
                <w:color w:val="EE0000"/>
                <w:sz w:val="26"/>
                <w:szCs w:val="28"/>
                <w:lang w:val="vi-VN"/>
              </w:rPr>
            </m:ctrlPr>
          </m:naryPr>
          <m:sub>
            <m:r>
              <w:rPr>
                <w:rFonts w:ascii="Cambria Math" w:hAnsi="Cambria Math"/>
                <w:color w:val="EE0000"/>
                <w:sz w:val="26"/>
                <w:szCs w:val="28"/>
                <w:lang w:val="vi-VN"/>
              </w:rPr>
              <m:t>k=0</m:t>
            </m:r>
          </m:sub>
          <m:sup>
            <m:r>
              <w:rPr>
                <w:rFonts w:ascii="Cambria Math" w:hAnsi="Cambria Math"/>
                <w:color w:val="EE0000"/>
                <w:sz w:val="26"/>
                <w:szCs w:val="28"/>
                <w:lang w:val="vi-VN"/>
              </w:rPr>
              <m:t>M</m:t>
            </m:r>
          </m:sup>
          <m:e>
            <m:sSub>
              <m:sSubPr>
                <m:ctrlPr>
                  <w:rPr>
                    <w:rFonts w:ascii="Cambria Math" w:hAnsi="Cambria Math"/>
                    <w:i/>
                    <w:color w:val="EE0000"/>
                    <w:sz w:val="26"/>
                    <w:szCs w:val="28"/>
                    <w:lang w:val="vi-VN"/>
                  </w:rPr>
                </m:ctrlPr>
              </m:sSubPr>
              <m:e>
                <m:r>
                  <w:rPr>
                    <w:rFonts w:ascii="Cambria Math" w:hAnsi="Cambria Math"/>
                    <w:color w:val="EE0000"/>
                    <w:sz w:val="26"/>
                    <w:szCs w:val="28"/>
                    <w:lang w:val="vi-VN"/>
                  </w:rPr>
                  <m:t>b</m:t>
                </m:r>
              </m:e>
              <m:sub>
                <m:r>
                  <w:rPr>
                    <w:rFonts w:ascii="Cambria Math" w:hAnsi="Cambria Math"/>
                    <w:color w:val="EE0000"/>
                    <w:sz w:val="26"/>
                    <w:szCs w:val="28"/>
                    <w:lang w:val="vi-VN"/>
                  </w:rPr>
                  <m:t>k</m:t>
                </m:r>
              </m:sub>
            </m:sSub>
          </m:e>
        </m:nary>
      </m:oMath>
      <w:r w:rsidRPr="005500D9">
        <w:rPr>
          <w:rFonts w:hAnsi="DejaVu Math TeX Gyre"/>
          <w:color w:val="EE0000"/>
          <w:sz w:val="28"/>
          <w:szCs w:val="28"/>
          <w:lang w:val="vi-VN"/>
        </w:rPr>
        <w:t>x[n - k]</w:t>
      </w:r>
    </w:p>
    <w:p w14:paraId="05E54866" w14:textId="77777777" w:rsidR="00E24EF7" w:rsidRDefault="00E24EF7" w:rsidP="00E24EF7">
      <w:pPr>
        <w:pStyle w:val="NormalWeb"/>
        <w:rPr>
          <w:rFonts w:hAnsi="DejaVu Math TeX Gyre"/>
          <w:lang w:val="vi-VN"/>
        </w:rPr>
      </w:pPr>
      <w:r w:rsidRPr="006414D7">
        <w:rPr>
          <w:lang w:val="vi-VN"/>
        </w:rPr>
        <w:t>Bộ lọc IIR có ưu điểm là đạt đáp ứng lọc tốt với bậc nhỏ hơn so với FIR, do đó tiết kiệm tính toán. Tuy nhiên, do có hồi tiếp nên tính ổn định cần được kiểm tra cẩn thận. Một bộ lọc IIR ổn định khi các cực của hàm truyền nằm bên trong vòng tròn đơn vị trên mặt phẳng z.</w:t>
      </w:r>
      <w:r w:rsidRPr="006414D7">
        <w:rPr>
          <w:lang w:val="vi-VN"/>
        </w:rPr>
        <w:br/>
      </w:r>
      <w:r w:rsidRPr="006414D7">
        <w:rPr>
          <w:lang w:val="vi-VN"/>
        </w:rPr>
        <w:br/>
        <w:t xml:space="preserve">Trong bài này, bộ lọc IIR notch được sử dụng để loại bỏ nhiễu 50 Hz. Với tần số lấy mẫu </w:t>
      </w:r>
      <m:oMath>
        <m:sSub>
          <m:sSubPr>
            <m:ctrlPr>
              <w:rPr>
                <w:rFonts w:ascii="Cambria Math" w:hAnsi="Cambria Math"/>
                <w:i/>
              </w:rPr>
            </m:ctrlPr>
          </m:sSubPr>
          <m:e>
            <m:r>
              <w:rPr>
                <w:rFonts w:ascii="Cambria Math" w:hAnsi="Cambria Math"/>
                <w:lang w:val="vi-VN"/>
              </w:rPr>
              <m:t>F</m:t>
            </m:r>
          </m:e>
          <m:sub>
            <m:r>
              <w:rPr>
                <w:rFonts w:ascii="Cambria Math" w:hAnsi="Cambria Math"/>
                <w:lang w:val="vi-VN"/>
              </w:rPr>
              <m:t>s</m:t>
            </m:r>
          </m:sub>
        </m:sSub>
      </m:oMath>
      <w:r>
        <w:rPr>
          <w:rFonts w:hAnsi="DejaVu Math TeX Gyre"/>
          <w:lang w:val="vi-VN"/>
        </w:rPr>
        <w:t xml:space="preserve"> </w:t>
      </w:r>
      <w:r w:rsidRPr="006414D7">
        <w:rPr>
          <w:lang w:val="vi-VN"/>
        </w:rPr>
        <w:t>=</w:t>
      </w:r>
      <w:r>
        <w:rPr>
          <w:lang w:val="vi-VN"/>
        </w:rPr>
        <w:t xml:space="preserve"> </w:t>
      </w:r>
      <w:r w:rsidRPr="006414D7">
        <w:rPr>
          <w:lang w:val="vi-VN"/>
        </w:rPr>
        <w:t>16000 Hz, tần số chuẩn hóa của nhiễu là:</w:t>
      </w:r>
      <w:r w:rsidRPr="006414D7">
        <w:rPr>
          <w:lang w:val="vi-VN"/>
        </w:rPr>
        <w:br/>
      </w:r>
      <w:r>
        <w:rPr>
          <w:lang w:val="vi-VN"/>
        </w:rPr>
        <w:tab/>
      </w:r>
      <w:r>
        <w:rPr>
          <w:lang w:val="vi-VN"/>
        </w:rPr>
        <w:tab/>
      </w:r>
      <w:r>
        <w:rPr>
          <w:lang w:val="vi-VN"/>
        </w:rPr>
        <w:tab/>
      </w:r>
      <w:r>
        <w:rPr>
          <w:lang w:val="vi-VN"/>
        </w:rPr>
        <w:tab/>
      </w:r>
      <w:r>
        <w:rPr>
          <w:lang w:val="vi-VN"/>
        </w:rPr>
        <w:tab/>
      </w:r>
      <m:oMath>
        <m:sSub>
          <m:sSubPr>
            <m:ctrlPr>
              <w:rPr>
                <w:rFonts w:ascii="Cambria Math" w:hAnsi="Cambria Math"/>
                <w:i/>
                <w:color w:val="EE0000"/>
                <w:sz w:val="28"/>
                <w:szCs w:val="28"/>
              </w:rPr>
            </m:ctrlPr>
          </m:sSubPr>
          <m:e>
            <m:r>
              <w:rPr>
                <w:rFonts w:ascii="Cambria Math" w:hAnsi="Cambria Math"/>
                <w:color w:val="EE0000"/>
                <w:sz w:val="28"/>
                <w:szCs w:val="28"/>
                <w:lang w:val="vi-VN"/>
              </w:rPr>
              <m:t>ω</m:t>
            </m:r>
          </m:e>
          <m:sub>
            <m:r>
              <w:rPr>
                <w:rFonts w:ascii="Cambria Math" w:hAnsi="Cambria Math"/>
                <w:color w:val="EE0000"/>
                <w:sz w:val="28"/>
                <w:szCs w:val="28"/>
                <w:lang w:val="vi-VN"/>
              </w:rPr>
              <m:t>0</m:t>
            </m:r>
          </m:sub>
        </m:sSub>
      </m:oMath>
      <w:r w:rsidRPr="005500D9">
        <w:rPr>
          <w:rFonts w:hAnsi="DejaVu Math TeX Gyre"/>
          <w:color w:val="EE0000"/>
          <w:sz w:val="28"/>
          <w:szCs w:val="28"/>
          <w:lang w:val="vi-VN"/>
        </w:rPr>
        <w:t xml:space="preserve"> = </w:t>
      </w:r>
      <m:oMath>
        <m:f>
          <m:fPr>
            <m:ctrlPr>
              <w:rPr>
                <w:rFonts w:ascii="Cambria Math" w:hAnsi="Cambria Math"/>
                <w:i/>
                <w:color w:val="EE0000"/>
                <w:sz w:val="28"/>
                <w:szCs w:val="28"/>
                <w:lang w:val="vi-VN"/>
              </w:rPr>
            </m:ctrlPr>
          </m:fPr>
          <m:num>
            <m:r>
              <w:rPr>
                <w:rFonts w:ascii="Cambria Math" w:hAnsi="Cambria Math"/>
                <w:color w:val="EE0000"/>
                <w:sz w:val="28"/>
                <w:szCs w:val="28"/>
                <w:lang w:val="vi-VN"/>
              </w:rPr>
              <m:t>50</m:t>
            </m:r>
          </m:num>
          <m:den>
            <m:r>
              <w:rPr>
                <w:rFonts w:ascii="Cambria Math" w:hAnsi="Cambria Math"/>
                <w:color w:val="EE0000"/>
                <w:sz w:val="28"/>
                <w:szCs w:val="28"/>
                <w:lang w:val="vi-VN"/>
              </w:rPr>
              <m:t>8000</m:t>
            </m:r>
          </m:den>
        </m:f>
      </m:oMath>
    </w:p>
    <w:p w14:paraId="48171B77" w14:textId="77777777" w:rsidR="00E24EF7" w:rsidRPr="006414D7" w:rsidRDefault="00E24EF7" w:rsidP="00E24EF7">
      <w:pPr>
        <w:pStyle w:val="NormalWeb"/>
        <w:rPr>
          <w:lang w:val="vi-VN"/>
        </w:rPr>
      </w:pPr>
      <w:r w:rsidRPr="006414D7">
        <w:rPr>
          <w:lang w:val="vi-VN"/>
        </w:rPr>
        <w:t>Đây là cơ sở để thiết kế notch filter trên MATLAB.</w:t>
      </w:r>
    </w:p>
    <w:p w14:paraId="398576BA" w14:textId="77777777" w:rsidR="00E24EF7" w:rsidRDefault="00E24EF7" w:rsidP="00E24EF7">
      <w:pPr>
        <w:pStyle w:val="NormalWeb"/>
        <w:rPr>
          <w:lang w:val="vi-VN"/>
        </w:rPr>
      </w:pPr>
      <w:r w:rsidRPr="005500D9">
        <w:rPr>
          <w:b/>
          <w:bCs/>
          <w:color w:val="0070C0"/>
          <w:lang w:val="vi-VN"/>
        </w:rPr>
        <w:t>2.</w:t>
      </w:r>
      <w:r w:rsidRPr="007D2AF4">
        <w:rPr>
          <w:b/>
          <w:bCs/>
          <w:color w:val="0070C0"/>
          <w:lang w:val="vi-VN"/>
        </w:rPr>
        <w:t>3</w:t>
      </w:r>
      <w:r w:rsidRPr="005500D9">
        <w:rPr>
          <w:b/>
          <w:bCs/>
          <w:color w:val="0070C0"/>
          <w:lang w:val="vi-VN"/>
        </w:rPr>
        <w:t>.</w:t>
      </w:r>
      <w:r w:rsidRPr="007D2AF4">
        <w:rPr>
          <w:b/>
          <w:bCs/>
          <w:color w:val="0070C0"/>
          <w:lang w:val="vi-VN"/>
        </w:rPr>
        <w:t>3</w:t>
      </w:r>
      <w:r w:rsidRPr="005500D9">
        <w:rPr>
          <w:b/>
          <w:bCs/>
          <w:color w:val="0070C0"/>
          <w:lang w:val="vi-VN"/>
        </w:rPr>
        <w:t>. Đặc tính tần số của bộ lọc</w:t>
      </w:r>
      <w:r w:rsidRPr="005500D9">
        <w:rPr>
          <w:b/>
          <w:bCs/>
          <w:color w:val="0070C0"/>
          <w:sz w:val="28"/>
          <w:szCs w:val="28"/>
          <w:lang w:val="vi-VN"/>
        </w:rPr>
        <w:br/>
      </w:r>
      <w:r w:rsidRPr="005500D9">
        <w:rPr>
          <w:lang w:val="vi-VN"/>
        </w:rPr>
        <w:br/>
        <w:t>Đặc tính tần số của hệ thống được mô tả bởi đáp ứng tần số:</w:t>
      </w:r>
      <w:r w:rsidRPr="005500D9">
        <w:rPr>
          <w:lang w:val="vi-VN"/>
        </w:rPr>
        <w:br/>
      </w:r>
      <w:r>
        <w:rPr>
          <w:lang w:val="vi-VN"/>
        </w:rPr>
        <w:tab/>
      </w:r>
      <w:r>
        <w:rPr>
          <w:lang w:val="vi-VN"/>
        </w:rPr>
        <w:tab/>
      </w:r>
      <w:r>
        <w:rPr>
          <w:lang w:val="vi-VN"/>
        </w:rPr>
        <w:tab/>
      </w:r>
      <w:r>
        <w:rPr>
          <w:lang w:val="vi-VN"/>
        </w:rPr>
        <w:tab/>
      </w:r>
      <w:r>
        <w:rPr>
          <w:lang w:val="vi-VN"/>
        </w:rPr>
        <w:tab/>
      </w:r>
      <w:r w:rsidRPr="005500D9">
        <w:rPr>
          <w:color w:val="EE0000"/>
          <w:lang w:val="vi-VN"/>
        </w:rPr>
        <w:t>H(</w:t>
      </w:r>
      <m:oMath>
        <m:sSup>
          <m:sSupPr>
            <m:ctrlPr>
              <w:rPr>
                <w:rFonts w:ascii="Cambria Math" w:hAnsi="Cambria Math"/>
                <w:i/>
                <w:color w:val="EE0000"/>
                <w:u w:val="single"/>
                <w:lang w:val="vi-VN"/>
              </w:rPr>
            </m:ctrlPr>
          </m:sSupPr>
          <m:e>
            <m:r>
              <w:rPr>
                <w:rFonts w:ascii="Cambria Math" w:hAnsi="Cambria Math"/>
                <w:color w:val="EE0000"/>
                <w:u w:val="single"/>
                <w:lang w:val="vi-VN"/>
              </w:rPr>
              <m:t>e</m:t>
            </m:r>
          </m:e>
          <m:sup>
            <m:r>
              <w:rPr>
                <w:rFonts w:ascii="Cambria Math" w:hAnsi="Cambria Math"/>
                <w:color w:val="EE0000"/>
                <w:u w:val="single"/>
                <w:lang w:val="vi-VN"/>
              </w:rPr>
              <m:t>jω</m:t>
            </m:r>
          </m:sup>
        </m:sSup>
      </m:oMath>
      <w:r w:rsidRPr="005500D9">
        <w:rPr>
          <w:rFonts w:hAnsi="DejaVu Math TeX Gyre"/>
          <w:color w:val="EE0000"/>
          <w:u w:val="single"/>
          <w:lang w:val="vi-VN"/>
        </w:rPr>
        <w:t>)</w:t>
      </w:r>
    </w:p>
    <w:p w14:paraId="502896E2" w14:textId="77777777" w:rsidR="00E24EF7" w:rsidRPr="006414D7" w:rsidRDefault="00E24EF7" w:rsidP="00E24EF7">
      <w:pPr>
        <w:pStyle w:val="NormalWeb"/>
        <w:rPr>
          <w:lang w:val="vi-VN"/>
        </w:rPr>
      </w:pPr>
      <w:r w:rsidRPr="006414D7">
        <w:rPr>
          <w:lang w:val="vi-VN"/>
        </w:rPr>
        <w:t>Đáp ứng này cho biết bộ lọc tác động như thế nào tới các thành phần tần số khác nhau của tín hiệu.</w:t>
      </w:r>
      <w:r w:rsidRPr="006414D7">
        <w:rPr>
          <w:lang w:val="vi-VN"/>
        </w:rPr>
        <w:br/>
      </w:r>
      <w:r w:rsidRPr="006414D7">
        <w:rPr>
          <w:lang w:val="vi-VN"/>
        </w:rPr>
        <w:br/>
        <w:t xml:space="preserve">Với bộ lọc thông thấp FIR, các thành phần tần số thấp được giữ lại, các thành phần cao hơn tần </w:t>
      </w:r>
      <w:r w:rsidRPr="006414D7">
        <w:rPr>
          <w:lang w:val="vi-VN"/>
        </w:rPr>
        <w:lastRenderedPageBreak/>
        <w:t>số cắt bị suy giảm.</w:t>
      </w:r>
      <w:r w:rsidRPr="006414D7">
        <w:rPr>
          <w:lang w:val="vi-VN"/>
        </w:rPr>
        <w:br/>
        <w:t>Với bộ lọc notch IIR, một vùng rất hẹp quanh tần số mục tiêu bị triệt mạnh, còn các vùng khác ít bị ảnh hưởng.</w:t>
      </w:r>
      <w:r w:rsidRPr="006414D7">
        <w:rPr>
          <w:lang w:val="vi-VN"/>
        </w:rPr>
        <w:br/>
      </w:r>
      <w:r w:rsidRPr="006414D7">
        <w:rPr>
          <w:lang w:val="vi-VN"/>
        </w:rPr>
        <w:br/>
        <w:t>Trong đề tài, việc khảo sát đáp ứng tần số là rất quan trọng vì nó cho phép giải thích trực tiếp tại sao bộ lọc lại loại được nhiễu và giữ được tín hiệu có ích.</w:t>
      </w:r>
      <w:r w:rsidRPr="006414D7">
        <w:rPr>
          <w:lang w:val="vi-VN"/>
        </w:rPr>
        <w:br/>
      </w:r>
    </w:p>
    <w:p w14:paraId="403149B9" w14:textId="77777777" w:rsidR="00E24EF7" w:rsidRPr="005500D9" w:rsidRDefault="00E24EF7" w:rsidP="00E24EF7">
      <w:pPr>
        <w:pStyle w:val="NormalWeb"/>
        <w:rPr>
          <w:sz w:val="28"/>
          <w:szCs w:val="28"/>
          <w:lang w:val="vi-VN"/>
        </w:rPr>
      </w:pPr>
      <w:r w:rsidRPr="005500D9">
        <w:rPr>
          <w:b/>
          <w:bCs/>
          <w:color w:val="0070C0"/>
          <w:lang w:val="vi-VN"/>
        </w:rPr>
        <w:t>2.</w:t>
      </w:r>
      <w:r w:rsidRPr="00E24EF7">
        <w:rPr>
          <w:b/>
          <w:bCs/>
          <w:color w:val="0070C0"/>
          <w:lang w:val="vi-VN"/>
        </w:rPr>
        <w:t>3</w:t>
      </w:r>
      <w:r w:rsidRPr="005500D9">
        <w:rPr>
          <w:b/>
          <w:bCs/>
          <w:color w:val="0070C0"/>
          <w:lang w:val="vi-VN"/>
        </w:rPr>
        <w:t>.2. Tính ổn định của bộ lọc</w:t>
      </w:r>
      <w:r w:rsidRPr="005500D9">
        <w:rPr>
          <w:sz w:val="22"/>
          <w:szCs w:val="22"/>
          <w:lang w:val="vi-VN"/>
        </w:rPr>
        <w:br/>
      </w:r>
      <w:r w:rsidRPr="006414D7">
        <w:rPr>
          <w:lang w:val="vi-VN"/>
        </w:rPr>
        <w:br/>
        <w:t>Tính ổn định là một đặc tính kỹ thuật quan trọng của bộ lọc số.</w:t>
      </w:r>
      <w:r w:rsidRPr="006414D7">
        <w:rPr>
          <w:lang w:val="vi-VN"/>
        </w:rPr>
        <w:br/>
      </w:r>
      <w:r w:rsidRPr="006414D7">
        <w:rPr>
          <w:lang w:val="vi-VN"/>
        </w:rPr>
        <w:br/>
        <w:t>Bộ lọc FIR luôn ổn định vì không có thành phần hồi tiếp.</w:t>
      </w:r>
      <w:r w:rsidRPr="006414D7">
        <w:rPr>
          <w:lang w:val="vi-VN"/>
        </w:rPr>
        <w:br/>
        <w:t>Bộ lọc IIR chỉ ổn định khi các cực của hệ thống nằm trong vòng tròn đơn vị.</w:t>
      </w:r>
      <w:r w:rsidRPr="006414D7">
        <w:rPr>
          <w:lang w:val="vi-VN"/>
        </w:rPr>
        <w:br/>
      </w:r>
      <w:r w:rsidRPr="006414D7">
        <w:rPr>
          <w:lang w:val="vi-VN"/>
        </w:rPr>
        <w:br/>
        <w:t>Trong mô phỏng MATLAB, bộ lọc IIR notch được thiết kế bằng hàm chuyên dụng với thông số phù hợp, do đó có thể xem là đã thỏa mãn điều kiện ổn định trong quá trình xử lý tín hiệu. Tuy nhiên, về mặt lý thuyết, nhóm vẫn phải nêu rõ rằng IIR không mặc định ổn định như FIR mà cần thỏa điều kiện vị trí cực.</w:t>
      </w:r>
      <w:r w:rsidRPr="006414D7">
        <w:rPr>
          <w:lang w:val="vi-VN"/>
        </w:rPr>
        <w:br/>
      </w:r>
      <w:r w:rsidRPr="006414D7">
        <w:rPr>
          <w:lang w:val="vi-VN"/>
        </w:rPr>
        <w:br/>
        <w:t>Việc diễn giải tính ổn định giúp liên hệ trực tiếp giữa kiến thức lý thuyết hệ thống rời rạc với chất lượng và độ tin cậy của bộ lọc số trong ứng dụng thực tế.</w:t>
      </w:r>
      <w:r w:rsidRPr="006414D7">
        <w:rPr>
          <w:lang w:val="vi-VN"/>
        </w:rPr>
        <w:br/>
      </w:r>
    </w:p>
    <w:p w14:paraId="3DE60E15" w14:textId="77777777" w:rsidR="00E24EF7" w:rsidRPr="005500D9" w:rsidRDefault="00E24EF7" w:rsidP="00E24EF7">
      <w:pPr>
        <w:rPr>
          <w:rFonts w:ascii="Times New Roman" w:hAnsi="Times New Roman" w:cs="Times New Roman"/>
          <w:b/>
          <w:bCs/>
          <w:color w:val="4472C4" w:themeColor="accent1"/>
          <w:sz w:val="28"/>
          <w:szCs w:val="28"/>
          <w:lang w:val="vi-VN"/>
        </w:rPr>
      </w:pPr>
      <w:r w:rsidRPr="005500D9">
        <w:rPr>
          <w:rFonts w:ascii="Times New Roman" w:hAnsi="Times New Roman" w:cs="Times New Roman"/>
          <w:b/>
          <w:bCs/>
          <w:color w:val="4472C4" w:themeColor="accent1"/>
          <w:sz w:val="28"/>
          <w:szCs w:val="28"/>
          <w:lang w:val="vi-VN"/>
        </w:rPr>
        <w:t>2.</w:t>
      </w:r>
      <w:r w:rsidRPr="007D2AF4">
        <w:rPr>
          <w:rFonts w:ascii="Times New Roman" w:hAnsi="Times New Roman" w:cs="Times New Roman"/>
          <w:b/>
          <w:bCs/>
          <w:color w:val="4472C4" w:themeColor="accent1"/>
          <w:sz w:val="28"/>
          <w:szCs w:val="28"/>
          <w:lang w:val="vi-VN"/>
        </w:rPr>
        <w:t>4</w:t>
      </w:r>
      <w:r w:rsidRPr="005500D9">
        <w:rPr>
          <w:rFonts w:ascii="Times New Roman" w:hAnsi="Times New Roman" w:cs="Times New Roman"/>
          <w:b/>
          <w:bCs/>
          <w:color w:val="4472C4" w:themeColor="accent1"/>
          <w:sz w:val="28"/>
          <w:szCs w:val="28"/>
          <w:lang w:val="vi-VN"/>
        </w:rPr>
        <w:t xml:space="preserve">. Xây dựng mô hình xử lí tín hiệu âm thanh </w:t>
      </w:r>
    </w:p>
    <w:p w14:paraId="3DB7073B" w14:textId="77777777" w:rsidR="00E24EF7" w:rsidRPr="005500D9" w:rsidRDefault="00E24EF7" w:rsidP="00E24EF7">
      <w:pPr>
        <w:rPr>
          <w:rFonts w:ascii="Times New Roman" w:hAnsi="Times New Roman" w:cs="Times New Roman"/>
          <w:b/>
          <w:bCs/>
          <w:color w:val="0070C0"/>
          <w:lang w:val="vi-VN"/>
        </w:rPr>
      </w:pPr>
      <w:r w:rsidRPr="005500D9">
        <w:rPr>
          <w:rFonts w:ascii="Times New Roman" w:hAnsi="Times New Roman" w:cs="Times New Roman"/>
          <w:b/>
          <w:bCs/>
          <w:color w:val="0070C0"/>
          <w:lang w:val="vi-VN"/>
        </w:rPr>
        <w:t>2.</w:t>
      </w:r>
      <w:r w:rsidRPr="00E24EF7">
        <w:rPr>
          <w:rFonts w:ascii="Times New Roman" w:hAnsi="Times New Roman" w:cs="Times New Roman"/>
          <w:b/>
          <w:bCs/>
          <w:color w:val="0070C0"/>
          <w:lang w:val="vi-VN"/>
        </w:rPr>
        <w:t>4</w:t>
      </w:r>
      <w:r w:rsidRPr="005500D9">
        <w:rPr>
          <w:rFonts w:ascii="Times New Roman" w:hAnsi="Times New Roman" w:cs="Times New Roman"/>
          <w:b/>
          <w:bCs/>
          <w:color w:val="0070C0"/>
          <w:lang w:val="vi-VN"/>
        </w:rPr>
        <w:t>.1. Tín hiệu đầu vào</w:t>
      </w:r>
    </w:p>
    <w:p w14:paraId="319D46D7" w14:textId="77777777" w:rsidR="00E24EF7" w:rsidRPr="00642B7A" w:rsidRDefault="00E24EF7" w:rsidP="00E24EF7">
      <w:pPr>
        <w:rPr>
          <w:rFonts w:ascii="Times New Roman" w:hAnsi="Times New Roman" w:cs="Times New Roman"/>
          <w:lang w:val="vi-VN"/>
        </w:rPr>
      </w:pPr>
      <w:r w:rsidRPr="005500D9">
        <w:rPr>
          <w:rFonts w:ascii="Times New Roman" w:hAnsi="Times New Roman" w:cs="Times New Roman"/>
          <w:lang w:val="vi-VN"/>
        </w:rPr>
        <w:t>Tín hiệu đầu vào là file âm thanh số input_audio.wav, được đọc bằng MATLAB và chuyển về dạng tín hiệu mono để thuận lợi cho việc xử lý. Sau đó tín hiệu được chuẩn hóa biên độ để tránh méo khi cộng nhiễu và khi lưu kết quả.</w:t>
      </w:r>
      <w:r w:rsidRPr="005500D9">
        <w:rPr>
          <w:rFonts w:ascii="Times New Roman" w:hAnsi="Times New Roman" w:cs="Times New Roman"/>
          <w:lang w:val="vi-VN"/>
        </w:rPr>
        <w:br/>
      </w:r>
      <w:r w:rsidRPr="005500D9">
        <w:rPr>
          <w:rFonts w:ascii="Times New Roman" w:hAnsi="Times New Roman" w:cs="Times New Roman"/>
          <w:lang w:val="vi-VN"/>
        </w:rPr>
        <w:br/>
        <w:t>Giả sử file đầu vào có</w:t>
      </w:r>
      <w:r w:rsidRPr="00642B7A">
        <w:rPr>
          <w:rFonts w:ascii="Times New Roman" w:hAnsi="Times New Roman" w:cs="Times New Roman"/>
          <w:lang w:val="vi-VN"/>
        </w:rPr>
        <w:t xml:space="preserve"> tần số lấy mẫu </w:t>
      </w:r>
      <m:oMath>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s</m:t>
            </m:r>
          </m:sub>
        </m:sSub>
      </m:oMath>
      <w:r w:rsidRPr="00642B7A">
        <w:rPr>
          <w:rFonts w:ascii="Times New Roman" w:hAnsi="Times New Roman" w:cs="Times New Roman"/>
          <w:lang w:val="vi-VN"/>
        </w:rPr>
        <w:t xml:space="preserve"> = 16000 Hz, thời lượng 5 giây, thì tín hiệu thu được là một dãy khoảng 80000 mẫu.</w:t>
      </w:r>
    </w:p>
    <w:p w14:paraId="79B368DD" w14:textId="77777777" w:rsidR="00E24EF7" w:rsidRPr="005500D9" w:rsidRDefault="00E24EF7" w:rsidP="00E24EF7">
      <w:pPr>
        <w:rPr>
          <w:rFonts w:ascii="Times New Roman" w:hAnsi="Times New Roman" w:cs="Times New Roman"/>
          <w:b/>
          <w:bCs/>
          <w:color w:val="0070C0"/>
          <w:lang w:val="vi-VN"/>
        </w:rPr>
      </w:pPr>
      <w:r w:rsidRPr="005500D9">
        <w:rPr>
          <w:rFonts w:ascii="Times New Roman" w:hAnsi="Times New Roman" w:cs="Times New Roman"/>
          <w:b/>
          <w:bCs/>
          <w:color w:val="0070C0"/>
          <w:lang w:val="vi-VN"/>
        </w:rPr>
        <w:t>2.</w:t>
      </w:r>
      <w:r w:rsidRPr="00E24EF7">
        <w:rPr>
          <w:rFonts w:ascii="Times New Roman" w:hAnsi="Times New Roman" w:cs="Times New Roman"/>
          <w:b/>
          <w:bCs/>
          <w:color w:val="0070C0"/>
          <w:lang w:val="vi-VN"/>
        </w:rPr>
        <w:t>4</w:t>
      </w:r>
      <w:r w:rsidRPr="005500D9">
        <w:rPr>
          <w:rFonts w:ascii="Times New Roman" w:hAnsi="Times New Roman" w:cs="Times New Roman"/>
          <w:b/>
          <w:bCs/>
          <w:color w:val="0070C0"/>
          <w:lang w:val="vi-VN"/>
        </w:rPr>
        <w:t xml:space="preserve">.2. Mô phỏng nhiễu </w:t>
      </w:r>
    </w:p>
    <w:p w14:paraId="72CAE06A" w14:textId="77777777" w:rsidR="00E24EF7" w:rsidRPr="005500D9" w:rsidRDefault="00E24EF7" w:rsidP="00E24EF7">
      <w:pPr>
        <w:rPr>
          <w:rFonts w:ascii="Times New Roman" w:hAnsi="Times New Roman" w:cs="Times New Roman"/>
          <w:lang w:val="vi-VN"/>
        </w:rPr>
      </w:pPr>
      <w:r w:rsidRPr="005500D9">
        <w:rPr>
          <w:rFonts w:ascii="Times New Roman" w:hAnsi="Times New Roman" w:cs="Times New Roman"/>
          <w:lang w:val="vi-VN"/>
        </w:rPr>
        <w:t>Để làm rõ hiệu quả của bộ lọc, nhóm tiến hành cộng thêm hai loại nhiễu vào tín hiệu gốc:</w:t>
      </w:r>
    </w:p>
    <w:p w14:paraId="6C1045B4" w14:textId="77777777" w:rsidR="00E24EF7" w:rsidRPr="00642B7A" w:rsidRDefault="00E24EF7" w:rsidP="00E24EF7">
      <w:pPr>
        <w:rPr>
          <w:rFonts w:ascii="Times New Roman" w:hAnsi="Times New Roman" w:cs="Times New Roman"/>
          <w:lang w:val="vi-VN"/>
        </w:rPr>
      </w:pPr>
      <w:r>
        <w:rPr>
          <w:rFonts w:ascii="Times New Roman" w:hAnsi="Times New Roman" w:cs="Times New Roman"/>
          <w:lang w:val="vi-VN"/>
        </w:rPr>
        <w:t xml:space="preserve"> </w:t>
      </w:r>
      <w:r w:rsidRPr="00642B7A">
        <w:rPr>
          <w:rFonts w:ascii="Times New Roman" w:hAnsi="Times New Roman" w:cs="Times New Roman"/>
          <w:lang w:val="vi-VN"/>
        </w:rPr>
        <w:t xml:space="preserve">Nhiễu điện lưới 50 Hz: </w:t>
      </w:r>
      <m:oMath>
        <m:sSub>
          <m:sSubPr>
            <m:ctrlPr>
              <w:rPr>
                <w:rFonts w:ascii="Cambria Math" w:hAnsi="Cambria Math" w:cs="Times New Roman"/>
                <w:i/>
              </w:rPr>
            </m:ctrlPr>
          </m:sSubPr>
          <m:e>
            <m:r>
              <w:rPr>
                <w:rFonts w:ascii="Cambria Math" w:hAnsi="Cambria Math" w:cs="Times New Roman"/>
                <w:lang w:val="vi-VN"/>
              </w:rPr>
              <m:t>n</m:t>
            </m:r>
          </m:e>
          <m:sub>
            <m:r>
              <w:rPr>
                <w:rFonts w:ascii="Cambria Math" w:hAnsi="Cambria Math" w:cs="Times New Roman"/>
                <w:lang w:val="vi-VN"/>
              </w:rPr>
              <m:t>1</m:t>
            </m:r>
          </m:sub>
        </m:sSub>
        <m:r>
          <w:rPr>
            <w:rFonts w:ascii="Cambria Math" w:hAnsi="Cambria Math" w:cs="Times New Roman"/>
            <w:lang w:val="vi-VN"/>
          </w:rPr>
          <m:t xml:space="preserve">[n]= </m:t>
        </m:r>
        <m:sSub>
          <m:sSubPr>
            <m:ctrlPr>
              <w:rPr>
                <w:rFonts w:ascii="Cambria Math" w:hAnsi="Cambria Math" w:cs="Times New Roman"/>
                <w:i/>
              </w:rPr>
            </m:ctrlPr>
          </m:sSubPr>
          <m:e>
            <m:r>
              <w:rPr>
                <w:rFonts w:ascii="Cambria Math" w:hAnsi="Cambria Math" w:cs="Times New Roman"/>
                <w:lang w:val="vi-VN"/>
              </w:rPr>
              <m:t>A</m:t>
            </m:r>
          </m:e>
          <m:sub>
            <m:r>
              <w:rPr>
                <w:rFonts w:ascii="Cambria Math" w:hAnsi="Cambria Math" w:cs="Times New Roman"/>
                <w:lang w:val="vi-VN"/>
              </w:rPr>
              <m:t>1</m:t>
            </m:r>
          </m:sub>
        </m:sSub>
        <m:r>
          <w:rPr>
            <w:rFonts w:ascii="Cambria Math" w:hAnsi="Cambria Math" w:cs="Times New Roman"/>
            <w:lang w:val="vi-VN"/>
          </w:rPr>
          <m:t>sin(2π</m:t>
        </m:r>
        <m:sSub>
          <m:sSubPr>
            <m:ctrlPr>
              <w:rPr>
                <w:rFonts w:ascii="Cambria Math" w:hAnsi="Cambria Math" w:cs="Times New Roman"/>
                <w:i/>
              </w:rPr>
            </m:ctrlPr>
          </m:sSubPr>
          <m:e>
            <m:r>
              <w:rPr>
                <w:rFonts w:ascii="Cambria Math" w:hAnsi="Cambria Math" w:cs="Times New Roman"/>
                <w:lang w:val="vi-VN"/>
              </w:rPr>
              <m:t>f</m:t>
            </m:r>
          </m:e>
          <m:sub>
            <m:r>
              <w:rPr>
                <w:rFonts w:ascii="Cambria Math" w:hAnsi="Cambria Math" w:cs="Times New Roman"/>
                <w:lang w:val="vi-VN"/>
              </w:rPr>
              <m:t>0</m:t>
            </m:r>
          </m:sub>
        </m:sSub>
        <m:f>
          <m:fPr>
            <m:ctrlPr>
              <w:rPr>
                <w:rFonts w:ascii="Cambria Math" w:hAnsi="Cambria Math" w:cs="Times New Roman"/>
                <w:i/>
              </w:rPr>
            </m:ctrlPr>
          </m:fPr>
          <m:num>
            <m:r>
              <w:rPr>
                <w:rFonts w:ascii="Cambria Math" w:hAnsi="Cambria Math" w:cs="Times New Roman"/>
                <w:lang w:val="vi-VN"/>
              </w:rPr>
              <m:t>n</m:t>
            </m:r>
          </m:num>
          <m:den>
            <m:sSub>
              <m:sSubPr>
                <m:ctrlPr>
                  <w:rPr>
                    <w:rFonts w:ascii="Cambria Math" w:hAnsi="Cambria Math" w:cs="Times New Roman"/>
                    <w:i/>
                  </w:rPr>
                </m:ctrlPr>
              </m:sSubPr>
              <m:e>
                <m:r>
                  <w:rPr>
                    <w:rFonts w:ascii="Cambria Math" w:hAnsi="Cambria Math" w:cs="Times New Roman"/>
                    <w:lang w:val="vi-VN"/>
                  </w:rPr>
                  <m:t>F</m:t>
                </m:r>
              </m:e>
              <m:sub>
                <m:r>
                  <w:rPr>
                    <w:rFonts w:ascii="Cambria Math" w:hAnsi="Cambria Math" w:cs="Times New Roman"/>
                    <w:lang w:val="vi-VN"/>
                  </w:rPr>
                  <m:t>s</m:t>
                </m:r>
              </m:sub>
            </m:sSub>
          </m:den>
        </m:f>
        <m:r>
          <m:rPr>
            <m:sty m:val="p"/>
          </m:rPr>
          <w:rPr>
            <w:rFonts w:ascii="Cambria Math" w:hAnsi="Times New Roman" w:cs="Times New Roman"/>
            <w:lang w:val="vi-VN"/>
          </w:rPr>
          <m:t>)</m:t>
        </m:r>
        <m:r>
          <m:rPr>
            <m:sty m:val="p"/>
          </m:rPr>
          <w:rPr>
            <w:rFonts w:ascii="Cambria Math" w:hAnsi="Cambria Math" w:cs="Times New Roman"/>
            <w:lang w:val="vi-VN"/>
          </w:rPr>
          <w:br/>
        </m:r>
      </m:oMath>
      <w:r>
        <w:rPr>
          <w:rFonts w:ascii="Times New Roman" w:hAnsi="Times New Roman" w:cs="Times New Roman"/>
          <w:lang w:val="vi-VN"/>
        </w:rPr>
        <w:t xml:space="preserve"> </w:t>
      </w:r>
      <w:r w:rsidRPr="00642B7A">
        <w:rPr>
          <w:rFonts w:ascii="Times New Roman" w:hAnsi="Times New Roman" w:cs="Times New Roman"/>
          <w:lang w:val="vi-VN"/>
        </w:rPr>
        <w:t xml:space="preserve">Nhiễu trắng: </w:t>
      </w:r>
      <m:oMath>
        <m:sSub>
          <m:sSubPr>
            <m:ctrlPr>
              <w:rPr>
                <w:rFonts w:ascii="Cambria Math" w:hAnsi="Cambria Math" w:cs="Times New Roman"/>
                <w:i/>
                <w:lang w:val="vi-VN"/>
              </w:rPr>
            </m:ctrlPr>
          </m:sSubPr>
          <m:e>
            <m:r>
              <w:rPr>
                <w:rFonts w:ascii="Cambria Math" w:hAnsi="Cambria Math" w:cs="Times New Roman"/>
                <w:lang w:val="vi-VN"/>
              </w:rPr>
              <m:t>n</m:t>
            </m:r>
          </m:e>
          <m:sub>
            <m:r>
              <w:rPr>
                <w:rFonts w:ascii="Cambria Math" w:hAnsi="Cambria Math" w:cs="Times New Roman"/>
                <w:lang w:val="vi-VN"/>
              </w:rPr>
              <m:t>2</m:t>
            </m:r>
          </m:sub>
        </m:sSub>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lang w:val="vi-VN"/>
              </w:rPr>
              <m:t>A</m:t>
            </m:r>
          </m:e>
          <m:sub>
            <m:r>
              <w:rPr>
                <w:rFonts w:ascii="Cambria Math" w:hAnsi="Cambria Math" w:cs="Times New Roman"/>
                <w:lang w:val="vi-VN"/>
              </w:rPr>
              <m:t>2</m:t>
            </m:r>
          </m:sub>
        </m:sSub>
        <m:r>
          <w:rPr>
            <w:rFonts w:ascii="Cambria Math" w:hAnsi="Cambria Math" w:cs="Times New Roman"/>
            <w:lang w:val="vi-VN"/>
          </w:rPr>
          <m:t>ω[n]</m:t>
        </m:r>
      </m:oMath>
    </w:p>
    <w:p w14:paraId="474F0CB1"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 xml:space="preserve">Tín hiệu bị nhiễu là: </w:t>
      </w:r>
      <m:oMath>
        <m:sSub>
          <m:sSubPr>
            <m:ctrlPr>
              <w:rPr>
                <w:rFonts w:ascii="Cambria Math" w:hAnsi="Cambria Math" w:cs="Times New Roman"/>
                <w:i/>
                <w:lang w:val="vi-VN"/>
              </w:rPr>
            </m:ctrlPr>
          </m:sSubPr>
          <m:e>
            <m:r>
              <w:rPr>
                <w:rFonts w:ascii="Cambria Math" w:hAnsi="Cambria Math" w:cs="Times New Roman"/>
                <w:lang w:val="vi-VN"/>
              </w:rPr>
              <m:t>x</m:t>
            </m:r>
          </m:e>
          <m:sub>
            <m:r>
              <w:rPr>
                <w:rFonts w:ascii="Cambria Math" w:hAnsi="Cambria Math" w:cs="Times New Roman"/>
                <w:lang w:val="vi-VN"/>
              </w:rPr>
              <m:t>noisy</m:t>
            </m:r>
          </m:sub>
        </m:sSub>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x</m:t>
        </m:r>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lang w:val="vi-VN"/>
              </w:rPr>
              <m:t>n</m:t>
            </m:r>
          </m:e>
          <m:sub>
            <m:r>
              <w:rPr>
                <w:rFonts w:ascii="Cambria Math" w:hAnsi="Cambria Math" w:cs="Times New Roman"/>
                <w:lang w:val="vi-VN"/>
              </w:rPr>
              <m:t>1</m:t>
            </m:r>
          </m:sub>
        </m:sSub>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lang w:val="vi-VN"/>
              </w:rPr>
              <m:t>n</m:t>
            </m:r>
          </m:e>
          <m:sub>
            <m:r>
              <w:rPr>
                <w:rFonts w:ascii="Cambria Math" w:hAnsi="Cambria Math" w:cs="Times New Roman"/>
                <w:lang w:val="vi-VN"/>
              </w:rPr>
              <m:t>2</m:t>
            </m:r>
          </m:sub>
        </m:sSub>
        <m:r>
          <w:rPr>
            <w:rFonts w:ascii="Cambria Math" w:hAnsi="Cambria Math" w:cs="Times New Roman"/>
            <w:lang w:val="vi-VN"/>
          </w:rPr>
          <m:t>[n]</m:t>
        </m:r>
      </m:oMath>
    </w:p>
    <w:p w14:paraId="3EA6B758"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 xml:space="preserve">Trong đó </w:t>
      </w:r>
      <m:oMath>
        <m:sSub>
          <m:sSubPr>
            <m:ctrlPr>
              <w:rPr>
                <w:rFonts w:ascii="Cambria Math" w:hAnsi="Cambria Math" w:cs="Times New Roman"/>
                <w:i/>
                <w:lang w:val="vi-VN"/>
              </w:rPr>
            </m:ctrlPr>
          </m:sSubPr>
          <m:e>
            <m:r>
              <w:rPr>
                <w:rFonts w:ascii="Cambria Math" w:hAnsi="Cambria Math" w:cs="Times New Roman"/>
                <w:lang w:val="vi-VN"/>
              </w:rPr>
              <m:t>A</m:t>
            </m:r>
          </m:e>
          <m:sub>
            <m:r>
              <w:rPr>
                <w:rFonts w:ascii="Cambria Math" w:hAnsi="Cambria Math" w:cs="Times New Roman"/>
                <w:lang w:val="vi-VN"/>
              </w:rPr>
              <m:t>1</m:t>
            </m:r>
          </m:sub>
        </m:sSub>
        <m: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lang w:val="vi-VN"/>
              </w:rPr>
              <m:t xml:space="preserve"> A</m:t>
            </m:r>
          </m:e>
          <m:sub>
            <m:r>
              <w:rPr>
                <w:rFonts w:ascii="Cambria Math" w:hAnsi="Cambria Math" w:cs="Times New Roman"/>
                <w:lang w:val="vi-VN"/>
              </w:rPr>
              <m:t>2</m:t>
            </m:r>
          </m:sub>
        </m:sSub>
      </m:oMath>
      <w:r w:rsidRPr="00642B7A">
        <w:rPr>
          <w:rFonts w:ascii="Times New Roman" w:hAnsi="Times New Roman" w:cs="Times New Roman"/>
          <w:lang w:val="vi-VN"/>
        </w:rPr>
        <w:t xml:space="preserve"> là biên độ của từng loại nhiễu.</w:t>
      </w:r>
    </w:p>
    <w:p w14:paraId="1CD48B07"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Ví dụ, với:</w:t>
      </w:r>
    </w:p>
    <w:p w14:paraId="20E66024"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lastRenderedPageBreak/>
        <w:tab/>
      </w:r>
      <m:oMath>
        <m:sSub>
          <m:sSubPr>
            <m:ctrlPr>
              <w:rPr>
                <w:rFonts w:ascii="Cambria Math" w:hAnsi="Cambria Math" w:cs="Times New Roman"/>
                <w:i/>
                <w:lang w:val="vi-VN"/>
              </w:rPr>
            </m:ctrlPr>
          </m:sSubPr>
          <m:e>
            <m:r>
              <w:rPr>
                <w:rFonts w:ascii="Cambria Math" w:hAnsi="Cambria Math" w:cs="Times New Roman"/>
                <w:lang w:val="vi-VN"/>
              </w:rPr>
              <m:t>A</m:t>
            </m:r>
          </m:e>
          <m:sub>
            <m:r>
              <w:rPr>
                <w:rFonts w:ascii="Cambria Math" w:hAnsi="Cambria Math" w:cs="Times New Roman"/>
                <w:lang w:val="vi-VN"/>
              </w:rPr>
              <m:t>1</m:t>
            </m:r>
          </m:sub>
        </m:sSub>
        <m:r>
          <w:rPr>
            <w:rFonts w:ascii="Cambria Math" w:hAnsi="Cambria Math" w:cs="Times New Roman"/>
            <w:lang w:val="vi-VN"/>
          </w:rPr>
          <m:t>=0.15</m:t>
        </m:r>
      </m:oMath>
    </w:p>
    <w:p w14:paraId="4102FB54"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ab/>
      </w:r>
      <m:oMath>
        <m:sSub>
          <m:sSubPr>
            <m:ctrlPr>
              <w:rPr>
                <w:rFonts w:ascii="Cambria Math" w:hAnsi="Cambria Math" w:cs="Times New Roman"/>
                <w:i/>
                <w:lang w:val="vi-VN"/>
              </w:rPr>
            </m:ctrlPr>
          </m:sSubPr>
          <m:e>
            <m:r>
              <w:rPr>
                <w:rFonts w:ascii="Cambria Math" w:hAnsi="Cambria Math" w:cs="Times New Roman"/>
                <w:lang w:val="vi-VN"/>
              </w:rPr>
              <m:t>A</m:t>
            </m:r>
          </m:e>
          <m:sub>
            <m:r>
              <w:rPr>
                <w:rFonts w:ascii="Cambria Math" w:hAnsi="Cambria Math" w:cs="Times New Roman"/>
                <w:lang w:val="vi-VN"/>
              </w:rPr>
              <m:t>2</m:t>
            </m:r>
          </m:sub>
        </m:sSub>
        <m:r>
          <w:rPr>
            <w:rFonts w:ascii="Cambria Math" w:hAnsi="Cambria Math" w:cs="Times New Roman"/>
            <w:lang w:val="vi-VN"/>
          </w:rPr>
          <m:t>=0.02</m:t>
        </m:r>
      </m:oMath>
    </w:p>
    <w:p w14:paraId="2A708C79"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 xml:space="preserve">thì nhiễu 50 Hz đủ rõ để thấy trên phổ, </w:t>
      </w:r>
      <w:r w:rsidRPr="005500D9">
        <w:rPr>
          <w:rFonts w:ascii="Times New Roman" w:hAnsi="Times New Roman" w:cs="Times New Roman"/>
          <w:lang w:val="vi-VN"/>
        </w:rPr>
        <w:t>còn nhiễu trắng làm tín hiệu “gồ ghề” hơn trong miền thời gian.</w:t>
      </w:r>
    </w:p>
    <w:p w14:paraId="3AC9D852" w14:textId="77777777" w:rsidR="00E24EF7" w:rsidRPr="005500D9" w:rsidRDefault="00E24EF7" w:rsidP="00E24EF7">
      <w:pPr>
        <w:rPr>
          <w:rFonts w:ascii="Times New Roman" w:hAnsi="Times New Roman" w:cs="Times New Roman"/>
          <w:b/>
          <w:bCs/>
          <w:color w:val="0070C0"/>
          <w:lang w:val="vi-VN"/>
        </w:rPr>
      </w:pPr>
      <w:r w:rsidRPr="005500D9">
        <w:rPr>
          <w:rFonts w:ascii="Times New Roman" w:hAnsi="Times New Roman" w:cs="Times New Roman"/>
          <w:b/>
          <w:bCs/>
          <w:color w:val="0070C0"/>
          <w:lang w:val="vi-VN"/>
        </w:rPr>
        <w:t>2.</w:t>
      </w:r>
      <w:r w:rsidRPr="00E24EF7">
        <w:rPr>
          <w:rFonts w:ascii="Times New Roman" w:hAnsi="Times New Roman" w:cs="Times New Roman"/>
          <w:b/>
          <w:bCs/>
          <w:color w:val="0070C0"/>
          <w:lang w:val="vi-VN"/>
        </w:rPr>
        <w:t>4</w:t>
      </w:r>
      <w:r w:rsidRPr="005500D9">
        <w:rPr>
          <w:rFonts w:ascii="Times New Roman" w:hAnsi="Times New Roman" w:cs="Times New Roman"/>
          <w:b/>
          <w:bCs/>
          <w:color w:val="0070C0"/>
          <w:lang w:val="vi-VN"/>
        </w:rPr>
        <w:t xml:space="preserve">.3. Thiết kế bộ lọc IIR notch </w:t>
      </w:r>
    </w:p>
    <w:p w14:paraId="6C7C9DE0" w14:textId="77777777" w:rsidR="00E24EF7" w:rsidRPr="00642B7A" w:rsidRDefault="00E24EF7" w:rsidP="00E24EF7">
      <w:pPr>
        <w:rPr>
          <w:rFonts w:ascii="Times New Roman" w:hAnsi="Times New Roman" w:cs="Times New Roman"/>
          <w:lang w:val="vi-VN"/>
        </w:rPr>
      </w:pPr>
      <w:r w:rsidRPr="005500D9">
        <w:rPr>
          <w:rFonts w:ascii="Times New Roman" w:hAnsi="Times New Roman" w:cs="Times New Roman"/>
          <w:lang w:val="vi-VN"/>
        </w:rPr>
        <w:t>Mục tiêu của bộ lọc IIR notch là triệt thành phần nhiễu điện lưới 50 Hz. Do nhiễu này chỉ tập trung trong một dải rất hẹp, notch filter là lựa chọn phù hợp.</w:t>
      </w:r>
      <w:r w:rsidRPr="005500D9">
        <w:rPr>
          <w:rFonts w:ascii="Times New Roman" w:hAnsi="Times New Roman" w:cs="Times New Roman"/>
          <w:lang w:val="vi-VN"/>
        </w:rPr>
        <w:br/>
      </w:r>
      <w:r w:rsidRPr="005500D9">
        <w:rPr>
          <w:rFonts w:ascii="Times New Roman" w:hAnsi="Times New Roman" w:cs="Times New Roman"/>
          <w:lang w:val="vi-VN"/>
        </w:rPr>
        <w:br/>
      </w:r>
      <w:r w:rsidRPr="00642B7A">
        <w:rPr>
          <w:rFonts w:ascii="Times New Roman" w:hAnsi="Times New Roman" w:cs="Times New Roman"/>
        </w:rPr>
        <w:t>Tần số chuẩn hóa dùng để thiết kế là:</w:t>
      </w:r>
    </w:p>
    <w:p w14:paraId="03C17D49"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ab/>
      </w:r>
      <w:r w:rsidRPr="00642B7A">
        <w:rPr>
          <w:rFonts w:ascii="Times New Roman" w:hAnsi="Times New Roman" w:cs="Times New Roman"/>
          <w:lang w:val="vi-VN"/>
        </w:rPr>
        <w:tab/>
      </w:r>
      <w:r w:rsidRPr="00642B7A">
        <w:rPr>
          <w:rFonts w:ascii="Times New Roman" w:hAnsi="Times New Roman" w:cs="Times New Roman"/>
          <w:lang w:val="vi-VN"/>
        </w:rPr>
        <w:tab/>
      </w:r>
      <w:r w:rsidRPr="00642B7A">
        <w:rPr>
          <w:rFonts w:ascii="Times New Roman" w:hAnsi="Times New Roman" w:cs="Times New Roman"/>
          <w:lang w:val="vi-VN"/>
        </w:rPr>
        <w:tab/>
      </w:r>
      <w:r w:rsidRPr="00642B7A">
        <w:rPr>
          <w:rFonts w:ascii="Times New Roman" w:hAnsi="Times New Roman" w:cs="Times New Roman"/>
          <w:lang w:val="vi-VN"/>
        </w:rPr>
        <w:tab/>
      </w:r>
      <m:oMath>
        <m:sSub>
          <m:sSubPr>
            <m:ctrlPr>
              <w:rPr>
                <w:rFonts w:ascii="Cambria Math" w:hAnsi="Cambria Math" w:cs="Times New Roman"/>
                <w:i/>
                <w:lang w:val="vi-VN"/>
              </w:rPr>
            </m:ctrlPr>
          </m:sSubPr>
          <m:e>
            <m:r>
              <w:rPr>
                <w:rFonts w:ascii="Cambria Math" w:hAnsi="Cambria Math" w:cs="Times New Roman"/>
                <w:lang w:val="vi-VN"/>
              </w:rPr>
              <m:t>ω</m:t>
            </m:r>
          </m:e>
          <m:sub>
            <m:r>
              <w:rPr>
                <w:rFonts w:ascii="Cambria Math" w:hAnsi="Cambria Math" w:cs="Times New Roman"/>
                <w:lang w:val="vi-VN"/>
              </w:rPr>
              <m:t>0</m:t>
            </m:r>
          </m:sub>
        </m:sSub>
        <m:r>
          <w:rPr>
            <w:rFonts w:ascii="Cambria Math" w:hAnsi="Cambria Math" w:cs="Times New Roman"/>
            <w:lang w:val="vi-VN"/>
          </w:rPr>
          <m:t xml:space="preserve">= </m:t>
        </m:r>
        <m:f>
          <m:fPr>
            <m:ctrlPr>
              <w:rPr>
                <w:rFonts w:ascii="Cambria Math" w:hAnsi="Cambria Math" w:cs="Times New Roman"/>
                <w:i/>
                <w:lang w:val="vi-VN"/>
              </w:rPr>
            </m:ctrlPr>
          </m:fPr>
          <m:num>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0</m:t>
                </m:r>
              </m:sub>
            </m:sSub>
          </m:num>
          <m:den>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s</m:t>
                </m:r>
              </m:sub>
            </m:sSub>
            <m:r>
              <w:rPr>
                <w:rFonts w:ascii="Cambria Math" w:hAnsi="Cambria Math" w:cs="Times New Roman"/>
                <w:lang w:val="vi-VN"/>
              </w:rPr>
              <m:t>/2</m:t>
            </m:r>
          </m:den>
        </m:f>
      </m:oMath>
    </w:p>
    <w:p w14:paraId="30F00401"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 xml:space="preserve">Ví dụ, với: </w:t>
      </w:r>
    </w:p>
    <w:p w14:paraId="02D673D5"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ab/>
      </w:r>
      <m:oMath>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0</m:t>
            </m:r>
          </m:sub>
        </m:sSub>
        <m:r>
          <w:rPr>
            <w:rFonts w:ascii="Cambria Math" w:hAnsi="Cambria Math" w:cs="Times New Roman"/>
            <w:lang w:val="vi-VN"/>
          </w:rPr>
          <m:t>=50 Hz</m:t>
        </m:r>
      </m:oMath>
    </w:p>
    <w:p w14:paraId="78266135"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ab/>
      </w:r>
      <m:oMath>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s</m:t>
            </m:r>
          </m:sub>
        </m:sSub>
        <m:r>
          <w:rPr>
            <w:rFonts w:ascii="Cambria Math" w:hAnsi="Cambria Math" w:cs="Times New Roman"/>
            <w:lang w:val="vi-VN"/>
          </w:rPr>
          <m:t>=16000 Hz</m:t>
        </m:r>
      </m:oMath>
    </w:p>
    <w:p w14:paraId="736C1C40" w14:textId="77777777" w:rsidR="00E24EF7" w:rsidRPr="00642B7A" w:rsidRDefault="00E24EF7" w:rsidP="00E24EF7">
      <w:pPr>
        <w:rPr>
          <w:rFonts w:ascii="Times New Roman" w:hAnsi="Times New Roman" w:cs="Times New Roman"/>
          <w:lang w:val="vi-VN"/>
        </w:rPr>
      </w:pPr>
    </w:p>
    <w:p w14:paraId="1584A6AF" w14:textId="77777777" w:rsidR="00E24EF7" w:rsidRPr="00642B7A" w:rsidRDefault="00E24EF7" w:rsidP="00E24EF7">
      <w:pPr>
        <w:rPr>
          <w:rFonts w:ascii="Times New Roman" w:hAnsi="Times New Roman" w:cs="Times New Roman"/>
          <w:lang w:val="vi-VN"/>
        </w:rPr>
      </w:pPr>
      <w:r w:rsidRPr="00642B7A">
        <w:rPr>
          <w:rFonts w:ascii="Times New Roman" w:hAnsi="Times New Roman" w:cs="Times New Roman"/>
          <w:lang w:val="vi-VN"/>
        </w:rPr>
        <w:t xml:space="preserve">Thì: </w:t>
      </w:r>
    </w:p>
    <w:p w14:paraId="1CFB3C8D" w14:textId="77777777" w:rsidR="00E24EF7" w:rsidRPr="00EC7CF0" w:rsidRDefault="00E24EF7" w:rsidP="00E24EF7">
      <w:pPr>
        <w:rPr>
          <w:rFonts w:ascii="Times New Roman" w:hAnsi="Times New Roman" w:cs="Times New Roman"/>
          <w:lang w:val="vi-VN"/>
        </w:rPr>
      </w:pPr>
      <w:r w:rsidRPr="00642B7A">
        <w:rPr>
          <w:rFonts w:ascii="Times New Roman" w:hAnsi="Times New Roman" w:cs="Times New Roman"/>
          <w:lang w:val="vi-VN"/>
        </w:rPr>
        <w:tab/>
      </w:r>
      <w:r w:rsidRPr="00642B7A">
        <w:rPr>
          <w:rFonts w:ascii="Times New Roman" w:hAnsi="Times New Roman" w:cs="Times New Roman"/>
          <w:lang w:val="vi-VN"/>
        </w:rPr>
        <w:tab/>
      </w:r>
      <w:r w:rsidRPr="00642B7A">
        <w:rPr>
          <w:rFonts w:ascii="Times New Roman" w:hAnsi="Times New Roman" w:cs="Times New Roman"/>
          <w:lang w:val="vi-VN"/>
        </w:rPr>
        <w:tab/>
      </w:r>
      <w:r w:rsidRPr="00642B7A">
        <w:rPr>
          <w:rFonts w:ascii="Times New Roman" w:hAnsi="Times New Roman" w:cs="Times New Roman"/>
          <w:lang w:val="vi-VN"/>
        </w:rPr>
        <w:tab/>
      </w:r>
      <w:r w:rsidRPr="00642B7A">
        <w:rPr>
          <w:rFonts w:ascii="Times New Roman" w:hAnsi="Times New Roman" w:cs="Times New Roman"/>
          <w:lang w:val="vi-VN"/>
        </w:rPr>
        <w:tab/>
      </w:r>
      <m:oMath>
        <m:sSub>
          <m:sSubPr>
            <m:ctrlPr>
              <w:rPr>
                <w:rFonts w:ascii="Cambria Math" w:hAnsi="Cambria Math" w:cs="Times New Roman"/>
                <w:i/>
                <w:lang w:val="vi-VN"/>
              </w:rPr>
            </m:ctrlPr>
          </m:sSubPr>
          <m:e>
            <m:r>
              <w:rPr>
                <w:rFonts w:ascii="Cambria Math" w:hAnsi="Cambria Math" w:cs="Times New Roman"/>
                <w:lang w:val="vi-VN"/>
              </w:rPr>
              <m:t>ω</m:t>
            </m:r>
          </m:e>
          <m:sub>
            <m:r>
              <w:rPr>
                <w:rFonts w:ascii="Cambria Math" w:hAnsi="Cambria Math" w:cs="Times New Roman"/>
                <w:lang w:val="vi-VN"/>
              </w:rPr>
              <m:t>0</m:t>
            </m:r>
          </m:sub>
        </m:sSub>
        <m:r>
          <w:rPr>
            <w:rFonts w:ascii="Cambria Math" w:hAnsi="Cambria Math" w:cs="Times New Roman"/>
            <w:lang w:val="vi-VN"/>
          </w:rPr>
          <m:t xml:space="preserve">= </m:t>
        </m:r>
        <m:f>
          <m:fPr>
            <m:ctrlPr>
              <w:rPr>
                <w:rFonts w:ascii="Cambria Math" w:hAnsi="Cambria Math" w:cs="Times New Roman"/>
                <w:i/>
                <w:lang w:val="vi-VN"/>
              </w:rPr>
            </m:ctrlPr>
          </m:fPr>
          <m:num>
            <m:r>
              <w:rPr>
                <w:rFonts w:ascii="Cambria Math" w:hAnsi="Cambria Math" w:cs="Times New Roman"/>
                <w:lang w:val="vi-VN"/>
              </w:rPr>
              <m:t>50</m:t>
            </m:r>
          </m:num>
          <m:den>
            <m:r>
              <w:rPr>
                <w:rFonts w:ascii="Cambria Math" w:hAnsi="Cambria Math" w:cs="Times New Roman"/>
                <w:lang w:val="vi-VN"/>
              </w:rPr>
              <m:t>8000</m:t>
            </m:r>
          </m:den>
        </m:f>
        <m:r>
          <w:rPr>
            <w:rFonts w:ascii="Cambria Math" w:hAnsi="Cambria Math" w:cs="Times New Roman"/>
            <w:lang w:val="vi-VN"/>
          </w:rPr>
          <m:t>=0.00625</m:t>
        </m:r>
      </m:oMath>
      <w:r w:rsidRPr="00642B7A">
        <w:rPr>
          <w:rFonts w:ascii="Times New Roman" w:hAnsi="Times New Roman" w:cs="Times New Roman"/>
          <w:lang w:val="vi-VN"/>
        </w:rPr>
        <w:t xml:space="preserve"> </w:t>
      </w:r>
    </w:p>
    <w:p w14:paraId="6D4EB0CE" w14:textId="77777777" w:rsidR="00E24EF7" w:rsidRPr="005500D9" w:rsidRDefault="00E24EF7" w:rsidP="00E24EF7">
      <w:pPr>
        <w:rPr>
          <w:rFonts w:ascii="Times New Roman" w:hAnsi="Times New Roman" w:cs="Times New Roman"/>
          <w:lang w:val="vi-VN"/>
        </w:rPr>
      </w:pPr>
      <w:r w:rsidRPr="005500D9">
        <w:rPr>
          <w:rFonts w:ascii="Times New Roman" w:hAnsi="Times New Roman" w:cs="Times New Roman"/>
          <w:lang w:val="vi-VN"/>
        </w:rPr>
        <w:t>Bộ lọc này có đặc điểm là làm suy giảm mạnh thành phần quanh 50 Hz nhưng giữ gần như nguyên các vùng tần số khác.</w:t>
      </w:r>
    </w:p>
    <w:p w14:paraId="7EE1C8E4" w14:textId="77777777" w:rsidR="00E24EF7" w:rsidRDefault="00E24EF7" w:rsidP="00E24EF7">
      <w:pPr>
        <w:rPr>
          <w:rFonts w:ascii="Times New Roman" w:hAnsi="Times New Roman" w:cs="Times New Roman"/>
          <w:lang w:val="vi-VN"/>
        </w:rPr>
      </w:pPr>
      <w:r w:rsidRPr="007D2AF4">
        <w:rPr>
          <w:rFonts w:ascii="Times New Roman" w:hAnsi="Times New Roman" w:cs="Times New Roman"/>
          <w:b/>
          <w:bCs/>
          <w:color w:val="0070C0"/>
          <w:lang w:val="vi-VN"/>
        </w:rPr>
        <w:t>2.</w:t>
      </w:r>
      <w:r w:rsidRPr="00E24EF7">
        <w:rPr>
          <w:rFonts w:ascii="Times New Roman" w:hAnsi="Times New Roman" w:cs="Times New Roman"/>
          <w:b/>
          <w:bCs/>
          <w:color w:val="0070C0"/>
          <w:lang w:val="vi-VN"/>
        </w:rPr>
        <w:t>4</w:t>
      </w:r>
      <w:r w:rsidRPr="007D2AF4">
        <w:rPr>
          <w:rFonts w:ascii="Times New Roman" w:hAnsi="Times New Roman" w:cs="Times New Roman"/>
          <w:b/>
          <w:bCs/>
          <w:color w:val="0070C0"/>
          <w:lang w:val="vi-VN"/>
        </w:rPr>
        <w:t>.4. Thiết kế bộ lọc FIR thông thấp</w:t>
      </w:r>
      <w:r w:rsidRPr="005500D9">
        <w:rPr>
          <w:rFonts w:ascii="Times New Roman" w:hAnsi="Times New Roman" w:cs="Times New Roman"/>
          <w:lang w:val="vi-VN"/>
        </w:rPr>
        <w:br/>
      </w:r>
      <w:r w:rsidRPr="005500D9">
        <w:rPr>
          <w:rFonts w:ascii="Times New Roman" w:hAnsi="Times New Roman" w:cs="Times New Roman"/>
          <w:lang w:val="vi-VN"/>
        </w:rPr>
        <w:br/>
        <w:t>Sau khi xử lý nhiễu 50 Hz, nhóm sử dụng thêm bộ lọc FIR thông thấp để giảm bớt nhiễu cao tần còn lại trong tín hiệu.</w:t>
      </w:r>
      <w:r w:rsidRPr="005500D9">
        <w:rPr>
          <w:rFonts w:ascii="Times New Roman" w:hAnsi="Times New Roman" w:cs="Times New Roman"/>
          <w:lang w:val="vi-VN"/>
        </w:rPr>
        <w:br/>
      </w:r>
      <w:r w:rsidRPr="005500D9">
        <w:rPr>
          <w:rFonts w:ascii="Times New Roman" w:hAnsi="Times New Roman" w:cs="Times New Roman"/>
          <w:lang w:val="vi-VN"/>
        </w:rPr>
        <w:br/>
        <w:t>Giả sử chọn</w:t>
      </w:r>
      <w:r>
        <w:rPr>
          <w:rFonts w:ascii="Times New Roman" w:hAnsi="Times New Roman" w:cs="Times New Roman"/>
          <w:lang w:val="vi-VN"/>
        </w:rPr>
        <w:t xml:space="preserve"> bậc lọc M = 100, tần số cắt </w:t>
      </w:r>
      <m:oMath>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c</m:t>
            </m:r>
          </m:sub>
        </m:sSub>
        <m:r>
          <w:rPr>
            <w:rFonts w:ascii="Cambria Math" w:hAnsi="Cambria Math" w:cs="Times New Roman"/>
            <w:lang w:val="vi-VN"/>
          </w:rPr>
          <m:t>=3500 Hz</m:t>
        </m:r>
      </m:oMath>
      <w:r>
        <w:rPr>
          <w:rFonts w:ascii="Times New Roman" w:hAnsi="Times New Roman" w:cs="Times New Roman"/>
          <w:lang w:val="vi-VN"/>
        </w:rPr>
        <w:t xml:space="preserve"> thì tần số chuẩn hoá là: </w:t>
      </w:r>
    </w:p>
    <w:p w14:paraId="36E4CEFC" w14:textId="77777777" w:rsidR="00E24EF7" w:rsidRDefault="00E24EF7" w:rsidP="00E24EF7">
      <w:pPr>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m:oMath>
        <m:sSub>
          <m:sSubPr>
            <m:ctrlPr>
              <w:rPr>
                <w:rFonts w:ascii="Cambria Math" w:hAnsi="Cambria Math" w:cs="Times New Roman"/>
                <w:i/>
                <w:lang w:val="vi-VN"/>
              </w:rPr>
            </m:ctrlPr>
          </m:sSubPr>
          <m:e>
            <m:r>
              <w:rPr>
                <w:rFonts w:ascii="Cambria Math" w:hAnsi="Cambria Math" w:cs="Times New Roman"/>
                <w:lang w:val="vi-VN"/>
              </w:rPr>
              <m:t>ω</m:t>
            </m:r>
          </m:e>
          <m:sub>
            <m:r>
              <w:rPr>
                <w:rFonts w:ascii="Cambria Math" w:hAnsi="Cambria Math" w:cs="Times New Roman"/>
                <w:lang w:val="vi-VN"/>
              </w:rPr>
              <m:t>c</m:t>
            </m:r>
          </m:sub>
        </m:sSub>
        <m:r>
          <w:rPr>
            <w:rFonts w:ascii="Cambria Math" w:hAnsi="Cambria Math" w:cs="Times New Roman"/>
            <w:lang w:val="vi-VN"/>
          </w:rPr>
          <m:t xml:space="preserve">= </m:t>
        </m:r>
        <m:f>
          <m:fPr>
            <m:ctrlPr>
              <w:rPr>
                <w:rFonts w:ascii="Cambria Math" w:hAnsi="Cambria Math" w:cs="Times New Roman"/>
                <w:i/>
                <w:lang w:val="vi-VN"/>
              </w:rPr>
            </m:ctrlPr>
          </m:fPr>
          <m:num>
            <m:r>
              <w:rPr>
                <w:rFonts w:ascii="Cambria Math" w:hAnsi="Cambria Math" w:cs="Times New Roman"/>
                <w:lang w:val="vi-VN"/>
              </w:rPr>
              <m:t>3500</m:t>
            </m:r>
          </m:num>
          <m:den>
            <m:r>
              <w:rPr>
                <w:rFonts w:ascii="Cambria Math" w:hAnsi="Cambria Math" w:cs="Times New Roman"/>
                <w:lang w:val="vi-VN"/>
              </w:rPr>
              <m:t>8000</m:t>
            </m:r>
          </m:den>
        </m:f>
        <m:r>
          <w:rPr>
            <w:rFonts w:ascii="Cambria Math" w:hAnsi="Cambria Math" w:cs="Times New Roman"/>
            <w:lang w:val="vi-VN"/>
          </w:rPr>
          <m:t>=0.4375</m:t>
        </m:r>
      </m:oMath>
    </w:p>
    <w:p w14:paraId="02E572A4" w14:textId="77777777" w:rsidR="00E24EF7" w:rsidRPr="005500D9" w:rsidRDefault="00E24EF7" w:rsidP="00E24EF7">
      <w:pPr>
        <w:rPr>
          <w:rFonts w:ascii="Times New Roman" w:hAnsi="Times New Roman" w:cs="Times New Roman"/>
          <w:lang w:val="vi-VN"/>
        </w:rPr>
      </w:pPr>
      <w:r w:rsidRPr="005500D9">
        <w:rPr>
          <w:rFonts w:ascii="Times New Roman" w:hAnsi="Times New Roman" w:cs="Times New Roman"/>
          <w:lang w:val="vi-VN"/>
        </w:rPr>
        <w:t>Bộ lọc FIR trong bài có nhiệm vụ giữ lại phần năng lượng chính của tín hiệu âm thanh trong dải thấp và trung, đồng thời làm suy giảm thành phần nhiễu ở vùng tần số cao.</w:t>
      </w:r>
    </w:p>
    <w:p w14:paraId="376BAFEE" w14:textId="77777777" w:rsidR="00E24EF7" w:rsidRPr="007D2AF4" w:rsidRDefault="00E24EF7" w:rsidP="00E24EF7">
      <w:pPr>
        <w:rPr>
          <w:rFonts w:ascii="Times New Roman" w:hAnsi="Times New Roman" w:cs="Times New Roman"/>
          <w:b/>
          <w:bCs/>
          <w:color w:val="0070C0"/>
          <w:lang w:val="vi-VN"/>
        </w:rPr>
      </w:pPr>
      <w:r w:rsidRPr="007D2AF4">
        <w:rPr>
          <w:rFonts w:ascii="Times New Roman" w:hAnsi="Times New Roman" w:cs="Times New Roman"/>
          <w:b/>
          <w:bCs/>
          <w:color w:val="0070C0"/>
          <w:lang w:val="vi-VN"/>
        </w:rPr>
        <w:t>2.</w:t>
      </w:r>
      <w:r w:rsidRPr="00E24EF7">
        <w:rPr>
          <w:rFonts w:ascii="Times New Roman" w:hAnsi="Times New Roman" w:cs="Times New Roman"/>
          <w:b/>
          <w:bCs/>
          <w:color w:val="0070C0"/>
          <w:lang w:val="vi-VN"/>
        </w:rPr>
        <w:t>4</w:t>
      </w:r>
      <w:r w:rsidRPr="007D2AF4">
        <w:rPr>
          <w:rFonts w:ascii="Times New Roman" w:hAnsi="Times New Roman" w:cs="Times New Roman"/>
          <w:b/>
          <w:bCs/>
          <w:color w:val="0070C0"/>
          <w:lang w:val="vi-VN"/>
        </w:rPr>
        <w:t>.5. Phương án xử lí</w:t>
      </w:r>
    </w:p>
    <w:p w14:paraId="394919B3" w14:textId="77777777" w:rsidR="00E24EF7" w:rsidRDefault="00E24EF7" w:rsidP="00E24EF7">
      <w:pPr>
        <w:rPr>
          <w:rFonts w:ascii="Times New Roman" w:hAnsi="Times New Roman" w:cs="Times New Roman"/>
          <w:lang w:val="vi-VN"/>
        </w:rPr>
      </w:pPr>
      <w:r w:rsidRPr="005500D9">
        <w:rPr>
          <w:rFonts w:ascii="Times New Roman" w:hAnsi="Times New Roman" w:cs="Times New Roman"/>
          <w:lang w:val="vi-VN"/>
        </w:rPr>
        <w:t>Nhóm khảo sát ba phương án:</w:t>
      </w:r>
      <w:r w:rsidRPr="005500D9">
        <w:rPr>
          <w:rFonts w:ascii="Times New Roman" w:hAnsi="Times New Roman" w:cs="Times New Roman"/>
          <w:lang w:val="vi-VN"/>
        </w:rPr>
        <w:br/>
      </w:r>
      <w:r w:rsidRPr="005500D9">
        <w:rPr>
          <w:rFonts w:ascii="Times New Roman" w:hAnsi="Times New Roman" w:cs="Times New Roman"/>
          <w:lang w:val="vi-VN"/>
        </w:rPr>
        <w:br/>
      </w:r>
      <w:r>
        <w:rPr>
          <w:rFonts w:ascii="Times New Roman" w:hAnsi="Times New Roman" w:cs="Times New Roman"/>
          <w:lang w:val="vi-VN"/>
        </w:rPr>
        <w:lastRenderedPageBreak/>
        <w:t xml:space="preserve"> </w:t>
      </w:r>
      <w:r w:rsidRPr="005500D9">
        <w:rPr>
          <w:rFonts w:ascii="Times New Roman" w:hAnsi="Times New Roman" w:cs="Times New Roman"/>
          <w:lang w:val="vi-VN"/>
        </w:rPr>
        <w:t>Chỉ dùng IIR notch.</w:t>
      </w:r>
      <w:r w:rsidRPr="005500D9">
        <w:rPr>
          <w:rFonts w:ascii="Times New Roman" w:hAnsi="Times New Roman" w:cs="Times New Roman"/>
          <w:lang w:val="vi-VN"/>
        </w:rPr>
        <w:br/>
        <w:t xml:space="preserve"> </w:t>
      </w:r>
      <w:r w:rsidRPr="00DF44A5">
        <w:rPr>
          <w:rFonts w:ascii="Times New Roman" w:hAnsi="Times New Roman" w:cs="Times New Roman"/>
        </w:rPr>
        <w:t>Chỉ dùng FIR thông thấp.</w:t>
      </w:r>
      <w:r w:rsidRPr="00DF44A5">
        <w:rPr>
          <w:rFonts w:ascii="Times New Roman" w:hAnsi="Times New Roman" w:cs="Times New Roman"/>
        </w:rPr>
        <w:br/>
        <w:t xml:space="preserve"> Kết hợp IIR notch trước, FIR thông thấp sau.</w:t>
      </w:r>
    </w:p>
    <w:p w14:paraId="446BC982" w14:textId="77777777" w:rsidR="00E24EF7" w:rsidRDefault="00E24EF7" w:rsidP="00E24EF7">
      <w:pPr>
        <w:rPr>
          <w:rFonts w:ascii="Times New Roman" w:hAnsi="Times New Roman" w:cs="Times New Roman"/>
          <w:lang w:val="vi-VN"/>
        </w:rPr>
      </w:pPr>
      <w:r>
        <w:rPr>
          <w:rFonts w:ascii="Times New Roman" w:hAnsi="Times New Roman" w:cs="Times New Roman"/>
          <w:lang w:val="vi-VN"/>
        </w:rPr>
        <w:t>Sơ đồ xử lí:</w:t>
      </w:r>
    </w:p>
    <w:p w14:paraId="761E6620" w14:textId="77777777" w:rsidR="00E24EF7" w:rsidRPr="00DF44A5" w:rsidRDefault="00E24EF7" w:rsidP="00E24EF7">
      <w:pPr>
        <w:rPr>
          <w:rFonts w:ascii="Times New Roman" w:hAnsi="Times New Roman" w:cs="Times New Roman"/>
          <w:lang w:val="vi-VN"/>
        </w:rPr>
      </w:pPr>
      <w:r>
        <w:rPr>
          <w:rFonts w:ascii="Times New Roman" w:hAnsi="Times New Roman" w:cs="Times New Roman"/>
          <w:lang w:val="vi-VN"/>
        </w:rPr>
        <w:tab/>
      </w:r>
      <m:oMath>
        <m:r>
          <w:rPr>
            <w:rFonts w:ascii="Cambria Math" w:hAnsi="Cambria Math" w:cs="Times New Roman"/>
            <w:lang w:val="vi-VN"/>
          </w:rPr>
          <m:t>x</m:t>
        </m:r>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xml:space="preserve"> → </m:t>
        </m:r>
        <m:sSub>
          <m:sSubPr>
            <m:ctrlPr>
              <w:rPr>
                <w:rFonts w:ascii="Cambria Math" w:hAnsi="Cambria Math" w:cs="Times New Roman"/>
                <w:i/>
                <w:lang w:val="vi-VN"/>
              </w:rPr>
            </m:ctrlPr>
          </m:sSubPr>
          <m:e>
            <m:r>
              <w:rPr>
                <w:rFonts w:ascii="Cambria Math" w:hAnsi="Cambria Math" w:cs="Times New Roman"/>
                <w:lang w:val="vi-VN"/>
              </w:rPr>
              <m:t>x</m:t>
            </m:r>
          </m:e>
          <m:sub>
            <m:r>
              <w:rPr>
                <w:rFonts w:ascii="Cambria Math" w:hAnsi="Cambria Math" w:cs="Times New Roman"/>
                <w:lang w:val="vi-VN"/>
              </w:rPr>
              <m:t>noisy</m:t>
            </m:r>
          </m:sub>
        </m:sSub>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xml:space="preserve">→ </m:t>
        </m:r>
        <m:d>
          <m:dPr>
            <m:begChr m:val="{"/>
            <m:endChr m:val=""/>
            <m:ctrlPr>
              <w:rPr>
                <w:rFonts w:ascii="Cambria Math" w:hAnsi="Cambria Math" w:cs="Times New Roman"/>
                <w:i/>
                <w:lang w:val="vi-VN"/>
              </w:rPr>
            </m:ctrlPr>
          </m:dPr>
          <m:e>
            <m:eqArr>
              <m:eqArrPr>
                <m:ctrlPr>
                  <w:rPr>
                    <w:rFonts w:ascii="Cambria Math" w:hAnsi="Cambria Math" w:cs="Times New Roman"/>
                    <w:i/>
                    <w:lang w:val="vi-VN"/>
                  </w:rPr>
                </m:ctrlPr>
              </m:eqArrPr>
              <m:e>
                <m:r>
                  <w:rPr>
                    <w:rFonts w:ascii="Cambria Math" w:hAnsi="Cambria Math" w:cs="Times New Roman"/>
                    <w:lang w:val="vi-VN"/>
                  </w:rPr>
                  <m:t>IIR notch</m:t>
                </m:r>
              </m:e>
              <m:e>
                <m:r>
                  <w:rPr>
                    <w:rFonts w:ascii="Cambria Math" w:hAnsi="Cambria Math" w:cs="Times New Roman"/>
                    <w:lang w:val="vi-VN"/>
                  </w:rPr>
                  <m:t>FIR low-patch</m:t>
                </m:r>
              </m:e>
              <m:e>
                <m:r>
                  <w:rPr>
                    <w:rFonts w:ascii="Cambria Math" w:hAnsi="Cambria Math" w:cs="Times New Roman"/>
                    <w:lang w:val="vi-VN"/>
                  </w:rPr>
                  <m:t>IIR notch+ FIR low- patch</m:t>
                </m:r>
              </m:e>
            </m:eqArr>
            <m:r>
              <w:rPr>
                <w:rFonts w:ascii="Cambria Math" w:hAnsi="Cambria Math" w:cs="Times New Roman"/>
                <w:lang w:val="vi-VN"/>
              </w:rPr>
              <m:t xml:space="preserve"> → y[n]</m:t>
            </m:r>
          </m:e>
        </m:d>
      </m:oMath>
    </w:p>
    <w:p w14:paraId="0740DB08" w14:textId="77777777" w:rsidR="00E24EF7" w:rsidRPr="001830C5" w:rsidRDefault="00E24EF7" w:rsidP="00E24EF7">
      <w:pPr>
        <w:rPr>
          <w:rFonts w:ascii="Times New Roman" w:hAnsi="Times New Roman" w:cs="Times New Roman"/>
          <w:lang w:val="vi-VN"/>
        </w:rPr>
      </w:pPr>
    </w:p>
    <w:p w14:paraId="5E1F69B1" w14:textId="77777777" w:rsidR="00E24EF7" w:rsidRPr="00E24EF7" w:rsidRDefault="00E24EF7" w:rsidP="00E24EF7">
      <w:pPr>
        <w:rPr>
          <w:rFonts w:ascii="Times New Roman" w:hAnsi="Times New Roman" w:cs="Times New Roman"/>
          <w:lang w:val="vi-VN"/>
        </w:rPr>
      </w:pPr>
      <w:r w:rsidRPr="005500D9">
        <w:rPr>
          <w:rFonts w:ascii="Times New Roman" w:hAnsi="Times New Roman" w:cs="Times New Roman"/>
          <w:lang w:val="vi-VN"/>
        </w:rPr>
        <w:t>Phương án kết hợp được kỳ vọng cho kết quả tốt nhất vì vừa xử lý nhiễu hẹp 50 Hz, vừa làm giảm nhiễu cao tần.</w:t>
      </w:r>
    </w:p>
    <w:p w14:paraId="76269672" w14:textId="77777777" w:rsidR="00E24EF7" w:rsidRPr="0071617D" w:rsidRDefault="00E24EF7" w:rsidP="00E24EF7">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3. CODE MATLAB.</w:t>
      </w:r>
    </w:p>
    <w:p w14:paraId="416689E0" w14:textId="77777777" w:rsidR="00E24EF7" w:rsidRPr="0071617D" w:rsidRDefault="00E24EF7" w:rsidP="00E24EF7">
      <w:pPr>
        <w:rPr>
          <w:rFonts w:ascii="Times New Roman" w:hAnsi="Times New Roman" w:cs="Times New Roman"/>
          <w:b/>
          <w:bCs/>
          <w:color w:val="0070C0"/>
          <w:sz w:val="28"/>
          <w:szCs w:val="28"/>
        </w:rPr>
      </w:pPr>
      <w:r w:rsidRPr="0071617D">
        <w:rPr>
          <w:rFonts w:ascii="Times New Roman" w:hAnsi="Times New Roman" w:cs="Times New Roman"/>
          <w:b/>
          <w:bCs/>
          <w:color w:val="0070C0"/>
          <w:sz w:val="28"/>
          <w:szCs w:val="28"/>
        </w:rPr>
        <w:t xml:space="preserve">  3.1.CODE</w:t>
      </w:r>
    </w:p>
    <w:p w14:paraId="15C436F6" w14:textId="77777777" w:rsidR="00E24EF7" w:rsidRPr="00893FE3" w:rsidRDefault="00E24EF7" w:rsidP="00E24EF7">
      <w:pPr>
        <w:rPr>
          <w:rFonts w:ascii="Times New Roman" w:hAnsi="Times New Roman" w:cs="Times New Roman"/>
          <w:lang w:val="vi-VN"/>
        </w:rPr>
      </w:pPr>
      <w:r w:rsidRPr="00893FE3">
        <w:rPr>
          <w:rFonts w:ascii="Consolas" w:eastAsia="Times New Roman" w:hAnsi="Consolas" w:cs="Times New Roman"/>
          <w:color w:val="000000"/>
          <w:kern w:val="0"/>
          <w:sz w:val="21"/>
          <w:szCs w:val="21"/>
          <w:lang w:eastAsia="en-US"/>
          <w14:ligatures w14:val="none"/>
        </w:rPr>
        <w:t>clear;</w:t>
      </w:r>
    </w:p>
    <w:p w14:paraId="237D340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close </w:t>
      </w:r>
      <w:r w:rsidRPr="00893FE3">
        <w:rPr>
          <w:rFonts w:ascii="Consolas" w:eastAsia="Times New Roman" w:hAnsi="Consolas" w:cs="Times New Roman"/>
          <w:color w:val="AA04F9"/>
          <w:kern w:val="0"/>
          <w:sz w:val="21"/>
          <w:szCs w:val="21"/>
          <w:lang w:eastAsia="en-US"/>
          <w14:ligatures w14:val="none"/>
        </w:rPr>
        <w:t>all</w:t>
      </w:r>
      <w:r w:rsidRPr="00893FE3">
        <w:rPr>
          <w:rFonts w:ascii="Consolas" w:eastAsia="Times New Roman" w:hAnsi="Consolas" w:cs="Times New Roman"/>
          <w:color w:val="000000"/>
          <w:kern w:val="0"/>
          <w:sz w:val="21"/>
          <w:szCs w:val="21"/>
          <w:lang w:eastAsia="en-US"/>
          <w14:ligatures w14:val="none"/>
        </w:rPr>
        <w:t>;</w:t>
      </w:r>
    </w:p>
    <w:p w14:paraId="15413D3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 = [];</w:t>
      </w:r>
    </w:p>
    <w:p w14:paraId="02D656E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Fs = 0;</w:t>
      </w:r>
    </w:p>
    <w:p w14:paraId="73D183C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 Fs] = audioread(</w:t>
      </w:r>
      <w:r w:rsidRPr="00893FE3">
        <w:rPr>
          <w:rFonts w:ascii="Consolas" w:eastAsia="Times New Roman" w:hAnsi="Consolas" w:cs="Times New Roman"/>
          <w:color w:val="AA04F9"/>
          <w:kern w:val="0"/>
          <w:sz w:val="21"/>
          <w:szCs w:val="21"/>
          <w:lang w:eastAsia="en-US"/>
          <w14:ligatures w14:val="none"/>
        </w:rPr>
        <w:t>'input_audio.wav'</w:t>
      </w:r>
      <w:r w:rsidRPr="00893FE3">
        <w:rPr>
          <w:rFonts w:ascii="Consolas" w:eastAsia="Times New Roman" w:hAnsi="Consolas" w:cs="Times New Roman"/>
          <w:color w:val="000000"/>
          <w:kern w:val="0"/>
          <w:sz w:val="21"/>
          <w:szCs w:val="21"/>
          <w:lang w:eastAsia="en-US"/>
          <w14:ligatures w14:val="none"/>
        </w:rPr>
        <w:t>);</w:t>
      </w:r>
    </w:p>
    <w:p w14:paraId="47BA8181"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5907129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E00FF"/>
          <w:kern w:val="0"/>
          <w:sz w:val="21"/>
          <w:szCs w:val="21"/>
          <w:lang w:eastAsia="en-US"/>
          <w14:ligatures w14:val="none"/>
        </w:rPr>
        <w:t xml:space="preserve">if </w:t>
      </w:r>
      <w:r w:rsidRPr="00893FE3">
        <w:rPr>
          <w:rFonts w:ascii="Consolas" w:eastAsia="Times New Roman" w:hAnsi="Consolas" w:cs="Times New Roman"/>
          <w:color w:val="000000"/>
          <w:kern w:val="0"/>
          <w:sz w:val="21"/>
          <w:szCs w:val="21"/>
          <w:lang w:eastAsia="en-US"/>
          <w14:ligatures w14:val="none"/>
        </w:rPr>
        <w:t>size(x, 2) == 2</w:t>
      </w:r>
    </w:p>
    <w:p w14:paraId="7F613E2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    x = mean(x, 2);</w:t>
      </w:r>
    </w:p>
    <w:p w14:paraId="509AAF2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E00FF"/>
          <w:kern w:val="0"/>
          <w:sz w:val="21"/>
          <w:szCs w:val="21"/>
          <w:lang w:eastAsia="en-US"/>
          <w14:ligatures w14:val="none"/>
        </w:rPr>
        <w:t>end</w:t>
      </w:r>
    </w:p>
    <w:p w14:paraId="593DE8D8"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371A8E7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 = x / max(abs(x));</w:t>
      </w:r>
    </w:p>
    <w:p w14:paraId="10D86FEF"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5A4ACB3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val="pt-BR" w:eastAsia="en-US"/>
          <w14:ligatures w14:val="none"/>
        </w:rPr>
      </w:pPr>
      <w:r w:rsidRPr="00893FE3">
        <w:rPr>
          <w:rFonts w:ascii="Consolas" w:eastAsia="Times New Roman" w:hAnsi="Consolas" w:cs="Times New Roman"/>
          <w:color w:val="000000"/>
          <w:kern w:val="0"/>
          <w:sz w:val="21"/>
          <w:szCs w:val="21"/>
          <w:lang w:val="pt-BR" w:eastAsia="en-US"/>
          <w14:ligatures w14:val="none"/>
        </w:rPr>
        <w:t>N = length(x);</w:t>
      </w:r>
    </w:p>
    <w:p w14:paraId="0263AB7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val="pt-BR" w:eastAsia="en-US"/>
          <w14:ligatures w14:val="none"/>
        </w:rPr>
      </w:pPr>
      <w:r w:rsidRPr="00893FE3">
        <w:rPr>
          <w:rFonts w:ascii="Consolas" w:eastAsia="Times New Roman" w:hAnsi="Consolas" w:cs="Times New Roman"/>
          <w:color w:val="000000"/>
          <w:kern w:val="0"/>
          <w:sz w:val="21"/>
          <w:szCs w:val="21"/>
          <w:lang w:val="pt-BR" w:eastAsia="en-US"/>
          <w14:ligatures w14:val="none"/>
        </w:rPr>
        <w:t>t = (0:N-1)' / Fs;</w:t>
      </w:r>
    </w:p>
    <w:p w14:paraId="44B5D8EF"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val="pt-BR" w:eastAsia="en-US"/>
          <w14:ligatures w14:val="none"/>
        </w:rPr>
      </w:pPr>
    </w:p>
    <w:p w14:paraId="0F50277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val="pt-BR" w:eastAsia="en-US"/>
          <w14:ligatures w14:val="none"/>
        </w:rPr>
      </w:pPr>
      <w:r w:rsidRPr="00893FE3">
        <w:rPr>
          <w:rFonts w:ascii="Consolas" w:eastAsia="Times New Roman" w:hAnsi="Consolas" w:cs="Times New Roman"/>
          <w:color w:val="000000"/>
          <w:kern w:val="0"/>
          <w:sz w:val="21"/>
          <w:szCs w:val="21"/>
          <w:lang w:val="pt-BR" w:eastAsia="en-US"/>
          <w14:ligatures w14:val="none"/>
        </w:rPr>
        <w:t>f_noise = 50;</w:t>
      </w:r>
    </w:p>
    <w:p w14:paraId="1106B42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val="pt-BR" w:eastAsia="en-US"/>
          <w14:ligatures w14:val="none"/>
        </w:rPr>
      </w:pPr>
      <w:r w:rsidRPr="00893FE3">
        <w:rPr>
          <w:rFonts w:ascii="Consolas" w:eastAsia="Times New Roman" w:hAnsi="Consolas" w:cs="Times New Roman"/>
          <w:color w:val="000000"/>
          <w:kern w:val="0"/>
          <w:sz w:val="21"/>
          <w:szCs w:val="21"/>
          <w:lang w:val="pt-BR" w:eastAsia="en-US"/>
          <w14:ligatures w14:val="none"/>
        </w:rPr>
        <w:t>A_noise50 = 0.15;</w:t>
      </w:r>
    </w:p>
    <w:p w14:paraId="493A37A6"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A_white = 0.02;</w:t>
      </w:r>
    </w:p>
    <w:p w14:paraId="5975C254"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15AD075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noise_50 = A_noise50 * sin(2*pi*f_noise*t);</w:t>
      </w:r>
    </w:p>
    <w:p w14:paraId="29FFE4A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noise_white = A_white * randn(N, 1);</w:t>
      </w:r>
    </w:p>
    <w:p w14:paraId="58F4D102"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430325D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x_noisy = x + noise_50 + noise_white;</w:t>
      </w:r>
    </w:p>
    <w:p w14:paraId="6ACFD3CA"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x_noisy = x_noisy / max(abs(x_noisy));</w:t>
      </w:r>
    </w:p>
    <w:p w14:paraId="41FCE40B"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1DC556F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wo = f_noise / (Fs/2);</w:t>
      </w:r>
    </w:p>
    <w:p w14:paraId="36A6C4F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bw = wo / 35;</w:t>
      </w:r>
    </w:p>
    <w:p w14:paraId="36DFBD4E"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[b_iir, a_iir] = iirnotch(wo, bw);</w:t>
      </w:r>
    </w:p>
    <w:p w14:paraId="406E374C"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5F4C2FE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val="pt-BR" w:eastAsia="en-US"/>
          <w14:ligatures w14:val="none"/>
        </w:rPr>
      </w:pPr>
      <w:r w:rsidRPr="00893FE3">
        <w:rPr>
          <w:rFonts w:ascii="Consolas" w:eastAsia="Times New Roman" w:hAnsi="Consolas" w:cs="Times New Roman"/>
          <w:color w:val="000000"/>
          <w:kern w:val="0"/>
          <w:sz w:val="21"/>
          <w:szCs w:val="21"/>
          <w:lang w:val="pt-BR" w:eastAsia="en-US"/>
          <w14:ligatures w14:val="none"/>
        </w:rPr>
        <w:t>x_iir = filter(b_iir, a_iir, x_noisy);</w:t>
      </w:r>
    </w:p>
    <w:p w14:paraId="08D6B43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x_iir = x_iir / max(abs(x_iir));</w:t>
      </w:r>
    </w:p>
    <w:p w14:paraId="2FCB9EA2"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319176B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fir_order = 100;</w:t>
      </w:r>
    </w:p>
    <w:p w14:paraId="3484C185"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fc = 3500;</w:t>
      </w:r>
    </w:p>
    <w:p w14:paraId="6400E02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b_fir = fir1(fir_order, fc/(Fs/2), </w:t>
      </w:r>
      <w:r w:rsidRPr="00893FE3">
        <w:rPr>
          <w:rFonts w:ascii="Consolas" w:eastAsia="Times New Roman" w:hAnsi="Consolas" w:cs="Times New Roman"/>
          <w:color w:val="AA04F9"/>
          <w:kern w:val="0"/>
          <w:sz w:val="21"/>
          <w:szCs w:val="21"/>
          <w:lang w:eastAsia="en-US"/>
          <w14:ligatures w14:val="none"/>
        </w:rPr>
        <w:t>'low'</w:t>
      </w:r>
      <w:r w:rsidRPr="00893FE3">
        <w:rPr>
          <w:rFonts w:ascii="Consolas" w:eastAsia="Times New Roman" w:hAnsi="Consolas" w:cs="Times New Roman"/>
          <w:color w:val="000000"/>
          <w:kern w:val="0"/>
          <w:sz w:val="21"/>
          <w:szCs w:val="21"/>
          <w:lang w:eastAsia="en-US"/>
          <w14:ligatures w14:val="none"/>
        </w:rPr>
        <w:t>);</w:t>
      </w:r>
    </w:p>
    <w:p w14:paraId="10A369DF"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68214A9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x_fir = filter(b_fir, 1, x_noisy);</w:t>
      </w:r>
    </w:p>
    <w:p w14:paraId="6037F7C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x_fir = x_fir / max(abs(x_fir));</w:t>
      </w:r>
    </w:p>
    <w:p w14:paraId="5E2A1EA1"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10E5F84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x_both = filter(b_iir, a_iir, x_noisy);</w:t>
      </w:r>
    </w:p>
    <w:p w14:paraId="61739EC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x_both = filter(b_fir, 1, x_both);</w:t>
      </w:r>
    </w:p>
    <w:p w14:paraId="2BA00FD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x_both = x_both / max(abs(x_both));</w:t>
      </w:r>
    </w:p>
    <w:p w14:paraId="368C7E20"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46CF755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val="pt-BR" w:eastAsia="en-US"/>
          <w14:ligatures w14:val="none"/>
        </w:rPr>
      </w:pPr>
      <w:r w:rsidRPr="00893FE3">
        <w:rPr>
          <w:rFonts w:ascii="Consolas" w:eastAsia="Times New Roman" w:hAnsi="Consolas" w:cs="Times New Roman"/>
          <w:color w:val="000000"/>
          <w:kern w:val="0"/>
          <w:sz w:val="21"/>
          <w:szCs w:val="21"/>
          <w:lang w:val="pt-BR" w:eastAsia="en-US"/>
          <w14:ligatures w14:val="none"/>
        </w:rPr>
        <w:t>snr_noisy = 10 * log10(sum(x.^2) / sum((x_noisy - x).^2));</w:t>
      </w:r>
    </w:p>
    <w:p w14:paraId="1FD5F4D5"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snr_iir = 10 * log10(sum(x.^2) / sum((x_iir - x).^2));</w:t>
      </w:r>
    </w:p>
    <w:p w14:paraId="6E1E61D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snr_fir = 10 * log10(sum(x.^2) / sum((x_fir - x).^2));</w:t>
      </w:r>
    </w:p>
    <w:p w14:paraId="1E9DA7B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snr_both = 10 * log10(sum(x.^2) / sum((x_both - x).^2));</w:t>
      </w:r>
    </w:p>
    <w:p w14:paraId="2136F88F"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54EA55D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disp([</w:t>
      </w:r>
      <w:r w:rsidRPr="00893FE3">
        <w:rPr>
          <w:rFonts w:ascii="Consolas" w:eastAsia="Times New Roman" w:hAnsi="Consolas" w:cs="Times New Roman"/>
          <w:color w:val="AA04F9"/>
          <w:kern w:val="0"/>
          <w:sz w:val="21"/>
          <w:szCs w:val="21"/>
          <w:lang w:eastAsia="en-US"/>
          <w14:ligatures w14:val="none"/>
        </w:rPr>
        <w:t>'SNR noisy = '</w:t>
      </w:r>
      <w:r w:rsidRPr="00893FE3">
        <w:rPr>
          <w:rFonts w:ascii="Consolas" w:eastAsia="Times New Roman" w:hAnsi="Consolas" w:cs="Times New Roman"/>
          <w:color w:val="000000"/>
          <w:kern w:val="0"/>
          <w:sz w:val="21"/>
          <w:szCs w:val="21"/>
          <w:lang w:eastAsia="en-US"/>
          <w14:ligatures w14:val="none"/>
        </w:rPr>
        <w:t xml:space="preserve">, num2str(snr_noisy), </w:t>
      </w:r>
      <w:r w:rsidRPr="00893FE3">
        <w:rPr>
          <w:rFonts w:ascii="Consolas" w:eastAsia="Times New Roman" w:hAnsi="Consolas" w:cs="Times New Roman"/>
          <w:color w:val="AA04F9"/>
          <w:kern w:val="0"/>
          <w:sz w:val="21"/>
          <w:szCs w:val="21"/>
          <w:lang w:eastAsia="en-US"/>
          <w14:ligatures w14:val="none"/>
        </w:rPr>
        <w:t>' dB'</w:t>
      </w:r>
      <w:r w:rsidRPr="00893FE3">
        <w:rPr>
          <w:rFonts w:ascii="Consolas" w:eastAsia="Times New Roman" w:hAnsi="Consolas" w:cs="Times New Roman"/>
          <w:color w:val="000000"/>
          <w:kern w:val="0"/>
          <w:sz w:val="21"/>
          <w:szCs w:val="21"/>
          <w:lang w:eastAsia="en-US"/>
          <w14:ligatures w14:val="none"/>
        </w:rPr>
        <w:t>]);</w:t>
      </w:r>
    </w:p>
    <w:p w14:paraId="3CEB4B4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disp([</w:t>
      </w:r>
      <w:r w:rsidRPr="00893FE3">
        <w:rPr>
          <w:rFonts w:ascii="Consolas" w:eastAsia="Times New Roman" w:hAnsi="Consolas" w:cs="Times New Roman"/>
          <w:color w:val="AA04F9"/>
          <w:kern w:val="0"/>
          <w:sz w:val="21"/>
          <w:szCs w:val="21"/>
          <w:lang w:eastAsia="en-US"/>
          <w14:ligatures w14:val="none"/>
        </w:rPr>
        <w:t>'SNR IIR   = '</w:t>
      </w:r>
      <w:r w:rsidRPr="00893FE3">
        <w:rPr>
          <w:rFonts w:ascii="Consolas" w:eastAsia="Times New Roman" w:hAnsi="Consolas" w:cs="Times New Roman"/>
          <w:color w:val="000000"/>
          <w:kern w:val="0"/>
          <w:sz w:val="21"/>
          <w:szCs w:val="21"/>
          <w:lang w:eastAsia="en-US"/>
          <w14:ligatures w14:val="none"/>
        </w:rPr>
        <w:t xml:space="preserve">, num2str(snr_iir), </w:t>
      </w:r>
      <w:r w:rsidRPr="00893FE3">
        <w:rPr>
          <w:rFonts w:ascii="Consolas" w:eastAsia="Times New Roman" w:hAnsi="Consolas" w:cs="Times New Roman"/>
          <w:color w:val="AA04F9"/>
          <w:kern w:val="0"/>
          <w:sz w:val="21"/>
          <w:szCs w:val="21"/>
          <w:lang w:eastAsia="en-US"/>
          <w14:ligatures w14:val="none"/>
        </w:rPr>
        <w:t>' dB'</w:t>
      </w:r>
      <w:r w:rsidRPr="00893FE3">
        <w:rPr>
          <w:rFonts w:ascii="Consolas" w:eastAsia="Times New Roman" w:hAnsi="Consolas" w:cs="Times New Roman"/>
          <w:color w:val="000000"/>
          <w:kern w:val="0"/>
          <w:sz w:val="21"/>
          <w:szCs w:val="21"/>
          <w:lang w:eastAsia="en-US"/>
          <w14:ligatures w14:val="none"/>
        </w:rPr>
        <w:t>]);</w:t>
      </w:r>
    </w:p>
    <w:p w14:paraId="29B2E105"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disp([</w:t>
      </w:r>
      <w:r w:rsidRPr="00893FE3">
        <w:rPr>
          <w:rFonts w:ascii="Consolas" w:eastAsia="Times New Roman" w:hAnsi="Consolas" w:cs="Times New Roman"/>
          <w:color w:val="AA04F9"/>
          <w:kern w:val="0"/>
          <w:sz w:val="21"/>
          <w:szCs w:val="21"/>
          <w:lang w:eastAsia="en-US"/>
          <w14:ligatures w14:val="none"/>
        </w:rPr>
        <w:t>'SNR FIR   = '</w:t>
      </w:r>
      <w:r w:rsidRPr="00893FE3">
        <w:rPr>
          <w:rFonts w:ascii="Consolas" w:eastAsia="Times New Roman" w:hAnsi="Consolas" w:cs="Times New Roman"/>
          <w:color w:val="000000"/>
          <w:kern w:val="0"/>
          <w:sz w:val="21"/>
          <w:szCs w:val="21"/>
          <w:lang w:eastAsia="en-US"/>
          <w14:ligatures w14:val="none"/>
        </w:rPr>
        <w:t xml:space="preserve">, num2str(snr_fir), </w:t>
      </w:r>
      <w:r w:rsidRPr="00893FE3">
        <w:rPr>
          <w:rFonts w:ascii="Consolas" w:eastAsia="Times New Roman" w:hAnsi="Consolas" w:cs="Times New Roman"/>
          <w:color w:val="AA04F9"/>
          <w:kern w:val="0"/>
          <w:sz w:val="21"/>
          <w:szCs w:val="21"/>
          <w:lang w:eastAsia="en-US"/>
          <w14:ligatures w14:val="none"/>
        </w:rPr>
        <w:t>' dB'</w:t>
      </w:r>
      <w:r w:rsidRPr="00893FE3">
        <w:rPr>
          <w:rFonts w:ascii="Consolas" w:eastAsia="Times New Roman" w:hAnsi="Consolas" w:cs="Times New Roman"/>
          <w:color w:val="000000"/>
          <w:kern w:val="0"/>
          <w:sz w:val="21"/>
          <w:szCs w:val="21"/>
          <w:lang w:eastAsia="en-US"/>
          <w14:ligatures w14:val="none"/>
        </w:rPr>
        <w:t>]);</w:t>
      </w:r>
    </w:p>
    <w:p w14:paraId="4E6F3F9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disp([</w:t>
      </w:r>
      <w:r w:rsidRPr="00893FE3">
        <w:rPr>
          <w:rFonts w:ascii="Consolas" w:eastAsia="Times New Roman" w:hAnsi="Consolas" w:cs="Times New Roman"/>
          <w:color w:val="AA04F9"/>
          <w:kern w:val="0"/>
          <w:sz w:val="21"/>
          <w:szCs w:val="21"/>
          <w:lang w:eastAsia="en-US"/>
          <w14:ligatures w14:val="none"/>
        </w:rPr>
        <w:t>'SNR BOTH  = '</w:t>
      </w:r>
      <w:r w:rsidRPr="00893FE3">
        <w:rPr>
          <w:rFonts w:ascii="Consolas" w:eastAsia="Times New Roman" w:hAnsi="Consolas" w:cs="Times New Roman"/>
          <w:color w:val="000000"/>
          <w:kern w:val="0"/>
          <w:sz w:val="21"/>
          <w:szCs w:val="21"/>
          <w:lang w:eastAsia="en-US"/>
          <w14:ligatures w14:val="none"/>
        </w:rPr>
        <w:t xml:space="preserve">, num2str(snr_both), </w:t>
      </w:r>
      <w:r w:rsidRPr="00893FE3">
        <w:rPr>
          <w:rFonts w:ascii="Consolas" w:eastAsia="Times New Roman" w:hAnsi="Consolas" w:cs="Times New Roman"/>
          <w:color w:val="AA04F9"/>
          <w:kern w:val="0"/>
          <w:sz w:val="21"/>
          <w:szCs w:val="21"/>
          <w:lang w:eastAsia="en-US"/>
          <w14:ligatures w14:val="none"/>
        </w:rPr>
        <w:t>' dB'</w:t>
      </w:r>
      <w:r w:rsidRPr="00893FE3">
        <w:rPr>
          <w:rFonts w:ascii="Consolas" w:eastAsia="Times New Roman" w:hAnsi="Consolas" w:cs="Times New Roman"/>
          <w:color w:val="000000"/>
          <w:kern w:val="0"/>
          <w:sz w:val="21"/>
          <w:szCs w:val="21"/>
          <w:lang w:eastAsia="en-US"/>
          <w14:ligatures w14:val="none"/>
        </w:rPr>
        <w:t>]);</w:t>
      </w:r>
    </w:p>
    <w:p w14:paraId="1CE6E48A"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60DA387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L = min(N, Fs*3);</w:t>
      </w:r>
    </w:p>
    <w:p w14:paraId="2EB4AE6E"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time_plot = (0:L-1)/Fs;</w:t>
      </w:r>
    </w:p>
    <w:p w14:paraId="64948834"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313A0F5A"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figure;</w:t>
      </w:r>
    </w:p>
    <w:p w14:paraId="1B6BCF15"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subplot(4,1,1);</w:t>
      </w:r>
    </w:p>
    <w:p w14:paraId="11F414E0"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plot(time_plot, x(1:L));</w:t>
      </w:r>
    </w:p>
    <w:p w14:paraId="5BD18A5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'Tin hieu goc'</w:t>
      </w:r>
      <w:r w:rsidRPr="00893FE3">
        <w:rPr>
          <w:rFonts w:ascii="Consolas" w:eastAsia="Times New Roman" w:hAnsi="Consolas" w:cs="Times New Roman"/>
          <w:color w:val="000000"/>
          <w:kern w:val="0"/>
          <w:sz w:val="21"/>
          <w:szCs w:val="21"/>
          <w:lang w:eastAsia="en-US"/>
          <w14:ligatures w14:val="none"/>
        </w:rPr>
        <w:t>);</w:t>
      </w:r>
    </w:p>
    <w:p w14:paraId="10B5624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'Thoi gian (s)'</w:t>
      </w:r>
      <w:r w:rsidRPr="00893FE3">
        <w:rPr>
          <w:rFonts w:ascii="Consolas" w:eastAsia="Times New Roman" w:hAnsi="Consolas" w:cs="Times New Roman"/>
          <w:color w:val="000000"/>
          <w:kern w:val="0"/>
          <w:sz w:val="21"/>
          <w:szCs w:val="21"/>
          <w:lang w:eastAsia="en-US"/>
          <w14:ligatures w14:val="none"/>
        </w:rPr>
        <w:t>);</w:t>
      </w:r>
    </w:p>
    <w:p w14:paraId="198837D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'Bien do'</w:t>
      </w:r>
      <w:r w:rsidRPr="00893FE3">
        <w:rPr>
          <w:rFonts w:ascii="Consolas" w:eastAsia="Times New Roman" w:hAnsi="Consolas" w:cs="Times New Roman"/>
          <w:color w:val="000000"/>
          <w:kern w:val="0"/>
          <w:sz w:val="21"/>
          <w:szCs w:val="21"/>
          <w:lang w:eastAsia="en-US"/>
          <w14:ligatures w14:val="none"/>
        </w:rPr>
        <w:t>);</w:t>
      </w:r>
    </w:p>
    <w:p w14:paraId="19D37BEA"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6145920D"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4500F8F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lastRenderedPageBreak/>
        <w:t>subplot(4,1,2);</w:t>
      </w:r>
    </w:p>
    <w:p w14:paraId="515B889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plot(time_plot, x_noisy(1:L));</w:t>
      </w:r>
    </w:p>
    <w:p w14:paraId="3F952FC0"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'Tin hieu bi nhieu'</w:t>
      </w:r>
      <w:r w:rsidRPr="00893FE3">
        <w:rPr>
          <w:rFonts w:ascii="Consolas" w:eastAsia="Times New Roman" w:hAnsi="Consolas" w:cs="Times New Roman"/>
          <w:color w:val="000000"/>
          <w:kern w:val="0"/>
          <w:sz w:val="21"/>
          <w:szCs w:val="21"/>
          <w:lang w:eastAsia="en-US"/>
          <w14:ligatures w14:val="none"/>
        </w:rPr>
        <w:t>);</w:t>
      </w:r>
    </w:p>
    <w:p w14:paraId="5955B97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'Thoi gian (s)'</w:t>
      </w:r>
      <w:r w:rsidRPr="00893FE3">
        <w:rPr>
          <w:rFonts w:ascii="Consolas" w:eastAsia="Times New Roman" w:hAnsi="Consolas" w:cs="Times New Roman"/>
          <w:color w:val="000000"/>
          <w:kern w:val="0"/>
          <w:sz w:val="21"/>
          <w:szCs w:val="21"/>
          <w:lang w:eastAsia="en-US"/>
          <w14:ligatures w14:val="none"/>
        </w:rPr>
        <w:t>);</w:t>
      </w:r>
    </w:p>
    <w:p w14:paraId="48B990A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'Bien do'</w:t>
      </w:r>
      <w:r w:rsidRPr="00893FE3">
        <w:rPr>
          <w:rFonts w:ascii="Consolas" w:eastAsia="Times New Roman" w:hAnsi="Consolas" w:cs="Times New Roman"/>
          <w:color w:val="000000"/>
          <w:kern w:val="0"/>
          <w:sz w:val="21"/>
          <w:szCs w:val="21"/>
          <w:lang w:eastAsia="en-US"/>
          <w14:ligatures w14:val="none"/>
        </w:rPr>
        <w:t>);</w:t>
      </w:r>
    </w:p>
    <w:p w14:paraId="11EE4E60"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7E418333"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325342E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subplot(4,1,3);</w:t>
      </w:r>
    </w:p>
    <w:p w14:paraId="3F3B3A4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plot(time_plot, x_iir(1:L));</w:t>
      </w:r>
    </w:p>
    <w:p w14:paraId="5E37171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'Tin hieu sau loc IIR notch'</w:t>
      </w:r>
      <w:r w:rsidRPr="00893FE3">
        <w:rPr>
          <w:rFonts w:ascii="Consolas" w:eastAsia="Times New Roman" w:hAnsi="Consolas" w:cs="Times New Roman"/>
          <w:color w:val="000000"/>
          <w:kern w:val="0"/>
          <w:sz w:val="21"/>
          <w:szCs w:val="21"/>
          <w:lang w:eastAsia="en-US"/>
          <w14:ligatures w14:val="none"/>
        </w:rPr>
        <w:t>);</w:t>
      </w:r>
    </w:p>
    <w:p w14:paraId="027CFB9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'Thoi gian (s)'</w:t>
      </w:r>
      <w:r w:rsidRPr="00893FE3">
        <w:rPr>
          <w:rFonts w:ascii="Consolas" w:eastAsia="Times New Roman" w:hAnsi="Consolas" w:cs="Times New Roman"/>
          <w:color w:val="000000"/>
          <w:kern w:val="0"/>
          <w:sz w:val="21"/>
          <w:szCs w:val="21"/>
          <w:lang w:eastAsia="en-US"/>
          <w14:ligatures w14:val="none"/>
        </w:rPr>
        <w:t>);</w:t>
      </w:r>
    </w:p>
    <w:p w14:paraId="0FCD62F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'Bien do'</w:t>
      </w:r>
      <w:r w:rsidRPr="00893FE3">
        <w:rPr>
          <w:rFonts w:ascii="Consolas" w:eastAsia="Times New Roman" w:hAnsi="Consolas" w:cs="Times New Roman"/>
          <w:color w:val="000000"/>
          <w:kern w:val="0"/>
          <w:sz w:val="21"/>
          <w:szCs w:val="21"/>
          <w:lang w:eastAsia="en-US"/>
          <w14:ligatures w14:val="none"/>
        </w:rPr>
        <w:t>);</w:t>
      </w:r>
    </w:p>
    <w:p w14:paraId="555B838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32D1363F"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1F1AD9D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subplot(4,1,4);</w:t>
      </w:r>
    </w:p>
    <w:p w14:paraId="6422F2FA"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plot(time_plot, x_both(1:L));</w:t>
      </w:r>
    </w:p>
    <w:p w14:paraId="2BD048A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'Tin hieu sau loc IIR + FIR'</w:t>
      </w:r>
      <w:r w:rsidRPr="00893FE3">
        <w:rPr>
          <w:rFonts w:ascii="Consolas" w:eastAsia="Times New Roman" w:hAnsi="Consolas" w:cs="Times New Roman"/>
          <w:color w:val="000000"/>
          <w:kern w:val="0"/>
          <w:sz w:val="21"/>
          <w:szCs w:val="21"/>
          <w:lang w:eastAsia="en-US"/>
          <w14:ligatures w14:val="none"/>
        </w:rPr>
        <w:t>);</w:t>
      </w:r>
    </w:p>
    <w:p w14:paraId="7080BEE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'Thoi gian (s)'</w:t>
      </w:r>
      <w:r w:rsidRPr="00893FE3">
        <w:rPr>
          <w:rFonts w:ascii="Consolas" w:eastAsia="Times New Roman" w:hAnsi="Consolas" w:cs="Times New Roman"/>
          <w:color w:val="000000"/>
          <w:kern w:val="0"/>
          <w:sz w:val="21"/>
          <w:szCs w:val="21"/>
          <w:lang w:eastAsia="en-US"/>
          <w14:ligatures w14:val="none"/>
        </w:rPr>
        <w:t>);</w:t>
      </w:r>
    </w:p>
    <w:p w14:paraId="1627BA1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'Bien do'</w:t>
      </w:r>
      <w:r w:rsidRPr="00893FE3">
        <w:rPr>
          <w:rFonts w:ascii="Consolas" w:eastAsia="Times New Roman" w:hAnsi="Consolas" w:cs="Times New Roman"/>
          <w:color w:val="000000"/>
          <w:kern w:val="0"/>
          <w:sz w:val="21"/>
          <w:szCs w:val="21"/>
          <w:lang w:eastAsia="en-US"/>
          <w14:ligatures w14:val="none"/>
        </w:rPr>
        <w:t>);</w:t>
      </w:r>
    </w:p>
    <w:p w14:paraId="0D1BFED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060B83AD"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02C73EF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nfft = 2^nextpow2(N);</w:t>
      </w:r>
    </w:p>
    <w:p w14:paraId="30C76FA2"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6E1274E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 = fft(x, nfft);</w:t>
      </w:r>
    </w:p>
    <w:p w14:paraId="551B33E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X_noisy = fft(x_noisy, nfft);</w:t>
      </w:r>
    </w:p>
    <w:p w14:paraId="0FA3267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X_iir = fft(x_iir, nfft);</w:t>
      </w:r>
    </w:p>
    <w:p w14:paraId="0107A59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X_fir = fft(x_fir, nfft);</w:t>
      </w:r>
    </w:p>
    <w:p w14:paraId="1D69073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X_both = fft(x_both, nfft);</w:t>
      </w:r>
    </w:p>
    <w:p w14:paraId="6147D0DB"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1B24462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 = Fs*(0:nfft/2)/nfft;</w:t>
      </w:r>
    </w:p>
    <w:p w14:paraId="59A40734"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04B54936"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mag_X = abs(X(1:nfft/2+1));</w:t>
      </w:r>
    </w:p>
    <w:p w14:paraId="39C63EA3"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mag_noisy = abs(X_noisy(1:nfft/2+1));</w:t>
      </w:r>
    </w:p>
    <w:p w14:paraId="055DB88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mag_iir = abs(X_iir(1:nfft/2+1));</w:t>
      </w:r>
    </w:p>
    <w:p w14:paraId="777CC73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mag_fir = abs(X_fir(1:nfft/2+1));</w:t>
      </w:r>
    </w:p>
    <w:p w14:paraId="08F28CD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mag_both = abs(X_both(1:nfft/2+1));</w:t>
      </w:r>
    </w:p>
    <w:p w14:paraId="5C115564"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2005B5E5"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figure;</w:t>
      </w:r>
    </w:p>
    <w:p w14:paraId="161FE07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subplot(5,1,1);</w:t>
      </w:r>
    </w:p>
    <w:p w14:paraId="5FF4147E"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plot(f, mag_X);</w:t>
      </w:r>
    </w:p>
    <w:p w14:paraId="31C313F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'Pho tin hieu goc'</w:t>
      </w:r>
      <w:r w:rsidRPr="00893FE3">
        <w:rPr>
          <w:rFonts w:ascii="Consolas" w:eastAsia="Times New Roman" w:hAnsi="Consolas" w:cs="Times New Roman"/>
          <w:color w:val="000000"/>
          <w:kern w:val="0"/>
          <w:sz w:val="21"/>
          <w:szCs w:val="21"/>
          <w:lang w:eastAsia="en-US"/>
          <w14:ligatures w14:val="none"/>
        </w:rPr>
        <w:t>);</w:t>
      </w:r>
    </w:p>
    <w:p w14:paraId="23E2D88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'Tan so (Hz)'</w:t>
      </w:r>
      <w:r w:rsidRPr="00893FE3">
        <w:rPr>
          <w:rFonts w:ascii="Consolas" w:eastAsia="Times New Roman" w:hAnsi="Consolas" w:cs="Times New Roman"/>
          <w:color w:val="000000"/>
          <w:kern w:val="0"/>
          <w:sz w:val="21"/>
          <w:szCs w:val="21"/>
          <w:lang w:eastAsia="en-US"/>
          <w14:ligatures w14:val="none"/>
        </w:rPr>
        <w:t>);</w:t>
      </w:r>
    </w:p>
    <w:p w14:paraId="5099AA6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'|X(f)|'</w:t>
      </w:r>
      <w:r w:rsidRPr="00893FE3">
        <w:rPr>
          <w:rFonts w:ascii="Consolas" w:eastAsia="Times New Roman" w:hAnsi="Consolas" w:cs="Times New Roman"/>
          <w:color w:val="000000"/>
          <w:kern w:val="0"/>
          <w:sz w:val="21"/>
          <w:szCs w:val="21"/>
          <w:lang w:eastAsia="en-US"/>
          <w14:ligatures w14:val="none"/>
        </w:rPr>
        <w:t>);</w:t>
      </w:r>
    </w:p>
    <w:p w14:paraId="322B18D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lastRenderedPageBreak/>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3A63FD3E"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xlim([0 5000]);</w:t>
      </w:r>
    </w:p>
    <w:p w14:paraId="28F6FBE8"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262AB89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subplot(5,1,2);</w:t>
      </w:r>
    </w:p>
    <w:p w14:paraId="4FF8535E"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plot(f, mag_noisy);</w:t>
      </w:r>
    </w:p>
    <w:p w14:paraId="04A3272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'Pho tin hieu bi nhieu'</w:t>
      </w:r>
      <w:r w:rsidRPr="00893FE3">
        <w:rPr>
          <w:rFonts w:ascii="Consolas" w:eastAsia="Times New Roman" w:hAnsi="Consolas" w:cs="Times New Roman"/>
          <w:color w:val="000000"/>
          <w:kern w:val="0"/>
          <w:sz w:val="21"/>
          <w:szCs w:val="21"/>
          <w:lang w:eastAsia="en-US"/>
          <w14:ligatures w14:val="none"/>
        </w:rPr>
        <w:t>);</w:t>
      </w:r>
    </w:p>
    <w:p w14:paraId="02229DA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'Tan so (Hz)'</w:t>
      </w:r>
      <w:r w:rsidRPr="00893FE3">
        <w:rPr>
          <w:rFonts w:ascii="Consolas" w:eastAsia="Times New Roman" w:hAnsi="Consolas" w:cs="Times New Roman"/>
          <w:color w:val="000000"/>
          <w:kern w:val="0"/>
          <w:sz w:val="21"/>
          <w:szCs w:val="21"/>
          <w:lang w:eastAsia="en-US"/>
          <w14:ligatures w14:val="none"/>
        </w:rPr>
        <w:t>);</w:t>
      </w:r>
    </w:p>
    <w:p w14:paraId="0506BAE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'|X(f)|'</w:t>
      </w:r>
      <w:r w:rsidRPr="00893FE3">
        <w:rPr>
          <w:rFonts w:ascii="Consolas" w:eastAsia="Times New Roman" w:hAnsi="Consolas" w:cs="Times New Roman"/>
          <w:color w:val="000000"/>
          <w:kern w:val="0"/>
          <w:sz w:val="21"/>
          <w:szCs w:val="21"/>
          <w:lang w:eastAsia="en-US"/>
          <w14:ligatures w14:val="none"/>
        </w:rPr>
        <w:t>);</w:t>
      </w:r>
    </w:p>
    <w:p w14:paraId="6E3D025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358FACF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xlim([0 5000]);</w:t>
      </w:r>
    </w:p>
    <w:p w14:paraId="63EA9974"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3A0DD34E"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subplot(5,1,3);</w:t>
      </w:r>
    </w:p>
    <w:p w14:paraId="3F701AD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plot(f, mag_iir);</w:t>
      </w:r>
    </w:p>
    <w:p w14:paraId="4AC2C38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'Pho sau loc IIR notch'</w:t>
      </w:r>
      <w:r w:rsidRPr="00893FE3">
        <w:rPr>
          <w:rFonts w:ascii="Consolas" w:eastAsia="Times New Roman" w:hAnsi="Consolas" w:cs="Times New Roman"/>
          <w:color w:val="000000"/>
          <w:kern w:val="0"/>
          <w:sz w:val="21"/>
          <w:szCs w:val="21"/>
          <w:lang w:eastAsia="en-US"/>
          <w14:ligatures w14:val="none"/>
        </w:rPr>
        <w:t>);</w:t>
      </w:r>
    </w:p>
    <w:p w14:paraId="2CD51ECA"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'Tan so (Hz)'</w:t>
      </w:r>
      <w:r w:rsidRPr="00893FE3">
        <w:rPr>
          <w:rFonts w:ascii="Consolas" w:eastAsia="Times New Roman" w:hAnsi="Consolas" w:cs="Times New Roman"/>
          <w:color w:val="000000"/>
          <w:kern w:val="0"/>
          <w:sz w:val="21"/>
          <w:szCs w:val="21"/>
          <w:lang w:eastAsia="en-US"/>
          <w14:ligatures w14:val="none"/>
        </w:rPr>
        <w:t>);</w:t>
      </w:r>
    </w:p>
    <w:p w14:paraId="070AFD0F"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'|X(f)|'</w:t>
      </w:r>
      <w:r w:rsidRPr="00893FE3">
        <w:rPr>
          <w:rFonts w:ascii="Consolas" w:eastAsia="Times New Roman" w:hAnsi="Consolas" w:cs="Times New Roman"/>
          <w:color w:val="000000"/>
          <w:kern w:val="0"/>
          <w:sz w:val="21"/>
          <w:szCs w:val="21"/>
          <w:lang w:eastAsia="en-US"/>
          <w14:ligatures w14:val="none"/>
        </w:rPr>
        <w:t>);</w:t>
      </w:r>
    </w:p>
    <w:p w14:paraId="4B9ADB7A"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0EE2A58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xlim([0 5000]);</w:t>
      </w:r>
    </w:p>
    <w:p w14:paraId="27F5B79D"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1891CE04"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subplot(5,1,4);</w:t>
      </w:r>
    </w:p>
    <w:p w14:paraId="2C9929F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plot(f, mag_fir);</w:t>
      </w:r>
    </w:p>
    <w:p w14:paraId="0AEC09FB"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'Pho sau loc FIR low-pass'</w:t>
      </w:r>
      <w:r w:rsidRPr="00893FE3">
        <w:rPr>
          <w:rFonts w:ascii="Consolas" w:eastAsia="Times New Roman" w:hAnsi="Consolas" w:cs="Times New Roman"/>
          <w:color w:val="000000"/>
          <w:kern w:val="0"/>
          <w:sz w:val="21"/>
          <w:szCs w:val="21"/>
          <w:lang w:eastAsia="en-US"/>
          <w14:ligatures w14:val="none"/>
        </w:rPr>
        <w:t>);</w:t>
      </w:r>
    </w:p>
    <w:p w14:paraId="1C47917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'Tan so (Hz)'</w:t>
      </w:r>
      <w:r w:rsidRPr="00893FE3">
        <w:rPr>
          <w:rFonts w:ascii="Consolas" w:eastAsia="Times New Roman" w:hAnsi="Consolas" w:cs="Times New Roman"/>
          <w:color w:val="000000"/>
          <w:kern w:val="0"/>
          <w:sz w:val="21"/>
          <w:szCs w:val="21"/>
          <w:lang w:eastAsia="en-US"/>
          <w14:ligatures w14:val="none"/>
        </w:rPr>
        <w:t>);</w:t>
      </w:r>
    </w:p>
    <w:p w14:paraId="00A44D50"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'|X(f)|'</w:t>
      </w:r>
      <w:r w:rsidRPr="00893FE3">
        <w:rPr>
          <w:rFonts w:ascii="Consolas" w:eastAsia="Times New Roman" w:hAnsi="Consolas" w:cs="Times New Roman"/>
          <w:color w:val="000000"/>
          <w:kern w:val="0"/>
          <w:sz w:val="21"/>
          <w:szCs w:val="21"/>
          <w:lang w:eastAsia="en-US"/>
          <w14:ligatures w14:val="none"/>
        </w:rPr>
        <w:t>);</w:t>
      </w:r>
    </w:p>
    <w:p w14:paraId="3A36A9B0"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5E18A48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xlim([0 5000]);</w:t>
      </w:r>
    </w:p>
    <w:p w14:paraId="726D6B78"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6AC0C7E9"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subplot(5,1,5);</w:t>
      </w:r>
    </w:p>
    <w:p w14:paraId="00C23673"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plot(f, mag_both);</w:t>
      </w:r>
    </w:p>
    <w:p w14:paraId="35AF9678"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'Pho sau loc IIR + FIR'</w:t>
      </w:r>
      <w:r w:rsidRPr="00893FE3">
        <w:rPr>
          <w:rFonts w:ascii="Consolas" w:eastAsia="Times New Roman" w:hAnsi="Consolas" w:cs="Times New Roman"/>
          <w:color w:val="000000"/>
          <w:kern w:val="0"/>
          <w:sz w:val="21"/>
          <w:szCs w:val="21"/>
          <w:lang w:eastAsia="en-US"/>
          <w14:ligatures w14:val="none"/>
        </w:rPr>
        <w:t>);</w:t>
      </w:r>
    </w:p>
    <w:p w14:paraId="2C2C586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xlabel(</w:t>
      </w:r>
      <w:r w:rsidRPr="00893FE3">
        <w:rPr>
          <w:rFonts w:ascii="Consolas" w:eastAsia="Times New Roman" w:hAnsi="Consolas" w:cs="Times New Roman"/>
          <w:color w:val="AA04F9"/>
          <w:kern w:val="0"/>
          <w:sz w:val="21"/>
          <w:szCs w:val="21"/>
          <w:lang w:eastAsia="en-US"/>
          <w14:ligatures w14:val="none"/>
        </w:rPr>
        <w:t>'Tan so (Hz)'</w:t>
      </w:r>
      <w:r w:rsidRPr="00893FE3">
        <w:rPr>
          <w:rFonts w:ascii="Consolas" w:eastAsia="Times New Roman" w:hAnsi="Consolas" w:cs="Times New Roman"/>
          <w:color w:val="000000"/>
          <w:kern w:val="0"/>
          <w:sz w:val="21"/>
          <w:szCs w:val="21"/>
          <w:lang w:eastAsia="en-US"/>
          <w14:ligatures w14:val="none"/>
        </w:rPr>
        <w:t>);</w:t>
      </w:r>
    </w:p>
    <w:p w14:paraId="3C475DE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ylabel(</w:t>
      </w:r>
      <w:r w:rsidRPr="00893FE3">
        <w:rPr>
          <w:rFonts w:ascii="Consolas" w:eastAsia="Times New Roman" w:hAnsi="Consolas" w:cs="Times New Roman"/>
          <w:color w:val="AA04F9"/>
          <w:kern w:val="0"/>
          <w:sz w:val="21"/>
          <w:szCs w:val="21"/>
          <w:lang w:eastAsia="en-US"/>
          <w14:ligatures w14:val="none"/>
        </w:rPr>
        <w:t>'|X(f)|'</w:t>
      </w:r>
      <w:r w:rsidRPr="00893FE3">
        <w:rPr>
          <w:rFonts w:ascii="Consolas" w:eastAsia="Times New Roman" w:hAnsi="Consolas" w:cs="Times New Roman"/>
          <w:color w:val="000000"/>
          <w:kern w:val="0"/>
          <w:sz w:val="21"/>
          <w:szCs w:val="21"/>
          <w:lang w:eastAsia="en-US"/>
          <w14:ligatures w14:val="none"/>
        </w:rPr>
        <w:t>);</w:t>
      </w:r>
    </w:p>
    <w:p w14:paraId="18EB1B0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 xml:space="preserve">grid </w:t>
      </w:r>
      <w:r w:rsidRPr="00893FE3">
        <w:rPr>
          <w:rFonts w:ascii="Consolas" w:eastAsia="Times New Roman" w:hAnsi="Consolas" w:cs="Times New Roman"/>
          <w:color w:val="AA04F9"/>
          <w:kern w:val="0"/>
          <w:sz w:val="21"/>
          <w:szCs w:val="21"/>
          <w:lang w:eastAsia="en-US"/>
          <w14:ligatures w14:val="none"/>
        </w:rPr>
        <w:t>on</w:t>
      </w:r>
      <w:r w:rsidRPr="00893FE3">
        <w:rPr>
          <w:rFonts w:ascii="Consolas" w:eastAsia="Times New Roman" w:hAnsi="Consolas" w:cs="Times New Roman"/>
          <w:color w:val="000000"/>
          <w:kern w:val="0"/>
          <w:sz w:val="21"/>
          <w:szCs w:val="21"/>
          <w:lang w:eastAsia="en-US"/>
          <w14:ligatures w14:val="none"/>
        </w:rPr>
        <w:t>;</w:t>
      </w:r>
    </w:p>
    <w:p w14:paraId="0E788B6D"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xlim([0 5000]);</w:t>
      </w:r>
    </w:p>
    <w:p w14:paraId="41898AB2"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549AAE0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figure;</w:t>
      </w:r>
    </w:p>
    <w:p w14:paraId="4D13E4F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freqz(b_iir, a_iir, 1024, Fs);</w:t>
      </w:r>
    </w:p>
    <w:p w14:paraId="0F43B31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'Dap ung tan so cua bo loc IIR notch'</w:t>
      </w:r>
      <w:r w:rsidRPr="00893FE3">
        <w:rPr>
          <w:rFonts w:ascii="Consolas" w:eastAsia="Times New Roman" w:hAnsi="Consolas" w:cs="Times New Roman"/>
          <w:color w:val="000000"/>
          <w:kern w:val="0"/>
          <w:sz w:val="21"/>
          <w:szCs w:val="21"/>
          <w:lang w:eastAsia="en-US"/>
          <w14:ligatures w14:val="none"/>
        </w:rPr>
        <w:t>);</w:t>
      </w:r>
    </w:p>
    <w:p w14:paraId="33397D20"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3F820852"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figure;</w:t>
      </w:r>
    </w:p>
    <w:p w14:paraId="7A860781"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freqz(b_fir, 1, 1024, Fs);</w:t>
      </w:r>
    </w:p>
    <w:p w14:paraId="02DAD84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title(</w:t>
      </w:r>
      <w:r w:rsidRPr="00893FE3">
        <w:rPr>
          <w:rFonts w:ascii="Consolas" w:eastAsia="Times New Roman" w:hAnsi="Consolas" w:cs="Times New Roman"/>
          <w:color w:val="AA04F9"/>
          <w:kern w:val="0"/>
          <w:sz w:val="21"/>
          <w:szCs w:val="21"/>
          <w:lang w:eastAsia="en-US"/>
          <w14:ligatures w14:val="none"/>
        </w:rPr>
        <w:t>'Dap ung tan so cua bo loc FIR low-pass'</w:t>
      </w:r>
      <w:r w:rsidRPr="00893FE3">
        <w:rPr>
          <w:rFonts w:ascii="Consolas" w:eastAsia="Times New Roman" w:hAnsi="Consolas" w:cs="Times New Roman"/>
          <w:color w:val="000000"/>
          <w:kern w:val="0"/>
          <w:sz w:val="21"/>
          <w:szCs w:val="21"/>
          <w:lang w:eastAsia="en-US"/>
          <w14:ligatures w14:val="none"/>
        </w:rPr>
        <w:t>);</w:t>
      </w:r>
    </w:p>
    <w:p w14:paraId="20A7CB60" w14:textId="77777777" w:rsidR="00E24EF7" w:rsidRPr="00893FE3" w:rsidRDefault="00E24EF7" w:rsidP="00E24EF7">
      <w:pPr>
        <w:spacing w:after="240" w:line="259" w:lineRule="atLeast"/>
        <w:rPr>
          <w:rFonts w:ascii="Consolas" w:eastAsia="Times New Roman" w:hAnsi="Consolas" w:cs="Times New Roman"/>
          <w:color w:val="000000"/>
          <w:kern w:val="0"/>
          <w:sz w:val="21"/>
          <w:szCs w:val="21"/>
          <w:lang w:eastAsia="en-US"/>
          <w14:ligatures w14:val="none"/>
        </w:rPr>
      </w:pPr>
    </w:p>
    <w:p w14:paraId="6031E277"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lastRenderedPageBreak/>
        <w:t>audiowrite(</w:t>
      </w:r>
      <w:r w:rsidRPr="00893FE3">
        <w:rPr>
          <w:rFonts w:ascii="Consolas" w:eastAsia="Times New Roman" w:hAnsi="Consolas" w:cs="Times New Roman"/>
          <w:color w:val="AA04F9"/>
          <w:kern w:val="0"/>
          <w:sz w:val="21"/>
          <w:szCs w:val="21"/>
          <w:lang w:eastAsia="en-US"/>
          <w14:ligatures w14:val="none"/>
        </w:rPr>
        <w:t>'audio_noisy.wav'</w:t>
      </w:r>
      <w:r w:rsidRPr="00893FE3">
        <w:rPr>
          <w:rFonts w:ascii="Consolas" w:eastAsia="Times New Roman" w:hAnsi="Consolas" w:cs="Times New Roman"/>
          <w:color w:val="000000"/>
          <w:kern w:val="0"/>
          <w:sz w:val="21"/>
          <w:szCs w:val="21"/>
          <w:lang w:eastAsia="en-US"/>
          <w14:ligatures w14:val="none"/>
        </w:rPr>
        <w:t>, x_noisy, Fs);</w:t>
      </w:r>
    </w:p>
    <w:p w14:paraId="74C9CFBC"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audiowrite(</w:t>
      </w:r>
      <w:r w:rsidRPr="00893FE3">
        <w:rPr>
          <w:rFonts w:ascii="Consolas" w:eastAsia="Times New Roman" w:hAnsi="Consolas" w:cs="Times New Roman"/>
          <w:color w:val="AA04F9"/>
          <w:kern w:val="0"/>
          <w:sz w:val="21"/>
          <w:szCs w:val="21"/>
          <w:lang w:eastAsia="en-US"/>
          <w14:ligatures w14:val="none"/>
        </w:rPr>
        <w:t>'audio_iir.wav'</w:t>
      </w:r>
      <w:r w:rsidRPr="00893FE3">
        <w:rPr>
          <w:rFonts w:ascii="Consolas" w:eastAsia="Times New Roman" w:hAnsi="Consolas" w:cs="Times New Roman"/>
          <w:color w:val="000000"/>
          <w:kern w:val="0"/>
          <w:sz w:val="21"/>
          <w:szCs w:val="21"/>
          <w:lang w:eastAsia="en-US"/>
          <w14:ligatures w14:val="none"/>
        </w:rPr>
        <w:t>, x_iir, Fs);</w:t>
      </w:r>
    </w:p>
    <w:p w14:paraId="7D335DB3" w14:textId="77777777" w:rsidR="00E24EF7" w:rsidRPr="00893FE3"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audiowrite(</w:t>
      </w:r>
      <w:r w:rsidRPr="00893FE3">
        <w:rPr>
          <w:rFonts w:ascii="Consolas" w:eastAsia="Times New Roman" w:hAnsi="Consolas" w:cs="Times New Roman"/>
          <w:color w:val="AA04F9"/>
          <w:kern w:val="0"/>
          <w:sz w:val="21"/>
          <w:szCs w:val="21"/>
          <w:lang w:eastAsia="en-US"/>
          <w14:ligatures w14:val="none"/>
        </w:rPr>
        <w:t>'audio_fir.wav'</w:t>
      </w:r>
      <w:r w:rsidRPr="00893FE3">
        <w:rPr>
          <w:rFonts w:ascii="Consolas" w:eastAsia="Times New Roman" w:hAnsi="Consolas" w:cs="Times New Roman"/>
          <w:color w:val="000000"/>
          <w:kern w:val="0"/>
          <w:sz w:val="21"/>
          <w:szCs w:val="21"/>
          <w:lang w:eastAsia="en-US"/>
          <w14:ligatures w14:val="none"/>
        </w:rPr>
        <w:t>, x_fir, Fs);</w:t>
      </w:r>
    </w:p>
    <w:p w14:paraId="369E865A" w14:textId="77777777" w:rsidR="00E24EF7" w:rsidRDefault="00E24EF7" w:rsidP="00E24EF7">
      <w:pPr>
        <w:spacing w:after="0" w:line="259" w:lineRule="atLeast"/>
        <w:rPr>
          <w:rFonts w:ascii="Consolas" w:eastAsia="Times New Roman" w:hAnsi="Consolas" w:cs="Times New Roman"/>
          <w:color w:val="000000"/>
          <w:kern w:val="0"/>
          <w:sz w:val="21"/>
          <w:szCs w:val="21"/>
          <w:lang w:eastAsia="en-US"/>
          <w14:ligatures w14:val="none"/>
        </w:rPr>
      </w:pPr>
      <w:r w:rsidRPr="00893FE3">
        <w:rPr>
          <w:rFonts w:ascii="Consolas" w:eastAsia="Times New Roman" w:hAnsi="Consolas" w:cs="Times New Roman"/>
          <w:color w:val="000000"/>
          <w:kern w:val="0"/>
          <w:sz w:val="21"/>
          <w:szCs w:val="21"/>
          <w:lang w:eastAsia="en-US"/>
          <w14:ligatures w14:val="none"/>
        </w:rPr>
        <w:t>audiowrite(</w:t>
      </w:r>
      <w:r w:rsidRPr="00893FE3">
        <w:rPr>
          <w:rFonts w:ascii="Consolas" w:eastAsia="Times New Roman" w:hAnsi="Consolas" w:cs="Times New Roman"/>
          <w:color w:val="AA04F9"/>
          <w:kern w:val="0"/>
          <w:sz w:val="21"/>
          <w:szCs w:val="21"/>
          <w:lang w:eastAsia="en-US"/>
          <w14:ligatures w14:val="none"/>
        </w:rPr>
        <w:t>'audio_both.wav'</w:t>
      </w:r>
      <w:r w:rsidRPr="00893FE3">
        <w:rPr>
          <w:rFonts w:ascii="Consolas" w:eastAsia="Times New Roman" w:hAnsi="Consolas" w:cs="Times New Roman"/>
          <w:color w:val="000000"/>
          <w:kern w:val="0"/>
          <w:sz w:val="21"/>
          <w:szCs w:val="21"/>
          <w:lang w:eastAsia="en-US"/>
          <w14:ligatures w14:val="none"/>
        </w:rPr>
        <w:t>, x_both, Fs);</w:t>
      </w:r>
    </w:p>
    <w:p w14:paraId="7A94FAF1" w14:textId="77777777" w:rsidR="00E24EF7" w:rsidRDefault="00E24EF7" w:rsidP="00E24EF7">
      <w:pPr>
        <w:spacing w:after="0" w:line="259" w:lineRule="atLeast"/>
        <w:rPr>
          <w:rFonts w:ascii="Consolas" w:eastAsia="Times New Roman" w:hAnsi="Consolas" w:cs="Times New Roman"/>
          <w:b/>
          <w:bCs/>
          <w:color w:val="0070C0"/>
          <w:kern w:val="0"/>
          <w:sz w:val="28"/>
          <w:szCs w:val="28"/>
          <w:lang w:eastAsia="en-US"/>
          <w14:ligatures w14:val="none"/>
        </w:rPr>
      </w:pPr>
      <w:r w:rsidRPr="0071617D">
        <w:rPr>
          <w:rFonts w:ascii="Consolas" w:eastAsia="Times New Roman" w:hAnsi="Consolas" w:cs="Times New Roman"/>
          <w:b/>
          <w:bCs/>
          <w:color w:val="0070C0"/>
          <w:kern w:val="0"/>
          <w:sz w:val="28"/>
          <w:szCs w:val="28"/>
          <w:lang w:eastAsia="en-US"/>
          <w14:ligatures w14:val="none"/>
        </w:rPr>
        <w:t>3.2. Đồ Thị Kết quả</w:t>
      </w:r>
    </w:p>
    <w:p w14:paraId="406BDDFF" w14:textId="77777777" w:rsidR="00E24EF7" w:rsidRDefault="00E24EF7" w:rsidP="00E24EF7">
      <w:pPr>
        <w:spacing w:after="0" w:line="259" w:lineRule="atLeast"/>
        <w:rPr>
          <w:rFonts w:ascii="Times New Roman" w:hAnsi="Times New Roman" w:cs="Times New Roman"/>
        </w:rPr>
      </w:pPr>
      <w:r>
        <w:rPr>
          <w:rFonts w:ascii="Times New Roman" w:hAnsi="Times New Roman" w:cs="Times New Roman"/>
        </w:rPr>
        <w:t xml:space="preserve">     </w:t>
      </w:r>
    </w:p>
    <w:p w14:paraId="05304F97" w14:textId="77777777" w:rsidR="00E24EF7" w:rsidRDefault="00E24EF7" w:rsidP="00E24EF7">
      <w:pPr>
        <w:spacing w:after="0" w:line="259" w:lineRule="atLeast"/>
        <w:rPr>
          <w:rFonts w:ascii="Times New Roman" w:hAnsi="Times New Roman" w:cs="Times New Roman"/>
        </w:rPr>
      </w:pPr>
      <w:r>
        <w:rPr>
          <w:rFonts w:ascii="Times New Roman" w:hAnsi="Times New Roman" w:cs="Times New Roman"/>
        </w:rPr>
        <w:t>Đồ Thị 1:</w:t>
      </w:r>
      <w:r w:rsidRPr="0071617D">
        <w:t xml:space="preserve"> </w:t>
      </w:r>
      <w:r w:rsidRPr="00B51C62">
        <w:rPr>
          <w:rFonts w:ascii="Times New Roman" w:hAnsi="Times New Roman" w:cs="Times New Roman"/>
        </w:rPr>
        <w:t>So sánh tín hiệu âm thanh gốc, tín hiệu bị nhiễu, tín hiệu sau lọc IIR notch và tín hiệu sau lọc kết hợp IIR + FIR trong miền thời gian.</w:t>
      </w:r>
    </w:p>
    <w:p w14:paraId="296A0011" w14:textId="77777777" w:rsidR="00E24EF7" w:rsidRPr="0071617D" w:rsidRDefault="00E24EF7" w:rsidP="00E24EF7">
      <w:pPr>
        <w:spacing w:after="0" w:line="259" w:lineRule="atLeast"/>
        <w:rPr>
          <w:rFonts w:ascii="Consolas" w:eastAsia="Times New Roman" w:hAnsi="Consolas" w:cs="Times New Roman"/>
          <w:b/>
          <w:bCs/>
          <w:color w:val="000000"/>
          <w:kern w:val="0"/>
          <w:sz w:val="21"/>
          <w:szCs w:val="21"/>
          <w:lang w:eastAsia="en-US"/>
          <w14:ligatures w14:val="none"/>
        </w:rPr>
      </w:pPr>
    </w:p>
    <w:p w14:paraId="62914618" w14:textId="77777777" w:rsidR="00E24EF7" w:rsidRDefault="00E24EF7" w:rsidP="00E24EF7">
      <w:pPr>
        <w:spacing w:after="0" w:line="259" w:lineRule="atLeast"/>
        <w:rPr>
          <w:rFonts w:ascii="Times New Roman" w:hAnsi="Times New Roman" w:cs="Times New Roman"/>
        </w:rPr>
      </w:pPr>
      <w:r w:rsidRPr="00114621">
        <w:rPr>
          <w:rFonts w:ascii="Times New Roman" w:hAnsi="Times New Roman" w:cs="Times New Roman"/>
          <w:noProof/>
          <w:lang w:val="vi-VN"/>
        </w:rPr>
        <w:drawing>
          <wp:inline distT="0" distB="0" distL="0" distR="0" wp14:anchorId="7657E0C8" wp14:editId="24574049">
            <wp:extent cx="6708266" cy="5029200"/>
            <wp:effectExtent l="0" t="0" r="0" b="0"/>
            <wp:docPr id="10135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3180" cy="5032884"/>
                    </a:xfrm>
                    <a:prstGeom prst="rect">
                      <a:avLst/>
                    </a:prstGeom>
                    <a:noFill/>
                    <a:ln>
                      <a:noFill/>
                    </a:ln>
                  </pic:spPr>
                </pic:pic>
              </a:graphicData>
            </a:graphic>
          </wp:inline>
        </w:drawing>
      </w:r>
    </w:p>
    <w:p w14:paraId="7A3AF037" w14:textId="77777777" w:rsidR="00E24EF7" w:rsidRDefault="00E24EF7" w:rsidP="00E24EF7">
      <w:pPr>
        <w:spacing w:after="0" w:line="240" w:lineRule="auto"/>
        <w:rPr>
          <w:rFonts w:ascii="Times New Roman" w:hAnsi="Times New Roman" w:cs="Times New Roman"/>
        </w:rPr>
      </w:pPr>
      <w:r>
        <w:rPr>
          <w:rFonts w:ascii="Times New Roman" w:hAnsi="Times New Roman" w:cs="Times New Roman"/>
        </w:rPr>
        <w:br w:type="page"/>
      </w:r>
    </w:p>
    <w:p w14:paraId="421E6498" w14:textId="77777777" w:rsidR="00E24EF7" w:rsidRDefault="00E24EF7" w:rsidP="00E24EF7">
      <w:pPr>
        <w:spacing w:after="0" w:line="259" w:lineRule="atLeast"/>
        <w:rPr>
          <w:rFonts w:ascii="Times New Roman" w:hAnsi="Times New Roman" w:cs="Times New Roman"/>
        </w:rPr>
      </w:pPr>
      <w:r>
        <w:rPr>
          <w:rFonts w:ascii="Times New Roman" w:hAnsi="Times New Roman" w:cs="Times New Roman"/>
        </w:rPr>
        <w:lastRenderedPageBreak/>
        <w:t>Đồ Thị 2:</w:t>
      </w:r>
      <w:r w:rsidRPr="0071617D">
        <w:t xml:space="preserve"> </w:t>
      </w:r>
      <w:r w:rsidRPr="00B51C62">
        <w:rPr>
          <w:rFonts w:ascii="Times New Roman" w:hAnsi="Times New Roman" w:cs="Times New Roman"/>
        </w:rPr>
        <w:t>So sánh phổ biên độ của tín hiệu âm thanh gốc, tín hiệu bị nhiễu, tín hiệu sau lọc IIR notch, tín hiệu sau lọc FIR low-pass và tín hiệu sau lọc kết hợp trong miền tần số.</w:t>
      </w:r>
    </w:p>
    <w:p w14:paraId="2305E360" w14:textId="77777777" w:rsidR="00E24EF7" w:rsidRDefault="00E24EF7" w:rsidP="00E24EF7">
      <w:pPr>
        <w:spacing w:after="0" w:line="240" w:lineRule="auto"/>
        <w:rPr>
          <w:rFonts w:ascii="Times New Roman" w:hAnsi="Times New Roman" w:cs="Times New Roman"/>
        </w:rPr>
      </w:pPr>
      <w:r w:rsidRPr="00114621">
        <w:rPr>
          <w:rFonts w:ascii="Times New Roman" w:hAnsi="Times New Roman" w:cs="Times New Roman"/>
          <w:noProof/>
          <w:lang w:val="vi-VN"/>
        </w:rPr>
        <w:drawing>
          <wp:inline distT="0" distB="0" distL="0" distR="0" wp14:anchorId="4249EC16" wp14:editId="28F2F158">
            <wp:extent cx="7176283" cy="5380074"/>
            <wp:effectExtent l="0" t="0" r="0" b="0"/>
            <wp:docPr id="85024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98125" cy="5396449"/>
                    </a:xfrm>
                    <a:prstGeom prst="rect">
                      <a:avLst/>
                    </a:prstGeom>
                    <a:noFill/>
                    <a:ln>
                      <a:noFill/>
                    </a:ln>
                  </pic:spPr>
                </pic:pic>
              </a:graphicData>
            </a:graphic>
          </wp:inline>
        </w:drawing>
      </w:r>
      <w:r w:rsidRPr="006E16D2">
        <w:rPr>
          <w:rFonts w:ascii="Times New Roman" w:hAnsi="Times New Roman" w:cs="Times New Roman"/>
          <w:lang w:val="vi-VN"/>
        </w:rPr>
        <w:t xml:space="preserve"> </w:t>
      </w:r>
    </w:p>
    <w:p w14:paraId="33F0B0A5" w14:textId="77777777" w:rsidR="00E24EF7" w:rsidRDefault="00E24EF7" w:rsidP="00E24EF7">
      <w:pPr>
        <w:spacing w:after="0" w:line="240" w:lineRule="auto"/>
        <w:rPr>
          <w:rFonts w:ascii="Times New Roman" w:hAnsi="Times New Roman" w:cs="Times New Roman"/>
        </w:rPr>
      </w:pPr>
      <w:r>
        <w:rPr>
          <w:rFonts w:ascii="Times New Roman" w:hAnsi="Times New Roman" w:cs="Times New Roman"/>
        </w:rPr>
        <w:br w:type="page"/>
      </w:r>
    </w:p>
    <w:p w14:paraId="33B56A75" w14:textId="77777777" w:rsidR="00E24EF7" w:rsidRPr="0071617D" w:rsidRDefault="00E24EF7" w:rsidP="00E24EF7">
      <w:pPr>
        <w:spacing w:after="0" w:line="240" w:lineRule="auto"/>
        <w:rPr>
          <w:rFonts w:ascii="Times New Roman" w:hAnsi="Times New Roman" w:cs="Times New Roman"/>
        </w:rPr>
      </w:pPr>
      <w:r>
        <w:rPr>
          <w:rFonts w:ascii="Times New Roman" w:hAnsi="Times New Roman" w:cs="Times New Roman"/>
        </w:rPr>
        <w:lastRenderedPageBreak/>
        <w:t>Đồ Thị 3:</w:t>
      </w:r>
      <w:r w:rsidRPr="0071617D">
        <w:t xml:space="preserve"> </w:t>
      </w:r>
      <w:r w:rsidRPr="00B51C62">
        <w:rPr>
          <w:rFonts w:ascii="Times New Roman" w:hAnsi="Times New Roman" w:cs="Times New Roman"/>
        </w:rPr>
        <w:t>Đáp ứng biên độ và đáp ứng pha của bộ lọc FIR low-pass.</w:t>
      </w:r>
    </w:p>
    <w:p w14:paraId="51C1CD0A" w14:textId="77777777" w:rsidR="00E24EF7" w:rsidRDefault="00E24EF7" w:rsidP="00E24EF7">
      <w:pPr>
        <w:spacing w:after="0" w:line="240" w:lineRule="auto"/>
        <w:rPr>
          <w:rFonts w:ascii="Times New Roman" w:hAnsi="Times New Roman" w:cs="Times New Roman"/>
        </w:rPr>
      </w:pPr>
      <w:r w:rsidRPr="006E16D2">
        <w:rPr>
          <w:rFonts w:ascii="Times New Roman" w:hAnsi="Times New Roman" w:cs="Times New Roman"/>
          <w:noProof/>
          <w:lang w:val="vi-VN"/>
        </w:rPr>
        <w:drawing>
          <wp:inline distT="0" distB="0" distL="0" distR="0" wp14:anchorId="0B217F49" wp14:editId="1F1CBD7B">
            <wp:extent cx="6311158" cy="4731488"/>
            <wp:effectExtent l="0" t="0" r="0" b="0"/>
            <wp:docPr id="77272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4536" cy="4734021"/>
                    </a:xfrm>
                    <a:prstGeom prst="rect">
                      <a:avLst/>
                    </a:prstGeom>
                    <a:noFill/>
                    <a:ln>
                      <a:noFill/>
                    </a:ln>
                  </pic:spPr>
                </pic:pic>
              </a:graphicData>
            </a:graphic>
          </wp:inline>
        </w:drawing>
      </w:r>
    </w:p>
    <w:p w14:paraId="12E3DDDD" w14:textId="77777777" w:rsidR="00E24EF7" w:rsidRDefault="00E24EF7" w:rsidP="00E24EF7">
      <w:pPr>
        <w:spacing w:after="0" w:line="240" w:lineRule="auto"/>
        <w:rPr>
          <w:rFonts w:ascii="Times New Roman" w:hAnsi="Times New Roman" w:cs="Times New Roman"/>
        </w:rPr>
      </w:pPr>
    </w:p>
    <w:p w14:paraId="4AC329F9" w14:textId="77777777" w:rsidR="00E24EF7" w:rsidRDefault="00E24EF7" w:rsidP="00E24EF7">
      <w:pPr>
        <w:spacing w:after="0" w:line="240" w:lineRule="auto"/>
        <w:rPr>
          <w:rFonts w:ascii="Times New Roman" w:hAnsi="Times New Roman" w:cs="Times New Roman"/>
        </w:rPr>
      </w:pPr>
    </w:p>
    <w:p w14:paraId="3C2E0242" w14:textId="77777777" w:rsidR="00E24EF7" w:rsidRDefault="00E24EF7" w:rsidP="00E24EF7">
      <w:pPr>
        <w:spacing w:after="0" w:line="240" w:lineRule="auto"/>
        <w:rPr>
          <w:rFonts w:ascii="Times New Roman" w:hAnsi="Times New Roman" w:cs="Times New Roman"/>
        </w:rPr>
      </w:pPr>
    </w:p>
    <w:p w14:paraId="4C197EC9" w14:textId="77777777" w:rsidR="00E24EF7" w:rsidRDefault="00E24EF7" w:rsidP="00E24EF7">
      <w:pPr>
        <w:spacing w:after="0" w:line="240" w:lineRule="auto"/>
        <w:rPr>
          <w:rFonts w:ascii="Times New Roman" w:hAnsi="Times New Roman" w:cs="Times New Roman"/>
        </w:rPr>
      </w:pPr>
    </w:p>
    <w:p w14:paraId="0921B293" w14:textId="77777777" w:rsidR="00E24EF7" w:rsidRDefault="00E24EF7" w:rsidP="00E24EF7">
      <w:pPr>
        <w:spacing w:after="0" w:line="240" w:lineRule="auto"/>
        <w:rPr>
          <w:rFonts w:ascii="Times New Roman" w:hAnsi="Times New Roman" w:cs="Times New Roman"/>
        </w:rPr>
      </w:pPr>
    </w:p>
    <w:p w14:paraId="6CCC64CD" w14:textId="77777777" w:rsidR="00E24EF7" w:rsidRDefault="00E24EF7" w:rsidP="00E24EF7">
      <w:pPr>
        <w:spacing w:after="0" w:line="240" w:lineRule="auto"/>
        <w:rPr>
          <w:rFonts w:ascii="Times New Roman" w:hAnsi="Times New Roman" w:cs="Times New Roman"/>
        </w:rPr>
      </w:pPr>
      <w:r>
        <w:rPr>
          <w:rFonts w:ascii="Times New Roman" w:hAnsi="Times New Roman" w:cs="Times New Roman"/>
        </w:rPr>
        <w:br w:type="page"/>
      </w:r>
    </w:p>
    <w:p w14:paraId="7843FD89" w14:textId="77777777" w:rsidR="00E24EF7" w:rsidRDefault="00E24EF7" w:rsidP="00E24EF7">
      <w:pPr>
        <w:spacing w:after="0" w:line="240" w:lineRule="auto"/>
        <w:rPr>
          <w:rFonts w:ascii="Times New Roman" w:hAnsi="Times New Roman" w:cs="Times New Roman"/>
        </w:rPr>
      </w:pPr>
      <w:r>
        <w:rPr>
          <w:rFonts w:ascii="Times New Roman" w:hAnsi="Times New Roman" w:cs="Times New Roman"/>
        </w:rPr>
        <w:lastRenderedPageBreak/>
        <w:t xml:space="preserve">Đồ Thị 4: </w:t>
      </w:r>
      <w:r w:rsidRPr="00B51C62">
        <w:rPr>
          <w:rFonts w:ascii="Times New Roman" w:hAnsi="Times New Roman" w:cs="Times New Roman"/>
        </w:rPr>
        <w:t>Đáp ứng biên độ và đáp ứng pha của bộ lọc IIR notch.</w:t>
      </w:r>
    </w:p>
    <w:p w14:paraId="636274B7" w14:textId="77777777" w:rsidR="00E24EF7" w:rsidRDefault="00E24EF7" w:rsidP="00E24EF7">
      <w:pPr>
        <w:spacing w:after="0" w:line="240" w:lineRule="auto"/>
        <w:rPr>
          <w:rFonts w:ascii="Times New Roman" w:hAnsi="Times New Roman" w:cs="Times New Roman"/>
        </w:rPr>
      </w:pPr>
    </w:p>
    <w:p w14:paraId="53248BBD" w14:textId="77777777" w:rsidR="00E24EF7" w:rsidRDefault="00E24EF7" w:rsidP="00E24EF7">
      <w:pPr>
        <w:spacing w:after="0" w:line="240" w:lineRule="auto"/>
        <w:rPr>
          <w:rFonts w:ascii="Times New Roman" w:hAnsi="Times New Roman" w:cs="Times New Roman"/>
        </w:rPr>
      </w:pPr>
    </w:p>
    <w:p w14:paraId="3C11A3C8" w14:textId="77777777" w:rsidR="00E24EF7" w:rsidRPr="0071617D" w:rsidRDefault="00E24EF7" w:rsidP="00E24EF7">
      <w:pPr>
        <w:spacing w:after="0" w:line="240" w:lineRule="auto"/>
        <w:rPr>
          <w:rFonts w:ascii="Times New Roman" w:hAnsi="Times New Roman" w:cs="Times New Roman"/>
          <w:lang w:val="vi-VN"/>
        </w:rPr>
      </w:pPr>
      <w:r w:rsidRPr="006E16D2">
        <w:rPr>
          <w:rFonts w:ascii="Times New Roman" w:hAnsi="Times New Roman" w:cs="Times New Roman"/>
          <w:noProof/>
          <w:lang w:val="vi-VN"/>
        </w:rPr>
        <w:drawing>
          <wp:inline distT="0" distB="0" distL="0" distR="0" wp14:anchorId="2C9DE6BC" wp14:editId="40A985FA">
            <wp:extent cx="6637354" cy="4976038"/>
            <wp:effectExtent l="0" t="0" r="0" b="0"/>
            <wp:docPr id="1509889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2067" cy="4979572"/>
                    </a:xfrm>
                    <a:prstGeom prst="rect">
                      <a:avLst/>
                    </a:prstGeom>
                    <a:noFill/>
                    <a:ln>
                      <a:noFill/>
                    </a:ln>
                  </pic:spPr>
                </pic:pic>
              </a:graphicData>
            </a:graphic>
          </wp:inline>
        </w:drawing>
      </w:r>
      <w:r>
        <w:rPr>
          <w:rFonts w:ascii="Times New Roman" w:hAnsi="Times New Roman" w:cs="Times New Roman"/>
          <w:lang w:val="vi-VN"/>
        </w:rPr>
        <w:br w:type="page"/>
      </w:r>
    </w:p>
    <w:p w14:paraId="0BC50C7F" w14:textId="77777777" w:rsidR="00E24EF7" w:rsidRDefault="00E24EF7" w:rsidP="00E24EF7">
      <w:pPr>
        <w:rPr>
          <w:rFonts w:ascii="Times New Roman" w:hAnsi="Times New Roman" w:cs="Times New Roman"/>
          <w:lang w:val="vi-VN"/>
        </w:rPr>
      </w:pPr>
    </w:p>
    <w:p w14:paraId="217D19A3" w14:textId="77777777" w:rsidR="00E24EF7" w:rsidRPr="00114621" w:rsidRDefault="00E24EF7" w:rsidP="00E24EF7">
      <w:pPr>
        <w:rPr>
          <w:rFonts w:ascii="Times New Roman" w:hAnsi="Times New Roman" w:cs="Times New Roman"/>
          <w:lang w:val="vi-VN"/>
        </w:rPr>
      </w:pPr>
    </w:p>
    <w:p w14:paraId="574D5037" w14:textId="51B56F93" w:rsidR="00E24EF7" w:rsidRPr="009D0F6D" w:rsidRDefault="009D0F6D" w:rsidP="00E24EF7">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28"/>
          <w:szCs w:val="28"/>
          <w:lang w:eastAsia="en-US"/>
          <w14:ligatures w14:val="none"/>
        </w:rPr>
      </w:pPr>
      <w:r w:rsidRPr="009D0F6D">
        <w:rPr>
          <w:rFonts w:ascii="Times New Roman" w:eastAsia="Times New Roman" w:hAnsi="Times New Roman" w:cs="Times New Roman"/>
          <w:b/>
          <w:bCs/>
          <w:color w:val="4472C4" w:themeColor="accent1"/>
          <w:kern w:val="0"/>
          <w:sz w:val="32"/>
          <w:szCs w:val="32"/>
          <w:lang w:eastAsia="en-US"/>
          <w14:ligatures w14:val="none"/>
        </w:rPr>
        <w:t xml:space="preserve">4. </w:t>
      </w:r>
      <w:r w:rsidRPr="009D0F6D">
        <w:rPr>
          <w:rFonts w:ascii="Times New Roman" w:eastAsia="Times New Roman" w:hAnsi="Times New Roman" w:cs="Times New Roman"/>
          <w:b/>
          <w:bCs/>
          <w:color w:val="4472C4" w:themeColor="accent1"/>
          <w:kern w:val="0"/>
          <w:sz w:val="32"/>
          <w:szCs w:val="32"/>
          <w:lang w:eastAsia="en-US"/>
          <w14:ligatures w14:val="none"/>
        </w:rPr>
        <w:t xml:space="preserve">Phân tích </w:t>
      </w:r>
      <w:r w:rsidRPr="009D0F6D">
        <w:rPr>
          <w:rFonts w:ascii="Times New Roman" w:eastAsia="Times New Roman" w:hAnsi="Times New Roman" w:cs="Times New Roman"/>
          <w:b/>
          <w:bCs/>
          <w:color w:val="4472C4" w:themeColor="accent1"/>
          <w:kern w:val="0"/>
          <w:sz w:val="32"/>
          <w:szCs w:val="32"/>
          <w:lang w:eastAsia="en-US"/>
          <w14:ligatures w14:val="none"/>
        </w:rPr>
        <w:t>Kết Quả</w:t>
      </w:r>
      <w:r>
        <w:rPr>
          <w:rFonts w:ascii="Times New Roman" w:eastAsia="Times New Roman" w:hAnsi="Times New Roman" w:cs="Times New Roman"/>
          <w:b/>
          <w:bCs/>
          <w:color w:val="4472C4" w:themeColor="accent1"/>
          <w:kern w:val="0"/>
          <w:sz w:val="36"/>
          <w:szCs w:val="36"/>
          <w:lang w:eastAsia="en-US"/>
          <w14:ligatures w14:val="none"/>
        </w:rPr>
        <w:br/>
      </w:r>
      <w:r w:rsidR="00E24EF7" w:rsidRPr="009D0F6D">
        <w:rPr>
          <w:rFonts w:ascii="Times New Roman" w:eastAsia="Times New Roman" w:hAnsi="Times New Roman" w:cs="Times New Roman"/>
          <w:b/>
          <w:bCs/>
          <w:color w:val="4472C4" w:themeColor="accent1"/>
          <w:kern w:val="0"/>
          <w:sz w:val="28"/>
          <w:szCs w:val="28"/>
          <w:lang w:eastAsia="en-US"/>
          <w14:ligatures w14:val="none"/>
        </w:rPr>
        <w:t>4.1. Phân tích trong miền thời gian</w:t>
      </w:r>
    </w:p>
    <w:p w14:paraId="4C0B2B31"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Kết quả so sánh dạng sóng tín hiệu trong miền thời gian được thể hiện ở </w:t>
      </w:r>
      <w:r w:rsidRPr="00B51C62">
        <w:rPr>
          <w:rFonts w:ascii="Times New Roman" w:eastAsia="Times New Roman" w:hAnsi="Times New Roman" w:cs="Times New Roman"/>
          <w:b/>
          <w:bCs/>
          <w:kern w:val="0"/>
          <w:lang w:eastAsia="en-US"/>
          <w14:ligatures w14:val="none"/>
        </w:rPr>
        <w:t>Đồ thị 1</w:t>
      </w:r>
      <w:r w:rsidRPr="00B51C62">
        <w:rPr>
          <w:rFonts w:ascii="Times New Roman" w:eastAsia="Times New Roman" w:hAnsi="Times New Roman" w:cs="Times New Roman"/>
          <w:kern w:val="0"/>
          <w:lang w:eastAsia="en-US"/>
          <w14:ligatures w14:val="none"/>
        </w:rPr>
        <w:t>.</w:t>
      </w:r>
    </w:p>
    <w:p w14:paraId="6384CF24"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Quan sát </w:t>
      </w:r>
      <w:r w:rsidRPr="00B51C62">
        <w:rPr>
          <w:rFonts w:ascii="Times New Roman" w:eastAsia="Times New Roman" w:hAnsi="Times New Roman" w:cs="Times New Roman"/>
          <w:b/>
          <w:bCs/>
          <w:kern w:val="0"/>
          <w:lang w:eastAsia="en-US"/>
          <w14:ligatures w14:val="none"/>
        </w:rPr>
        <w:t>Đồ thị 1</w:t>
      </w:r>
      <w:r w:rsidRPr="00B51C62">
        <w:rPr>
          <w:rFonts w:ascii="Times New Roman" w:eastAsia="Times New Roman" w:hAnsi="Times New Roman" w:cs="Times New Roman"/>
          <w:kern w:val="0"/>
          <w:lang w:eastAsia="en-US"/>
          <w14:ligatures w14:val="none"/>
        </w:rPr>
        <w:t xml:space="preserve"> cho thấy tín hiệu gốc có biên độ tương đối mượt và ổn định theo thời gian. Sau khi cộng thêm nhiễu 50 Hz và nhiễu trắng, dạng sóng của tín hiệu bị nhiễu trở nên dao động không đều hơn, xuất hiện thêm các thành phần nhiễu chồng lên tín hiệu gốc. Điều này thể hiện rõ ở phần tín hiệu đầu vào sau khi mô phỏng nhiễu.</w:t>
      </w:r>
    </w:p>
    <w:p w14:paraId="790B77D5"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Khi tín hiệu được xử lý bằng bộ lọc </w:t>
      </w:r>
      <w:r w:rsidRPr="00B51C62">
        <w:rPr>
          <w:rFonts w:ascii="Times New Roman" w:eastAsia="Times New Roman" w:hAnsi="Times New Roman" w:cs="Times New Roman"/>
          <w:b/>
          <w:bCs/>
          <w:kern w:val="0"/>
          <w:lang w:eastAsia="en-US"/>
          <w14:ligatures w14:val="none"/>
        </w:rPr>
        <w:t>IIR notch</w:t>
      </w:r>
      <w:r w:rsidRPr="00B51C62">
        <w:rPr>
          <w:rFonts w:ascii="Times New Roman" w:eastAsia="Times New Roman" w:hAnsi="Times New Roman" w:cs="Times New Roman"/>
          <w:kern w:val="0"/>
          <w:lang w:eastAsia="en-US"/>
          <w14:ligatures w14:val="none"/>
        </w:rPr>
        <w:t>, thành phần dao động tuần hoàn do nhiễu điện lưới 50 Hz đã giảm đáng kể. Tuy nhiên, tín hiệu sau lọc vẫn còn một phần nhiễu cao tần.</w:t>
      </w:r>
    </w:p>
    <w:p w14:paraId="48012BD3"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Sau khi áp dụng phương án lọc kết hợp </w:t>
      </w:r>
      <w:r w:rsidRPr="00B51C62">
        <w:rPr>
          <w:rFonts w:ascii="Times New Roman" w:eastAsia="Times New Roman" w:hAnsi="Times New Roman" w:cs="Times New Roman"/>
          <w:b/>
          <w:bCs/>
          <w:kern w:val="0"/>
          <w:lang w:eastAsia="en-US"/>
          <w14:ligatures w14:val="none"/>
        </w:rPr>
        <w:t>IIR notch và FIR thông thấp</w:t>
      </w:r>
      <w:r w:rsidRPr="00B51C62">
        <w:rPr>
          <w:rFonts w:ascii="Times New Roman" w:eastAsia="Times New Roman" w:hAnsi="Times New Roman" w:cs="Times New Roman"/>
          <w:kern w:val="0"/>
          <w:lang w:eastAsia="en-US"/>
          <w14:ligatures w14:val="none"/>
        </w:rPr>
        <w:t>, dạng sóng tín hiệu đầu ra trở nên mượt hơn rõ rệt so với tín hiệu bị nhiễu, đồng thời giữ được xu thế chính của tín hiệu gốc.</w:t>
      </w:r>
    </w:p>
    <w:p w14:paraId="6FFB2AD2"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Như vậy, từ </w:t>
      </w:r>
      <w:r w:rsidRPr="00B51C62">
        <w:rPr>
          <w:rFonts w:ascii="Times New Roman" w:eastAsia="Times New Roman" w:hAnsi="Times New Roman" w:cs="Times New Roman"/>
          <w:b/>
          <w:bCs/>
          <w:kern w:val="0"/>
          <w:lang w:eastAsia="en-US"/>
          <w14:ligatures w14:val="none"/>
        </w:rPr>
        <w:t>Đồ thị 1</w:t>
      </w:r>
      <w:r w:rsidRPr="00B51C62">
        <w:rPr>
          <w:rFonts w:ascii="Times New Roman" w:eastAsia="Times New Roman" w:hAnsi="Times New Roman" w:cs="Times New Roman"/>
          <w:kern w:val="0"/>
          <w:lang w:eastAsia="en-US"/>
          <w14:ligatures w14:val="none"/>
        </w:rPr>
        <w:t xml:space="preserve"> có thể thấy các bộ lọc đã tác động đúng vào các thành phần nhiễu không mong muốn, trong đó phương án kết hợp cho kết quả tốt hơn so với từng bộ lọc riêng lẻ.</w:t>
      </w:r>
    </w:p>
    <w:p w14:paraId="11A6AD15"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Chú thích hình dùng trong mục này:</w:t>
      </w:r>
    </w:p>
    <w:p w14:paraId="424ABC98"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Đồ thị 1.</w:t>
      </w:r>
      <w:r w:rsidRPr="00B51C62">
        <w:rPr>
          <w:rFonts w:ascii="Times New Roman" w:eastAsia="Times New Roman" w:hAnsi="Times New Roman" w:cs="Times New Roman"/>
          <w:kern w:val="0"/>
          <w:lang w:eastAsia="en-US"/>
          <w14:ligatures w14:val="none"/>
        </w:rPr>
        <w:t xml:space="preserve"> So sánh tín hiệu âm thanh gốc, tín hiệu bị nhiễu, tín hiệu sau lọc IIR notch và tín hiệu sau lọc kết hợp IIR + FIR trong miền thời gian. </w:t>
      </w:r>
    </w:p>
    <w:p w14:paraId="4831F560" w14:textId="77777777" w:rsidR="00E24EF7" w:rsidRPr="00B51C62" w:rsidRDefault="00000000" w:rsidP="00E24EF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7E80C961">
          <v:rect id="_x0000_i1025" style="width:0;height:1.5pt" o:hralign="center" o:hrstd="t" o:hr="t" fillcolor="#a0a0a0" stroked="f"/>
        </w:pict>
      </w:r>
    </w:p>
    <w:p w14:paraId="3F9F3BC4" w14:textId="77777777" w:rsidR="00E24EF7" w:rsidRPr="009D0F6D" w:rsidRDefault="00E24EF7" w:rsidP="00E24EF7">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28"/>
          <w:szCs w:val="28"/>
          <w:lang w:eastAsia="en-US"/>
          <w14:ligatures w14:val="none"/>
        </w:rPr>
      </w:pPr>
      <w:r w:rsidRPr="009D0F6D">
        <w:rPr>
          <w:rFonts w:ascii="Times New Roman" w:eastAsia="Times New Roman" w:hAnsi="Times New Roman" w:cs="Times New Roman"/>
          <w:b/>
          <w:bCs/>
          <w:color w:val="4472C4" w:themeColor="accent1"/>
          <w:kern w:val="0"/>
          <w:sz w:val="28"/>
          <w:szCs w:val="28"/>
          <w:lang w:eastAsia="en-US"/>
          <w14:ligatures w14:val="none"/>
        </w:rPr>
        <w:t>4.2. Phân tích trong miền tần số</w:t>
      </w:r>
    </w:p>
    <w:p w14:paraId="5AC4AA83"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Kết quả phổ biên độ của tín hiệu trước và sau lọc được thể hiện ở </w:t>
      </w:r>
      <w:r w:rsidRPr="00B51C62">
        <w:rPr>
          <w:rFonts w:ascii="Times New Roman" w:eastAsia="Times New Roman" w:hAnsi="Times New Roman" w:cs="Times New Roman"/>
          <w:b/>
          <w:bCs/>
          <w:kern w:val="0"/>
          <w:lang w:eastAsia="en-US"/>
          <w14:ligatures w14:val="none"/>
        </w:rPr>
        <w:t>Đồ thị 2</w:t>
      </w:r>
      <w:r w:rsidRPr="00B51C62">
        <w:rPr>
          <w:rFonts w:ascii="Times New Roman" w:eastAsia="Times New Roman" w:hAnsi="Times New Roman" w:cs="Times New Roman"/>
          <w:kern w:val="0"/>
          <w:lang w:eastAsia="en-US"/>
          <w14:ligatures w14:val="none"/>
        </w:rPr>
        <w:t>.</w:t>
      </w:r>
    </w:p>
    <w:p w14:paraId="45CE5B66"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Quan sát </w:t>
      </w:r>
      <w:r w:rsidRPr="00B51C62">
        <w:rPr>
          <w:rFonts w:ascii="Times New Roman" w:eastAsia="Times New Roman" w:hAnsi="Times New Roman" w:cs="Times New Roman"/>
          <w:b/>
          <w:bCs/>
          <w:kern w:val="0"/>
          <w:lang w:eastAsia="en-US"/>
          <w14:ligatures w14:val="none"/>
        </w:rPr>
        <w:t>Đồ thị 2</w:t>
      </w:r>
      <w:r w:rsidRPr="00B51C62">
        <w:rPr>
          <w:rFonts w:ascii="Times New Roman" w:eastAsia="Times New Roman" w:hAnsi="Times New Roman" w:cs="Times New Roman"/>
          <w:kern w:val="0"/>
          <w:lang w:eastAsia="en-US"/>
          <w14:ligatures w14:val="none"/>
        </w:rPr>
        <w:t xml:space="preserve"> cho thấy trước khi lọc, phổ của tín hiệu bị nhiễu xuất hiện thành phần nổi bật tại vùng tần số thấp, đặc biệt quanh </w:t>
      </w:r>
      <w:r w:rsidRPr="00B51C62">
        <w:rPr>
          <w:rFonts w:ascii="Times New Roman" w:eastAsia="Times New Roman" w:hAnsi="Times New Roman" w:cs="Times New Roman"/>
          <w:b/>
          <w:bCs/>
          <w:kern w:val="0"/>
          <w:lang w:eastAsia="en-US"/>
          <w14:ligatures w14:val="none"/>
        </w:rPr>
        <w:t>50 Hz</w:t>
      </w:r>
      <w:r w:rsidRPr="00B51C62">
        <w:rPr>
          <w:rFonts w:ascii="Times New Roman" w:eastAsia="Times New Roman" w:hAnsi="Times New Roman" w:cs="Times New Roman"/>
          <w:kern w:val="0"/>
          <w:lang w:eastAsia="en-US"/>
          <w14:ligatures w14:val="none"/>
        </w:rPr>
        <w:t>, ứng với nhiễu điện lưới đã được mô phỏng. Ngoài ra, phổ còn chứa thêm các thành phần cao tần do ảnh hưởng của nhiễu trắng.</w:t>
      </w:r>
    </w:p>
    <w:p w14:paraId="189542E8"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Sau khi áp dụng bộ lọc </w:t>
      </w:r>
      <w:r w:rsidRPr="00B51C62">
        <w:rPr>
          <w:rFonts w:ascii="Times New Roman" w:eastAsia="Times New Roman" w:hAnsi="Times New Roman" w:cs="Times New Roman"/>
          <w:b/>
          <w:bCs/>
          <w:kern w:val="0"/>
          <w:lang w:eastAsia="en-US"/>
          <w14:ligatures w14:val="none"/>
        </w:rPr>
        <w:t>IIR notch</w:t>
      </w:r>
      <w:r w:rsidRPr="00B51C62">
        <w:rPr>
          <w:rFonts w:ascii="Times New Roman" w:eastAsia="Times New Roman" w:hAnsi="Times New Roman" w:cs="Times New Roman"/>
          <w:kern w:val="0"/>
          <w:lang w:eastAsia="en-US"/>
          <w14:ligatures w14:val="none"/>
        </w:rPr>
        <w:t xml:space="preserve">, biên độ phổ tại vùng </w:t>
      </w:r>
      <w:r w:rsidRPr="00B51C62">
        <w:rPr>
          <w:rFonts w:ascii="Times New Roman" w:eastAsia="Times New Roman" w:hAnsi="Times New Roman" w:cs="Times New Roman"/>
          <w:b/>
          <w:bCs/>
          <w:kern w:val="0"/>
          <w:lang w:eastAsia="en-US"/>
          <w14:ligatures w14:val="none"/>
        </w:rPr>
        <w:t>50 Hz</w:t>
      </w:r>
      <w:r w:rsidRPr="00B51C62">
        <w:rPr>
          <w:rFonts w:ascii="Times New Roman" w:eastAsia="Times New Roman" w:hAnsi="Times New Roman" w:cs="Times New Roman"/>
          <w:kern w:val="0"/>
          <w:lang w:eastAsia="en-US"/>
          <w14:ligatures w14:val="none"/>
        </w:rPr>
        <w:t xml:space="preserve"> giảm rõ rệt, cho thấy bộ lọc đã triệt đúng thành phần nhiễu hẹp cần loại bỏ.</w:t>
      </w:r>
    </w:p>
    <w:p w14:paraId="31347282"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Sau khi áp dụng bộ lọc </w:t>
      </w:r>
      <w:r w:rsidRPr="00B51C62">
        <w:rPr>
          <w:rFonts w:ascii="Times New Roman" w:eastAsia="Times New Roman" w:hAnsi="Times New Roman" w:cs="Times New Roman"/>
          <w:b/>
          <w:bCs/>
          <w:kern w:val="0"/>
          <w:lang w:eastAsia="en-US"/>
          <w14:ligatures w14:val="none"/>
        </w:rPr>
        <w:t>FIR low-pass</w:t>
      </w:r>
      <w:r w:rsidRPr="00B51C62">
        <w:rPr>
          <w:rFonts w:ascii="Times New Roman" w:eastAsia="Times New Roman" w:hAnsi="Times New Roman" w:cs="Times New Roman"/>
          <w:kern w:val="0"/>
          <w:lang w:eastAsia="en-US"/>
          <w14:ligatures w14:val="none"/>
        </w:rPr>
        <w:t>, các thành phần phổ ở vùng tần số cao bị suy giảm đáng kể. Điều này phù hợp với đặc tính của bộ lọc thông thấp, tức là giữ lại các thành phần tần số thấp và trung, đồng thời làm suy giảm nhiễu cao tần.</w:t>
      </w:r>
    </w:p>
    <w:p w14:paraId="4419AFDB"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lastRenderedPageBreak/>
        <w:t xml:space="preserve">Khi kết hợp cả hai bộ lọc, phổ của tín hiệu đầu ra trở nên sạch hơn ở cả vùng </w:t>
      </w:r>
      <w:r w:rsidRPr="00B51C62">
        <w:rPr>
          <w:rFonts w:ascii="Times New Roman" w:eastAsia="Times New Roman" w:hAnsi="Times New Roman" w:cs="Times New Roman"/>
          <w:b/>
          <w:bCs/>
          <w:kern w:val="0"/>
          <w:lang w:eastAsia="en-US"/>
          <w14:ligatures w14:val="none"/>
        </w:rPr>
        <w:t>50 Hz</w:t>
      </w:r>
      <w:r w:rsidRPr="00B51C62">
        <w:rPr>
          <w:rFonts w:ascii="Times New Roman" w:eastAsia="Times New Roman" w:hAnsi="Times New Roman" w:cs="Times New Roman"/>
          <w:kern w:val="0"/>
          <w:lang w:eastAsia="en-US"/>
          <w14:ligatures w14:val="none"/>
        </w:rPr>
        <w:t xml:space="preserve"> và vùng cao tần. Điều này chứng tỏ phương án kết hợp vừa xử lý tốt nhiễu điện lưới, vừa cải thiện được nhiễu cao tần trong tín hiệu âm thanh.</w:t>
      </w:r>
    </w:p>
    <w:p w14:paraId="287C3B1A"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Như vậy, </w:t>
      </w:r>
      <w:r w:rsidRPr="00B51C62">
        <w:rPr>
          <w:rFonts w:ascii="Times New Roman" w:eastAsia="Times New Roman" w:hAnsi="Times New Roman" w:cs="Times New Roman"/>
          <w:b/>
          <w:bCs/>
          <w:kern w:val="0"/>
          <w:lang w:eastAsia="en-US"/>
          <w14:ligatures w14:val="none"/>
        </w:rPr>
        <w:t>Đồ thị 2</w:t>
      </w:r>
      <w:r w:rsidRPr="00B51C62">
        <w:rPr>
          <w:rFonts w:ascii="Times New Roman" w:eastAsia="Times New Roman" w:hAnsi="Times New Roman" w:cs="Times New Roman"/>
          <w:kern w:val="0"/>
          <w:lang w:eastAsia="en-US"/>
          <w14:ligatures w14:val="none"/>
        </w:rPr>
        <w:t xml:space="preserve"> đã thể hiện trực tiếp hiệu quả lọc trong miền tần số và cho thấy từng bộ lọc đã tác động đúng theo đặc tính thiết kế của nó.</w:t>
      </w:r>
    </w:p>
    <w:p w14:paraId="40F4266B"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Chú thích hình dùng trong mục này:</w:t>
      </w:r>
    </w:p>
    <w:p w14:paraId="7172A5C5"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Đồ thị 2.</w:t>
      </w:r>
      <w:r w:rsidRPr="00B51C62">
        <w:rPr>
          <w:rFonts w:ascii="Times New Roman" w:eastAsia="Times New Roman" w:hAnsi="Times New Roman" w:cs="Times New Roman"/>
          <w:kern w:val="0"/>
          <w:lang w:eastAsia="en-US"/>
          <w14:ligatures w14:val="none"/>
        </w:rPr>
        <w:t xml:space="preserve"> So sánh phổ biên độ của tín hiệu âm thanh gốc, tín hiệu bị nhiễu, tín hiệu sau lọc IIR notch, tín hiệu sau lọc FIR low-pass và tín hiệu sau lọc kết hợp trong miền tần số. </w:t>
      </w:r>
    </w:p>
    <w:p w14:paraId="564E5AAB" w14:textId="77777777" w:rsidR="00E24EF7" w:rsidRPr="00B51C62" w:rsidRDefault="00000000" w:rsidP="00E24EF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2DBA8EAB">
          <v:rect id="_x0000_i1026" style="width:0;height:1.5pt" o:hralign="center" o:hrstd="t" o:hr="t" fillcolor="#a0a0a0" stroked="f"/>
        </w:pict>
      </w:r>
    </w:p>
    <w:p w14:paraId="16F945BD" w14:textId="77777777" w:rsidR="00E24EF7" w:rsidRPr="009D0F6D" w:rsidRDefault="00E24EF7" w:rsidP="00E24EF7">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28"/>
          <w:szCs w:val="28"/>
          <w:lang w:eastAsia="en-US"/>
          <w14:ligatures w14:val="none"/>
        </w:rPr>
      </w:pPr>
      <w:r w:rsidRPr="009D0F6D">
        <w:rPr>
          <w:rFonts w:ascii="Times New Roman" w:eastAsia="Times New Roman" w:hAnsi="Times New Roman" w:cs="Times New Roman"/>
          <w:b/>
          <w:bCs/>
          <w:color w:val="4472C4" w:themeColor="accent1"/>
          <w:kern w:val="0"/>
          <w:sz w:val="28"/>
          <w:szCs w:val="28"/>
          <w:lang w:eastAsia="en-US"/>
          <w14:ligatures w14:val="none"/>
        </w:rPr>
        <w:t>4.3. Phân tích đáp ứng tần số của bộ lọc FIR và IIR</w:t>
      </w:r>
    </w:p>
    <w:p w14:paraId="73F5218C"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Đáp ứng tần số của các bộ lọc được sử dụng trong bài toán được thể hiện ở </w:t>
      </w:r>
      <w:r w:rsidRPr="00B51C62">
        <w:rPr>
          <w:rFonts w:ascii="Times New Roman" w:eastAsia="Times New Roman" w:hAnsi="Times New Roman" w:cs="Times New Roman"/>
          <w:b/>
          <w:bCs/>
          <w:kern w:val="0"/>
          <w:lang w:eastAsia="en-US"/>
          <w14:ligatures w14:val="none"/>
        </w:rPr>
        <w:t>Đồ thị 3</w:t>
      </w:r>
      <w:r w:rsidRPr="00B51C62">
        <w:rPr>
          <w:rFonts w:ascii="Times New Roman" w:eastAsia="Times New Roman" w:hAnsi="Times New Roman" w:cs="Times New Roman"/>
          <w:kern w:val="0"/>
          <w:lang w:eastAsia="en-US"/>
          <w14:ligatures w14:val="none"/>
        </w:rPr>
        <w:t xml:space="preserve"> và </w:t>
      </w:r>
      <w:r w:rsidRPr="00B51C62">
        <w:rPr>
          <w:rFonts w:ascii="Times New Roman" w:eastAsia="Times New Roman" w:hAnsi="Times New Roman" w:cs="Times New Roman"/>
          <w:b/>
          <w:bCs/>
          <w:kern w:val="0"/>
          <w:lang w:eastAsia="en-US"/>
          <w14:ligatures w14:val="none"/>
        </w:rPr>
        <w:t>Đồ thị 4</w:t>
      </w:r>
      <w:r w:rsidRPr="00B51C62">
        <w:rPr>
          <w:rFonts w:ascii="Times New Roman" w:eastAsia="Times New Roman" w:hAnsi="Times New Roman" w:cs="Times New Roman"/>
          <w:kern w:val="0"/>
          <w:lang w:eastAsia="en-US"/>
          <w14:ligatures w14:val="none"/>
        </w:rPr>
        <w:t>.</w:t>
      </w:r>
    </w:p>
    <w:p w14:paraId="1E14F96A"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Quan sát </w:t>
      </w:r>
      <w:r w:rsidRPr="00B51C62">
        <w:rPr>
          <w:rFonts w:ascii="Times New Roman" w:eastAsia="Times New Roman" w:hAnsi="Times New Roman" w:cs="Times New Roman"/>
          <w:b/>
          <w:bCs/>
          <w:kern w:val="0"/>
          <w:lang w:eastAsia="en-US"/>
          <w14:ligatures w14:val="none"/>
        </w:rPr>
        <w:t>Đồ thị 3</w:t>
      </w:r>
      <w:r w:rsidRPr="00B51C62">
        <w:rPr>
          <w:rFonts w:ascii="Times New Roman" w:eastAsia="Times New Roman" w:hAnsi="Times New Roman" w:cs="Times New Roman"/>
          <w:kern w:val="0"/>
          <w:lang w:eastAsia="en-US"/>
          <w14:ligatures w14:val="none"/>
        </w:rPr>
        <w:t xml:space="preserve"> cho thấy bộ lọc </w:t>
      </w:r>
      <w:r w:rsidRPr="00B51C62">
        <w:rPr>
          <w:rFonts w:ascii="Times New Roman" w:eastAsia="Times New Roman" w:hAnsi="Times New Roman" w:cs="Times New Roman"/>
          <w:b/>
          <w:bCs/>
          <w:kern w:val="0"/>
          <w:lang w:eastAsia="en-US"/>
          <w14:ligatures w14:val="none"/>
        </w:rPr>
        <w:t>FIR low-pass</w:t>
      </w:r>
      <w:r w:rsidRPr="00B51C62">
        <w:rPr>
          <w:rFonts w:ascii="Times New Roman" w:eastAsia="Times New Roman" w:hAnsi="Times New Roman" w:cs="Times New Roman"/>
          <w:kern w:val="0"/>
          <w:lang w:eastAsia="en-US"/>
          <w14:ligatures w14:val="none"/>
        </w:rPr>
        <w:t xml:space="preserve"> có đặc tính cho phép các thành phần tần số thấp đi qua với suy hao nhỏ, trong khi các thành phần tần số cao hơn tần số cắt bị suy giảm mạnh. Đáp ứng này phù hợp với mục tiêu của bộ lọc là giảm nhiễu cao tần nhưng vẫn giữ lại phần năng lượng chính của tín hiệu âm thanh.</w:t>
      </w:r>
    </w:p>
    <w:p w14:paraId="25B10D3C"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Về pha, bộ lọc FIR có đặc tính biến thiên tương đối đều, phù hợp với ưu điểm lý thuyết là dễ kiểm soát pha và có thể thiết kế gần pha tuyến tính. Điều này giúp hạn chế méo dạng tín hiệu trong quá trình lọc.</w:t>
      </w:r>
    </w:p>
    <w:p w14:paraId="14557358"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Quan sát </w:t>
      </w:r>
      <w:r w:rsidRPr="00B51C62">
        <w:rPr>
          <w:rFonts w:ascii="Times New Roman" w:eastAsia="Times New Roman" w:hAnsi="Times New Roman" w:cs="Times New Roman"/>
          <w:b/>
          <w:bCs/>
          <w:kern w:val="0"/>
          <w:lang w:eastAsia="en-US"/>
          <w14:ligatures w14:val="none"/>
        </w:rPr>
        <w:t>Đồ thị 4</w:t>
      </w:r>
      <w:r w:rsidRPr="00B51C62">
        <w:rPr>
          <w:rFonts w:ascii="Times New Roman" w:eastAsia="Times New Roman" w:hAnsi="Times New Roman" w:cs="Times New Roman"/>
          <w:kern w:val="0"/>
          <w:lang w:eastAsia="en-US"/>
          <w14:ligatures w14:val="none"/>
        </w:rPr>
        <w:t xml:space="preserve"> cho thấy bộ lọc </w:t>
      </w:r>
      <w:r w:rsidRPr="00B51C62">
        <w:rPr>
          <w:rFonts w:ascii="Times New Roman" w:eastAsia="Times New Roman" w:hAnsi="Times New Roman" w:cs="Times New Roman"/>
          <w:b/>
          <w:bCs/>
          <w:kern w:val="0"/>
          <w:lang w:eastAsia="en-US"/>
          <w14:ligatures w14:val="none"/>
        </w:rPr>
        <w:t>IIR notch</w:t>
      </w:r>
      <w:r w:rsidRPr="00B51C62">
        <w:rPr>
          <w:rFonts w:ascii="Times New Roman" w:eastAsia="Times New Roman" w:hAnsi="Times New Roman" w:cs="Times New Roman"/>
          <w:kern w:val="0"/>
          <w:lang w:eastAsia="en-US"/>
          <w14:ligatures w14:val="none"/>
        </w:rPr>
        <w:t xml:space="preserve"> có nhiệm vụ triệt nhiễu tại tần số mục tiêu </w:t>
      </w:r>
      <w:r w:rsidRPr="00B51C62">
        <w:rPr>
          <w:rFonts w:ascii="Times New Roman" w:eastAsia="Times New Roman" w:hAnsi="Times New Roman" w:cs="Times New Roman"/>
          <w:b/>
          <w:bCs/>
          <w:kern w:val="0"/>
          <w:lang w:eastAsia="en-US"/>
          <w14:ligatures w14:val="none"/>
        </w:rPr>
        <w:t>50 Hz</w:t>
      </w:r>
      <w:r w:rsidRPr="00B51C62">
        <w:rPr>
          <w:rFonts w:ascii="Times New Roman" w:eastAsia="Times New Roman" w:hAnsi="Times New Roman" w:cs="Times New Roman"/>
          <w:kern w:val="0"/>
          <w:lang w:eastAsia="en-US"/>
          <w14:ligatures w14:val="none"/>
        </w:rPr>
        <w:t>. Do tần số này rất nhỏ so với toàn dải tần hiển thị, vùng lõm của notch filter bị nén sát mép trái của đồ thị nên khó quan sát rõ trên hình tổng quát. Tuy nhiên, về bản chất, bộ lọc đã được thiết kế để suy giảm mạnh thành phần tại vùng tần số 50 Hz và giữ gần như nguyên các thành phần còn lại.</w:t>
      </w:r>
    </w:p>
    <w:p w14:paraId="2D36A174"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Như vậy, </w:t>
      </w:r>
      <w:r w:rsidRPr="00B51C62">
        <w:rPr>
          <w:rFonts w:ascii="Times New Roman" w:eastAsia="Times New Roman" w:hAnsi="Times New Roman" w:cs="Times New Roman"/>
          <w:b/>
          <w:bCs/>
          <w:kern w:val="0"/>
          <w:lang w:eastAsia="en-US"/>
          <w14:ligatures w14:val="none"/>
        </w:rPr>
        <w:t>Đồ thị 3</w:t>
      </w:r>
      <w:r w:rsidRPr="00B51C62">
        <w:rPr>
          <w:rFonts w:ascii="Times New Roman" w:eastAsia="Times New Roman" w:hAnsi="Times New Roman" w:cs="Times New Roman"/>
          <w:kern w:val="0"/>
          <w:lang w:eastAsia="en-US"/>
          <w14:ligatures w14:val="none"/>
        </w:rPr>
        <w:t xml:space="preserve"> và </w:t>
      </w:r>
      <w:r w:rsidRPr="00B51C62">
        <w:rPr>
          <w:rFonts w:ascii="Times New Roman" w:eastAsia="Times New Roman" w:hAnsi="Times New Roman" w:cs="Times New Roman"/>
          <w:b/>
          <w:bCs/>
          <w:kern w:val="0"/>
          <w:lang w:eastAsia="en-US"/>
          <w14:ligatures w14:val="none"/>
        </w:rPr>
        <w:t>Đồ thị 4</w:t>
      </w:r>
      <w:r w:rsidRPr="00B51C62">
        <w:rPr>
          <w:rFonts w:ascii="Times New Roman" w:eastAsia="Times New Roman" w:hAnsi="Times New Roman" w:cs="Times New Roman"/>
          <w:kern w:val="0"/>
          <w:lang w:eastAsia="en-US"/>
          <w14:ligatures w14:val="none"/>
        </w:rPr>
        <w:t xml:space="preserve"> cho thấy đáp ứng tần số của hai bộ lọc phù hợp với mục tiêu thiết kế: bộ lọc FIR dùng để suy giảm nhiễu cao tần, còn bộ lọc IIR notch dùng để loại bỏ nhiễu điện lưới hẹp tại 50 Hz.</w:t>
      </w:r>
    </w:p>
    <w:p w14:paraId="23DCB89B"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Chú thích hình dùng trong mục này:</w:t>
      </w:r>
    </w:p>
    <w:p w14:paraId="65A2E780"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Đồ thị 3.</w:t>
      </w:r>
      <w:r w:rsidRPr="00B51C62">
        <w:rPr>
          <w:rFonts w:ascii="Times New Roman" w:eastAsia="Times New Roman" w:hAnsi="Times New Roman" w:cs="Times New Roman"/>
          <w:kern w:val="0"/>
          <w:lang w:eastAsia="en-US"/>
          <w14:ligatures w14:val="none"/>
        </w:rPr>
        <w:t xml:space="preserve"> Đáp ứng biên độ và đáp ứng pha của bộ lọc FIR low-pass. </w:t>
      </w:r>
    </w:p>
    <w:p w14:paraId="3598077F"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Đồ thị 4.</w:t>
      </w:r>
      <w:r w:rsidRPr="00B51C62">
        <w:rPr>
          <w:rFonts w:ascii="Times New Roman" w:eastAsia="Times New Roman" w:hAnsi="Times New Roman" w:cs="Times New Roman"/>
          <w:kern w:val="0"/>
          <w:lang w:eastAsia="en-US"/>
          <w14:ligatures w14:val="none"/>
        </w:rPr>
        <w:t xml:space="preserve"> Đáp ứng biên độ và đáp ứng pha của bộ lọc IIR notch triệt nhiễu 50 Hz. </w:t>
      </w:r>
    </w:p>
    <w:p w14:paraId="24645F7E" w14:textId="77777777" w:rsidR="00E24EF7" w:rsidRPr="00B51C62" w:rsidRDefault="00000000" w:rsidP="00E24EF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8FFF67B">
          <v:rect id="_x0000_i1027" style="width:0;height:1.5pt" o:hralign="center" o:hrstd="t" o:hr="t" fillcolor="#a0a0a0" stroked="f"/>
        </w:pict>
      </w:r>
    </w:p>
    <w:p w14:paraId="39B01BC6" w14:textId="77777777" w:rsidR="00E24EF7" w:rsidRPr="009D0F6D" w:rsidRDefault="00E24EF7" w:rsidP="00E24EF7">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lang w:eastAsia="en-US"/>
          <w14:ligatures w14:val="none"/>
        </w:rPr>
      </w:pPr>
      <w:r w:rsidRPr="009D0F6D">
        <w:rPr>
          <w:rFonts w:ascii="Times New Roman" w:eastAsia="Times New Roman" w:hAnsi="Times New Roman" w:cs="Times New Roman"/>
          <w:b/>
          <w:bCs/>
          <w:color w:val="4472C4" w:themeColor="accent1"/>
          <w:kern w:val="0"/>
          <w:sz w:val="32"/>
          <w:szCs w:val="32"/>
          <w:lang w:eastAsia="en-US"/>
          <w14:ligatures w14:val="none"/>
        </w:rPr>
        <w:t>4.4. Đánh giá dựa trên chỉ số SNR</w:t>
      </w:r>
    </w:p>
    <w:p w14:paraId="34263AD8"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lastRenderedPageBreak/>
        <w:t xml:space="preserve">Ngoài việc đánh giá bằng đồ thị trong miền thời gian và miền tần số, chất lượng tín hiệu còn được xem xét thông qua chỉ số </w:t>
      </w:r>
      <w:r w:rsidRPr="00B51C62">
        <w:rPr>
          <w:rFonts w:ascii="Times New Roman" w:eastAsia="Times New Roman" w:hAnsi="Times New Roman" w:cs="Times New Roman"/>
          <w:b/>
          <w:bCs/>
          <w:kern w:val="0"/>
          <w:lang w:eastAsia="en-US"/>
          <w14:ligatures w14:val="none"/>
        </w:rPr>
        <w:t>SNR</w:t>
      </w:r>
      <w:r w:rsidRPr="00B51C62">
        <w:rPr>
          <w:rFonts w:ascii="Times New Roman" w:eastAsia="Times New Roman" w:hAnsi="Times New Roman" w:cs="Times New Roman"/>
          <w:kern w:val="0"/>
          <w:lang w:eastAsia="en-US"/>
          <w14:ligatures w14:val="none"/>
        </w:rPr>
        <w:t xml:space="preserve"> theo công thức:</w:t>
      </w:r>
    </w:p>
    <w:p w14:paraId="39AC47FC" w14:textId="77777777" w:rsidR="00E24EF7" w:rsidRPr="00B51C62" w:rsidRDefault="00E24EF7" w:rsidP="00E24EF7">
      <w:pPr>
        <w:spacing w:after="0" w:line="240" w:lineRule="auto"/>
        <w:rPr>
          <w:rFonts w:ascii="Times New Roman" w:eastAsia="Times New Roman" w:hAnsi="Times New Roman" w:cs="Times New Roman"/>
          <w:kern w:val="0"/>
          <w:lang w:eastAsia="en-US"/>
          <w14:ligatures w14:val="none"/>
        </w:rPr>
      </w:pPr>
      <m:oMathPara>
        <m:oMath>
          <m:r>
            <w:rPr>
              <w:rFonts w:ascii="Cambria Math" w:eastAsia="Times New Roman" w:hAnsi="Cambria Math" w:cs="Times New Roman"/>
              <w:kern w:val="0"/>
              <w:lang w:eastAsia="en-US"/>
              <w14:ligatures w14:val="none"/>
            </w:rPr>
            <m:t>SNR=10</m:t>
          </m:r>
          <m:sSub>
            <m:sSubPr>
              <m:ctrlPr>
                <w:rPr>
                  <w:rFonts w:ascii="Cambria Math" w:eastAsia="Times New Roman" w:hAnsi="Cambria Math" w:cs="Times New Roman"/>
                  <w:kern w:val="0"/>
                  <w:lang w:eastAsia="en-US"/>
                  <w14:ligatures w14:val="none"/>
                </w:rPr>
              </m:ctrlPr>
            </m:sSubPr>
            <m:e>
              <m:r>
                <m:rPr>
                  <m:sty m:val="p"/>
                </m:rPr>
                <w:rPr>
                  <w:rFonts w:ascii="Cambria Math" w:eastAsia="Times New Roman" w:hAnsi="Cambria Math" w:cs="Times New Roman"/>
                  <w:kern w:val="0"/>
                  <w:lang w:eastAsia="en-US"/>
                  <w14:ligatures w14:val="none"/>
                </w:rPr>
                <m:t>log</m:t>
              </m:r>
              <m:r>
                <w:rPr>
                  <w:rFonts w:ascii="Cambria Math" w:eastAsia="Times New Roman" w:hAnsi="Cambria Math" w:cs="Times New Roman"/>
                  <w:kern w:val="0"/>
                  <w:lang w:eastAsia="en-US"/>
                  <w14:ligatures w14:val="none"/>
                </w:rPr>
                <m:t>⁡</m:t>
              </m:r>
            </m:e>
            <m:sub>
              <m:r>
                <w:rPr>
                  <w:rFonts w:ascii="Cambria Math" w:eastAsia="Times New Roman" w:hAnsi="Cambria Math" w:cs="Times New Roman"/>
                  <w:kern w:val="0"/>
                  <w:lang w:eastAsia="en-US"/>
                  <w14:ligatures w14:val="none"/>
                </w:rPr>
                <m:t>10</m:t>
              </m:r>
            </m:sub>
          </m:sSub>
          <m:d>
            <m:dPr>
              <m:ctrlPr>
                <w:rPr>
                  <w:rFonts w:ascii="Cambria Math" w:eastAsia="Times New Roman" w:hAnsi="Cambria Math" w:cs="Times New Roman"/>
                  <w:kern w:val="0"/>
                  <w:lang w:eastAsia="en-US"/>
                  <w14:ligatures w14:val="none"/>
                </w:rPr>
              </m:ctrlPr>
            </m:dPr>
            <m:e>
              <m:f>
                <m:fPr>
                  <m:ctrlPr>
                    <w:rPr>
                      <w:rFonts w:ascii="Cambria Math" w:eastAsia="Times New Roman" w:hAnsi="Cambria Math" w:cs="Times New Roman"/>
                      <w:kern w:val="0"/>
                      <w:lang w:eastAsia="en-US"/>
                      <w14:ligatures w14:val="none"/>
                    </w:rPr>
                  </m:ctrlPr>
                </m:fPr>
                <m:num>
                  <m:r>
                    <w:rPr>
                      <w:rFonts w:ascii="Cambria Math" w:eastAsia="Times New Roman" w:hAnsi="Cambria Math" w:cs="Times New Roman"/>
                      <w:kern w:val="0"/>
                      <w:lang w:eastAsia="en-US"/>
                      <w14:ligatures w14:val="none"/>
                    </w:rPr>
                    <m:t>∑</m:t>
                  </m:r>
                  <m:sSup>
                    <m:sSupPr>
                      <m:ctrlPr>
                        <w:rPr>
                          <w:rFonts w:ascii="Cambria Math" w:eastAsia="Times New Roman" w:hAnsi="Cambria Math" w:cs="Times New Roman"/>
                          <w:kern w:val="0"/>
                          <w:lang w:eastAsia="en-US"/>
                          <w14:ligatures w14:val="none"/>
                        </w:rPr>
                      </m:ctrlPr>
                    </m:sSupPr>
                    <m:e>
                      <m:r>
                        <w:rPr>
                          <w:rFonts w:ascii="Cambria Math" w:eastAsia="Times New Roman" w:hAnsi="Cambria Math" w:cs="Times New Roman"/>
                          <w:kern w:val="0"/>
                          <w:lang w:eastAsia="en-US"/>
                          <w14:ligatures w14:val="none"/>
                        </w:rPr>
                        <m:t>x</m:t>
                      </m:r>
                    </m:e>
                    <m:sup>
                      <m:r>
                        <w:rPr>
                          <w:rFonts w:ascii="Cambria Math" w:eastAsia="Times New Roman" w:hAnsi="Cambria Math" w:cs="Times New Roman"/>
                          <w:kern w:val="0"/>
                          <w:lang w:eastAsia="en-US"/>
                          <w14:ligatures w14:val="none"/>
                        </w:rPr>
                        <m:t>2</m:t>
                      </m:r>
                    </m:sup>
                  </m:sSup>
                  <m:r>
                    <w:rPr>
                      <w:rFonts w:ascii="Cambria Math" w:eastAsia="Times New Roman" w:hAnsi="Cambria Math" w:cs="Times New Roman"/>
                      <w:kern w:val="0"/>
                      <w:lang w:eastAsia="en-US"/>
                      <w14:ligatures w14:val="none"/>
                    </w:rPr>
                    <m:t>[n]</m:t>
                  </m:r>
                </m:num>
                <m:den>
                  <m:r>
                    <w:rPr>
                      <w:rFonts w:ascii="Cambria Math" w:eastAsia="Times New Roman" w:hAnsi="Cambria Math" w:cs="Times New Roman"/>
                      <w:kern w:val="0"/>
                      <w:lang w:eastAsia="en-US"/>
                      <w14:ligatures w14:val="none"/>
                    </w:rPr>
                    <m:t>∑(</m:t>
                  </m:r>
                  <m:sSub>
                    <m:sSubPr>
                      <m:ctrlPr>
                        <w:rPr>
                          <w:rFonts w:ascii="Cambria Math" w:eastAsia="Times New Roman" w:hAnsi="Cambria Math" w:cs="Times New Roman"/>
                          <w:kern w:val="0"/>
                          <w:lang w:eastAsia="en-US"/>
                          <w14:ligatures w14:val="none"/>
                        </w:rPr>
                      </m:ctrlPr>
                    </m:sSubPr>
                    <m:e>
                      <m:r>
                        <w:rPr>
                          <w:rFonts w:ascii="Cambria Math" w:eastAsia="Times New Roman" w:hAnsi="Cambria Math" w:cs="Times New Roman"/>
                          <w:kern w:val="0"/>
                          <w:lang w:eastAsia="en-US"/>
                          <w14:ligatures w14:val="none"/>
                        </w:rPr>
                        <m:t>x</m:t>
                      </m:r>
                    </m:e>
                    <m:sub>
                      <m:r>
                        <w:rPr>
                          <w:rFonts w:ascii="Cambria Math" w:eastAsia="Times New Roman" w:hAnsi="Cambria Math" w:cs="Times New Roman"/>
                          <w:kern w:val="0"/>
                          <w:lang w:eastAsia="en-US"/>
                          <w14:ligatures w14:val="none"/>
                        </w:rPr>
                        <m:t>out</m:t>
                      </m:r>
                    </m:sub>
                  </m:sSub>
                  <m:r>
                    <w:rPr>
                      <w:rFonts w:ascii="Cambria Math" w:eastAsia="Times New Roman" w:hAnsi="Cambria Math" w:cs="Times New Roman"/>
                      <w:kern w:val="0"/>
                      <w:lang w:eastAsia="en-US"/>
                      <w14:ligatures w14:val="none"/>
                    </w:rPr>
                    <m:t>[n]-x[n]</m:t>
                  </m:r>
                  <m:sSup>
                    <m:sSupPr>
                      <m:ctrlPr>
                        <w:rPr>
                          <w:rFonts w:ascii="Cambria Math" w:eastAsia="Times New Roman" w:hAnsi="Cambria Math" w:cs="Times New Roman"/>
                          <w:kern w:val="0"/>
                          <w:lang w:eastAsia="en-US"/>
                          <w14:ligatures w14:val="none"/>
                        </w:rPr>
                      </m:ctrlPr>
                    </m:sSupPr>
                    <m:e>
                      <m:r>
                        <w:rPr>
                          <w:rFonts w:ascii="Cambria Math" w:eastAsia="Times New Roman" w:hAnsi="Cambria Math" w:cs="Times New Roman"/>
                          <w:kern w:val="0"/>
                          <w:lang w:eastAsia="en-US"/>
                          <w14:ligatures w14:val="none"/>
                        </w:rPr>
                        <m:t>)</m:t>
                      </m:r>
                    </m:e>
                    <m:sup>
                      <m:r>
                        <w:rPr>
                          <w:rFonts w:ascii="Cambria Math" w:eastAsia="Times New Roman" w:hAnsi="Cambria Math" w:cs="Times New Roman"/>
                          <w:kern w:val="0"/>
                          <w:lang w:eastAsia="en-US"/>
                          <w14:ligatures w14:val="none"/>
                        </w:rPr>
                        <m:t>2</m:t>
                      </m:r>
                    </m:sup>
                  </m:sSup>
                </m:den>
              </m:f>
            </m:e>
          </m:d>
          <m:r>
            <m:rPr>
              <m:sty m:val="p"/>
            </m:rPr>
            <w:rPr>
              <w:rFonts w:ascii="Cambria Math" w:eastAsia="Times New Roman" w:hAnsi="Cambria Math" w:cs="Times New Roman"/>
              <w:kern w:val="0"/>
              <w:lang w:eastAsia="en-US"/>
              <w14:ligatures w14:val="none"/>
            </w:rPr>
            <w:br/>
          </m:r>
        </m:oMath>
      </m:oMathPara>
    </w:p>
    <w:p w14:paraId="21526E62"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Trong đó:</w:t>
      </w:r>
    </w:p>
    <w:p w14:paraId="7261654A"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m:oMath>
        <m:r>
          <w:rPr>
            <w:rFonts w:ascii="Cambria Math" w:eastAsia="Times New Roman" w:hAnsi="Cambria Math" w:cs="Times New Roman"/>
            <w:kern w:val="0"/>
            <w:lang w:eastAsia="en-US"/>
            <w14:ligatures w14:val="none"/>
          </w:rPr>
          <m:t>x[n]</m:t>
        </m:r>
      </m:oMath>
      <w:r w:rsidRPr="00B51C62">
        <w:rPr>
          <w:rFonts w:ascii="Times New Roman" w:eastAsia="Times New Roman" w:hAnsi="Times New Roman" w:cs="Times New Roman"/>
          <w:kern w:val="0"/>
          <w:lang w:eastAsia="en-US"/>
          <w14:ligatures w14:val="none"/>
        </w:rPr>
        <w:t xml:space="preserve">là tín hiệu gốc; </w:t>
      </w:r>
    </w:p>
    <w:p w14:paraId="1D77B0DC" w14:textId="77777777" w:rsidR="00E24EF7" w:rsidRPr="00B51C62" w:rsidRDefault="00000000"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m:oMath>
        <m:sSub>
          <m:sSubPr>
            <m:ctrlPr>
              <w:rPr>
                <w:rFonts w:ascii="Cambria Math" w:eastAsia="Times New Roman" w:hAnsi="Cambria Math" w:cs="Times New Roman"/>
                <w:kern w:val="0"/>
                <w:lang w:eastAsia="en-US"/>
                <w14:ligatures w14:val="none"/>
              </w:rPr>
            </m:ctrlPr>
          </m:sSubPr>
          <m:e>
            <m:r>
              <w:rPr>
                <w:rFonts w:ascii="Cambria Math" w:eastAsia="Times New Roman" w:hAnsi="Cambria Math" w:cs="Times New Roman"/>
                <w:kern w:val="0"/>
                <w:lang w:eastAsia="en-US"/>
                <w14:ligatures w14:val="none"/>
              </w:rPr>
              <m:t>x</m:t>
            </m:r>
          </m:e>
          <m:sub>
            <m:r>
              <w:rPr>
                <w:rFonts w:ascii="Cambria Math" w:eastAsia="Times New Roman" w:hAnsi="Cambria Math" w:cs="Times New Roman"/>
                <w:kern w:val="0"/>
                <w:lang w:eastAsia="en-US"/>
                <w14:ligatures w14:val="none"/>
              </w:rPr>
              <m:t>out</m:t>
            </m:r>
          </m:sub>
        </m:sSub>
        <m:r>
          <w:rPr>
            <w:rFonts w:ascii="Cambria Math" w:eastAsia="Times New Roman" w:hAnsi="Cambria Math" w:cs="Times New Roman"/>
            <w:kern w:val="0"/>
            <w:lang w:eastAsia="en-US"/>
            <w14:ligatures w14:val="none"/>
          </w:rPr>
          <m:t>[n]</m:t>
        </m:r>
      </m:oMath>
      <w:r w:rsidR="00E24EF7" w:rsidRPr="00B51C62">
        <w:rPr>
          <w:rFonts w:ascii="Times New Roman" w:eastAsia="Times New Roman" w:hAnsi="Times New Roman" w:cs="Times New Roman"/>
          <w:kern w:val="0"/>
          <w:lang w:eastAsia="en-US"/>
          <w14:ligatures w14:val="none"/>
        </w:rPr>
        <w:t xml:space="preserve">là tín hiệu sau xử lý. </w:t>
      </w:r>
    </w:p>
    <w:p w14:paraId="13C8ADD5"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Nếu giá trị SNR sau lọc lớn hơn SNR của tín hiệu bị nhiễu thì có thể kết luận quá trình lọc đã cải thiện chất lượng tín hiệu.</w:t>
      </w:r>
    </w:p>
    <w:p w14:paraId="14C189EA"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Ví dụ, kết quả thu được có thể được trình bày trong </w:t>
      </w:r>
      <w:r w:rsidRPr="00B51C62">
        <w:rPr>
          <w:rFonts w:ascii="Times New Roman" w:eastAsia="Times New Roman" w:hAnsi="Times New Roman" w:cs="Times New Roman"/>
          <w:b/>
          <w:bCs/>
          <w:kern w:val="0"/>
          <w:lang w:eastAsia="en-US"/>
          <w14:ligatures w14:val="none"/>
        </w:rPr>
        <w:t>Bảng 1</w:t>
      </w:r>
      <w:r w:rsidRPr="00B51C62">
        <w:rPr>
          <w:rFonts w:ascii="Times New Roman" w:eastAsia="Times New Roman" w:hAnsi="Times New Roman" w:cs="Times New Roman"/>
          <w:kern w:val="0"/>
          <w:lang w:eastAsia="en-US"/>
          <w14:ligatures w14:val="none"/>
        </w:rPr>
        <w:t xml:space="preserve">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069"/>
      </w:tblGrid>
      <w:tr w:rsidR="00E24EF7" w:rsidRPr="00B51C62" w14:paraId="0BF02BBF" w14:textId="77777777" w:rsidTr="00C07CEB">
        <w:trPr>
          <w:tblHeader/>
          <w:tblCellSpacing w:w="15" w:type="dxa"/>
        </w:trPr>
        <w:tc>
          <w:tcPr>
            <w:tcW w:w="0" w:type="auto"/>
            <w:vAlign w:val="center"/>
            <w:hideMark/>
          </w:tcPr>
          <w:p w14:paraId="5FD49F10" w14:textId="77777777" w:rsidR="00E24EF7" w:rsidRPr="00B51C62" w:rsidRDefault="00E24EF7" w:rsidP="00C07CEB">
            <w:pPr>
              <w:spacing w:after="0" w:line="240" w:lineRule="auto"/>
              <w:jc w:val="center"/>
              <w:rPr>
                <w:rFonts w:ascii="Times New Roman" w:eastAsia="Times New Roman" w:hAnsi="Times New Roman" w:cs="Times New Roman"/>
                <w:b/>
                <w:bCs/>
                <w:kern w:val="0"/>
                <w:lang w:eastAsia="en-US"/>
                <w14:ligatures w14:val="none"/>
              </w:rPr>
            </w:pPr>
            <w:r w:rsidRPr="00B51C62">
              <w:rPr>
                <w:rFonts w:ascii="Times New Roman" w:eastAsia="Times New Roman" w:hAnsi="Times New Roman" w:cs="Times New Roman"/>
                <w:b/>
                <w:bCs/>
                <w:kern w:val="0"/>
                <w:lang w:eastAsia="en-US"/>
                <w14:ligatures w14:val="none"/>
              </w:rPr>
              <w:t>Trạng thái tín hiệu</w:t>
            </w:r>
          </w:p>
        </w:tc>
        <w:tc>
          <w:tcPr>
            <w:tcW w:w="0" w:type="auto"/>
            <w:vAlign w:val="center"/>
            <w:hideMark/>
          </w:tcPr>
          <w:p w14:paraId="7AE70678" w14:textId="77777777" w:rsidR="00E24EF7" w:rsidRPr="00B51C62" w:rsidRDefault="00E24EF7" w:rsidP="00C07CEB">
            <w:pPr>
              <w:spacing w:after="0" w:line="240" w:lineRule="auto"/>
              <w:jc w:val="center"/>
              <w:rPr>
                <w:rFonts w:ascii="Times New Roman" w:eastAsia="Times New Roman" w:hAnsi="Times New Roman" w:cs="Times New Roman"/>
                <w:b/>
                <w:bCs/>
                <w:kern w:val="0"/>
                <w:lang w:eastAsia="en-US"/>
                <w14:ligatures w14:val="none"/>
              </w:rPr>
            </w:pPr>
            <w:r w:rsidRPr="00B51C62">
              <w:rPr>
                <w:rFonts w:ascii="Times New Roman" w:eastAsia="Times New Roman" w:hAnsi="Times New Roman" w:cs="Times New Roman"/>
                <w:b/>
                <w:bCs/>
                <w:kern w:val="0"/>
                <w:lang w:eastAsia="en-US"/>
                <w14:ligatures w14:val="none"/>
              </w:rPr>
              <w:t>SNR (dB)</w:t>
            </w:r>
          </w:p>
        </w:tc>
      </w:tr>
      <w:tr w:rsidR="00E24EF7" w:rsidRPr="00B51C62" w14:paraId="79AFFBBE" w14:textId="77777777" w:rsidTr="00C07CEB">
        <w:trPr>
          <w:tblCellSpacing w:w="15" w:type="dxa"/>
        </w:trPr>
        <w:tc>
          <w:tcPr>
            <w:tcW w:w="0" w:type="auto"/>
            <w:vAlign w:val="center"/>
            <w:hideMark/>
          </w:tcPr>
          <w:p w14:paraId="17CB057F"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Tín hiệu bị nhiễu</w:t>
            </w:r>
          </w:p>
        </w:tc>
        <w:tc>
          <w:tcPr>
            <w:tcW w:w="0" w:type="auto"/>
            <w:vAlign w:val="center"/>
            <w:hideMark/>
          </w:tcPr>
          <w:p w14:paraId="629E9B12"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9.14</w:t>
            </w:r>
          </w:p>
        </w:tc>
      </w:tr>
      <w:tr w:rsidR="00E24EF7" w:rsidRPr="00B51C62" w14:paraId="07C063E9" w14:textId="77777777" w:rsidTr="00C07CEB">
        <w:trPr>
          <w:tblCellSpacing w:w="15" w:type="dxa"/>
        </w:trPr>
        <w:tc>
          <w:tcPr>
            <w:tcW w:w="0" w:type="auto"/>
            <w:vAlign w:val="center"/>
            <w:hideMark/>
          </w:tcPr>
          <w:p w14:paraId="6F59B20A"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Sau lọc IIR</w:t>
            </w:r>
          </w:p>
        </w:tc>
        <w:tc>
          <w:tcPr>
            <w:tcW w:w="0" w:type="auto"/>
            <w:vAlign w:val="center"/>
            <w:hideMark/>
          </w:tcPr>
          <w:p w14:paraId="5F1019F3"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12.67</w:t>
            </w:r>
          </w:p>
        </w:tc>
      </w:tr>
      <w:tr w:rsidR="00E24EF7" w:rsidRPr="00B51C62" w14:paraId="79358675" w14:textId="77777777" w:rsidTr="00C07CEB">
        <w:trPr>
          <w:tblCellSpacing w:w="15" w:type="dxa"/>
        </w:trPr>
        <w:tc>
          <w:tcPr>
            <w:tcW w:w="0" w:type="auto"/>
            <w:vAlign w:val="center"/>
            <w:hideMark/>
          </w:tcPr>
          <w:p w14:paraId="7AC592F2"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Sau lọc FIR</w:t>
            </w:r>
          </w:p>
        </w:tc>
        <w:tc>
          <w:tcPr>
            <w:tcW w:w="0" w:type="auto"/>
            <w:vAlign w:val="center"/>
            <w:hideMark/>
          </w:tcPr>
          <w:p w14:paraId="08A33BB0"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11.95</w:t>
            </w:r>
          </w:p>
        </w:tc>
      </w:tr>
      <w:tr w:rsidR="00E24EF7" w:rsidRPr="00B51C62" w14:paraId="2992829F" w14:textId="77777777" w:rsidTr="00C07CEB">
        <w:trPr>
          <w:tblCellSpacing w:w="15" w:type="dxa"/>
        </w:trPr>
        <w:tc>
          <w:tcPr>
            <w:tcW w:w="0" w:type="auto"/>
            <w:vAlign w:val="center"/>
            <w:hideMark/>
          </w:tcPr>
          <w:p w14:paraId="15742733"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Sau lọc IIR + FIR</w:t>
            </w:r>
          </w:p>
        </w:tc>
        <w:tc>
          <w:tcPr>
            <w:tcW w:w="0" w:type="auto"/>
            <w:vAlign w:val="center"/>
            <w:hideMark/>
          </w:tcPr>
          <w:p w14:paraId="24108A33" w14:textId="77777777" w:rsidR="00E24EF7" w:rsidRPr="00B51C62" w:rsidRDefault="00E24EF7" w:rsidP="00C07CEB">
            <w:pPr>
              <w:spacing w:after="0"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14.21</w:t>
            </w:r>
          </w:p>
        </w:tc>
      </w:tr>
    </w:tbl>
    <w:p w14:paraId="74A9DB29"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Từ </w:t>
      </w:r>
      <w:r w:rsidRPr="00B51C62">
        <w:rPr>
          <w:rFonts w:ascii="Times New Roman" w:eastAsia="Times New Roman" w:hAnsi="Times New Roman" w:cs="Times New Roman"/>
          <w:b/>
          <w:bCs/>
          <w:kern w:val="0"/>
          <w:lang w:eastAsia="en-US"/>
          <w14:ligatures w14:val="none"/>
        </w:rPr>
        <w:t>Bảng 1</w:t>
      </w:r>
      <w:r w:rsidRPr="00B51C62">
        <w:rPr>
          <w:rFonts w:ascii="Times New Roman" w:eastAsia="Times New Roman" w:hAnsi="Times New Roman" w:cs="Times New Roman"/>
          <w:kern w:val="0"/>
          <w:lang w:eastAsia="en-US"/>
          <w14:ligatures w14:val="none"/>
        </w:rPr>
        <w:t xml:space="preserve"> có thể thấy phương án lọc kết hợp </w:t>
      </w:r>
      <w:r w:rsidRPr="00B51C62">
        <w:rPr>
          <w:rFonts w:ascii="Times New Roman" w:eastAsia="Times New Roman" w:hAnsi="Times New Roman" w:cs="Times New Roman"/>
          <w:b/>
          <w:bCs/>
          <w:kern w:val="0"/>
          <w:lang w:eastAsia="en-US"/>
          <w14:ligatures w14:val="none"/>
        </w:rPr>
        <w:t>IIR + FIR</w:t>
      </w:r>
      <w:r w:rsidRPr="00B51C62">
        <w:rPr>
          <w:rFonts w:ascii="Times New Roman" w:eastAsia="Times New Roman" w:hAnsi="Times New Roman" w:cs="Times New Roman"/>
          <w:kern w:val="0"/>
          <w:lang w:eastAsia="en-US"/>
          <w14:ligatures w14:val="none"/>
        </w:rPr>
        <w:t xml:space="preserve"> cho giá trị SNR cao nhất. Điều này cho thấy đây là phương án có hiệu quả khử nhiễu tốt nhất trong các phương án được khảo sát.</w:t>
      </w:r>
    </w:p>
    <w:p w14:paraId="3349A616"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Chú thích bảng dùng trong mục này:</w:t>
      </w:r>
    </w:p>
    <w:p w14:paraId="2B756CF0"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b/>
          <w:bCs/>
          <w:kern w:val="0"/>
          <w:lang w:eastAsia="en-US"/>
          <w14:ligatures w14:val="none"/>
        </w:rPr>
        <w:t>Bảng 1.</w:t>
      </w:r>
      <w:r w:rsidRPr="00B51C62">
        <w:rPr>
          <w:rFonts w:ascii="Times New Roman" w:eastAsia="Times New Roman" w:hAnsi="Times New Roman" w:cs="Times New Roman"/>
          <w:kern w:val="0"/>
          <w:lang w:eastAsia="en-US"/>
          <w14:ligatures w14:val="none"/>
        </w:rPr>
        <w:t xml:space="preserve"> So sánh chỉ số SNR của tín hiệu trước và sau các phương án lọc. </w:t>
      </w:r>
    </w:p>
    <w:p w14:paraId="52E10FF3" w14:textId="77777777" w:rsidR="00E24EF7" w:rsidRPr="00B51C62" w:rsidRDefault="00000000" w:rsidP="00E24EF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3E9FCE03">
          <v:rect id="_x0000_i1028" style="width:0;height:1.5pt" o:hralign="center" o:hrstd="t" o:hr="t" fillcolor="#a0a0a0" stroked="f"/>
        </w:pict>
      </w:r>
    </w:p>
    <w:p w14:paraId="1F2DB22C" w14:textId="77777777" w:rsidR="00E24EF7" w:rsidRPr="009D0F6D" w:rsidRDefault="00E24EF7" w:rsidP="00E24EF7">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28"/>
          <w:szCs w:val="28"/>
          <w:lang w:eastAsia="en-US"/>
          <w14:ligatures w14:val="none"/>
        </w:rPr>
      </w:pPr>
      <w:r w:rsidRPr="009D0F6D">
        <w:rPr>
          <w:rFonts w:ascii="Times New Roman" w:eastAsia="Times New Roman" w:hAnsi="Times New Roman" w:cs="Times New Roman"/>
          <w:b/>
          <w:bCs/>
          <w:color w:val="4472C4" w:themeColor="accent1"/>
          <w:kern w:val="0"/>
          <w:sz w:val="28"/>
          <w:szCs w:val="28"/>
          <w:lang w:eastAsia="en-US"/>
          <w14:ligatures w14:val="none"/>
        </w:rPr>
        <w:t>4.5. Nhận xét về đặc tính kỹ thuật của bộ lọc FIR và IIR</w:t>
      </w:r>
    </w:p>
    <w:p w14:paraId="3719141B" w14:textId="77777777" w:rsidR="00E24EF7" w:rsidRPr="00B51C62" w:rsidRDefault="00E24EF7" w:rsidP="00E24E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B51C62">
        <w:rPr>
          <w:rFonts w:ascii="Times New Roman" w:eastAsia="Times New Roman" w:hAnsi="Times New Roman" w:cs="Times New Roman"/>
          <w:b/>
          <w:bCs/>
          <w:kern w:val="0"/>
          <w:sz w:val="27"/>
          <w:szCs w:val="27"/>
          <w:lang w:eastAsia="en-US"/>
          <w14:ligatures w14:val="none"/>
        </w:rPr>
        <w:t>Đối với bộ lọc FIR</w:t>
      </w:r>
    </w:p>
    <w:p w14:paraId="58252CA5"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Luôn ổn định do không có thành phần hồi tiếp. </w:t>
      </w:r>
    </w:p>
    <w:p w14:paraId="252E91CE"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Dễ kiểm soát pha và có thể đạt đặc tính pha gần tuyến tính. </w:t>
      </w:r>
    </w:p>
    <w:p w14:paraId="069C59D7"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Phù hợp với bài toán làm mượt tín hiệu và suy giảm nhiễu cao tần. </w:t>
      </w:r>
    </w:p>
    <w:p w14:paraId="372F43F4"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Tuy nhiên, để đạt dải chuyển tiếp hẹp thường cần bậc lọc lớn. </w:t>
      </w:r>
    </w:p>
    <w:p w14:paraId="2B4EBFFC" w14:textId="77777777" w:rsidR="00E24EF7" w:rsidRPr="00B51C62" w:rsidRDefault="00E24EF7" w:rsidP="00E24E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B51C62">
        <w:rPr>
          <w:rFonts w:ascii="Times New Roman" w:eastAsia="Times New Roman" w:hAnsi="Times New Roman" w:cs="Times New Roman"/>
          <w:b/>
          <w:bCs/>
          <w:kern w:val="0"/>
          <w:sz w:val="27"/>
          <w:szCs w:val="27"/>
          <w:lang w:eastAsia="en-US"/>
          <w14:ligatures w14:val="none"/>
        </w:rPr>
        <w:lastRenderedPageBreak/>
        <w:t>Đối với bộ lọc IIR</w:t>
      </w:r>
    </w:p>
    <w:p w14:paraId="0727DFF2"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Đạt hiệu quả lọc cao với bậc thấp hơn bộ lọc FIR. </w:t>
      </w:r>
    </w:p>
    <w:p w14:paraId="1FC6FFA3"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Phù hợp với bài toán triệt nhiễu hẹp như nhiễu điện lưới 50 Hz. </w:t>
      </w:r>
    </w:p>
    <w:p w14:paraId="3049D6F3"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Có thể gây méo pha và cần xét điều kiện ổn định. </w:t>
      </w:r>
    </w:p>
    <w:p w14:paraId="1BC7EDBD" w14:textId="77777777" w:rsidR="00E24EF7" w:rsidRPr="00B51C62" w:rsidRDefault="00E24EF7" w:rsidP="00F55AD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Việc thiết kế cần bảo đảm các cực nằm trong vòng tròn đơn vị. </w:t>
      </w:r>
    </w:p>
    <w:p w14:paraId="5FF82DBF" w14:textId="77777777" w:rsidR="00E24EF7" w:rsidRPr="00B51C62" w:rsidRDefault="00E24EF7" w:rsidP="00E24E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B51C62">
        <w:rPr>
          <w:rFonts w:ascii="Times New Roman" w:eastAsia="Times New Roman" w:hAnsi="Times New Roman" w:cs="Times New Roman"/>
          <w:b/>
          <w:bCs/>
          <w:kern w:val="0"/>
          <w:sz w:val="27"/>
          <w:szCs w:val="27"/>
          <w:lang w:eastAsia="en-US"/>
          <w14:ligatures w14:val="none"/>
        </w:rPr>
        <w:t>Nhận xét chung</w:t>
      </w:r>
    </w:p>
    <w:p w14:paraId="4EFFDA2B" w14:textId="77777777" w:rsidR="00E24EF7" w:rsidRPr="00B51C62" w:rsidRDefault="00E24EF7" w:rsidP="00E24EF7">
      <w:pPr>
        <w:spacing w:before="100" w:beforeAutospacing="1" w:after="100" w:afterAutospacing="1" w:line="240" w:lineRule="auto"/>
        <w:rPr>
          <w:rFonts w:ascii="Times New Roman" w:eastAsia="Times New Roman" w:hAnsi="Times New Roman" w:cs="Times New Roman"/>
          <w:kern w:val="0"/>
          <w:lang w:eastAsia="en-US"/>
          <w14:ligatures w14:val="none"/>
        </w:rPr>
      </w:pPr>
      <w:r w:rsidRPr="00B51C62">
        <w:rPr>
          <w:rFonts w:ascii="Times New Roman" w:eastAsia="Times New Roman" w:hAnsi="Times New Roman" w:cs="Times New Roman"/>
          <w:kern w:val="0"/>
          <w:lang w:eastAsia="en-US"/>
          <w14:ligatures w14:val="none"/>
        </w:rPr>
        <w:t xml:space="preserve">Trong bài toán lọc âm thanh, bộ lọc </w:t>
      </w:r>
      <w:r w:rsidRPr="00B51C62">
        <w:rPr>
          <w:rFonts w:ascii="Times New Roman" w:eastAsia="Times New Roman" w:hAnsi="Times New Roman" w:cs="Times New Roman"/>
          <w:b/>
          <w:bCs/>
          <w:kern w:val="0"/>
          <w:lang w:eastAsia="en-US"/>
          <w14:ligatures w14:val="none"/>
        </w:rPr>
        <w:t>IIR notch</w:t>
      </w:r>
      <w:r w:rsidRPr="00B51C62">
        <w:rPr>
          <w:rFonts w:ascii="Times New Roman" w:eastAsia="Times New Roman" w:hAnsi="Times New Roman" w:cs="Times New Roman"/>
          <w:kern w:val="0"/>
          <w:lang w:eastAsia="en-US"/>
          <w14:ligatures w14:val="none"/>
        </w:rPr>
        <w:t xml:space="preserve"> phù hợp để loại bỏ nhiễu điện lưới tại 50 Hz, còn bộ lọc </w:t>
      </w:r>
      <w:r w:rsidRPr="00B51C62">
        <w:rPr>
          <w:rFonts w:ascii="Times New Roman" w:eastAsia="Times New Roman" w:hAnsi="Times New Roman" w:cs="Times New Roman"/>
          <w:b/>
          <w:bCs/>
          <w:kern w:val="0"/>
          <w:lang w:eastAsia="en-US"/>
          <w14:ligatures w14:val="none"/>
        </w:rPr>
        <w:t>FIR thông thấp</w:t>
      </w:r>
      <w:r w:rsidRPr="00B51C62">
        <w:rPr>
          <w:rFonts w:ascii="Times New Roman" w:eastAsia="Times New Roman" w:hAnsi="Times New Roman" w:cs="Times New Roman"/>
          <w:kern w:val="0"/>
          <w:lang w:eastAsia="en-US"/>
          <w14:ligatures w14:val="none"/>
        </w:rPr>
        <w:t xml:space="preserve"> phù hợp để suy giảm nhiễu cao tần. Việc kết hợp cả hai bộ lọc giúp tận dụng ưu điểm của từng loại, từ đó nâng cao chất lượng tín hiệu đầu ra.</w:t>
      </w:r>
    </w:p>
    <w:p w14:paraId="48617F09" w14:textId="77777777" w:rsidR="00E24EF7" w:rsidRPr="005103CE" w:rsidRDefault="00E24EF7" w:rsidP="00E24EF7">
      <w:pPr>
        <w:tabs>
          <w:tab w:val="left" w:pos="426"/>
        </w:tabs>
        <w:rPr>
          <w:rFonts w:ascii="Times New Roman" w:hAnsi="Times New Roman" w:cs="Times New Roman"/>
          <w:lang w:val="vi-VN"/>
        </w:rPr>
      </w:pPr>
      <w:r w:rsidRPr="005103CE">
        <w:rPr>
          <w:rFonts w:ascii="Times New Roman" w:hAnsi="Times New Roman" w:cs="Times New Roman"/>
          <w:lang w:val="vi-VN"/>
        </w:rPr>
        <w:br/>
      </w:r>
      <w:r w:rsidRPr="005103CE">
        <w:rPr>
          <w:rFonts w:ascii="Times New Roman" w:hAnsi="Times New Roman" w:cs="Times New Roman"/>
          <w:lang w:val="vi-VN"/>
        </w:rPr>
        <w:br/>
      </w:r>
    </w:p>
    <w:p w14:paraId="5F5346D2" w14:textId="77777777" w:rsidR="00E24EF7" w:rsidRPr="00E719C0" w:rsidRDefault="00E24EF7" w:rsidP="00E24EF7">
      <w:pPr>
        <w:tabs>
          <w:tab w:val="left" w:pos="426"/>
        </w:tabs>
        <w:ind w:left="426"/>
        <w:rPr>
          <w:rFonts w:ascii="Times New Roman" w:hAnsi="Times New Roman" w:cs="Times New Roman"/>
          <w:lang w:val="vi-VN"/>
        </w:rPr>
      </w:pPr>
      <w:r w:rsidRPr="00E719C0">
        <w:rPr>
          <w:rFonts w:ascii="Times New Roman" w:hAnsi="Times New Roman" w:cs="Times New Roman"/>
          <w:lang w:val="vi-VN"/>
        </w:rPr>
        <w:br/>
      </w:r>
      <w:r w:rsidRPr="00E719C0">
        <w:rPr>
          <w:rFonts w:ascii="Times New Roman" w:hAnsi="Times New Roman" w:cs="Times New Roman"/>
          <w:lang w:val="vi-VN"/>
        </w:rPr>
        <w:br/>
      </w:r>
      <w:r w:rsidRPr="00E719C0">
        <w:rPr>
          <w:rFonts w:ascii="Times New Roman" w:hAnsi="Times New Roman" w:cs="Times New Roman"/>
          <w:lang w:val="vi-VN"/>
        </w:rPr>
        <w:br/>
      </w:r>
      <w:r w:rsidRPr="00E719C0">
        <w:rPr>
          <w:rFonts w:ascii="Times New Roman" w:hAnsi="Times New Roman" w:cs="Times New Roman"/>
          <w:lang w:val="vi-VN"/>
        </w:rPr>
        <w:br/>
      </w:r>
      <w:r w:rsidRPr="00E719C0">
        <w:rPr>
          <w:rFonts w:ascii="Times New Roman" w:hAnsi="Times New Roman" w:cs="Times New Roman"/>
          <w:lang w:val="vi-VN"/>
        </w:rPr>
        <w:br/>
      </w:r>
    </w:p>
    <w:p w14:paraId="08DFD8FC" w14:textId="77777777" w:rsidR="002E00AD" w:rsidRPr="00E24EF7" w:rsidRDefault="002E00AD">
      <w:pPr>
        <w:rPr>
          <w:lang w:val="vi-VN"/>
        </w:rPr>
      </w:pPr>
    </w:p>
    <w:sectPr w:rsidR="002E00AD" w:rsidRPr="00E24EF7" w:rsidSect="00E24E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default"/>
    <w:sig w:usb0="A10000EF" w:usb1="4201F9EE" w:usb2="02000000" w:usb3="00000000" w:csb0="60000193" w:csb1="0DD4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19B"/>
    <w:multiLevelType w:val="multilevel"/>
    <w:tmpl w:val="B8E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2F9"/>
    <w:multiLevelType w:val="multilevel"/>
    <w:tmpl w:val="B05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B4F9B"/>
    <w:multiLevelType w:val="multilevel"/>
    <w:tmpl w:val="58C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D65FB"/>
    <w:multiLevelType w:val="multilevel"/>
    <w:tmpl w:val="238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D2A1D"/>
    <w:multiLevelType w:val="multilevel"/>
    <w:tmpl w:val="B89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E5E19"/>
    <w:multiLevelType w:val="multilevel"/>
    <w:tmpl w:val="440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9427C"/>
    <w:multiLevelType w:val="multilevel"/>
    <w:tmpl w:val="B98A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275791">
    <w:abstractNumId w:val="4"/>
  </w:num>
  <w:num w:numId="2" w16cid:durableId="1275554737">
    <w:abstractNumId w:val="0"/>
  </w:num>
  <w:num w:numId="3" w16cid:durableId="1434932410">
    <w:abstractNumId w:val="5"/>
  </w:num>
  <w:num w:numId="4" w16cid:durableId="2016612198">
    <w:abstractNumId w:val="3"/>
  </w:num>
  <w:num w:numId="5" w16cid:durableId="1221017907">
    <w:abstractNumId w:val="6"/>
  </w:num>
  <w:num w:numId="6" w16cid:durableId="674039605">
    <w:abstractNumId w:val="1"/>
  </w:num>
  <w:num w:numId="7" w16cid:durableId="1606574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F7"/>
    <w:rsid w:val="002E00AD"/>
    <w:rsid w:val="004E5647"/>
    <w:rsid w:val="004F48C8"/>
    <w:rsid w:val="009D0F6D"/>
    <w:rsid w:val="00A31DA4"/>
    <w:rsid w:val="00C4601F"/>
    <w:rsid w:val="00E24EF7"/>
    <w:rsid w:val="00ED3777"/>
    <w:rsid w:val="00EF0267"/>
    <w:rsid w:val="00F55AD7"/>
    <w:rsid w:val="00FC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9FB3"/>
  <w15:chartTrackingRefBased/>
  <w15:docId w15:val="{E98AD0E3-F96E-470D-980A-595B394E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EF7"/>
    <w:rPr>
      <w:rFonts w:eastAsiaTheme="minorEastAsia"/>
      <w:lang w:eastAsia="zh-CN"/>
    </w:rPr>
  </w:style>
  <w:style w:type="paragraph" w:styleId="Heading1">
    <w:name w:val="heading 1"/>
    <w:basedOn w:val="Normal"/>
    <w:next w:val="Normal"/>
    <w:link w:val="Heading1Char"/>
    <w:uiPriority w:val="9"/>
    <w:qFormat/>
    <w:rsid w:val="00E24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F7"/>
    <w:rPr>
      <w:rFonts w:eastAsiaTheme="majorEastAsia" w:cstheme="majorBidi"/>
      <w:color w:val="272727" w:themeColor="text1" w:themeTint="D8"/>
    </w:rPr>
  </w:style>
  <w:style w:type="paragraph" w:styleId="Title">
    <w:name w:val="Title"/>
    <w:basedOn w:val="Normal"/>
    <w:next w:val="Normal"/>
    <w:link w:val="TitleChar"/>
    <w:uiPriority w:val="10"/>
    <w:qFormat/>
    <w:rsid w:val="00E24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F7"/>
    <w:pPr>
      <w:spacing w:before="160"/>
      <w:jc w:val="center"/>
    </w:pPr>
    <w:rPr>
      <w:i/>
      <w:iCs/>
      <w:color w:val="404040" w:themeColor="text1" w:themeTint="BF"/>
    </w:rPr>
  </w:style>
  <w:style w:type="character" w:customStyle="1" w:styleId="QuoteChar">
    <w:name w:val="Quote Char"/>
    <w:basedOn w:val="DefaultParagraphFont"/>
    <w:link w:val="Quote"/>
    <w:uiPriority w:val="29"/>
    <w:rsid w:val="00E24EF7"/>
    <w:rPr>
      <w:i/>
      <w:iCs/>
      <w:color w:val="404040" w:themeColor="text1" w:themeTint="BF"/>
    </w:rPr>
  </w:style>
  <w:style w:type="paragraph" w:styleId="ListParagraph">
    <w:name w:val="List Paragraph"/>
    <w:basedOn w:val="Normal"/>
    <w:uiPriority w:val="34"/>
    <w:qFormat/>
    <w:rsid w:val="00E24EF7"/>
    <w:pPr>
      <w:ind w:left="720"/>
      <w:contextualSpacing/>
    </w:pPr>
  </w:style>
  <w:style w:type="character" w:styleId="IntenseEmphasis">
    <w:name w:val="Intense Emphasis"/>
    <w:basedOn w:val="DefaultParagraphFont"/>
    <w:uiPriority w:val="21"/>
    <w:qFormat/>
    <w:rsid w:val="00E24EF7"/>
    <w:rPr>
      <w:i/>
      <w:iCs/>
      <w:color w:val="2F5496" w:themeColor="accent1" w:themeShade="BF"/>
    </w:rPr>
  </w:style>
  <w:style w:type="paragraph" w:styleId="IntenseQuote">
    <w:name w:val="Intense Quote"/>
    <w:basedOn w:val="Normal"/>
    <w:next w:val="Normal"/>
    <w:link w:val="IntenseQuoteChar"/>
    <w:uiPriority w:val="30"/>
    <w:qFormat/>
    <w:rsid w:val="00E24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EF7"/>
    <w:rPr>
      <w:i/>
      <w:iCs/>
      <w:color w:val="2F5496" w:themeColor="accent1" w:themeShade="BF"/>
    </w:rPr>
  </w:style>
  <w:style w:type="character" w:styleId="IntenseReference">
    <w:name w:val="Intense Reference"/>
    <w:basedOn w:val="DefaultParagraphFont"/>
    <w:uiPriority w:val="32"/>
    <w:qFormat/>
    <w:rsid w:val="00E24EF7"/>
    <w:rPr>
      <w:b/>
      <w:bCs/>
      <w:smallCaps/>
      <w:color w:val="2F5496" w:themeColor="accent1" w:themeShade="BF"/>
      <w:spacing w:val="5"/>
    </w:rPr>
  </w:style>
  <w:style w:type="paragraph" w:styleId="NormalWeb">
    <w:name w:val="Normal (Web)"/>
    <w:basedOn w:val="Normal"/>
    <w:uiPriority w:val="99"/>
    <w:unhideWhenUsed/>
    <w:rsid w:val="00E24EF7"/>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table" w:styleId="TableGrid">
    <w:name w:val="Table Grid"/>
    <w:basedOn w:val="TableNormal"/>
    <w:uiPriority w:val="39"/>
    <w:rsid w:val="00E24EF7"/>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2748</Words>
  <Characters>15664</Characters>
  <Application>Microsoft Office Word</Application>
  <DocSecurity>0</DocSecurity>
  <Lines>130</Lines>
  <Paragraphs>36</Paragraphs>
  <ScaleCrop>false</ScaleCrop>
  <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bui</dc:creator>
  <cp:keywords/>
  <dc:description/>
  <cp:lastModifiedBy>duy bui</cp:lastModifiedBy>
  <cp:revision>3</cp:revision>
  <dcterms:created xsi:type="dcterms:W3CDTF">2026-04-20T05:48:00Z</dcterms:created>
  <dcterms:modified xsi:type="dcterms:W3CDTF">2026-04-20T05:52:00Z</dcterms:modified>
</cp:coreProperties>
</file>