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2A10E0">
      <w:pPr>
        <w:pStyle w:val="Title"/>
      </w:pPr>
      <w:r w:rsidRPr="00441E2D">
        <w:t>ĐẠI HỌC QUỐC GIA THÀNH PHỐ HỒ CHÍ MINH</w:t>
      </w:r>
    </w:p>
    <w:p w:rsidR="00441E2D" w:rsidRDefault="00441E2D" w:rsidP="002A10E0">
      <w:r w:rsidRPr="00441E2D">
        <w:t>TRƯỜNG ĐẠI HỌC KHOA HỌC TỰ NHIÊN</w:t>
      </w:r>
    </w:p>
    <w:p w:rsidR="00441E2D" w:rsidRDefault="00441E2D" w:rsidP="002A10E0"/>
    <w:p w:rsidR="00441E2D" w:rsidRPr="00441E2D" w:rsidRDefault="00441E2D" w:rsidP="002A10E0"/>
    <w:p w:rsidR="00441E2D" w:rsidRPr="00441E2D" w:rsidRDefault="00441E2D" w:rsidP="002A10E0">
      <w:r w:rsidRPr="00441E2D">
        <w:t>NGUYỄN DUY CHINH</w:t>
      </w:r>
    </w:p>
    <w:p w:rsidR="00441E2D" w:rsidRPr="00441E2D" w:rsidRDefault="00441E2D" w:rsidP="002A10E0"/>
    <w:p w:rsidR="00ED757B" w:rsidRPr="00441E2D" w:rsidRDefault="00ED757B" w:rsidP="002A10E0">
      <w:pPr>
        <w:pStyle w:val="Title"/>
      </w:pPr>
      <w:r w:rsidRPr="00441E2D">
        <w:t xml:space="preserve">KHAI THÁC TOP-K ĐỒNG XUẤT HIỆN </w:t>
      </w:r>
      <w:r w:rsidR="00717F8C">
        <w:t>VỚI</w:t>
      </w:r>
      <w:r w:rsidRPr="00441E2D">
        <w:t xml:space="preserve"> BITTABLE</w:t>
      </w:r>
    </w:p>
    <w:p w:rsidR="00441E2D" w:rsidRDefault="00441E2D" w:rsidP="002A10E0"/>
    <w:p w:rsidR="00441E2D" w:rsidRDefault="00441E2D" w:rsidP="002A10E0"/>
    <w:p w:rsidR="00441E2D" w:rsidRPr="00441E2D" w:rsidRDefault="00441E2D" w:rsidP="002A10E0">
      <w:r w:rsidRPr="00441E2D">
        <w:t>Ngành HỆ THỐNG THÔNG TIN</w:t>
      </w:r>
    </w:p>
    <w:p w:rsidR="00441E2D" w:rsidRPr="00441E2D" w:rsidRDefault="00441E2D" w:rsidP="002A10E0">
      <w:r w:rsidRPr="00441E2D">
        <w:t>Mã số 12.12.014</w:t>
      </w:r>
    </w:p>
    <w:p w:rsidR="00441E2D" w:rsidRDefault="00441E2D" w:rsidP="002A10E0"/>
    <w:p w:rsidR="00441E2D" w:rsidRDefault="00441E2D" w:rsidP="002A10E0"/>
    <w:p w:rsidR="00441E2D" w:rsidRPr="00441E2D" w:rsidRDefault="00441E2D" w:rsidP="002A10E0">
      <w:r w:rsidRPr="00441E2D">
        <w:t xml:space="preserve">ĐỒ </w:t>
      </w:r>
      <w:proofErr w:type="gramStart"/>
      <w:r w:rsidRPr="00441E2D">
        <w:t>ÁN</w:t>
      </w:r>
      <w:proofErr w:type="gramEnd"/>
      <w:r w:rsidRPr="00441E2D">
        <w:t xml:space="preserve"> TỐT NGHIỆP THẠC SĨ HỆ THỐNG THÔNG TIN</w:t>
      </w:r>
    </w:p>
    <w:p w:rsidR="00441E2D" w:rsidRPr="00441E2D" w:rsidRDefault="00441E2D" w:rsidP="002A10E0"/>
    <w:p w:rsidR="00441E2D" w:rsidRPr="00441E2D" w:rsidRDefault="00441E2D" w:rsidP="002A10E0"/>
    <w:p w:rsidR="00441E2D" w:rsidRPr="00441E2D" w:rsidRDefault="00441E2D" w:rsidP="002A10E0">
      <w:r w:rsidRPr="00441E2D">
        <w:t>NGƯỜI HƯỚNG DẪN KHOA HỌC:</w:t>
      </w:r>
    </w:p>
    <w:p w:rsidR="00441E2D" w:rsidRPr="00441E2D" w:rsidRDefault="00441E2D" w:rsidP="002A10E0">
      <w:r w:rsidRPr="00441E2D">
        <w:t>TS. NGUYỄN NGỌC THẢO</w:t>
      </w:r>
    </w:p>
    <w:p w:rsidR="00441E2D" w:rsidRPr="00441E2D" w:rsidRDefault="00441E2D" w:rsidP="002A10E0">
      <w:r w:rsidRPr="00441E2D">
        <w:t>TP. Hồ Chí Minh - 2017</w:t>
      </w:r>
    </w:p>
    <w:p w:rsidR="00E40CB5" w:rsidRDefault="00E40CB5" w:rsidP="002A10E0">
      <w:r>
        <w:lastRenderedPageBreak/>
        <w:t>LỜI CẢM ƠN</w:t>
      </w:r>
    </w:p>
    <w:p w:rsidR="00E40CB5" w:rsidRPr="001F065C" w:rsidRDefault="00E40CB5" w:rsidP="00ED6CD5">
      <w:pPr>
        <w:pStyle w:val="Noidung"/>
      </w:pPr>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ED6CD5">
      <w:pPr>
        <w:pStyle w:val="Noidung"/>
      </w:pPr>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ED6CD5">
      <w:pPr>
        <w:pStyle w:val="Noidung"/>
      </w:pPr>
      <w:r>
        <w:t xml:space="preserve">Xin cảm ơn Cha Mẹ đã sinh ra con, nuôi nấng và dạy dỗ con, </w:t>
      </w:r>
      <w:proofErr w:type="gramStart"/>
      <w:r>
        <w:t>động</w:t>
      </w:r>
      <w:proofErr w:type="gramEnd"/>
      <w:r>
        <w:t xml:space="preserve"> viên con trong học tập cũng như công việc. </w:t>
      </w:r>
    </w:p>
    <w:p w:rsidR="001F065C" w:rsidRDefault="001F065C" w:rsidP="00ED6CD5">
      <w:pPr>
        <w:pStyle w:val="Noidung"/>
      </w:pPr>
      <w:r>
        <w:t>Cảm ơn vợ tôi đã luôn độ</w:t>
      </w:r>
      <w:r w:rsidR="0073483F">
        <w:t>ng viên và là</w:t>
      </w:r>
      <w:r>
        <w:t xml:space="preserve"> động lực cho tôi hoàn thành đồ </w:t>
      </w:r>
      <w:proofErr w:type="gramStart"/>
      <w:r>
        <w:t>án</w:t>
      </w:r>
      <w:proofErr w:type="gramEnd"/>
      <w:r>
        <w:t xml:space="preserve"> này.</w:t>
      </w:r>
    </w:p>
    <w:p w:rsidR="001F065C" w:rsidRDefault="001F065C" w:rsidP="00ED6CD5">
      <w:pPr>
        <w:pStyle w:val="Noidung"/>
      </w:pPr>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ED6CD5">
      <w:pPr>
        <w:jc w:val="right"/>
      </w:pPr>
      <w:r>
        <w:t>Nguyễn Duy Chinh</w:t>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FC232D" w:rsidRDefault="00FC232D" w:rsidP="00BE7E80">
      <w:pPr>
        <w:jc w:val="center"/>
      </w:pPr>
      <w:r>
        <w:lastRenderedPageBreak/>
        <w:t>MỤC LỤC</w:t>
      </w:r>
    </w:p>
    <w:p w:rsidR="0027687D" w:rsidRPr="0027687D" w:rsidRDefault="00FC232D">
      <w:pPr>
        <w:pStyle w:val="TOC1"/>
        <w:rPr>
          <w:rFonts w:eastAsiaTheme="minorEastAsia"/>
          <w:noProof/>
          <w:sz w:val="22"/>
          <w:szCs w:val="22"/>
        </w:rPr>
      </w:pPr>
      <w:r w:rsidRPr="0027687D">
        <w:fldChar w:fldCharType="begin"/>
      </w:r>
      <w:r w:rsidRPr="0027687D">
        <w:instrText xml:space="preserve"> TOC \o "1-3" \h \z \t "Head,1" </w:instrText>
      </w:r>
      <w:r w:rsidRPr="0027687D">
        <w:fldChar w:fldCharType="separate"/>
      </w:r>
      <w:hyperlink w:anchor="_Toc497477661" w:history="1">
        <w:r w:rsidR="0027687D" w:rsidRPr="0027687D">
          <w:rPr>
            <w:rStyle w:val="Hyperlink"/>
            <w:noProof/>
          </w:rPr>
          <w:t>MỞ ĐẦU</w:t>
        </w:r>
        <w:r w:rsidR="0027687D" w:rsidRPr="0027687D">
          <w:rPr>
            <w:noProof/>
            <w:webHidden/>
          </w:rPr>
          <w:tab/>
        </w:r>
        <w:r w:rsidR="0027687D" w:rsidRPr="0027687D">
          <w:rPr>
            <w:noProof/>
            <w:webHidden/>
          </w:rPr>
          <w:fldChar w:fldCharType="begin"/>
        </w:r>
        <w:r w:rsidR="0027687D" w:rsidRPr="0027687D">
          <w:rPr>
            <w:noProof/>
            <w:webHidden/>
          </w:rPr>
          <w:instrText xml:space="preserve"> PAGEREF _Toc497477661 \h </w:instrText>
        </w:r>
        <w:r w:rsidR="0027687D" w:rsidRPr="0027687D">
          <w:rPr>
            <w:noProof/>
            <w:webHidden/>
          </w:rPr>
        </w:r>
        <w:r w:rsidR="0027687D" w:rsidRPr="0027687D">
          <w:rPr>
            <w:noProof/>
            <w:webHidden/>
          </w:rPr>
          <w:fldChar w:fldCharType="separate"/>
        </w:r>
        <w:r w:rsidR="0027687D" w:rsidRPr="0027687D">
          <w:rPr>
            <w:noProof/>
            <w:webHidden/>
          </w:rPr>
          <w:t>1</w:t>
        </w:r>
        <w:r w:rsidR="0027687D" w:rsidRPr="0027687D">
          <w:rPr>
            <w:noProof/>
            <w:webHidden/>
          </w:rPr>
          <w:fldChar w:fldCharType="end"/>
        </w:r>
      </w:hyperlink>
    </w:p>
    <w:p w:rsidR="0027687D" w:rsidRPr="0027687D" w:rsidRDefault="0027687D">
      <w:pPr>
        <w:pStyle w:val="TOC1"/>
        <w:tabs>
          <w:tab w:val="left" w:pos="1760"/>
        </w:tabs>
        <w:rPr>
          <w:rFonts w:eastAsiaTheme="minorEastAsia"/>
          <w:noProof/>
          <w:sz w:val="22"/>
          <w:szCs w:val="22"/>
        </w:rPr>
      </w:pPr>
      <w:hyperlink w:anchor="_Toc497477662" w:history="1">
        <w:r w:rsidRPr="0027687D">
          <w:rPr>
            <w:rStyle w:val="Hyperlink"/>
            <w:noProof/>
          </w:rPr>
          <w:t>CHƯƠNG 1.</w:t>
        </w:r>
        <w:r w:rsidRPr="0027687D">
          <w:rPr>
            <w:rFonts w:eastAsiaTheme="minorEastAsia"/>
            <w:noProof/>
            <w:sz w:val="22"/>
            <w:szCs w:val="22"/>
          </w:rPr>
          <w:tab/>
        </w:r>
        <w:r w:rsidRPr="0027687D">
          <w:rPr>
            <w:rStyle w:val="Hyperlink"/>
            <w:noProof/>
          </w:rPr>
          <w:t>Tổng quan</w:t>
        </w:r>
        <w:r w:rsidRPr="0027687D">
          <w:rPr>
            <w:noProof/>
            <w:webHidden/>
          </w:rPr>
          <w:tab/>
        </w:r>
        <w:r w:rsidRPr="0027687D">
          <w:rPr>
            <w:noProof/>
            <w:webHidden/>
          </w:rPr>
          <w:fldChar w:fldCharType="begin"/>
        </w:r>
        <w:r w:rsidRPr="0027687D">
          <w:rPr>
            <w:noProof/>
            <w:webHidden/>
          </w:rPr>
          <w:instrText xml:space="preserve"> PAGEREF _Toc497477662 \h </w:instrText>
        </w:r>
        <w:r w:rsidRPr="0027687D">
          <w:rPr>
            <w:noProof/>
            <w:webHidden/>
          </w:rPr>
        </w:r>
        <w:r w:rsidRPr="0027687D">
          <w:rPr>
            <w:noProof/>
            <w:webHidden/>
          </w:rPr>
          <w:fldChar w:fldCharType="separate"/>
        </w:r>
        <w:r w:rsidRPr="0027687D">
          <w:rPr>
            <w:noProof/>
            <w:webHidden/>
          </w:rPr>
          <w:t>4</w:t>
        </w:r>
        <w:r w:rsidRPr="0027687D">
          <w:rPr>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63" w:history="1">
        <w:r w:rsidRPr="0027687D">
          <w:rPr>
            <w:rStyle w:val="Hyperlink"/>
            <w:rFonts w:ascii="Times New Roman" w:hAnsi="Times New Roman"/>
            <w:noProof/>
          </w:rPr>
          <w:t>1.1.</w:t>
        </w:r>
        <w:r w:rsidRPr="0027687D">
          <w:rPr>
            <w:rFonts w:ascii="Times New Roman" w:hAnsi="Times New Roman"/>
            <w:noProof/>
          </w:rPr>
          <w:tab/>
        </w:r>
        <w:r w:rsidRPr="0027687D">
          <w:rPr>
            <w:rStyle w:val="Hyperlink"/>
            <w:rFonts w:ascii="Times New Roman" w:hAnsi="Times New Roman"/>
            <w:noProof/>
          </w:rPr>
          <w:t>Giới thiệu</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_Toc497477663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4</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64" w:history="1">
        <w:r w:rsidRPr="0027687D">
          <w:rPr>
            <w:rStyle w:val="Hyperlink"/>
            <w:rFonts w:ascii="Times New Roman" w:hAnsi="Times New Roman"/>
            <w:noProof/>
          </w:rPr>
          <w:t>1.2.</w:t>
        </w:r>
        <w:r w:rsidRPr="0027687D">
          <w:rPr>
            <w:rFonts w:ascii="Times New Roman" w:hAnsi="Times New Roman"/>
            <w:noProof/>
          </w:rPr>
          <w:tab/>
        </w:r>
        <w:r w:rsidRPr="0027687D">
          <w:rPr>
            <w:rStyle w:val="Hyperlink"/>
            <w:rFonts w:ascii="Times New Roman" w:hAnsi="Times New Roman"/>
            <w:noProof/>
          </w:rPr>
          <w:t>Khai thác tập sự kiện phổ biến (frequent itemset mining)</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_Toc497477664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4</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65" w:history="1">
        <w:r w:rsidRPr="0027687D">
          <w:rPr>
            <w:rStyle w:val="Hyperlink"/>
            <w:rFonts w:ascii="Times New Roman" w:hAnsi="Times New Roman"/>
            <w:noProof/>
          </w:rPr>
          <w:t>1.3.</w:t>
        </w:r>
        <w:r w:rsidRPr="0027687D">
          <w:rPr>
            <w:rFonts w:ascii="Times New Roman" w:hAnsi="Times New Roman"/>
            <w:noProof/>
          </w:rPr>
          <w:tab/>
        </w:r>
        <w:r w:rsidRPr="0027687D">
          <w:rPr>
            <w:rStyle w:val="Hyperlink"/>
            <w:rFonts w:ascii="Times New Roman" w:hAnsi="Times New Roman"/>
            <w:noProof/>
          </w:rPr>
          <w:t>Khai thác top-k sự kiện đồng xuất hiện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_Toc497477665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5</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66" w:history="1">
        <w:r w:rsidRPr="0027687D">
          <w:rPr>
            <w:rStyle w:val="Hyperlink"/>
            <w:rFonts w:ascii="Times New Roman" w:hAnsi="Times New Roman"/>
            <w:noProof/>
          </w:rPr>
          <w:t>1.3.1.</w:t>
        </w:r>
        <w:r w:rsidRPr="0027687D">
          <w:rPr>
            <w:rFonts w:ascii="Times New Roman" w:hAnsi="Times New Roman"/>
            <w:noProof/>
          </w:rPr>
          <w:tab/>
        </w:r>
        <w:r w:rsidRPr="0027687D">
          <w:rPr>
            <w:rStyle w:val="Hyperlink"/>
            <w:rFonts w:ascii="Times New Roman" w:hAnsi="Times New Roman"/>
            <w:noProof/>
          </w:rPr>
          <w:t xml:space="preserve">Thuật toán </w:t>
        </w:r>
        <m:oMath>
          <m:r>
            <w:rPr>
              <w:rStyle w:val="Hyperlink"/>
              <w:rFonts w:ascii="Cambria Math" w:hAnsi="Cambria Math"/>
              <w:noProof/>
            </w:rPr>
            <m:t>NT</m:t>
          </m:r>
        </m:oMath>
        <w:r w:rsidRPr="0027687D">
          <w:rPr>
            <w:rStyle w:val="Hyperlink"/>
            <w:rFonts w:ascii="Times New Roman" w:hAnsi="Times New Roman"/>
            <w:noProof/>
          </w:rPr>
          <w:t xml:space="preserve"> và </w:t>
        </w:r>
        <m:oMath>
          <m:r>
            <w:rPr>
              <w:rStyle w:val="Hyperlink"/>
              <w:rFonts w:ascii="Cambria Math" w:hAnsi="Cambria Math"/>
              <w:noProof/>
            </w:rPr>
            <m:t>NTI</m:t>
          </m:r>
        </m:oMath>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_Toc497477666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6</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67" w:history="1">
        <w:r w:rsidRPr="0027687D">
          <w:rPr>
            <w:rStyle w:val="Hyperlink"/>
            <w:rFonts w:ascii="Times New Roman" w:hAnsi="Times New Roman"/>
            <w:noProof/>
          </w:rPr>
          <w:t>1.3.2.</w:t>
        </w:r>
        <w:r w:rsidRPr="0027687D">
          <w:rPr>
            <w:rFonts w:ascii="Times New Roman" w:hAnsi="Times New Roman"/>
            <w:noProof/>
          </w:rPr>
          <w:tab/>
        </w:r>
        <w:r w:rsidRPr="0027687D">
          <w:rPr>
            <w:rStyle w:val="Hyperlink"/>
            <w:rFonts w:ascii="Times New Roman" w:hAnsi="Times New Roman"/>
            <w:noProof/>
          </w:rPr>
          <w:t xml:space="preserve">Thật toán </w:t>
        </w:r>
        <m:oMath>
          <m:r>
            <w:rPr>
              <w:rStyle w:val="Hyperlink"/>
              <w:rFonts w:ascii="Cambria Math" w:hAnsi="Cambria Math"/>
              <w:noProof/>
            </w:rPr>
            <m:t>NT</m:t>
          </m:r>
        </m:oMath>
        <w:r w:rsidRPr="0027687D">
          <w:rPr>
            <w:rStyle w:val="Hyperlink"/>
            <w:rFonts w:ascii="Times New Roman" w:hAnsi="Times New Roman"/>
            <w:noProof/>
          </w:rPr>
          <w:t>-</w:t>
        </w:r>
        <m:oMath>
          <m:r>
            <w:rPr>
              <w:rStyle w:val="Hyperlink"/>
              <w:rFonts w:ascii="Cambria Math" w:hAnsi="Cambria Math"/>
              <w:noProof/>
            </w:rPr>
            <m:t>TA</m:t>
          </m:r>
        </m:oMath>
        <w:r w:rsidRPr="0027687D">
          <w:rPr>
            <w:rStyle w:val="Hyperlink"/>
            <w:rFonts w:ascii="Times New Roman" w:hAnsi="Times New Roman"/>
            <w:noProof/>
          </w:rPr>
          <w:t xml:space="preserve"> và </w:t>
        </w:r>
        <m:oMath>
          <m:r>
            <w:rPr>
              <w:rStyle w:val="Hyperlink"/>
              <w:rFonts w:ascii="Cambria Math" w:hAnsi="Cambria Math"/>
              <w:noProof/>
            </w:rPr>
            <m:t>NTI</m:t>
          </m:r>
        </m:oMath>
        <w:r w:rsidRPr="0027687D">
          <w:rPr>
            <w:rStyle w:val="Hyperlink"/>
            <w:rFonts w:ascii="Times New Roman" w:hAnsi="Times New Roman"/>
            <w:noProof/>
          </w:rPr>
          <w:t>-</w:t>
        </w:r>
        <m:oMath>
          <m:r>
            <w:rPr>
              <w:rStyle w:val="Hyperlink"/>
              <w:rFonts w:ascii="Cambria Math" w:hAnsi="Cambria Math"/>
              <w:noProof/>
            </w:rPr>
            <m:t>TA</m:t>
          </m:r>
        </m:oMath>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_Toc497477667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6</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68" w:history="1">
        <w:r w:rsidRPr="0027687D">
          <w:rPr>
            <w:rStyle w:val="Hyperlink"/>
            <w:rFonts w:ascii="Times New Roman" w:hAnsi="Times New Roman"/>
            <w:noProof/>
          </w:rPr>
          <w:t>1.3.3.</w:t>
        </w:r>
        <w:r w:rsidRPr="0027687D">
          <w:rPr>
            <w:rFonts w:ascii="Times New Roman" w:hAnsi="Times New Roman"/>
            <w:noProof/>
          </w:rPr>
          <w:tab/>
        </w:r>
        <w:r w:rsidRPr="0027687D">
          <w:rPr>
            <w:rStyle w:val="Hyperlink"/>
            <w:rFonts w:ascii="Times New Roman" w:hAnsi="Times New Roman"/>
            <w:noProof/>
          </w:rPr>
          <w:t xml:space="preserve">Thuật toán </w:t>
        </w:r>
        <m:oMath>
          <m:r>
            <w:rPr>
              <w:rStyle w:val="Hyperlink"/>
              <w:rFonts w:ascii="Cambria Math" w:hAnsi="Cambria Math"/>
              <w:noProof/>
            </w:rPr>
            <m:t>PT</m:t>
          </m:r>
        </m:oMath>
        <w:r w:rsidRPr="0027687D">
          <w:rPr>
            <w:rStyle w:val="Hyperlink"/>
            <w:rFonts w:ascii="Times New Roman" w:hAnsi="Times New Roman"/>
            <w:noProof/>
          </w:rPr>
          <w:t xml:space="preserve"> và </w:t>
        </w:r>
        <m:oMath>
          <m:r>
            <w:rPr>
              <w:rStyle w:val="Hyperlink"/>
              <w:rFonts w:ascii="Cambria Math" w:hAnsi="Cambria Math"/>
              <w:noProof/>
            </w:rPr>
            <m:t>PT</m:t>
          </m:r>
        </m:oMath>
        <w:r w:rsidRPr="0027687D">
          <w:rPr>
            <w:rStyle w:val="Hyperlink"/>
            <w:rFonts w:ascii="Times New Roman" w:hAnsi="Times New Roman"/>
            <w:noProof/>
          </w:rPr>
          <w:t>-</w:t>
        </w:r>
        <m:oMath>
          <m:r>
            <w:rPr>
              <w:rStyle w:val="Hyperlink"/>
              <w:rFonts w:ascii="Cambria Math" w:hAnsi="Cambria Math"/>
              <w:noProof/>
            </w:rPr>
            <m:t>TA</m:t>
          </m:r>
        </m:oMath>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_Toc497477668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7</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69" w:history="1">
        <w:r w:rsidRPr="0027687D">
          <w:rPr>
            <w:rStyle w:val="Hyperlink"/>
            <w:rFonts w:ascii="Times New Roman" w:hAnsi="Times New Roman"/>
            <w:noProof/>
          </w:rPr>
          <w:t>1.4.</w:t>
        </w:r>
        <w:r w:rsidRPr="0027687D">
          <w:rPr>
            <w:rFonts w:ascii="Times New Roman" w:hAnsi="Times New Roman"/>
            <w:noProof/>
          </w:rPr>
          <w:tab/>
        </w:r>
        <w:r w:rsidRPr="0027687D">
          <w:rPr>
            <w:rStyle w:val="Hyperlink"/>
            <w:rFonts w:ascii="Times New Roman" w:hAnsi="Times New Roman"/>
            <w:noProof/>
          </w:rPr>
          <w:t>Mục tiêu nghiên cứu của đồ án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_Toc497477669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8</w:t>
        </w:r>
        <w:r w:rsidRPr="0027687D">
          <w:rPr>
            <w:rFonts w:ascii="Times New Roman" w:hAnsi="Times New Roman"/>
            <w:noProof/>
            <w:webHidden/>
          </w:rPr>
          <w:fldChar w:fldCharType="end"/>
        </w:r>
      </w:hyperlink>
    </w:p>
    <w:p w:rsidR="0027687D" w:rsidRPr="0027687D" w:rsidRDefault="0027687D">
      <w:pPr>
        <w:pStyle w:val="TOC1"/>
        <w:tabs>
          <w:tab w:val="left" w:pos="1760"/>
        </w:tabs>
        <w:rPr>
          <w:rFonts w:eastAsiaTheme="minorEastAsia"/>
          <w:noProof/>
          <w:sz w:val="22"/>
          <w:szCs w:val="22"/>
        </w:rPr>
      </w:pPr>
      <w:hyperlink w:anchor="_Toc497477670" w:history="1">
        <w:r w:rsidRPr="0027687D">
          <w:rPr>
            <w:rStyle w:val="Hyperlink"/>
            <w:noProof/>
          </w:rPr>
          <w:t>CHƯƠNG 2.</w:t>
        </w:r>
        <w:r w:rsidRPr="0027687D">
          <w:rPr>
            <w:rFonts w:eastAsiaTheme="minorEastAsia"/>
            <w:noProof/>
            <w:sz w:val="22"/>
            <w:szCs w:val="22"/>
          </w:rPr>
          <w:tab/>
        </w:r>
        <w:r w:rsidRPr="0027687D">
          <w:rPr>
            <w:rStyle w:val="Hyperlink"/>
            <w:noProof/>
          </w:rPr>
          <w:t>Cơ sở lý thuyết</w:t>
        </w:r>
        <w:r w:rsidRPr="0027687D">
          <w:rPr>
            <w:noProof/>
            <w:webHidden/>
          </w:rPr>
          <w:tab/>
        </w:r>
        <w:r w:rsidRPr="0027687D">
          <w:rPr>
            <w:noProof/>
            <w:webHidden/>
          </w:rPr>
          <w:fldChar w:fldCharType="begin"/>
        </w:r>
        <w:r w:rsidRPr="0027687D">
          <w:rPr>
            <w:noProof/>
            <w:webHidden/>
          </w:rPr>
          <w:instrText xml:space="preserve"> PAGEREF _Toc497477670 \h </w:instrText>
        </w:r>
        <w:r w:rsidRPr="0027687D">
          <w:rPr>
            <w:noProof/>
            <w:webHidden/>
          </w:rPr>
        </w:r>
        <w:r w:rsidRPr="0027687D">
          <w:rPr>
            <w:noProof/>
            <w:webHidden/>
          </w:rPr>
          <w:fldChar w:fldCharType="separate"/>
        </w:r>
        <w:r w:rsidRPr="0027687D">
          <w:rPr>
            <w:noProof/>
            <w:webHidden/>
          </w:rPr>
          <w:t>10</w:t>
        </w:r>
        <w:r w:rsidRPr="0027687D">
          <w:rPr>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71" w:history="1">
        <w:r w:rsidRPr="0027687D">
          <w:rPr>
            <w:rStyle w:val="Hyperlink"/>
            <w:rFonts w:ascii="Times New Roman" w:hAnsi="Times New Roman"/>
            <w:noProof/>
          </w:rPr>
          <w:t>2.1.</w:t>
        </w:r>
        <w:r w:rsidRPr="0027687D">
          <w:rPr>
            <w:rFonts w:ascii="Times New Roman" w:hAnsi="Times New Roman"/>
            <w:noProof/>
          </w:rPr>
          <w:tab/>
        </w:r>
        <w:r w:rsidRPr="0027687D">
          <w:rPr>
            <w:rStyle w:val="Hyperlink"/>
            <w:rFonts w:ascii="Times New Roman" w:hAnsi="Times New Roman"/>
            <w:noProof/>
          </w:rPr>
          <w:t>Giới thiệu</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_Toc497477671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10</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72" w:history="1">
        <w:r w:rsidRPr="0027687D">
          <w:rPr>
            <w:rStyle w:val="Hyperlink"/>
            <w:rFonts w:ascii="Times New Roman" w:hAnsi="Times New Roman"/>
            <w:noProof/>
          </w:rPr>
          <w:t>2.2.</w:t>
        </w:r>
        <w:r w:rsidRPr="0027687D">
          <w:rPr>
            <w:rFonts w:ascii="Times New Roman" w:hAnsi="Times New Roman"/>
            <w:noProof/>
          </w:rPr>
          <w:tab/>
        </w:r>
        <w:r w:rsidRPr="0027687D">
          <w:rPr>
            <w:rStyle w:val="Hyperlink"/>
            <w:rFonts w:ascii="Times New Roman" w:hAnsi="Times New Roman"/>
            <w:noProof/>
          </w:rPr>
          <w:t>Cơ sở lý thuyết</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_Toc497477672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11</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73" w:history="1">
        <w:r w:rsidRPr="0027687D">
          <w:rPr>
            <w:rStyle w:val="Hyperlink"/>
            <w:rFonts w:ascii="Times New Roman" w:hAnsi="Times New Roman"/>
            <w:noProof/>
          </w:rPr>
          <w:t>2.2.1.</w:t>
        </w:r>
        <w:r w:rsidRPr="0027687D">
          <w:rPr>
            <w:rFonts w:ascii="Times New Roman" w:hAnsi="Times New Roman"/>
            <w:noProof/>
          </w:rPr>
          <w:tab/>
        </w:r>
        <w:r w:rsidRPr="0027687D">
          <w:rPr>
            <w:rStyle w:val="Hyperlink"/>
            <w:rFonts w:ascii="Times New Roman" w:hAnsi="Times New Roman"/>
            <w:noProof/>
          </w:rPr>
          <w:t>Định nghĩa 1</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_Toc497477673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11</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74" w:history="1">
        <w:r w:rsidRPr="0027687D">
          <w:rPr>
            <w:rStyle w:val="Hyperlink"/>
            <w:rFonts w:ascii="Times New Roman" w:hAnsi="Times New Roman"/>
            <w:noProof/>
          </w:rPr>
          <w:t>2.2.2.</w:t>
        </w:r>
        <w:r w:rsidRPr="0027687D">
          <w:rPr>
            <w:rFonts w:ascii="Times New Roman" w:hAnsi="Times New Roman"/>
            <w:noProof/>
          </w:rPr>
          <w:tab/>
        </w:r>
        <w:r w:rsidRPr="0027687D">
          <w:rPr>
            <w:rStyle w:val="Hyperlink"/>
            <w:rFonts w:ascii="Times New Roman" w:hAnsi="Times New Roman"/>
            <w:noProof/>
          </w:rPr>
          <w:t>Định nghĩa 2</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_Toc497477674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12</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75" w:history="1">
        <w:r w:rsidRPr="0027687D">
          <w:rPr>
            <w:rStyle w:val="Hyperlink"/>
            <w:rFonts w:ascii="Times New Roman" w:hAnsi="Times New Roman"/>
            <w:noProof/>
          </w:rPr>
          <w:t>2.2.3.</w:t>
        </w:r>
        <w:r w:rsidRPr="0027687D">
          <w:rPr>
            <w:rFonts w:ascii="Times New Roman" w:hAnsi="Times New Roman"/>
            <w:noProof/>
          </w:rPr>
          <w:tab/>
        </w:r>
        <w:r w:rsidRPr="0027687D">
          <w:rPr>
            <w:rStyle w:val="Hyperlink"/>
            <w:rFonts w:ascii="Times New Roman" w:hAnsi="Times New Roman"/>
            <w:noProof/>
          </w:rPr>
          <w:t>Định nghĩa 3</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_Toc497477675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12</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76" w:history="1">
        <w:r w:rsidRPr="0027687D">
          <w:rPr>
            <w:rStyle w:val="Hyperlink"/>
            <w:rFonts w:ascii="Times New Roman" w:hAnsi="Times New Roman"/>
            <w:noProof/>
          </w:rPr>
          <w:t>2.2.4.</w:t>
        </w:r>
        <w:r w:rsidRPr="0027687D">
          <w:rPr>
            <w:rFonts w:ascii="Times New Roman" w:hAnsi="Times New Roman"/>
            <w:noProof/>
          </w:rPr>
          <w:tab/>
        </w:r>
        <w:r w:rsidRPr="0027687D">
          <w:rPr>
            <w:rStyle w:val="Hyperlink"/>
            <w:rFonts w:ascii="Times New Roman" w:hAnsi="Times New Roman"/>
            <w:noProof/>
          </w:rPr>
          <w:t>Định nghĩa 4</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_Toc497477676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12</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77" w:history="1">
        <w:r w:rsidRPr="0027687D">
          <w:rPr>
            <w:rStyle w:val="Hyperlink"/>
            <w:rFonts w:ascii="Times New Roman" w:hAnsi="Times New Roman"/>
            <w:noProof/>
          </w:rPr>
          <w:t>2.2.5.</w:t>
        </w:r>
        <w:r w:rsidRPr="0027687D">
          <w:rPr>
            <w:rFonts w:ascii="Times New Roman" w:hAnsi="Times New Roman"/>
            <w:noProof/>
          </w:rPr>
          <w:tab/>
        </w:r>
        <w:r w:rsidRPr="0027687D">
          <w:rPr>
            <w:rStyle w:val="Hyperlink"/>
            <w:rFonts w:ascii="Times New Roman" w:hAnsi="Times New Roman"/>
            <w:noProof/>
          </w:rPr>
          <w:t>Định nghĩa 5 (Top-k sự kiện đồng xuất hiện)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_Toc497477677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12</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78" w:history="1">
        <w:r w:rsidRPr="0027687D">
          <w:rPr>
            <w:rStyle w:val="Hyperlink"/>
            <w:rFonts w:ascii="Times New Roman" w:hAnsi="Times New Roman"/>
            <w:noProof/>
          </w:rPr>
          <w:t>2.3.</w:t>
        </w:r>
        <w:r w:rsidRPr="0027687D">
          <w:rPr>
            <w:rFonts w:ascii="Times New Roman" w:hAnsi="Times New Roman"/>
            <w:noProof/>
          </w:rPr>
          <w:tab/>
        </w:r>
        <w:r w:rsidRPr="0027687D">
          <w:rPr>
            <w:rStyle w:val="Hyperlink"/>
            <w:rFonts w:ascii="Times New Roman" w:hAnsi="Times New Roman"/>
            <w:noProof/>
          </w:rPr>
          <w:t>Phát biểu bài toán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_Toc497477678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12</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79" w:history="1">
        <w:r w:rsidRPr="0027687D">
          <w:rPr>
            <w:rStyle w:val="Hyperlink"/>
            <w:rFonts w:ascii="Times New Roman" w:hAnsi="Times New Roman"/>
            <w:noProof/>
          </w:rPr>
          <w:t>2.4.</w:t>
        </w:r>
        <w:r w:rsidRPr="0027687D">
          <w:rPr>
            <w:rFonts w:ascii="Times New Roman" w:hAnsi="Times New Roman"/>
            <w:noProof/>
          </w:rPr>
          <w:tab/>
        </w:r>
        <w:r w:rsidRPr="0027687D">
          <w:rPr>
            <w:rStyle w:val="Hyperlink"/>
            <w:rFonts w:ascii="Times New Roman" w:hAnsi="Times New Roman"/>
            <w:noProof/>
          </w:rPr>
          <w:t xml:space="preserve">Thuật toán </w:t>
        </w:r>
        <m:oMath>
          <m:r>
            <w:rPr>
              <w:rStyle w:val="Hyperlink"/>
              <w:rFonts w:ascii="Cambria Math" w:hAnsi="Cambria Math"/>
              <w:noProof/>
            </w:rPr>
            <m:t>NT</m:t>
          </m:r>
        </m:oMath>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_Toc497477679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12</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80" w:history="1">
        <w:r w:rsidRPr="0027687D">
          <w:rPr>
            <w:rStyle w:val="Hyperlink"/>
            <w:rFonts w:ascii="Times New Roman" w:hAnsi="Times New Roman"/>
            <w:noProof/>
          </w:rPr>
          <w:t>2.4.1.</w:t>
        </w:r>
        <w:r w:rsidRPr="0027687D">
          <w:rPr>
            <w:rFonts w:ascii="Times New Roman" w:hAnsi="Times New Roman"/>
            <w:noProof/>
          </w:rPr>
          <w:tab/>
        </w:r>
        <w:r w:rsidRPr="0027687D">
          <w:rPr>
            <w:rStyle w:val="Hyperlink"/>
            <w:rFonts w:ascii="Times New Roman" w:hAnsi="Times New Roman"/>
            <w:noProof/>
          </w:rPr>
          <w:t>Nội dung thuật toán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_Toc497477680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12</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81" w:history="1">
        <w:r w:rsidRPr="0027687D">
          <w:rPr>
            <w:rStyle w:val="Hyperlink"/>
            <w:rFonts w:ascii="Times New Roman" w:hAnsi="Times New Roman"/>
            <w:noProof/>
          </w:rPr>
          <w:t>2.4.2.</w:t>
        </w:r>
        <w:r w:rsidRPr="0027687D">
          <w:rPr>
            <w:rFonts w:ascii="Times New Roman" w:hAnsi="Times New Roman"/>
            <w:noProof/>
          </w:rPr>
          <w:tab/>
        </w:r>
        <w:r w:rsidRPr="0027687D">
          <w:rPr>
            <w:rStyle w:val="Hyperlink"/>
            <w:rFonts w:ascii="Times New Roman" w:hAnsi="Times New Roman"/>
            <w:noProof/>
          </w:rPr>
          <w:t>Đánh giá</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_Toc497477681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13</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82" w:history="1">
        <w:r w:rsidRPr="0027687D">
          <w:rPr>
            <w:rStyle w:val="Hyperlink"/>
            <w:rFonts w:ascii="Times New Roman" w:hAnsi="Times New Roman"/>
            <w:noProof/>
          </w:rPr>
          <w:t>2.5.</w:t>
        </w:r>
        <w:r w:rsidRPr="0027687D">
          <w:rPr>
            <w:rFonts w:ascii="Times New Roman" w:hAnsi="Times New Roman"/>
            <w:noProof/>
          </w:rPr>
          <w:tab/>
        </w:r>
        <w:r w:rsidRPr="0027687D">
          <w:rPr>
            <w:rStyle w:val="Hyperlink"/>
            <w:rFonts w:ascii="Times New Roman" w:hAnsi="Times New Roman"/>
            <w:noProof/>
          </w:rPr>
          <w:t xml:space="preserve">Thuật toán </w:t>
        </w:r>
        <m:oMath>
          <m:r>
            <w:rPr>
              <w:rStyle w:val="Hyperlink"/>
              <w:rFonts w:ascii="Cambria Math" w:hAnsi="Cambria Math"/>
              <w:noProof/>
            </w:rPr>
            <m:t>NTI</m:t>
          </m:r>
        </m:oMath>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_Toc497477682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14</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83" w:history="1">
        <w:r w:rsidRPr="0027687D">
          <w:rPr>
            <w:rStyle w:val="Hyperlink"/>
            <w:rFonts w:ascii="Times New Roman" w:hAnsi="Times New Roman"/>
            <w:noProof/>
          </w:rPr>
          <w:t>2.5.1.</w:t>
        </w:r>
        <w:r w:rsidRPr="0027687D">
          <w:rPr>
            <w:rFonts w:ascii="Times New Roman" w:hAnsi="Times New Roman"/>
            <w:noProof/>
          </w:rPr>
          <w:tab/>
        </w:r>
        <w:r w:rsidRPr="0027687D">
          <w:rPr>
            <w:rStyle w:val="Hyperlink"/>
            <w:rFonts w:ascii="Times New Roman" w:hAnsi="Times New Roman"/>
            <w:noProof/>
          </w:rPr>
          <w:t>Nội dung thuật toán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_Toc497477683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14</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84" w:history="1">
        <w:r w:rsidRPr="0027687D">
          <w:rPr>
            <w:rStyle w:val="Hyperlink"/>
            <w:rFonts w:ascii="Times New Roman" w:hAnsi="Times New Roman"/>
            <w:noProof/>
          </w:rPr>
          <w:t>2.5.2.</w:t>
        </w:r>
        <w:r w:rsidRPr="0027687D">
          <w:rPr>
            <w:rFonts w:ascii="Times New Roman" w:hAnsi="Times New Roman"/>
            <w:noProof/>
          </w:rPr>
          <w:tab/>
        </w:r>
        <w:r w:rsidRPr="0027687D">
          <w:rPr>
            <w:rStyle w:val="Hyperlink"/>
            <w:rFonts w:ascii="Times New Roman" w:hAnsi="Times New Roman"/>
            <w:noProof/>
          </w:rPr>
          <w:t>Đánh giá</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_Toc497477684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15</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85" w:history="1">
        <w:r w:rsidRPr="0027687D">
          <w:rPr>
            <w:rStyle w:val="Hyperlink"/>
            <w:rFonts w:ascii="Times New Roman" w:hAnsi="Times New Roman"/>
            <w:noProof/>
          </w:rPr>
          <w:t>2.6.</w:t>
        </w:r>
        <w:r w:rsidRPr="0027687D">
          <w:rPr>
            <w:rFonts w:ascii="Times New Roman" w:hAnsi="Times New Roman"/>
            <w:noProof/>
          </w:rPr>
          <w:tab/>
        </w:r>
        <w:r w:rsidRPr="0027687D">
          <w:rPr>
            <w:rStyle w:val="Hyperlink"/>
            <w:rFonts w:ascii="Times New Roman" w:hAnsi="Times New Roman"/>
            <w:noProof/>
          </w:rPr>
          <w:t>Thuật toán PT</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_Toc497477685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15</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86" w:history="1">
        <w:r w:rsidRPr="0027687D">
          <w:rPr>
            <w:rStyle w:val="Hyperlink"/>
            <w:rFonts w:ascii="Times New Roman" w:hAnsi="Times New Roman"/>
            <w:noProof/>
          </w:rPr>
          <w:t>2.6.1.</w:t>
        </w:r>
        <w:r w:rsidRPr="0027687D">
          <w:rPr>
            <w:rFonts w:ascii="Times New Roman" w:hAnsi="Times New Roman"/>
            <w:noProof/>
          </w:rPr>
          <w:tab/>
        </w:r>
        <w:r w:rsidRPr="0027687D">
          <w:rPr>
            <w:rStyle w:val="Hyperlink"/>
            <w:rFonts w:ascii="Times New Roman" w:hAnsi="Times New Roman"/>
            <w:noProof/>
          </w:rPr>
          <w:t>Nội dung thuật toán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_Toc497477686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15</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87" w:history="1">
        <w:r w:rsidRPr="0027687D">
          <w:rPr>
            <w:rStyle w:val="Hyperlink"/>
            <w:rFonts w:ascii="Times New Roman" w:hAnsi="Times New Roman"/>
            <w:noProof/>
          </w:rPr>
          <w:t>2.6.2.</w:t>
        </w:r>
        <w:r w:rsidRPr="0027687D">
          <w:rPr>
            <w:rFonts w:ascii="Times New Roman" w:hAnsi="Times New Roman"/>
            <w:noProof/>
          </w:rPr>
          <w:tab/>
        </w:r>
        <w:r w:rsidRPr="0027687D">
          <w:rPr>
            <w:rStyle w:val="Hyperlink"/>
            <w:rFonts w:ascii="Times New Roman" w:hAnsi="Times New Roman"/>
            <w:noProof/>
          </w:rPr>
          <w:t>Đánh giá thuật toán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_Toc497477687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15</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88" w:history="1">
        <w:r w:rsidRPr="0027687D">
          <w:rPr>
            <w:rStyle w:val="Hyperlink"/>
            <w:rFonts w:ascii="Times New Roman" w:hAnsi="Times New Roman"/>
            <w:noProof/>
          </w:rPr>
          <w:t>2.7.</w:t>
        </w:r>
        <w:r w:rsidRPr="0027687D">
          <w:rPr>
            <w:rFonts w:ascii="Times New Roman" w:hAnsi="Times New Roman"/>
            <w:noProof/>
          </w:rPr>
          <w:tab/>
        </w:r>
        <w:r w:rsidRPr="0027687D">
          <w:rPr>
            <w:rStyle w:val="Hyperlink"/>
            <w:rFonts w:ascii="Times New Roman" w:hAnsi="Times New Roman"/>
            <w:noProof/>
          </w:rPr>
          <w:t>Cấu trúc BitTable</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_Toc497477688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15</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89" w:history="1">
        <w:r w:rsidRPr="0027687D">
          <w:rPr>
            <w:rStyle w:val="Hyperlink"/>
            <w:rFonts w:ascii="Times New Roman" w:hAnsi="Times New Roman"/>
            <w:noProof/>
          </w:rPr>
          <w:t>2.7.1.</w:t>
        </w:r>
        <w:r w:rsidRPr="0027687D">
          <w:rPr>
            <w:rFonts w:ascii="Times New Roman" w:hAnsi="Times New Roman"/>
            <w:noProof/>
          </w:rPr>
          <w:tab/>
        </w:r>
        <w:r w:rsidRPr="0027687D">
          <w:rPr>
            <w:rStyle w:val="Hyperlink"/>
            <w:rFonts w:ascii="Times New Roman" w:hAnsi="Times New Roman"/>
            <w:noProof/>
          </w:rPr>
          <w:t>Cấu trúc BitTable</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_Toc497477689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15</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90" w:history="1">
        <w:r w:rsidRPr="0027687D">
          <w:rPr>
            <w:rStyle w:val="Hyperlink"/>
            <w:rFonts w:ascii="Times New Roman" w:hAnsi="Times New Roman"/>
            <w:noProof/>
          </w:rPr>
          <w:t>2.7.2.</w:t>
        </w:r>
        <w:r w:rsidRPr="0027687D">
          <w:rPr>
            <w:rFonts w:ascii="Times New Roman" w:hAnsi="Times New Roman"/>
            <w:noProof/>
          </w:rPr>
          <w:tab/>
        </w:r>
        <w:r w:rsidRPr="0027687D">
          <w:rPr>
            <w:rStyle w:val="Hyperlink"/>
            <w:rFonts w:ascii="Times New Roman" w:hAnsi="Times New Roman"/>
            <w:noProof/>
          </w:rPr>
          <w:t>Các bài toán đã áp dụng BitTable</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_Toc497477690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16</w:t>
        </w:r>
        <w:r w:rsidRPr="0027687D">
          <w:rPr>
            <w:rFonts w:ascii="Times New Roman" w:hAnsi="Times New Roman"/>
            <w:noProof/>
            <w:webHidden/>
          </w:rPr>
          <w:fldChar w:fldCharType="end"/>
        </w:r>
      </w:hyperlink>
    </w:p>
    <w:p w:rsidR="0027687D" w:rsidRPr="0027687D" w:rsidRDefault="0027687D">
      <w:pPr>
        <w:pStyle w:val="TOC3"/>
        <w:tabs>
          <w:tab w:val="left" w:pos="1320"/>
          <w:tab w:val="right" w:leader="dot" w:pos="8780"/>
        </w:tabs>
        <w:rPr>
          <w:rFonts w:ascii="Times New Roman" w:hAnsi="Times New Roman"/>
          <w:noProof/>
        </w:rPr>
      </w:pPr>
      <w:hyperlink w:anchor="_Toc497477691" w:history="1">
        <w:r w:rsidRPr="0027687D">
          <w:rPr>
            <w:rStyle w:val="Hyperlink"/>
            <w:rFonts w:ascii="Times New Roman" w:hAnsi="Times New Roman"/>
            <w:noProof/>
          </w:rPr>
          <w:t>2.7.3.</w:t>
        </w:r>
        <w:r w:rsidRPr="0027687D">
          <w:rPr>
            <w:rFonts w:ascii="Times New Roman" w:hAnsi="Times New Roman"/>
            <w:noProof/>
          </w:rPr>
          <w:tab/>
        </w:r>
        <w:r w:rsidRPr="0027687D">
          <w:rPr>
            <w:rStyle w:val="Hyperlink"/>
            <w:rFonts w:ascii="Times New Roman" w:hAnsi="Times New Roman"/>
            <w:noProof/>
          </w:rPr>
          <w:t>Ưu điểm và khuyết điểm của BitTable</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_Toc497477691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16</w:t>
        </w:r>
        <w:r w:rsidRPr="0027687D">
          <w:rPr>
            <w:rFonts w:ascii="Times New Roman" w:hAnsi="Times New Roman"/>
            <w:noProof/>
            <w:webHidden/>
          </w:rPr>
          <w:fldChar w:fldCharType="end"/>
        </w:r>
      </w:hyperlink>
    </w:p>
    <w:p w:rsidR="0027687D" w:rsidRPr="0027687D" w:rsidRDefault="0027687D">
      <w:pPr>
        <w:pStyle w:val="TOC1"/>
        <w:tabs>
          <w:tab w:val="left" w:pos="1760"/>
        </w:tabs>
        <w:rPr>
          <w:rFonts w:eastAsiaTheme="minorEastAsia"/>
          <w:noProof/>
          <w:sz w:val="22"/>
          <w:szCs w:val="22"/>
        </w:rPr>
      </w:pPr>
      <w:hyperlink w:anchor="_Toc497477692" w:history="1">
        <w:r w:rsidRPr="0027687D">
          <w:rPr>
            <w:rStyle w:val="Hyperlink"/>
            <w:noProof/>
          </w:rPr>
          <w:t>CHƯƠNG 3.</w:t>
        </w:r>
        <w:r w:rsidRPr="0027687D">
          <w:rPr>
            <w:rFonts w:eastAsiaTheme="minorEastAsia"/>
            <w:noProof/>
            <w:sz w:val="22"/>
            <w:szCs w:val="22"/>
          </w:rPr>
          <w:tab/>
        </w:r>
        <w:r w:rsidRPr="0027687D">
          <w:rPr>
            <w:rStyle w:val="Hyperlink"/>
            <w:noProof/>
          </w:rPr>
          <w:t>Khai thác top-k sự kiện đồng xuất hiện với BitTable</w:t>
        </w:r>
        <w:r w:rsidRPr="0027687D">
          <w:rPr>
            <w:noProof/>
            <w:webHidden/>
          </w:rPr>
          <w:tab/>
        </w:r>
        <w:r w:rsidRPr="0027687D">
          <w:rPr>
            <w:noProof/>
            <w:webHidden/>
          </w:rPr>
          <w:fldChar w:fldCharType="begin"/>
        </w:r>
        <w:r w:rsidRPr="0027687D">
          <w:rPr>
            <w:noProof/>
            <w:webHidden/>
          </w:rPr>
          <w:instrText xml:space="preserve"> PAGEREF _Toc497477692 \h </w:instrText>
        </w:r>
        <w:r w:rsidRPr="0027687D">
          <w:rPr>
            <w:noProof/>
            <w:webHidden/>
          </w:rPr>
        </w:r>
        <w:r w:rsidRPr="0027687D">
          <w:rPr>
            <w:noProof/>
            <w:webHidden/>
          </w:rPr>
          <w:fldChar w:fldCharType="separate"/>
        </w:r>
        <w:r w:rsidRPr="0027687D">
          <w:rPr>
            <w:noProof/>
            <w:webHidden/>
          </w:rPr>
          <w:t>17</w:t>
        </w:r>
        <w:r w:rsidRPr="0027687D">
          <w:rPr>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93" w:history="1">
        <w:r w:rsidRPr="0027687D">
          <w:rPr>
            <w:rStyle w:val="Hyperlink"/>
            <w:rFonts w:ascii="Times New Roman" w:hAnsi="Times New Roman"/>
            <w:noProof/>
          </w:rPr>
          <w:t>3.1.</w:t>
        </w:r>
        <w:r w:rsidRPr="0027687D">
          <w:rPr>
            <w:rFonts w:ascii="Times New Roman" w:hAnsi="Times New Roman"/>
            <w:noProof/>
          </w:rPr>
          <w:tab/>
        </w:r>
        <w:r w:rsidRPr="0027687D">
          <w:rPr>
            <w:rStyle w:val="Hyperlink"/>
            <w:rFonts w:ascii="Times New Roman" w:hAnsi="Times New Roman"/>
            <w:noProof/>
          </w:rPr>
          <w:t>Ý tưởng đề xuất</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_Toc497477693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17</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94" w:history="1">
        <w:r w:rsidRPr="0027687D">
          <w:rPr>
            <w:rStyle w:val="Hyperlink"/>
            <w:rFonts w:ascii="Times New Roman" w:hAnsi="Times New Roman"/>
            <w:noProof/>
          </w:rPr>
          <w:t>3.2.</w:t>
        </w:r>
        <w:r w:rsidRPr="0027687D">
          <w:rPr>
            <w:rFonts w:ascii="Times New Roman" w:hAnsi="Times New Roman"/>
            <w:noProof/>
          </w:rPr>
          <w:tab/>
        </w:r>
        <w:r w:rsidRPr="0027687D">
          <w:rPr>
            <w:rStyle w:val="Hyperlink"/>
            <w:rFonts w:ascii="Times New Roman" w:hAnsi="Times New Roman"/>
            <w:noProof/>
          </w:rPr>
          <w:t>Thuật t</w:t>
        </w:r>
        <w:r w:rsidRPr="0027687D">
          <w:rPr>
            <w:rStyle w:val="Hyperlink"/>
            <w:rFonts w:ascii="Times New Roman" w:hAnsi="Times New Roman"/>
            <w:noProof/>
          </w:rPr>
          <w:t>o</w:t>
        </w:r>
        <w:r w:rsidRPr="0027687D">
          <w:rPr>
            <w:rStyle w:val="Hyperlink"/>
            <w:rFonts w:ascii="Times New Roman" w:hAnsi="Times New Roman"/>
            <w:noProof/>
          </w:rPr>
          <w:t xml:space="preserve">án </w:t>
        </w:r>
        <m:oMath>
          <m:r>
            <w:rPr>
              <w:rStyle w:val="Hyperlink"/>
              <w:rFonts w:ascii="Cambria Math" w:hAnsi="Cambria Math"/>
              <w:noProof/>
            </w:rPr>
            <m:t>BT</m:t>
          </m:r>
        </m:oMath>
        <w:r w:rsidRPr="0027687D">
          <w:rPr>
            <w:rStyle w:val="Hyperlink"/>
            <w:rFonts w:ascii="Times New Roman" w:hAnsi="Times New Roman"/>
            <w:noProof/>
          </w:rPr>
          <w:t xml:space="preserve"> và </w:t>
        </w:r>
        <m:oMath>
          <m:r>
            <w:rPr>
              <w:rStyle w:val="Hyperlink"/>
              <w:rFonts w:ascii="Cambria Math" w:hAnsi="Cambria Math"/>
              <w:noProof/>
            </w:rPr>
            <m:t>BTI</m:t>
          </m:r>
        </m:oMath>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_Toc497477694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17</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95" w:history="1">
        <w:r w:rsidRPr="0027687D">
          <w:rPr>
            <w:rStyle w:val="Hyperlink"/>
            <w:rFonts w:ascii="Times New Roman" w:hAnsi="Times New Roman"/>
            <w:noProof/>
          </w:rPr>
          <w:t>3.3.</w:t>
        </w:r>
        <w:r w:rsidRPr="0027687D">
          <w:rPr>
            <w:rFonts w:ascii="Times New Roman" w:hAnsi="Times New Roman"/>
            <w:noProof/>
          </w:rPr>
          <w:tab/>
        </w:r>
        <w:r w:rsidRPr="0027687D">
          <w:rPr>
            <w:rStyle w:val="Hyperlink"/>
            <w:rFonts w:ascii="Times New Roman" w:hAnsi="Times New Roman"/>
            <w:noProof/>
          </w:rPr>
          <w:t xml:space="preserve">Thuật toán </w:t>
        </w:r>
        <m:oMath>
          <m:r>
            <w:rPr>
              <w:rStyle w:val="Hyperlink"/>
              <w:rFonts w:ascii="Cambria Math" w:hAnsi="Cambria Math"/>
              <w:noProof/>
            </w:rPr>
            <m:t>BTIV</m:t>
          </m:r>
        </m:oMath>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_Toc497477695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18</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96" w:history="1">
        <w:r w:rsidRPr="0027687D">
          <w:rPr>
            <w:rStyle w:val="Hyperlink"/>
            <w:rFonts w:ascii="Times New Roman" w:hAnsi="Times New Roman"/>
            <w:noProof/>
          </w:rPr>
          <w:t>3.4.</w:t>
        </w:r>
        <w:r w:rsidRPr="0027687D">
          <w:rPr>
            <w:rFonts w:ascii="Times New Roman" w:hAnsi="Times New Roman"/>
            <w:noProof/>
          </w:rPr>
          <w:tab/>
        </w:r>
        <w:r w:rsidRPr="0027687D">
          <w:rPr>
            <w:rStyle w:val="Hyperlink"/>
            <w:rFonts w:ascii="Times New Roman" w:hAnsi="Times New Roman"/>
            <w:noProof/>
          </w:rPr>
          <w:t>Ưu điểm và khuyết điểm</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_Toc497477696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20</w:t>
        </w:r>
        <w:r w:rsidRPr="0027687D">
          <w:rPr>
            <w:rFonts w:ascii="Times New Roman" w:hAnsi="Times New Roman"/>
            <w:noProof/>
            <w:webHidden/>
          </w:rPr>
          <w:fldChar w:fldCharType="end"/>
        </w:r>
      </w:hyperlink>
    </w:p>
    <w:p w:rsidR="0027687D" w:rsidRPr="0027687D" w:rsidRDefault="0027687D">
      <w:pPr>
        <w:pStyle w:val="TOC1"/>
        <w:tabs>
          <w:tab w:val="left" w:pos="1760"/>
        </w:tabs>
        <w:rPr>
          <w:rFonts w:eastAsiaTheme="minorEastAsia"/>
          <w:noProof/>
          <w:sz w:val="22"/>
          <w:szCs w:val="22"/>
        </w:rPr>
      </w:pPr>
      <w:hyperlink w:anchor="_Toc497477697" w:history="1">
        <w:r w:rsidRPr="0027687D">
          <w:rPr>
            <w:rStyle w:val="Hyperlink"/>
            <w:noProof/>
          </w:rPr>
          <w:t>CHƯƠNG 4.</w:t>
        </w:r>
        <w:r w:rsidRPr="0027687D">
          <w:rPr>
            <w:rFonts w:eastAsiaTheme="minorEastAsia"/>
            <w:noProof/>
            <w:sz w:val="22"/>
            <w:szCs w:val="22"/>
          </w:rPr>
          <w:tab/>
        </w:r>
        <w:r w:rsidRPr="0027687D">
          <w:rPr>
            <w:rStyle w:val="Hyperlink"/>
            <w:noProof/>
          </w:rPr>
          <w:t>Kết quả đạt được</w:t>
        </w:r>
        <w:r w:rsidRPr="0027687D">
          <w:rPr>
            <w:noProof/>
            <w:webHidden/>
          </w:rPr>
          <w:tab/>
        </w:r>
        <w:r w:rsidRPr="0027687D">
          <w:rPr>
            <w:noProof/>
            <w:webHidden/>
          </w:rPr>
          <w:fldChar w:fldCharType="begin"/>
        </w:r>
        <w:r w:rsidRPr="0027687D">
          <w:rPr>
            <w:noProof/>
            <w:webHidden/>
          </w:rPr>
          <w:instrText xml:space="preserve"> PAGEREF _Toc497477697 \h </w:instrText>
        </w:r>
        <w:r w:rsidRPr="0027687D">
          <w:rPr>
            <w:noProof/>
            <w:webHidden/>
          </w:rPr>
        </w:r>
        <w:r w:rsidRPr="0027687D">
          <w:rPr>
            <w:noProof/>
            <w:webHidden/>
          </w:rPr>
          <w:fldChar w:fldCharType="separate"/>
        </w:r>
        <w:r w:rsidRPr="0027687D">
          <w:rPr>
            <w:noProof/>
            <w:webHidden/>
          </w:rPr>
          <w:t>21</w:t>
        </w:r>
        <w:r w:rsidRPr="0027687D">
          <w:rPr>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98" w:history="1">
        <w:r w:rsidRPr="0027687D">
          <w:rPr>
            <w:rStyle w:val="Hyperlink"/>
            <w:rFonts w:ascii="Times New Roman" w:hAnsi="Times New Roman"/>
            <w:noProof/>
          </w:rPr>
          <w:t>4.1.</w:t>
        </w:r>
        <w:r w:rsidRPr="0027687D">
          <w:rPr>
            <w:rFonts w:ascii="Times New Roman" w:hAnsi="Times New Roman"/>
            <w:noProof/>
          </w:rPr>
          <w:tab/>
        </w:r>
        <w:r w:rsidRPr="0027687D">
          <w:rPr>
            <w:rStyle w:val="Hyperlink"/>
            <w:rFonts w:ascii="Times New Roman" w:hAnsi="Times New Roman"/>
            <w:noProof/>
          </w:rPr>
          <w:t>Tổng quan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_Toc497477698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21</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699" w:history="1">
        <w:r w:rsidRPr="0027687D">
          <w:rPr>
            <w:rStyle w:val="Hyperlink"/>
            <w:rFonts w:ascii="Times New Roman" w:hAnsi="Times New Roman"/>
            <w:noProof/>
          </w:rPr>
          <w:t>4.2.</w:t>
        </w:r>
        <w:r w:rsidRPr="0027687D">
          <w:rPr>
            <w:rFonts w:ascii="Times New Roman" w:hAnsi="Times New Roman"/>
            <w:noProof/>
          </w:rPr>
          <w:tab/>
        </w:r>
        <w:r w:rsidRPr="0027687D">
          <w:rPr>
            <w:rStyle w:val="Hyperlink"/>
            <w:rFonts w:ascii="Times New Roman" w:hAnsi="Times New Roman"/>
            <w:noProof/>
          </w:rPr>
          <w:t>Tập dữ liệu</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_Toc497477699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21</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700" w:history="1">
        <w:r w:rsidRPr="0027687D">
          <w:rPr>
            <w:rStyle w:val="Hyperlink"/>
            <w:rFonts w:ascii="Times New Roman" w:hAnsi="Times New Roman"/>
            <w:noProof/>
          </w:rPr>
          <w:t>4.3.</w:t>
        </w:r>
        <w:r w:rsidRPr="0027687D">
          <w:rPr>
            <w:rFonts w:ascii="Times New Roman" w:hAnsi="Times New Roman"/>
            <w:noProof/>
          </w:rPr>
          <w:tab/>
        </w:r>
        <w:r w:rsidRPr="0027687D">
          <w:rPr>
            <w:rStyle w:val="Hyperlink"/>
            <w:rFonts w:ascii="Times New Roman" w:hAnsi="Times New Roman"/>
            <w:noProof/>
          </w:rPr>
          <w:t>Phương pháp thực nghiệm</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_Toc497477700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22</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701" w:history="1">
        <w:r w:rsidRPr="0027687D">
          <w:rPr>
            <w:rStyle w:val="Hyperlink"/>
            <w:rFonts w:ascii="Times New Roman" w:hAnsi="Times New Roman"/>
            <w:noProof/>
          </w:rPr>
          <w:t>4.4.</w:t>
        </w:r>
        <w:r w:rsidRPr="0027687D">
          <w:rPr>
            <w:rFonts w:ascii="Times New Roman" w:hAnsi="Times New Roman"/>
            <w:noProof/>
          </w:rPr>
          <w:tab/>
        </w:r>
        <w:r w:rsidRPr="0027687D">
          <w:rPr>
            <w:rStyle w:val="Hyperlink"/>
            <w:rFonts w:ascii="Times New Roman" w:hAnsi="Times New Roman"/>
            <w:noProof/>
          </w:rPr>
          <w:t>So sánh về thời gian tiền xử lý</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_Toc497477701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22</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702" w:history="1">
        <w:r w:rsidRPr="0027687D">
          <w:rPr>
            <w:rStyle w:val="Hyperlink"/>
            <w:rFonts w:ascii="Times New Roman" w:hAnsi="Times New Roman"/>
            <w:noProof/>
          </w:rPr>
          <w:t>4.5.</w:t>
        </w:r>
        <w:r w:rsidRPr="0027687D">
          <w:rPr>
            <w:rFonts w:ascii="Times New Roman" w:hAnsi="Times New Roman"/>
            <w:noProof/>
          </w:rPr>
          <w:tab/>
        </w:r>
        <w:r w:rsidRPr="0027687D">
          <w:rPr>
            <w:rStyle w:val="Hyperlink"/>
            <w:rFonts w:ascii="Times New Roman" w:hAnsi="Times New Roman"/>
            <w:noProof/>
          </w:rPr>
          <w:t>So sánh về bộ nhớ sử dụng</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_Toc497477702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22</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703" w:history="1">
        <w:r w:rsidRPr="0027687D">
          <w:rPr>
            <w:rStyle w:val="Hyperlink"/>
            <w:rFonts w:ascii="Times New Roman" w:hAnsi="Times New Roman"/>
            <w:noProof/>
          </w:rPr>
          <w:t>4.6.</w:t>
        </w:r>
        <w:r w:rsidRPr="0027687D">
          <w:rPr>
            <w:rFonts w:ascii="Times New Roman" w:hAnsi="Times New Roman"/>
            <w:noProof/>
          </w:rPr>
          <w:tab/>
        </w:r>
        <w:r w:rsidRPr="0027687D">
          <w:rPr>
            <w:rStyle w:val="Hyperlink"/>
            <w:rFonts w:ascii="Times New Roman" w:hAnsi="Times New Roman"/>
            <w:noProof/>
          </w:rPr>
          <w:t>So sánh về thời gian xử lý trên tập dữ liệu Connect</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_Toc497477703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22</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704" w:history="1">
        <w:r w:rsidRPr="0027687D">
          <w:rPr>
            <w:rStyle w:val="Hyperlink"/>
            <w:rFonts w:ascii="Times New Roman" w:hAnsi="Times New Roman"/>
            <w:noProof/>
          </w:rPr>
          <w:t>4.7.</w:t>
        </w:r>
        <w:r w:rsidRPr="0027687D">
          <w:rPr>
            <w:rFonts w:ascii="Times New Roman" w:hAnsi="Times New Roman"/>
            <w:noProof/>
          </w:rPr>
          <w:tab/>
        </w:r>
        <w:r w:rsidRPr="0027687D">
          <w:rPr>
            <w:rStyle w:val="Hyperlink"/>
            <w:rFonts w:ascii="Times New Roman" w:hAnsi="Times New Roman"/>
            <w:noProof/>
          </w:rPr>
          <w:t>So sánh về thời gian xử lý trên tập dữ liệu Accidents</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_Toc497477704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25</w:t>
        </w:r>
        <w:r w:rsidRPr="0027687D">
          <w:rPr>
            <w:rFonts w:ascii="Times New Roman" w:hAnsi="Times New Roman"/>
            <w:noProof/>
            <w:webHidden/>
          </w:rPr>
          <w:fldChar w:fldCharType="end"/>
        </w:r>
      </w:hyperlink>
    </w:p>
    <w:p w:rsidR="0027687D" w:rsidRPr="0027687D" w:rsidRDefault="0027687D">
      <w:pPr>
        <w:pStyle w:val="TOC1"/>
        <w:tabs>
          <w:tab w:val="left" w:pos="1760"/>
        </w:tabs>
        <w:rPr>
          <w:rFonts w:eastAsiaTheme="minorEastAsia"/>
          <w:noProof/>
          <w:sz w:val="22"/>
          <w:szCs w:val="22"/>
        </w:rPr>
      </w:pPr>
      <w:hyperlink w:anchor="_Toc497477705" w:history="1">
        <w:r w:rsidRPr="0027687D">
          <w:rPr>
            <w:rStyle w:val="Hyperlink"/>
            <w:noProof/>
          </w:rPr>
          <w:t>CHƯƠNG 5.</w:t>
        </w:r>
        <w:r w:rsidRPr="0027687D">
          <w:rPr>
            <w:rFonts w:eastAsiaTheme="minorEastAsia"/>
            <w:noProof/>
            <w:sz w:val="22"/>
            <w:szCs w:val="22"/>
          </w:rPr>
          <w:tab/>
        </w:r>
        <w:r w:rsidRPr="0027687D">
          <w:rPr>
            <w:rStyle w:val="Hyperlink"/>
            <w:noProof/>
          </w:rPr>
          <w:t>Kết luận và hướng phát triển</w:t>
        </w:r>
        <w:r w:rsidRPr="0027687D">
          <w:rPr>
            <w:noProof/>
            <w:webHidden/>
          </w:rPr>
          <w:tab/>
        </w:r>
        <w:r w:rsidRPr="0027687D">
          <w:rPr>
            <w:noProof/>
            <w:webHidden/>
          </w:rPr>
          <w:fldChar w:fldCharType="begin"/>
        </w:r>
        <w:r w:rsidRPr="0027687D">
          <w:rPr>
            <w:noProof/>
            <w:webHidden/>
          </w:rPr>
          <w:instrText xml:space="preserve"> PAGEREF _Toc497477705 \h </w:instrText>
        </w:r>
        <w:r w:rsidRPr="0027687D">
          <w:rPr>
            <w:noProof/>
            <w:webHidden/>
          </w:rPr>
        </w:r>
        <w:r w:rsidRPr="0027687D">
          <w:rPr>
            <w:noProof/>
            <w:webHidden/>
          </w:rPr>
          <w:fldChar w:fldCharType="separate"/>
        </w:r>
        <w:r w:rsidRPr="0027687D">
          <w:rPr>
            <w:noProof/>
            <w:webHidden/>
          </w:rPr>
          <w:t>27</w:t>
        </w:r>
        <w:r w:rsidRPr="0027687D">
          <w:rPr>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706" w:history="1">
        <w:r w:rsidRPr="0027687D">
          <w:rPr>
            <w:rStyle w:val="Hyperlink"/>
            <w:rFonts w:ascii="Times New Roman" w:hAnsi="Times New Roman"/>
            <w:noProof/>
          </w:rPr>
          <w:t>5.1.</w:t>
        </w:r>
        <w:r w:rsidRPr="0027687D">
          <w:rPr>
            <w:rFonts w:ascii="Times New Roman" w:hAnsi="Times New Roman"/>
            <w:noProof/>
          </w:rPr>
          <w:tab/>
        </w:r>
        <w:r w:rsidRPr="0027687D">
          <w:rPr>
            <w:rStyle w:val="Hyperlink"/>
            <w:rFonts w:ascii="Times New Roman" w:hAnsi="Times New Roman"/>
            <w:noProof/>
          </w:rPr>
          <w:t>Kết luận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_Toc497477706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27</w:t>
        </w:r>
        <w:r w:rsidRPr="0027687D">
          <w:rPr>
            <w:rFonts w:ascii="Times New Roman" w:hAnsi="Times New Roman"/>
            <w:noProof/>
            <w:webHidden/>
          </w:rPr>
          <w:fldChar w:fldCharType="end"/>
        </w:r>
      </w:hyperlink>
    </w:p>
    <w:p w:rsidR="0027687D" w:rsidRPr="0027687D" w:rsidRDefault="0027687D">
      <w:pPr>
        <w:pStyle w:val="TOC2"/>
        <w:tabs>
          <w:tab w:val="left" w:pos="880"/>
          <w:tab w:val="right" w:leader="dot" w:pos="8780"/>
        </w:tabs>
        <w:rPr>
          <w:rFonts w:ascii="Times New Roman" w:hAnsi="Times New Roman"/>
          <w:noProof/>
        </w:rPr>
      </w:pPr>
      <w:hyperlink w:anchor="_Toc497477707" w:history="1">
        <w:r w:rsidRPr="0027687D">
          <w:rPr>
            <w:rStyle w:val="Hyperlink"/>
            <w:rFonts w:ascii="Times New Roman" w:hAnsi="Times New Roman"/>
            <w:noProof/>
          </w:rPr>
          <w:t>5.2.</w:t>
        </w:r>
        <w:r w:rsidRPr="0027687D">
          <w:rPr>
            <w:rFonts w:ascii="Times New Roman" w:hAnsi="Times New Roman"/>
            <w:noProof/>
          </w:rPr>
          <w:tab/>
        </w:r>
        <w:r w:rsidRPr="0027687D">
          <w:rPr>
            <w:rStyle w:val="Hyperlink"/>
            <w:rFonts w:ascii="Times New Roman" w:hAnsi="Times New Roman"/>
            <w:noProof/>
          </w:rPr>
          <w:t>Hướng phát triển</w:t>
        </w:r>
        <w:r w:rsidRPr="0027687D">
          <w:rPr>
            <w:rFonts w:ascii="Times New Roman" w:hAnsi="Times New Roman"/>
            <w:noProof/>
            <w:webHidden/>
          </w:rPr>
          <w:tab/>
        </w:r>
        <w:r w:rsidRPr="0027687D">
          <w:rPr>
            <w:rFonts w:ascii="Times New Roman" w:hAnsi="Times New Roman"/>
            <w:noProof/>
            <w:webHidden/>
          </w:rPr>
          <w:fldChar w:fldCharType="begin"/>
        </w:r>
        <w:r w:rsidRPr="0027687D">
          <w:rPr>
            <w:rFonts w:ascii="Times New Roman" w:hAnsi="Times New Roman"/>
            <w:noProof/>
            <w:webHidden/>
          </w:rPr>
          <w:instrText xml:space="preserve"> PAGEREF _Toc497477707 \h </w:instrText>
        </w:r>
        <w:r w:rsidRPr="0027687D">
          <w:rPr>
            <w:rFonts w:ascii="Times New Roman" w:hAnsi="Times New Roman"/>
            <w:noProof/>
            <w:webHidden/>
          </w:rPr>
        </w:r>
        <w:r w:rsidRPr="0027687D">
          <w:rPr>
            <w:rFonts w:ascii="Times New Roman" w:hAnsi="Times New Roman"/>
            <w:noProof/>
            <w:webHidden/>
          </w:rPr>
          <w:fldChar w:fldCharType="separate"/>
        </w:r>
        <w:r w:rsidRPr="0027687D">
          <w:rPr>
            <w:rFonts w:ascii="Times New Roman" w:hAnsi="Times New Roman"/>
            <w:noProof/>
            <w:webHidden/>
          </w:rPr>
          <w:t>27</w:t>
        </w:r>
        <w:r w:rsidRPr="0027687D">
          <w:rPr>
            <w:rFonts w:ascii="Times New Roman" w:hAnsi="Times New Roman"/>
            <w:noProof/>
            <w:webHidden/>
          </w:rPr>
          <w:fldChar w:fldCharType="end"/>
        </w:r>
      </w:hyperlink>
    </w:p>
    <w:p w:rsidR="0027687D" w:rsidRPr="0027687D" w:rsidRDefault="0027687D">
      <w:pPr>
        <w:pStyle w:val="TOC1"/>
        <w:rPr>
          <w:rFonts w:eastAsiaTheme="minorEastAsia"/>
          <w:noProof/>
          <w:sz w:val="22"/>
          <w:szCs w:val="22"/>
        </w:rPr>
      </w:pPr>
      <w:hyperlink w:anchor="_Toc497477708" w:history="1">
        <w:r w:rsidRPr="0027687D">
          <w:rPr>
            <w:rStyle w:val="Hyperlink"/>
            <w:noProof/>
          </w:rPr>
          <w:t>DANH MỤC TÀI LIỆU THAM KHẢO</w:t>
        </w:r>
        <w:r w:rsidRPr="0027687D">
          <w:rPr>
            <w:noProof/>
            <w:webHidden/>
          </w:rPr>
          <w:tab/>
        </w:r>
        <w:r w:rsidRPr="0027687D">
          <w:rPr>
            <w:noProof/>
            <w:webHidden/>
          </w:rPr>
          <w:fldChar w:fldCharType="begin"/>
        </w:r>
        <w:r w:rsidRPr="0027687D">
          <w:rPr>
            <w:noProof/>
            <w:webHidden/>
          </w:rPr>
          <w:instrText xml:space="preserve"> PAGEREF _Toc497477708 \h </w:instrText>
        </w:r>
        <w:r w:rsidRPr="0027687D">
          <w:rPr>
            <w:noProof/>
            <w:webHidden/>
          </w:rPr>
        </w:r>
        <w:r w:rsidRPr="0027687D">
          <w:rPr>
            <w:noProof/>
            <w:webHidden/>
          </w:rPr>
          <w:fldChar w:fldCharType="separate"/>
        </w:r>
        <w:r w:rsidRPr="0027687D">
          <w:rPr>
            <w:noProof/>
            <w:webHidden/>
          </w:rPr>
          <w:t>28</w:t>
        </w:r>
        <w:r w:rsidRPr="0027687D">
          <w:rPr>
            <w:noProof/>
            <w:webHidden/>
          </w:rPr>
          <w:fldChar w:fldCharType="end"/>
        </w:r>
      </w:hyperlink>
    </w:p>
    <w:p w:rsidR="003D6A92" w:rsidRDefault="00FC232D" w:rsidP="00BE7E80">
      <w:r w:rsidRPr="0027687D">
        <w:fldChar w:fldCharType="end"/>
      </w:r>
    </w:p>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0840D4" w:rsidRDefault="000840D4" w:rsidP="002A10E0"/>
    <w:p w:rsidR="001F065C" w:rsidRDefault="001F065C" w:rsidP="003D6A92">
      <w:pPr>
        <w:jc w:val="center"/>
      </w:pPr>
      <w:r>
        <w:t>DANH MỤC CÁC BẢNG</w:t>
      </w:r>
    </w:p>
    <w:p w:rsidR="00BE7E80" w:rsidRDefault="00161661">
      <w:pPr>
        <w:pStyle w:val="TOC1"/>
        <w:tabs>
          <w:tab w:val="left" w:pos="1100"/>
        </w:tabs>
        <w:rPr>
          <w:rFonts w:asciiTheme="minorHAnsi" w:eastAsiaTheme="minorEastAsia" w:hAnsiTheme="minorHAnsi" w:cstheme="minorBidi"/>
          <w:noProof/>
          <w:sz w:val="22"/>
          <w:szCs w:val="22"/>
        </w:rPr>
      </w:pPr>
      <w:r>
        <w:fldChar w:fldCharType="begin"/>
      </w:r>
      <w:r>
        <w:instrText xml:space="preserve"> TOC \h \z \t "Bang,1" </w:instrText>
      </w:r>
      <w:r>
        <w:fldChar w:fldCharType="separate"/>
      </w:r>
      <w:hyperlink w:anchor="_Toc497470942" w:history="1">
        <w:r w:rsidR="00BE7E80" w:rsidRPr="006D4B0B">
          <w:rPr>
            <w:rStyle w:val="Hyperlink"/>
            <w:noProof/>
          </w:rPr>
          <w:t>Bảng 1.</w:t>
        </w:r>
        <w:r w:rsidR="00BE7E80">
          <w:rPr>
            <w:rFonts w:asciiTheme="minorHAnsi" w:eastAsiaTheme="minorEastAsia" w:hAnsiTheme="minorHAnsi" w:cstheme="minorBidi"/>
            <w:noProof/>
            <w:sz w:val="22"/>
            <w:szCs w:val="22"/>
          </w:rPr>
          <w:tab/>
        </w:r>
        <w:r w:rsidR="00BE7E80" w:rsidRPr="006D4B0B">
          <w:rPr>
            <w:rStyle w:val="Hyperlink"/>
            <w:noProof/>
          </w:rPr>
          <w:t>Ví dụ cơ sở dữ liệu giao tác</w:t>
        </w:r>
        <w:r w:rsidR="00BE7E80">
          <w:rPr>
            <w:noProof/>
            <w:webHidden/>
          </w:rPr>
          <w:tab/>
        </w:r>
        <w:r w:rsidR="00BE7E80">
          <w:rPr>
            <w:noProof/>
            <w:webHidden/>
          </w:rPr>
          <w:fldChar w:fldCharType="begin"/>
        </w:r>
        <w:r w:rsidR="00BE7E80">
          <w:rPr>
            <w:noProof/>
            <w:webHidden/>
          </w:rPr>
          <w:instrText xml:space="preserve"> PAGEREF _Toc497470942 \h </w:instrText>
        </w:r>
        <w:r w:rsidR="00BE7E80">
          <w:rPr>
            <w:noProof/>
            <w:webHidden/>
          </w:rPr>
        </w:r>
        <w:r w:rsidR="00BE7E80">
          <w:rPr>
            <w:noProof/>
            <w:webHidden/>
          </w:rPr>
          <w:fldChar w:fldCharType="separate"/>
        </w:r>
        <w:r w:rsidR="00BE7E80">
          <w:rPr>
            <w:noProof/>
            <w:webHidden/>
          </w:rPr>
          <w:t>5</w:t>
        </w:r>
        <w:r w:rsidR="00BE7E80">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43" w:history="1">
        <w:r w:rsidRPr="006D4B0B">
          <w:rPr>
            <w:rStyle w:val="Hyperlink"/>
            <w:noProof/>
          </w:rPr>
          <w:t>Bảng 2.</w:t>
        </w:r>
        <w:r>
          <w:rPr>
            <w:rFonts w:asciiTheme="minorHAnsi" w:eastAsiaTheme="minorEastAsia" w:hAnsiTheme="minorHAnsi" w:cstheme="minorBidi"/>
            <w:noProof/>
            <w:sz w:val="22"/>
            <w:szCs w:val="22"/>
          </w:rPr>
          <w:tab/>
        </w:r>
        <w:r w:rsidRPr="006D4B0B">
          <w:rPr>
            <w:rStyle w:val="Hyperlink"/>
            <w:noProof/>
          </w:rPr>
          <w:t>BitTable theo chiều ngang</w:t>
        </w:r>
        <w:r>
          <w:rPr>
            <w:noProof/>
            <w:webHidden/>
          </w:rPr>
          <w:tab/>
        </w:r>
        <w:r>
          <w:rPr>
            <w:noProof/>
            <w:webHidden/>
          </w:rPr>
          <w:fldChar w:fldCharType="begin"/>
        </w:r>
        <w:r>
          <w:rPr>
            <w:noProof/>
            <w:webHidden/>
          </w:rPr>
          <w:instrText xml:space="preserve"> PAGEREF _Toc497470943 \h </w:instrText>
        </w:r>
        <w:r>
          <w:rPr>
            <w:noProof/>
            <w:webHidden/>
          </w:rPr>
        </w:r>
        <w:r>
          <w:rPr>
            <w:noProof/>
            <w:webHidden/>
          </w:rPr>
          <w:fldChar w:fldCharType="separate"/>
        </w:r>
        <w:r>
          <w:rPr>
            <w:noProof/>
            <w:webHidden/>
          </w:rPr>
          <w:t>15</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44" w:history="1">
        <w:r w:rsidRPr="006D4B0B">
          <w:rPr>
            <w:rStyle w:val="Hyperlink"/>
            <w:noProof/>
          </w:rPr>
          <w:t>Bảng 3.</w:t>
        </w:r>
        <w:r>
          <w:rPr>
            <w:rFonts w:asciiTheme="minorHAnsi" w:eastAsiaTheme="minorEastAsia" w:hAnsiTheme="minorHAnsi" w:cstheme="minorBidi"/>
            <w:noProof/>
            <w:sz w:val="22"/>
            <w:szCs w:val="22"/>
          </w:rPr>
          <w:tab/>
        </w:r>
        <w:r w:rsidRPr="006D4B0B">
          <w:rPr>
            <w:rStyle w:val="Hyperlink"/>
            <w:noProof/>
          </w:rPr>
          <w:t>BitTable theo chiều dọc</w:t>
        </w:r>
        <w:r>
          <w:rPr>
            <w:noProof/>
            <w:webHidden/>
          </w:rPr>
          <w:tab/>
        </w:r>
        <w:r>
          <w:rPr>
            <w:noProof/>
            <w:webHidden/>
          </w:rPr>
          <w:fldChar w:fldCharType="begin"/>
        </w:r>
        <w:r>
          <w:rPr>
            <w:noProof/>
            <w:webHidden/>
          </w:rPr>
          <w:instrText xml:space="preserve"> PAGEREF _Toc497470944 \h </w:instrText>
        </w:r>
        <w:r>
          <w:rPr>
            <w:noProof/>
            <w:webHidden/>
          </w:rPr>
        </w:r>
        <w:r>
          <w:rPr>
            <w:noProof/>
            <w:webHidden/>
          </w:rPr>
          <w:fldChar w:fldCharType="separate"/>
        </w:r>
        <w:r>
          <w:rPr>
            <w:noProof/>
            <w:webHidden/>
          </w:rPr>
          <w:t>16</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45" w:history="1">
        <w:r w:rsidRPr="006D4B0B">
          <w:rPr>
            <w:rStyle w:val="Hyperlink"/>
            <w:noProof/>
          </w:rPr>
          <w:t>Bảng 4.</w:t>
        </w:r>
        <w:r>
          <w:rPr>
            <w:rFonts w:asciiTheme="minorHAnsi" w:eastAsiaTheme="minorEastAsia" w:hAnsiTheme="minorHAnsi" w:cstheme="minorBidi"/>
            <w:noProof/>
            <w:sz w:val="22"/>
            <w:szCs w:val="22"/>
          </w:rPr>
          <w:tab/>
        </w:r>
        <w:r w:rsidRPr="006D4B0B">
          <w:rPr>
            <w:rStyle w:val="Hyperlink"/>
            <w:noProof/>
          </w:rPr>
          <w:t xml:space="preserve">Cơ sở dữ liệu sau khi loại bỏ các giao tác không chứa </w:t>
        </w:r>
        <m:oMath>
          <m: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_Toc497470945 \h </w:instrText>
        </w:r>
        <w:r>
          <w:rPr>
            <w:noProof/>
            <w:webHidden/>
          </w:rPr>
        </w:r>
        <w:r>
          <w:rPr>
            <w:noProof/>
            <w:webHidden/>
          </w:rPr>
          <w:fldChar w:fldCharType="separate"/>
        </w:r>
        <w:r>
          <w:rPr>
            <w:noProof/>
            <w:webHidden/>
          </w:rPr>
          <w:t>19</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46" w:history="1">
        <w:r w:rsidRPr="006D4B0B">
          <w:rPr>
            <w:rStyle w:val="Hyperlink"/>
            <w:noProof/>
          </w:rPr>
          <w:t>Bảng 5.</w:t>
        </w:r>
        <w:r>
          <w:rPr>
            <w:rFonts w:asciiTheme="minorHAnsi" w:eastAsiaTheme="minorEastAsia" w:hAnsiTheme="minorHAnsi" w:cstheme="minorBidi"/>
            <w:noProof/>
            <w:sz w:val="22"/>
            <w:szCs w:val="22"/>
          </w:rPr>
          <w:tab/>
        </w:r>
        <w:r w:rsidRPr="006D4B0B">
          <w:rPr>
            <w:rStyle w:val="Hyperlink"/>
            <w:noProof/>
          </w:rPr>
          <w:t xml:space="preserve">Bảng BitTable dạng dọc của tất cả những giao tác đều chứa </w:t>
        </w:r>
        <m:oMath>
          <m:r>
            <w:rPr>
              <w:rStyle w:val="Hyperlink"/>
              <w:rFonts w:ascii="Cambria Math" w:hAnsi="Cambria Math"/>
              <w:noProof/>
            </w:rPr>
            <m:t>a,c</m:t>
          </m:r>
        </m:oMath>
        <w:r>
          <w:rPr>
            <w:noProof/>
            <w:webHidden/>
          </w:rPr>
          <w:tab/>
        </w:r>
        <w:r>
          <w:rPr>
            <w:noProof/>
            <w:webHidden/>
          </w:rPr>
          <w:fldChar w:fldCharType="begin"/>
        </w:r>
        <w:r>
          <w:rPr>
            <w:noProof/>
            <w:webHidden/>
          </w:rPr>
          <w:instrText xml:space="preserve"> PAGEREF _Toc497470946 \h </w:instrText>
        </w:r>
        <w:r>
          <w:rPr>
            <w:noProof/>
            <w:webHidden/>
          </w:rPr>
        </w:r>
        <w:r>
          <w:rPr>
            <w:noProof/>
            <w:webHidden/>
          </w:rPr>
          <w:fldChar w:fldCharType="separate"/>
        </w:r>
        <w:r>
          <w:rPr>
            <w:noProof/>
            <w:webHidden/>
          </w:rPr>
          <w:t>19</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47" w:history="1">
        <w:r w:rsidRPr="006D4B0B">
          <w:rPr>
            <w:rStyle w:val="Hyperlink"/>
            <w:noProof/>
          </w:rPr>
          <w:t>Bảng 6.</w:t>
        </w:r>
        <w:r>
          <w:rPr>
            <w:rFonts w:asciiTheme="minorHAnsi" w:eastAsiaTheme="minorEastAsia" w:hAnsiTheme="minorHAnsi" w:cstheme="minorBidi"/>
            <w:noProof/>
            <w:sz w:val="22"/>
            <w:szCs w:val="22"/>
          </w:rPr>
          <w:tab/>
        </w:r>
        <w:r w:rsidRPr="006D4B0B">
          <w:rPr>
            <w:rStyle w:val="Hyperlink"/>
            <w:noProof/>
          </w:rPr>
          <w:t xml:space="preserve">Bảng BitTable mà </w:t>
        </w:r>
        <m:oMath>
          <m:r>
            <w:rPr>
              <w:rStyle w:val="Hyperlink"/>
              <w:rFonts w:ascii="Cambria Math" w:hAnsi="Cambria Math"/>
              <w:noProof/>
            </w:rPr>
            <m:t>BTIV</m:t>
          </m:r>
        </m:oMath>
        <w:r w:rsidRPr="006D4B0B">
          <w:rPr>
            <w:rStyle w:val="Hyperlink"/>
            <w:noProof/>
          </w:rPr>
          <w:t xml:space="preserve"> sẽ xử lý</w:t>
        </w:r>
        <w:r>
          <w:rPr>
            <w:noProof/>
            <w:webHidden/>
          </w:rPr>
          <w:tab/>
        </w:r>
        <w:r>
          <w:rPr>
            <w:noProof/>
            <w:webHidden/>
          </w:rPr>
          <w:fldChar w:fldCharType="begin"/>
        </w:r>
        <w:r>
          <w:rPr>
            <w:noProof/>
            <w:webHidden/>
          </w:rPr>
          <w:instrText xml:space="preserve"> PAGEREF _Toc497470947 \h </w:instrText>
        </w:r>
        <w:r>
          <w:rPr>
            <w:noProof/>
            <w:webHidden/>
          </w:rPr>
        </w:r>
        <w:r>
          <w:rPr>
            <w:noProof/>
            <w:webHidden/>
          </w:rPr>
          <w:fldChar w:fldCharType="separate"/>
        </w:r>
        <w:r>
          <w:rPr>
            <w:noProof/>
            <w:webHidden/>
          </w:rPr>
          <w:t>20</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48" w:history="1">
        <w:r w:rsidRPr="006D4B0B">
          <w:rPr>
            <w:rStyle w:val="Hyperlink"/>
            <w:noProof/>
          </w:rPr>
          <w:t>Bảng 7.</w:t>
        </w:r>
        <w:r>
          <w:rPr>
            <w:rFonts w:asciiTheme="minorHAnsi" w:eastAsiaTheme="minorEastAsia" w:hAnsiTheme="minorHAnsi" w:cstheme="minorBidi"/>
            <w:noProof/>
            <w:sz w:val="22"/>
            <w:szCs w:val="22"/>
          </w:rPr>
          <w:tab/>
        </w:r>
        <w:r w:rsidRPr="006D4B0B">
          <w:rPr>
            <w:rStyle w:val="Hyperlink"/>
            <w:noProof/>
          </w:rPr>
          <w:t>Đặc điểm của các cơ sở dữ liệu sử dụng trong thực nghiệm</w:t>
        </w:r>
        <w:r>
          <w:rPr>
            <w:noProof/>
            <w:webHidden/>
          </w:rPr>
          <w:tab/>
        </w:r>
        <w:r>
          <w:rPr>
            <w:noProof/>
            <w:webHidden/>
          </w:rPr>
          <w:fldChar w:fldCharType="begin"/>
        </w:r>
        <w:r>
          <w:rPr>
            <w:noProof/>
            <w:webHidden/>
          </w:rPr>
          <w:instrText xml:space="preserve"> PAGEREF _Toc497470948 \h </w:instrText>
        </w:r>
        <w:r>
          <w:rPr>
            <w:noProof/>
            <w:webHidden/>
          </w:rPr>
        </w:r>
        <w:r>
          <w:rPr>
            <w:noProof/>
            <w:webHidden/>
          </w:rPr>
          <w:fldChar w:fldCharType="separate"/>
        </w:r>
        <w:r>
          <w:rPr>
            <w:noProof/>
            <w:webHidden/>
          </w:rPr>
          <w:t>22</w:t>
        </w:r>
        <w:r>
          <w:rPr>
            <w:noProof/>
            <w:webHidden/>
          </w:rPr>
          <w:fldChar w:fldCharType="end"/>
        </w:r>
      </w:hyperlink>
    </w:p>
    <w:p w:rsidR="00161661" w:rsidRDefault="00161661" w:rsidP="002A10E0">
      <w:r>
        <w:fldChar w:fldCharType="end"/>
      </w:r>
    </w:p>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161661" w:rsidRDefault="00161661" w:rsidP="002A10E0"/>
    <w:p w:rsidR="00CC4F4E" w:rsidRDefault="00CC4F4E" w:rsidP="002A10E0"/>
    <w:p w:rsidR="00161661" w:rsidRDefault="00161661" w:rsidP="002A10E0"/>
    <w:p w:rsidR="00BE7E80" w:rsidRDefault="00161661" w:rsidP="003D6A92">
      <w:pPr>
        <w:jc w:val="center"/>
        <w:rPr>
          <w:noProof/>
        </w:rPr>
      </w:pPr>
      <w:r>
        <w:t>DANH MỤC CÁC HÌNH VẼ, ĐỒ THỊ</w:t>
      </w:r>
      <w:r>
        <w:fldChar w:fldCharType="begin"/>
      </w:r>
      <w:r>
        <w:instrText xml:space="preserve"> TOC \h \z \t "Hinh,1" </w:instrText>
      </w:r>
      <w:r>
        <w:fldChar w:fldCharType="separate"/>
      </w:r>
    </w:p>
    <w:p w:rsidR="00BE7E80" w:rsidRDefault="00BE7E80">
      <w:pPr>
        <w:pStyle w:val="TOC1"/>
        <w:tabs>
          <w:tab w:val="left" w:pos="1100"/>
        </w:tabs>
        <w:rPr>
          <w:rFonts w:asciiTheme="minorHAnsi" w:eastAsiaTheme="minorEastAsia" w:hAnsiTheme="minorHAnsi" w:cstheme="minorBidi"/>
          <w:noProof/>
          <w:sz w:val="22"/>
          <w:szCs w:val="22"/>
        </w:rPr>
      </w:pPr>
      <w:hyperlink w:anchor="_Toc497470949" w:history="1">
        <w:r w:rsidRPr="00A31633">
          <w:rPr>
            <w:rStyle w:val="Hyperlink"/>
            <w:noProof/>
          </w:rPr>
          <w:t>Hình 1.</w:t>
        </w:r>
        <w:r>
          <w:rPr>
            <w:rFonts w:asciiTheme="minorHAnsi" w:eastAsiaTheme="minorEastAsia" w:hAnsiTheme="minorHAnsi" w:cstheme="minorBidi"/>
            <w:noProof/>
            <w:sz w:val="22"/>
            <w:szCs w:val="22"/>
          </w:rPr>
          <w:tab/>
        </w:r>
        <w:r w:rsidRPr="00A31633">
          <w:rPr>
            <w:rStyle w:val="Hyperlink"/>
            <w:noProof/>
          </w:rPr>
          <w:t>Pi-Tree cho Bảng 1</w:t>
        </w:r>
        <w:r>
          <w:rPr>
            <w:noProof/>
            <w:webHidden/>
          </w:rPr>
          <w:tab/>
        </w:r>
        <w:r>
          <w:rPr>
            <w:noProof/>
            <w:webHidden/>
          </w:rPr>
          <w:fldChar w:fldCharType="begin"/>
        </w:r>
        <w:r>
          <w:rPr>
            <w:noProof/>
            <w:webHidden/>
          </w:rPr>
          <w:instrText xml:space="preserve"> PAGEREF _Toc497470949 \h </w:instrText>
        </w:r>
        <w:r>
          <w:rPr>
            <w:noProof/>
            <w:webHidden/>
          </w:rPr>
        </w:r>
        <w:r>
          <w:rPr>
            <w:noProof/>
            <w:webHidden/>
          </w:rPr>
          <w:fldChar w:fldCharType="separate"/>
        </w:r>
        <w:r>
          <w:rPr>
            <w:noProof/>
            <w:webHidden/>
          </w:rPr>
          <w:t>8</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50" w:history="1">
        <w:r w:rsidRPr="00A31633">
          <w:rPr>
            <w:rStyle w:val="Hyperlink"/>
            <w:noProof/>
          </w:rPr>
          <w:t>Hình 2.</w:t>
        </w:r>
        <w:r>
          <w:rPr>
            <w:rFonts w:asciiTheme="minorHAnsi" w:eastAsiaTheme="minorEastAsia" w:hAnsiTheme="minorHAnsi" w:cstheme="minorBidi"/>
            <w:noProof/>
            <w:sz w:val="22"/>
            <w:szCs w:val="22"/>
          </w:rPr>
          <w:tab/>
        </w:r>
        <w:r w:rsidRPr="00A31633">
          <w:rPr>
            <w:rStyle w:val="Hyperlink"/>
            <w:noProof/>
          </w:rPr>
          <w:t>Thời gian xử lý trên cơ sở dữ liệu Connect với K=1</w:t>
        </w:r>
        <w:r>
          <w:rPr>
            <w:noProof/>
            <w:webHidden/>
          </w:rPr>
          <w:tab/>
        </w:r>
        <w:r>
          <w:rPr>
            <w:noProof/>
            <w:webHidden/>
          </w:rPr>
          <w:fldChar w:fldCharType="begin"/>
        </w:r>
        <w:r>
          <w:rPr>
            <w:noProof/>
            <w:webHidden/>
          </w:rPr>
          <w:instrText xml:space="preserve"> PAGEREF _Toc497470950 \h </w:instrText>
        </w:r>
        <w:r>
          <w:rPr>
            <w:noProof/>
            <w:webHidden/>
          </w:rPr>
        </w:r>
        <w:r>
          <w:rPr>
            <w:noProof/>
            <w:webHidden/>
          </w:rPr>
          <w:fldChar w:fldCharType="separate"/>
        </w:r>
        <w:r>
          <w:rPr>
            <w:noProof/>
            <w:webHidden/>
          </w:rPr>
          <w:t>23</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51" w:history="1">
        <w:r w:rsidRPr="00A31633">
          <w:rPr>
            <w:rStyle w:val="Hyperlink"/>
            <w:noProof/>
          </w:rPr>
          <w:t>Hình 3.</w:t>
        </w:r>
        <w:r>
          <w:rPr>
            <w:rFonts w:asciiTheme="minorHAnsi" w:eastAsiaTheme="minorEastAsia" w:hAnsiTheme="minorHAnsi" w:cstheme="minorBidi"/>
            <w:noProof/>
            <w:sz w:val="22"/>
            <w:szCs w:val="22"/>
          </w:rPr>
          <w:tab/>
        </w:r>
        <w:r w:rsidRPr="00A31633">
          <w:rPr>
            <w:rStyle w:val="Hyperlink"/>
            <w:noProof/>
          </w:rPr>
          <w:t>Thời gian xử lý trên cơ sở dữ liệu Connect với K=5</w:t>
        </w:r>
        <w:r>
          <w:rPr>
            <w:noProof/>
            <w:webHidden/>
          </w:rPr>
          <w:tab/>
        </w:r>
        <w:r>
          <w:rPr>
            <w:noProof/>
            <w:webHidden/>
          </w:rPr>
          <w:fldChar w:fldCharType="begin"/>
        </w:r>
        <w:r>
          <w:rPr>
            <w:noProof/>
            <w:webHidden/>
          </w:rPr>
          <w:instrText xml:space="preserve"> PAGEREF _Toc497470951 \h </w:instrText>
        </w:r>
        <w:r>
          <w:rPr>
            <w:noProof/>
            <w:webHidden/>
          </w:rPr>
        </w:r>
        <w:r>
          <w:rPr>
            <w:noProof/>
            <w:webHidden/>
          </w:rPr>
          <w:fldChar w:fldCharType="separate"/>
        </w:r>
        <w:r>
          <w:rPr>
            <w:noProof/>
            <w:webHidden/>
          </w:rPr>
          <w:t>23</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52" w:history="1">
        <w:r w:rsidRPr="00A31633">
          <w:rPr>
            <w:rStyle w:val="Hyperlink"/>
            <w:noProof/>
          </w:rPr>
          <w:t>Hình 4.</w:t>
        </w:r>
        <w:r>
          <w:rPr>
            <w:rFonts w:asciiTheme="minorHAnsi" w:eastAsiaTheme="minorEastAsia" w:hAnsiTheme="minorHAnsi" w:cstheme="minorBidi"/>
            <w:noProof/>
            <w:sz w:val="22"/>
            <w:szCs w:val="22"/>
          </w:rPr>
          <w:tab/>
        </w:r>
        <w:r w:rsidRPr="00A31633">
          <w:rPr>
            <w:rStyle w:val="Hyperlink"/>
            <w:noProof/>
          </w:rPr>
          <w:t>Thời gian xử lý trên cơ sở dữ liệu Connect với K=10</w:t>
        </w:r>
        <w:r>
          <w:rPr>
            <w:noProof/>
            <w:webHidden/>
          </w:rPr>
          <w:tab/>
        </w:r>
        <w:r>
          <w:rPr>
            <w:noProof/>
            <w:webHidden/>
          </w:rPr>
          <w:fldChar w:fldCharType="begin"/>
        </w:r>
        <w:r>
          <w:rPr>
            <w:noProof/>
            <w:webHidden/>
          </w:rPr>
          <w:instrText xml:space="preserve"> PAGEREF _Toc497470952 \h </w:instrText>
        </w:r>
        <w:r>
          <w:rPr>
            <w:noProof/>
            <w:webHidden/>
          </w:rPr>
        </w:r>
        <w:r>
          <w:rPr>
            <w:noProof/>
            <w:webHidden/>
          </w:rPr>
          <w:fldChar w:fldCharType="separate"/>
        </w:r>
        <w:r>
          <w:rPr>
            <w:noProof/>
            <w:webHidden/>
          </w:rPr>
          <w:t>24</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53" w:history="1">
        <w:r w:rsidRPr="00A31633">
          <w:rPr>
            <w:rStyle w:val="Hyperlink"/>
            <w:noProof/>
          </w:rPr>
          <w:t>Hình 5.</w:t>
        </w:r>
        <w:r>
          <w:rPr>
            <w:rFonts w:asciiTheme="minorHAnsi" w:eastAsiaTheme="minorEastAsia" w:hAnsiTheme="minorHAnsi" w:cstheme="minorBidi"/>
            <w:noProof/>
            <w:sz w:val="22"/>
            <w:szCs w:val="22"/>
          </w:rPr>
          <w:tab/>
        </w:r>
        <w:r w:rsidRPr="00A31633">
          <w:rPr>
            <w:rStyle w:val="Hyperlink"/>
            <w:noProof/>
          </w:rPr>
          <w:t>Thời gian xử lý trên cơ sở dữ liệu Connect với K=15</w:t>
        </w:r>
        <w:r>
          <w:rPr>
            <w:noProof/>
            <w:webHidden/>
          </w:rPr>
          <w:tab/>
        </w:r>
        <w:r>
          <w:rPr>
            <w:noProof/>
            <w:webHidden/>
          </w:rPr>
          <w:fldChar w:fldCharType="begin"/>
        </w:r>
        <w:r>
          <w:rPr>
            <w:noProof/>
            <w:webHidden/>
          </w:rPr>
          <w:instrText xml:space="preserve"> PAGEREF _Toc497470953 \h </w:instrText>
        </w:r>
        <w:r>
          <w:rPr>
            <w:noProof/>
            <w:webHidden/>
          </w:rPr>
        </w:r>
        <w:r>
          <w:rPr>
            <w:noProof/>
            <w:webHidden/>
          </w:rPr>
          <w:fldChar w:fldCharType="separate"/>
        </w:r>
        <w:r>
          <w:rPr>
            <w:noProof/>
            <w:webHidden/>
          </w:rPr>
          <w:t>24</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54" w:history="1">
        <w:r w:rsidRPr="00A31633">
          <w:rPr>
            <w:rStyle w:val="Hyperlink"/>
            <w:noProof/>
          </w:rPr>
          <w:t>Hình 6.</w:t>
        </w:r>
        <w:r>
          <w:rPr>
            <w:rFonts w:asciiTheme="minorHAnsi" w:eastAsiaTheme="minorEastAsia" w:hAnsiTheme="minorHAnsi" w:cstheme="minorBidi"/>
            <w:noProof/>
            <w:sz w:val="22"/>
            <w:szCs w:val="22"/>
          </w:rPr>
          <w:tab/>
        </w:r>
        <w:r w:rsidRPr="00A31633">
          <w:rPr>
            <w:rStyle w:val="Hyperlink"/>
            <w:noProof/>
          </w:rPr>
          <w:t>Thời gian xử lý trên cơ sở dữ liệu Accidents với K=1</w:t>
        </w:r>
        <w:r>
          <w:rPr>
            <w:noProof/>
            <w:webHidden/>
          </w:rPr>
          <w:tab/>
        </w:r>
        <w:r>
          <w:rPr>
            <w:noProof/>
            <w:webHidden/>
          </w:rPr>
          <w:fldChar w:fldCharType="begin"/>
        </w:r>
        <w:r>
          <w:rPr>
            <w:noProof/>
            <w:webHidden/>
          </w:rPr>
          <w:instrText xml:space="preserve"> PAGEREF _Toc497470954 \h </w:instrText>
        </w:r>
        <w:r>
          <w:rPr>
            <w:noProof/>
            <w:webHidden/>
          </w:rPr>
        </w:r>
        <w:r>
          <w:rPr>
            <w:noProof/>
            <w:webHidden/>
          </w:rPr>
          <w:fldChar w:fldCharType="separate"/>
        </w:r>
        <w:r>
          <w:rPr>
            <w:noProof/>
            <w:webHidden/>
          </w:rPr>
          <w:t>25</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55" w:history="1">
        <w:r w:rsidRPr="00A31633">
          <w:rPr>
            <w:rStyle w:val="Hyperlink"/>
            <w:noProof/>
          </w:rPr>
          <w:t>Hình 7.</w:t>
        </w:r>
        <w:r>
          <w:rPr>
            <w:rFonts w:asciiTheme="minorHAnsi" w:eastAsiaTheme="minorEastAsia" w:hAnsiTheme="minorHAnsi" w:cstheme="minorBidi"/>
            <w:noProof/>
            <w:sz w:val="22"/>
            <w:szCs w:val="22"/>
          </w:rPr>
          <w:tab/>
        </w:r>
        <w:r w:rsidRPr="00A31633">
          <w:rPr>
            <w:rStyle w:val="Hyperlink"/>
            <w:noProof/>
          </w:rPr>
          <w:t>Thời gian xử lý trên cơ sở dữ liệu Accidents với K=5</w:t>
        </w:r>
        <w:r>
          <w:rPr>
            <w:noProof/>
            <w:webHidden/>
          </w:rPr>
          <w:tab/>
        </w:r>
        <w:r>
          <w:rPr>
            <w:noProof/>
            <w:webHidden/>
          </w:rPr>
          <w:fldChar w:fldCharType="begin"/>
        </w:r>
        <w:r>
          <w:rPr>
            <w:noProof/>
            <w:webHidden/>
          </w:rPr>
          <w:instrText xml:space="preserve"> PAGEREF _Toc497470955 \h </w:instrText>
        </w:r>
        <w:r>
          <w:rPr>
            <w:noProof/>
            <w:webHidden/>
          </w:rPr>
        </w:r>
        <w:r>
          <w:rPr>
            <w:noProof/>
            <w:webHidden/>
          </w:rPr>
          <w:fldChar w:fldCharType="separate"/>
        </w:r>
        <w:r>
          <w:rPr>
            <w:noProof/>
            <w:webHidden/>
          </w:rPr>
          <w:t>25</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56" w:history="1">
        <w:r w:rsidRPr="00A31633">
          <w:rPr>
            <w:rStyle w:val="Hyperlink"/>
            <w:noProof/>
          </w:rPr>
          <w:t>Hình 8.</w:t>
        </w:r>
        <w:r>
          <w:rPr>
            <w:rFonts w:asciiTheme="minorHAnsi" w:eastAsiaTheme="minorEastAsia" w:hAnsiTheme="minorHAnsi" w:cstheme="minorBidi"/>
            <w:noProof/>
            <w:sz w:val="22"/>
            <w:szCs w:val="22"/>
          </w:rPr>
          <w:tab/>
        </w:r>
        <w:r w:rsidRPr="00A31633">
          <w:rPr>
            <w:rStyle w:val="Hyperlink"/>
            <w:noProof/>
          </w:rPr>
          <w:t>Thời gian xử lý trên cơ sở dữ liệu Accidents với K=10</w:t>
        </w:r>
        <w:r>
          <w:rPr>
            <w:noProof/>
            <w:webHidden/>
          </w:rPr>
          <w:tab/>
        </w:r>
        <w:r>
          <w:rPr>
            <w:noProof/>
            <w:webHidden/>
          </w:rPr>
          <w:fldChar w:fldCharType="begin"/>
        </w:r>
        <w:r>
          <w:rPr>
            <w:noProof/>
            <w:webHidden/>
          </w:rPr>
          <w:instrText xml:space="preserve"> PAGEREF _Toc497470956 \h </w:instrText>
        </w:r>
        <w:r>
          <w:rPr>
            <w:noProof/>
            <w:webHidden/>
          </w:rPr>
        </w:r>
        <w:r>
          <w:rPr>
            <w:noProof/>
            <w:webHidden/>
          </w:rPr>
          <w:fldChar w:fldCharType="separate"/>
        </w:r>
        <w:r>
          <w:rPr>
            <w:noProof/>
            <w:webHidden/>
          </w:rPr>
          <w:t>26</w:t>
        </w:r>
        <w:r>
          <w:rPr>
            <w:noProof/>
            <w:webHidden/>
          </w:rPr>
          <w:fldChar w:fldCharType="end"/>
        </w:r>
      </w:hyperlink>
    </w:p>
    <w:p w:rsidR="00BE7E80" w:rsidRDefault="00BE7E80">
      <w:pPr>
        <w:pStyle w:val="TOC1"/>
        <w:tabs>
          <w:tab w:val="left" w:pos="1100"/>
        </w:tabs>
        <w:rPr>
          <w:rFonts w:asciiTheme="minorHAnsi" w:eastAsiaTheme="minorEastAsia" w:hAnsiTheme="minorHAnsi" w:cstheme="minorBidi"/>
          <w:noProof/>
          <w:sz w:val="22"/>
          <w:szCs w:val="22"/>
        </w:rPr>
      </w:pPr>
      <w:hyperlink w:anchor="_Toc497470957" w:history="1">
        <w:r w:rsidRPr="00A31633">
          <w:rPr>
            <w:rStyle w:val="Hyperlink"/>
            <w:noProof/>
          </w:rPr>
          <w:t>Hình 9.</w:t>
        </w:r>
        <w:r>
          <w:rPr>
            <w:rFonts w:asciiTheme="minorHAnsi" w:eastAsiaTheme="minorEastAsia" w:hAnsiTheme="minorHAnsi" w:cstheme="minorBidi"/>
            <w:noProof/>
            <w:sz w:val="22"/>
            <w:szCs w:val="22"/>
          </w:rPr>
          <w:tab/>
        </w:r>
        <w:r w:rsidRPr="00A31633">
          <w:rPr>
            <w:rStyle w:val="Hyperlink"/>
            <w:noProof/>
          </w:rPr>
          <w:t>Thời gian xử lý trên cơ sở dữ liệu Accidents với K=15</w:t>
        </w:r>
        <w:r>
          <w:rPr>
            <w:noProof/>
            <w:webHidden/>
          </w:rPr>
          <w:tab/>
        </w:r>
        <w:r>
          <w:rPr>
            <w:noProof/>
            <w:webHidden/>
          </w:rPr>
          <w:fldChar w:fldCharType="begin"/>
        </w:r>
        <w:r>
          <w:rPr>
            <w:noProof/>
            <w:webHidden/>
          </w:rPr>
          <w:instrText xml:space="preserve"> PAGEREF _Toc497470957 \h </w:instrText>
        </w:r>
        <w:r>
          <w:rPr>
            <w:noProof/>
            <w:webHidden/>
          </w:rPr>
        </w:r>
        <w:r>
          <w:rPr>
            <w:noProof/>
            <w:webHidden/>
          </w:rPr>
          <w:fldChar w:fldCharType="separate"/>
        </w:r>
        <w:r>
          <w:rPr>
            <w:noProof/>
            <w:webHidden/>
          </w:rPr>
          <w:t>26</w:t>
        </w:r>
        <w:r>
          <w:rPr>
            <w:noProof/>
            <w:webHidden/>
          </w:rPr>
          <w:fldChar w:fldCharType="end"/>
        </w:r>
      </w:hyperlink>
    </w:p>
    <w:p w:rsidR="00161661" w:rsidRDefault="00161661" w:rsidP="002A10E0">
      <w:r>
        <w:fldChar w:fldCharType="end"/>
      </w:r>
    </w:p>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3D6A92">
      <w:pPr>
        <w:jc w:val="center"/>
      </w:pPr>
      <w:r>
        <w:t>DANH MỤC CÁC TỪ VIẾT TẮT</w:t>
      </w:r>
    </w:p>
    <w:tbl>
      <w:tblPr>
        <w:tblStyle w:val="TableGrid"/>
        <w:tblW w:w="0" w:type="auto"/>
        <w:tblLook w:val="04A0" w:firstRow="1" w:lastRow="0" w:firstColumn="1" w:lastColumn="0" w:noHBand="0" w:noVBand="1"/>
      </w:tblPr>
      <w:tblGrid>
        <w:gridCol w:w="2405"/>
        <w:gridCol w:w="6375"/>
      </w:tblGrid>
      <w:tr w:rsidR="00554593" w:rsidTr="00554593">
        <w:tc>
          <w:tcPr>
            <w:tcW w:w="2405" w:type="dxa"/>
          </w:tcPr>
          <w:p w:rsidR="00554593" w:rsidRPr="001B7C40" w:rsidRDefault="00554593" w:rsidP="001B7C40">
            <w:pPr>
              <w:spacing w:before="240"/>
              <w:rPr>
                <w:b/>
              </w:rPr>
            </w:pPr>
            <w:r w:rsidRPr="001B7C40">
              <w:rPr>
                <w:b/>
              </w:rPr>
              <w:t>Từ Viết Tắt</w:t>
            </w:r>
          </w:p>
        </w:tc>
        <w:tc>
          <w:tcPr>
            <w:tcW w:w="6375" w:type="dxa"/>
          </w:tcPr>
          <w:p w:rsidR="00554593" w:rsidRPr="001B7C40" w:rsidRDefault="00554593" w:rsidP="001B7C40">
            <w:pPr>
              <w:spacing w:before="240"/>
              <w:rPr>
                <w:b/>
              </w:rPr>
            </w:pPr>
            <w:r w:rsidRPr="001B7C40">
              <w:rPr>
                <w:b/>
              </w:rPr>
              <w:t>Diễn Giải</w:t>
            </w:r>
          </w:p>
        </w:tc>
      </w:tr>
      <w:tr w:rsidR="00554593" w:rsidTr="00554593">
        <w:tc>
          <w:tcPr>
            <w:tcW w:w="2405" w:type="dxa"/>
          </w:tcPr>
          <w:p w:rsidR="00554593" w:rsidRDefault="00554593" w:rsidP="002A10E0">
            <w:r>
              <w:t>FIM</w:t>
            </w:r>
          </w:p>
        </w:tc>
        <w:tc>
          <w:tcPr>
            <w:tcW w:w="6375" w:type="dxa"/>
          </w:tcPr>
          <w:p w:rsidR="00554593" w:rsidRDefault="00554593" w:rsidP="001B7C40">
            <w:pPr>
              <w:jc w:val="left"/>
            </w:pPr>
            <w:r w:rsidRPr="00554593">
              <w:t>Frequent Itemset Mining</w:t>
            </w:r>
          </w:p>
        </w:tc>
      </w:tr>
      <w:tr w:rsidR="00554593" w:rsidTr="00554593">
        <w:tc>
          <w:tcPr>
            <w:tcW w:w="2405" w:type="dxa"/>
          </w:tcPr>
          <w:p w:rsidR="00554593" w:rsidRDefault="00554593" w:rsidP="002A10E0">
            <w:r>
              <w:t>NT</w:t>
            </w:r>
          </w:p>
        </w:tc>
        <w:tc>
          <w:tcPr>
            <w:tcW w:w="6375" w:type="dxa"/>
          </w:tcPr>
          <w:p w:rsidR="00554593" w:rsidRPr="00554593" w:rsidRDefault="0048485A" w:rsidP="001B7C40">
            <w:pPr>
              <w:jc w:val="left"/>
            </w:pPr>
            <w:r>
              <w:t>Naive Hunting algorithm</w:t>
            </w:r>
          </w:p>
        </w:tc>
      </w:tr>
      <w:tr w:rsidR="00554593" w:rsidTr="00554593">
        <w:tc>
          <w:tcPr>
            <w:tcW w:w="2405" w:type="dxa"/>
          </w:tcPr>
          <w:p w:rsidR="00554593" w:rsidRDefault="00554593" w:rsidP="002A10E0">
            <w:r>
              <w:t>NTI</w:t>
            </w:r>
          </w:p>
        </w:tc>
        <w:tc>
          <w:tcPr>
            <w:tcW w:w="6375" w:type="dxa"/>
          </w:tcPr>
          <w:p w:rsidR="00554593" w:rsidRPr="00554593" w:rsidRDefault="0048485A" w:rsidP="001B7C40">
            <w:pPr>
              <w:jc w:val="left"/>
            </w:pPr>
            <w:r>
              <w:t>Naive Hunting algorithm withInverted list index</w:t>
            </w:r>
          </w:p>
        </w:tc>
      </w:tr>
      <w:tr w:rsidR="00554593" w:rsidTr="00554593">
        <w:tc>
          <w:tcPr>
            <w:tcW w:w="2405" w:type="dxa"/>
          </w:tcPr>
          <w:p w:rsidR="00554593" w:rsidRDefault="00554593" w:rsidP="002A10E0">
            <w:r>
              <w:t>NT-TA</w:t>
            </w:r>
          </w:p>
        </w:tc>
        <w:tc>
          <w:tcPr>
            <w:tcW w:w="6375" w:type="dxa"/>
          </w:tcPr>
          <w:p w:rsidR="00554593" w:rsidRPr="00554593" w:rsidRDefault="0048485A" w:rsidP="001B7C40">
            <w:pPr>
              <w:jc w:val="left"/>
            </w:pPr>
            <m:oMath>
              <m:r>
                <w:rPr>
                  <w:rFonts w:ascii="Cambria Math" w:hAnsi="Cambria Math"/>
                </w:rPr>
                <m:t>NT</m:t>
              </m:r>
            </m:oMath>
            <w:r>
              <w:t xml:space="preserve"> with </w:t>
            </w:r>
            <m:oMath>
              <m:r>
                <w:rPr>
                  <w:rFonts w:ascii="Cambria Math" w:hAnsi="Cambria Math"/>
                </w:rPr>
                <m:t>TA</m:t>
              </m:r>
            </m:oMath>
            <w:r>
              <w:t xml:space="preserve"> pruning</w:t>
            </w:r>
          </w:p>
        </w:tc>
      </w:tr>
      <w:tr w:rsidR="00554593" w:rsidTr="00554593">
        <w:tc>
          <w:tcPr>
            <w:tcW w:w="2405" w:type="dxa"/>
          </w:tcPr>
          <w:p w:rsidR="00554593" w:rsidRDefault="00554593" w:rsidP="002A10E0">
            <w:r>
              <w:t>NTI-TA</w:t>
            </w:r>
          </w:p>
        </w:tc>
        <w:tc>
          <w:tcPr>
            <w:tcW w:w="6375" w:type="dxa"/>
          </w:tcPr>
          <w:p w:rsidR="00554593" w:rsidRPr="00554593" w:rsidRDefault="0048485A" w:rsidP="001B7C40">
            <w:pPr>
              <w:jc w:val="left"/>
            </w:pPr>
            <m:oMath>
              <m:r>
                <w:rPr>
                  <w:rFonts w:ascii="Cambria Math" w:hAnsi="Cambria Math"/>
                </w:rPr>
                <m:t>NTI</m:t>
              </m:r>
            </m:oMath>
            <w:r>
              <w:t xml:space="preserve"> with </w:t>
            </w:r>
            <m:oMath>
              <m:r>
                <w:rPr>
                  <w:rFonts w:ascii="Cambria Math" w:hAnsi="Cambria Math"/>
                </w:rPr>
                <m:t>TA</m:t>
              </m:r>
            </m:oMath>
            <w:r>
              <w:t xml:space="preserve"> pruning</w:t>
            </w:r>
          </w:p>
        </w:tc>
      </w:tr>
      <w:tr w:rsidR="00554593" w:rsidTr="00554593">
        <w:tc>
          <w:tcPr>
            <w:tcW w:w="2405" w:type="dxa"/>
          </w:tcPr>
          <w:p w:rsidR="00554593" w:rsidRDefault="00554593" w:rsidP="002A10E0">
            <w:r>
              <w:t>PT</w:t>
            </w:r>
          </w:p>
        </w:tc>
        <w:tc>
          <w:tcPr>
            <w:tcW w:w="6375" w:type="dxa"/>
          </w:tcPr>
          <w:p w:rsidR="00554593" w:rsidRPr="00554593" w:rsidRDefault="0048485A" w:rsidP="001B7C40">
            <w:pPr>
              <w:jc w:val="left"/>
            </w:pPr>
            <w:r>
              <w:t>Pi-Tree-based algorithm</w:t>
            </w:r>
          </w:p>
        </w:tc>
      </w:tr>
      <w:tr w:rsidR="00554593" w:rsidTr="00554593">
        <w:tc>
          <w:tcPr>
            <w:tcW w:w="2405" w:type="dxa"/>
          </w:tcPr>
          <w:p w:rsidR="00554593" w:rsidRDefault="00554593" w:rsidP="002A10E0">
            <w:r>
              <w:t>PT-TA</w:t>
            </w:r>
          </w:p>
        </w:tc>
        <w:tc>
          <w:tcPr>
            <w:tcW w:w="6375" w:type="dxa"/>
          </w:tcPr>
          <w:p w:rsidR="00554593" w:rsidRPr="00554593" w:rsidRDefault="0048485A" w:rsidP="001B7C40">
            <w:pPr>
              <w:jc w:val="left"/>
            </w:pPr>
            <w:r>
              <w:t>Pi-Tree-based algorithm with TA pruning</w:t>
            </w:r>
          </w:p>
        </w:tc>
      </w:tr>
      <w:tr w:rsidR="00554593" w:rsidTr="00554593">
        <w:tc>
          <w:tcPr>
            <w:tcW w:w="2405" w:type="dxa"/>
          </w:tcPr>
          <w:p w:rsidR="00554593" w:rsidRDefault="00554593" w:rsidP="002A10E0">
            <w:r>
              <w:t>BT</w:t>
            </w:r>
          </w:p>
        </w:tc>
        <w:tc>
          <w:tcPr>
            <w:tcW w:w="6375" w:type="dxa"/>
          </w:tcPr>
          <w:p w:rsidR="00554593" w:rsidRPr="00554593" w:rsidRDefault="003B662B" w:rsidP="001B7C40">
            <w:pPr>
              <w:jc w:val="left"/>
            </w:pPr>
            <w:r>
              <w:t>BitTable based algorithm</w:t>
            </w:r>
          </w:p>
        </w:tc>
      </w:tr>
      <w:tr w:rsidR="00554593" w:rsidTr="00554593">
        <w:tc>
          <w:tcPr>
            <w:tcW w:w="2405" w:type="dxa"/>
          </w:tcPr>
          <w:p w:rsidR="00554593" w:rsidRDefault="00554593" w:rsidP="002A10E0">
            <w:r>
              <w:t>BTI</w:t>
            </w:r>
          </w:p>
        </w:tc>
        <w:tc>
          <w:tcPr>
            <w:tcW w:w="6375" w:type="dxa"/>
          </w:tcPr>
          <w:p w:rsidR="00554593" w:rsidRPr="00554593" w:rsidRDefault="003B662B" w:rsidP="001B7C40">
            <w:pPr>
              <w:jc w:val="left"/>
            </w:pPr>
            <w:r>
              <w:t>BitTable base algorithm with Inverted list index</w:t>
            </w:r>
          </w:p>
        </w:tc>
      </w:tr>
      <w:tr w:rsidR="00554593" w:rsidTr="00554593">
        <w:tc>
          <w:tcPr>
            <w:tcW w:w="2405" w:type="dxa"/>
          </w:tcPr>
          <w:p w:rsidR="00554593" w:rsidRDefault="00554593" w:rsidP="002A10E0">
            <w:r>
              <w:t>BTIV</w:t>
            </w:r>
          </w:p>
        </w:tc>
        <w:tc>
          <w:tcPr>
            <w:tcW w:w="6375" w:type="dxa"/>
          </w:tcPr>
          <w:p w:rsidR="00554593" w:rsidRPr="00554593" w:rsidRDefault="003B662B" w:rsidP="001B7C40">
            <w:pPr>
              <w:jc w:val="left"/>
            </w:pPr>
            <w:r w:rsidRPr="003B662B">
              <w:t>BitTable based algorithm with Inverted list index in Vertical</w:t>
            </w:r>
          </w:p>
        </w:tc>
      </w:tr>
    </w:tbl>
    <w:p w:rsidR="001F065C" w:rsidRDefault="001F065C" w:rsidP="002A10E0"/>
    <w:p w:rsidR="003B662B" w:rsidRDefault="003B662B" w:rsidP="002A10E0"/>
    <w:p w:rsidR="003B662B" w:rsidRDefault="003B662B"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1F065C" w:rsidRDefault="001F065C" w:rsidP="002A10E0"/>
    <w:p w:rsidR="00C17C5D" w:rsidRDefault="00C17C5D" w:rsidP="002A10E0">
      <w:pPr>
        <w:sectPr w:rsidR="00C17C5D" w:rsidSect="003D6A92">
          <w:footerReference w:type="default" r:id="rId9"/>
          <w:footerReference w:type="first" r:id="rId10"/>
          <w:pgSz w:w="11909" w:h="16834" w:code="9"/>
          <w:pgMar w:top="1701" w:right="1134" w:bottom="1985" w:left="1985" w:header="720" w:footer="720" w:gutter="0"/>
          <w:cols w:space="720"/>
          <w:titlePg/>
          <w:docGrid w:linePitch="360"/>
        </w:sectPr>
      </w:pPr>
    </w:p>
    <w:p w:rsidR="001F065C" w:rsidRPr="00451C6C" w:rsidRDefault="001F065C" w:rsidP="002A10E0">
      <w:pPr>
        <w:pStyle w:val="Head"/>
      </w:pPr>
      <w:bookmarkStart w:id="0" w:name="_Toc497477661"/>
      <w:r w:rsidRPr="009463B0">
        <w:lastRenderedPageBreak/>
        <w:t>MỞ</w:t>
      </w:r>
      <w:r w:rsidRPr="00451C6C">
        <w:t xml:space="preserve"> ĐẦU</w:t>
      </w:r>
      <w:bookmarkEnd w:id="0"/>
    </w:p>
    <w:p w:rsidR="00441E2D" w:rsidRPr="00780CF6" w:rsidRDefault="00307CED" w:rsidP="00F3183C">
      <w:pPr>
        <w:pStyle w:val="Noidung"/>
      </w:pPr>
      <w:r w:rsidRPr="002A10E0">
        <w:t>Ngày</w:t>
      </w:r>
      <w:r w:rsidRPr="00780CF6">
        <w:t xml:space="preserve"> nay dữ liệu được tạo ra từ mọi thiết bị, hơn 90% lượng dữ liệu trên thế giới được tạo ra trong hai năm gần đây. Có rất nhiều thiết bị và hệ thống tạo ra dữ liệu đặc biệt là các máy </w:t>
      </w:r>
      <w:proofErr w:type="gramStart"/>
      <w:r w:rsidRPr="00780CF6">
        <w:t>vi</w:t>
      </w:r>
      <w:proofErr w:type="gramEnd"/>
      <w:r w:rsidRPr="00780CF6">
        <w:t xml:space="preserve">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roofErr w:type="gramStart"/>
      <w:r w:rsidR="00780A06" w:rsidRPr="00780CF6">
        <w:t>,…</w:t>
      </w:r>
      <w:proofErr w:type="gramEnd"/>
    </w:p>
    <w:p w:rsidR="00780A06" w:rsidRDefault="00780A06" w:rsidP="00F3183C">
      <w:pPr>
        <w:pStyle w:val="Noidung"/>
      </w:pPr>
      <w:r>
        <w:t>Sự đa dạng và phong phú của dữ liệu hình thành nên nhiều mô hình dữ liệu khác nhau: mô hình dữ liệu giao tác (transaction), mô hình dữ liệu chuỗi (sequence), mô hình dữ liệu thời gian thực (real-time</w:t>
      </w:r>
      <w:proofErr w:type="gramStart"/>
      <w:r>
        <w:t>), …</w:t>
      </w:r>
      <w:proofErr w:type="gramEnd"/>
      <w:r>
        <w:t xml:space="preserve"> </w:t>
      </w:r>
    </w:p>
    <w:p w:rsidR="00230397" w:rsidRDefault="00230397" w:rsidP="00F3183C">
      <w:pPr>
        <w:pStyle w:val="Noidung"/>
      </w:pPr>
      <w:r>
        <w:t>Khai phá dữ liệu đang dần trở thành một ngành khoa học quan trọng trong đời sống của con người, giúp chúng ta có thể hiểu rỏ hơn quá khứ cũng như dự đoán tương lai.</w:t>
      </w:r>
      <w:r w:rsidR="00300BFE">
        <w:t xml:space="preserve"> Đặc biệt trong kinh doanh, hiểu được hành </w:t>
      </w:r>
      <w:proofErr w:type="gramStart"/>
      <w:r w:rsidR="00300BFE">
        <w:t>vi</w:t>
      </w:r>
      <w:proofErr w:type="gramEnd"/>
      <w:r w:rsidR="00300BFE">
        <w:t xml:space="preserve"> của khách hàng là một lợi thế vô cùng lớn quyết định thành công của doanh nghiệp.</w:t>
      </w:r>
      <w:r w:rsidR="00DA2D31">
        <w:t xml:space="preserve"> Từ khi mới ra đời, bài toán phân tích các giao dịch của khách hàng để tìm ra các quy luật hành </w:t>
      </w:r>
      <w:proofErr w:type="gramStart"/>
      <w:r w:rsidR="00DA2D31">
        <w:t>vi</w:t>
      </w:r>
      <w:proofErr w:type="gramEnd"/>
      <w:r w:rsidR="00DA2D31">
        <w:t xml:space="preserve"> </w:t>
      </w:r>
      <w:r w:rsidR="003778BD">
        <w:t xml:space="preserve">mua sắm </w:t>
      </w:r>
      <w:r w:rsidR="00DA2D31">
        <w:t xml:space="preserve">của khách hàng đã trở thành bài toán tiêu biểu trong khai phá dữ liệu và đã có rất nhiều nghiên cứu hằng năm liên quan đến đề tài này. Tuy nhiên, không phải lúc nào </w:t>
      </w:r>
      <w:r w:rsidR="003778BD">
        <w:t xml:space="preserve">người ta cũng quan tâm đến tất cả các quy luật liên kết trong toàn bộ cơ sở dữ liệu mà họ chỉ quan tâm đến những những hành </w:t>
      </w:r>
      <w:proofErr w:type="gramStart"/>
      <w:r w:rsidR="003778BD">
        <w:t>vi</w:t>
      </w:r>
      <w:proofErr w:type="gramEnd"/>
      <w:r w:rsidR="003778BD">
        <w:t xml:space="preserve"> liên quan đến một sự kiện nhất định. Từ đó, xuất hiện bài toán “</w:t>
      </w:r>
      <w:r w:rsidR="003B662B" w:rsidRPr="003B662B">
        <w:rPr>
          <w:i/>
        </w:rPr>
        <w:t>T</w:t>
      </w:r>
      <w:r w:rsidR="003778BD" w:rsidRPr="003B662B">
        <w:rPr>
          <w:i/>
        </w:rPr>
        <w:t>ìm top-k sự kiện đồng xuất hiện</w:t>
      </w:r>
      <w:r w:rsidR="003778BD">
        <w:t xml:space="preserve">” được đề xuất vào năm 2015 bởi </w:t>
      </w:r>
      <w:r w:rsidR="003778BD" w:rsidRPr="001053DF">
        <w:t>Zhi-Hong Deng</w:t>
      </w:r>
      <w:r w:rsidR="003778BD">
        <w:t xml:space="preserve">. Ví dụ, khi người dùng chọn mua </w:t>
      </w:r>
      <w:r w:rsidR="003B662B">
        <w:t xml:space="preserve">ba </w:t>
      </w:r>
      <w:r w:rsidR="003778BD">
        <w:t>món hàng A</w:t>
      </w:r>
      <w:proofErr w:type="gramStart"/>
      <w:r w:rsidR="003B662B">
        <w:t>,B</w:t>
      </w:r>
      <w:proofErr w:type="gramEnd"/>
      <w:r w:rsidR="003B662B">
        <w:t xml:space="preserve"> và C</w:t>
      </w:r>
      <w:r w:rsidR="003778BD">
        <w:t>, chúng ta sẽ cần quan tâm đến một số mặt hàng mà thường được mua cùng với A</w:t>
      </w:r>
      <w:r w:rsidR="003B662B">
        <w:t>BC</w:t>
      </w:r>
      <w:r w:rsidR="003778BD">
        <w:t xml:space="preserve"> nhất, từ đó ta có thể đưa ra những gợi ý hữu ích cho khách hàng</w:t>
      </w:r>
      <w:r w:rsidR="00C96196">
        <w:t xml:space="preserve"> nhằm bán được nhiều mặt hàng hơn</w:t>
      </w:r>
      <w:r w:rsidR="003778BD">
        <w:t>.</w:t>
      </w:r>
      <w:r w:rsidR="00C96196">
        <w:t xml:space="preserve"> Từ khi bài toán được đề xuất đến nay chưa có thêm công trình nghiên cứu mới nào được đề xuất để giảm thời gian xử lý bài toán. Do đó, đề tài “</w:t>
      </w:r>
      <w:r w:rsidR="00C96196" w:rsidRPr="003B662B">
        <w:rPr>
          <w:i/>
        </w:rPr>
        <w:t>Khai thác top-k sự kiện đồng xuất hiện với BitTable</w:t>
      </w:r>
      <w:r w:rsidR="00C96196">
        <w:t>” được đề xuất nhằm cải tiến thời gian xử lý bài toán.</w:t>
      </w:r>
    </w:p>
    <w:p w:rsidR="00FF3AB2" w:rsidRDefault="00FF3AB2" w:rsidP="00F3183C">
      <w:pPr>
        <w:pStyle w:val="Noidung"/>
      </w:pPr>
      <w:r>
        <w:lastRenderedPageBreak/>
        <w:t xml:space="preserve">Ngoài phần mở đầu, danh mục tài liệu tham khảo và phụ lục, bố cục của luận văn gồm có 05 chương: </w:t>
      </w:r>
    </w:p>
    <w:p w:rsidR="00F661D0" w:rsidRDefault="00F661D0" w:rsidP="00F3183C">
      <w:pPr>
        <w:pStyle w:val="Noidung"/>
      </w:pPr>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F3183C">
      <w:pPr>
        <w:pStyle w:val="Noidung"/>
      </w:pPr>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proofErr w:type="gramStart"/>
      <w:r w:rsidR="000C6633">
        <w:t xml:space="preserve">, </w:t>
      </w:r>
      <w:proofErr w:type="gramEnd"/>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F3183C">
      <w:pPr>
        <w:pStyle w:val="Noidung"/>
      </w:pPr>
      <w:r>
        <w:t xml:space="preserve">Chương 3 trình bày chi tiết các thuật toán mà đề tài đề xuất, hai thuật toán </w:t>
      </w:r>
      <w:r w:rsidR="000C6633">
        <w:t xml:space="preserve">sử dụng cấu trúc BitTable </w:t>
      </w:r>
      <w:proofErr w:type="gramStart"/>
      <w:r w:rsidR="000C6633">
        <w:t>theo</w:t>
      </w:r>
      <w:proofErr w:type="gramEnd"/>
      <w:r w:rsidR="000C6633">
        <w:t xml:space="preserve">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w:t>
      </w:r>
      <m:oMath>
        <m:r>
          <w:rPr>
            <w:rFonts w:ascii="Cambria Math" w:hAnsi="Cambria Math"/>
          </w:rPr>
          <m:t>BTIV</m:t>
        </m:r>
      </m:oMath>
      <w:r w:rsidR="000C6633">
        <w:t xml:space="preserve">(BitTable based algorithm with Inverted list index in Vertical). </w:t>
      </w:r>
      <m:oMath>
        <m:r>
          <w:rPr>
            <w:rFonts w:ascii="Cambria Math" w:hAnsi="Cambria Math"/>
          </w:rPr>
          <m:t>BT</m:t>
        </m:r>
      </m:oMath>
      <w:r w:rsidR="005272FB">
        <w:t xml:space="preserve"> </w:t>
      </w:r>
      <w:proofErr w:type="gramStart"/>
      <w:r w:rsidR="005272FB">
        <w:t>khai</w:t>
      </w:r>
      <w:proofErr w:type="gramEnd"/>
      <w:r w:rsidR="005272FB">
        <w:t xml:space="preserve"> thác bằng cách chuyển cơ sở dữ liệu sang BitTable theo chiều ngang, sau đó quét tất cả các bit trong BitTable để tìm ra các item đồng xuất hiện. </w:t>
      </w:r>
      <m:oMath>
        <m:r>
          <w:rPr>
            <w:rFonts w:ascii="Cambria Math" w:hAnsi="Cambria Math"/>
          </w:rPr>
          <m:t>BTI</m:t>
        </m:r>
      </m:oMath>
      <w:r w:rsidR="00717F8C">
        <w:t xml:space="preserve"> </w:t>
      </w:r>
      <w:proofErr w:type="gramStart"/>
      <w:r w:rsidR="00717F8C">
        <w:t>khai</w:t>
      </w:r>
      <w:proofErr w:type="gramEnd"/>
      <w:r w:rsidR="00717F8C">
        <w:t xml:space="preserve"> thác tương tự như </w:t>
      </w:r>
      <m:oMath>
        <m:r>
          <w:rPr>
            <w:rFonts w:ascii="Cambria Math" w:hAnsi="Cambria Math"/>
          </w:rPr>
          <m:t>BT</m:t>
        </m:r>
      </m:oMath>
      <w:r w:rsidR="00717F8C">
        <w:t xml:space="preserve">, nhưng trước khi chuyển cơ sở dữ liệu sang BitTable, </w:t>
      </w:r>
      <m:oMath>
        <m:r>
          <w:rPr>
            <w:rFonts w:ascii="Cambria Math" w:hAnsi="Cambria Math"/>
          </w:rPr>
          <m:t>BTI</m:t>
        </m:r>
      </m:oMath>
      <w:r w:rsidR="00717F8C">
        <w:t xml:space="preserve"> loại bỏ tất cả các giao tác (transaction) không mong đợi bằng kỹ thuật Tid-set. </w:t>
      </w:r>
      <m:oMath>
        <m:r>
          <w:rPr>
            <w:rFonts w:ascii="Cambria Math" w:hAnsi="Cambria Math"/>
          </w:rPr>
          <m:t>BTIV</m:t>
        </m:r>
      </m:oMath>
      <w:r w:rsidR="00717F8C">
        <w:t xml:space="preserve">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F3183C">
      <w:pPr>
        <w:pStyle w:val="Noidung"/>
      </w:pPr>
      <w:r>
        <w:t xml:space="preserve">Chương 4 trình bày kết quả thực nghiệm khai thác trên các cơ sở dữ liệu giao dịch phổ biến, thường được dùng trong các nghiên cứu khai thác dữ liệu thực tế như </w:t>
      </w:r>
      <w:r>
        <w:lastRenderedPageBreak/>
        <w:t>Connect, Accidents</w:t>
      </w:r>
      <w:proofErr w:type="gramStart"/>
      <w:r>
        <w:t>,…</w:t>
      </w:r>
      <w:proofErr w:type="gramEnd"/>
      <w:r>
        <w:t xml:space="preserve"> Từ kết quả thực nghiệm chúng ta sẽ có cái nhìn chính xác hơn về hiệu quả và lượng bộ nhớ tiêu tốn của từng thuật toán.</w:t>
      </w:r>
    </w:p>
    <w:p w:rsidR="00717F8C" w:rsidRDefault="00717F8C" w:rsidP="00F3183C">
      <w:pPr>
        <w:pStyle w:val="Noidung"/>
      </w:pPr>
      <w:r>
        <w:t>Chương 5 trình bày kết luận và định hướng phát triển của đề tài. Cuối cùng, phần tham khảo trình bày các bài báo, sách được tham khảo, trích dẫn trong luận văn.</w:t>
      </w:r>
    </w:p>
    <w:p w:rsidR="00717F8C" w:rsidRDefault="00717F8C" w:rsidP="00F3183C">
      <w:pPr>
        <w:pStyle w:val="Noidung"/>
      </w:pPr>
      <w:r>
        <w:t xml:space="preserve">Như vậy đồ </w:t>
      </w:r>
      <w:proofErr w:type="gramStart"/>
      <w:r>
        <w:t>án</w:t>
      </w:r>
      <w:proofErr w:type="gramEnd"/>
      <w:r>
        <w:t xml:space="preserve"> sẽ được trình bày như sau</w:t>
      </w:r>
      <w:r w:rsidR="00FF3AB2">
        <w:t>:</w:t>
      </w:r>
    </w:p>
    <w:p w:rsidR="00717F8C" w:rsidRDefault="00717F8C" w:rsidP="006462C0">
      <w:pPr>
        <w:pStyle w:val="Noidung"/>
        <w:numPr>
          <w:ilvl w:val="0"/>
          <w:numId w:val="4"/>
        </w:numPr>
      </w:pPr>
      <w:r w:rsidRPr="002A10E0">
        <w:t>Chương</w:t>
      </w:r>
      <w:r>
        <w:t xml:space="preserve"> 1: Tổng quan</w:t>
      </w:r>
    </w:p>
    <w:p w:rsidR="00717F8C" w:rsidRDefault="00717F8C" w:rsidP="006462C0">
      <w:pPr>
        <w:pStyle w:val="Noidung"/>
        <w:numPr>
          <w:ilvl w:val="0"/>
          <w:numId w:val="4"/>
        </w:numPr>
      </w:pPr>
      <w:r>
        <w:t>Chương 2: Cơ sở lý thuyết</w:t>
      </w:r>
    </w:p>
    <w:p w:rsidR="00717F8C" w:rsidRDefault="00717F8C" w:rsidP="006462C0">
      <w:pPr>
        <w:pStyle w:val="Noidung"/>
        <w:numPr>
          <w:ilvl w:val="0"/>
          <w:numId w:val="4"/>
        </w:numPr>
      </w:pPr>
      <w:r>
        <w:t xml:space="preserve">Chương 3: Khai thác top-k sự kiện đồng xuất hiện với BitTable </w:t>
      </w:r>
    </w:p>
    <w:p w:rsidR="00B625D4" w:rsidRDefault="00B625D4" w:rsidP="006462C0">
      <w:pPr>
        <w:pStyle w:val="Noidung"/>
        <w:numPr>
          <w:ilvl w:val="0"/>
          <w:numId w:val="4"/>
        </w:numPr>
      </w:pPr>
      <w:r>
        <w:t>Chương 4: Kết quả thực nghiệm</w:t>
      </w:r>
    </w:p>
    <w:p w:rsidR="00B625D4" w:rsidRDefault="00B625D4" w:rsidP="006462C0">
      <w:pPr>
        <w:pStyle w:val="Noidung"/>
        <w:numPr>
          <w:ilvl w:val="0"/>
          <w:numId w:val="4"/>
        </w:numPr>
      </w:pPr>
      <w:r>
        <w:t>Chương 5: Kết luận và hướng phát triển</w:t>
      </w: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3D6A92" w:rsidRDefault="003D6A92" w:rsidP="003D6A92">
      <w:pPr>
        <w:pStyle w:val="Noidung"/>
      </w:pPr>
    </w:p>
    <w:p w:rsidR="005F149C" w:rsidRPr="005F149C" w:rsidRDefault="00967FED" w:rsidP="009F577C">
      <w:pPr>
        <w:pStyle w:val="Heading1"/>
      </w:pPr>
      <w:bookmarkStart w:id="1" w:name="_Toc497137753"/>
      <w:bookmarkStart w:id="2" w:name="_Toc497477662"/>
      <w:r w:rsidRPr="005F149C">
        <w:lastRenderedPageBreak/>
        <w:t>Tổng quan</w:t>
      </w:r>
      <w:bookmarkEnd w:id="1"/>
      <w:bookmarkEnd w:id="2"/>
    </w:p>
    <w:p w:rsidR="00C26081" w:rsidRPr="005F149C" w:rsidRDefault="0022218F" w:rsidP="002A10E0">
      <w:pPr>
        <w:pStyle w:val="Heading2"/>
      </w:pPr>
      <w:bookmarkStart w:id="3" w:name="_Toc497477663"/>
      <w:r>
        <w:t>Giới thiệu</w:t>
      </w:r>
      <w:bookmarkEnd w:id="3"/>
    </w:p>
    <w:p w:rsidR="009F2C91" w:rsidRDefault="009F2C91" w:rsidP="00F3183C">
      <w:pPr>
        <w:pStyle w:val="Noidung"/>
      </w:pPr>
      <w:r w:rsidRPr="009F2C91">
        <w:t xml:space="preserve">Khai </w:t>
      </w:r>
      <w:r w:rsidRPr="005F149C">
        <w:t>phá</w:t>
      </w:r>
      <w:r w:rsidRPr="009F2C91">
        <w:t xml:space="preserve"> dữ liệu (data mining) </w:t>
      </w:r>
      <w:r w:rsidR="0022218F">
        <w:t>l</w:t>
      </w:r>
      <w:r w:rsidRPr="009F2C91">
        <w:t>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w:t>
      </w:r>
      <w:r>
        <w:t xml:space="preserve">… </w:t>
      </w:r>
      <w:r w:rsidRPr="009F2C91">
        <w:t>Mục tiêu tổng thể của quá trình khai thác dữ liệu là trích xuất thông tin từ một bộ dữ liệu và chuyển nó thành một cấu trúc dễ hiểu để sử dụng tiế</w:t>
      </w:r>
      <w:r>
        <w:t xml:space="preserve">p. </w:t>
      </w:r>
      <w:r w:rsidRPr="009F2C91">
        <w:t>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w:t>
      </w:r>
      <w:r>
        <w:t xml:space="preserve">n. </w:t>
      </w:r>
      <w:r w:rsidRPr="009F2C91">
        <w:t>Khai thác dữ liệu là bước phân tích của quá trình "khám phá kiến thức trong cơ sở dữ liệu"</w:t>
      </w:r>
      <w:r>
        <w:t>.</w:t>
      </w:r>
    </w:p>
    <w:p w:rsidR="00967FED" w:rsidRDefault="0021748C" w:rsidP="00DF6FBF">
      <w:pPr>
        <w:pStyle w:val="Heading2"/>
      </w:pPr>
      <w:bookmarkStart w:id="4" w:name="_Toc497477664"/>
      <w:r>
        <w:t>Khai thác tập sự kiện</w:t>
      </w:r>
      <w:r w:rsidR="00DF77B4">
        <w:t xml:space="preserve"> phổ biến</w:t>
      </w:r>
      <w:r>
        <w:t xml:space="preserve"> (</w:t>
      </w:r>
      <w:r w:rsidR="00DF6FBF" w:rsidRPr="00DF6FBF">
        <w:t>frequent itemset mining</w:t>
      </w:r>
      <w:r>
        <w:t>)</w:t>
      </w:r>
      <w:bookmarkEnd w:id="4"/>
    </w:p>
    <w:p w:rsidR="0021748C" w:rsidRDefault="0021748C" w:rsidP="00F3183C">
      <w:pPr>
        <w:pStyle w:val="Noidung"/>
      </w:pPr>
      <w:r>
        <w:t>Khai thác tập sự kiện</w:t>
      </w:r>
      <w:sdt>
        <w:sdtPr>
          <w:id w:val="-1959786376"/>
          <w:citation/>
        </w:sdtPr>
        <w:sdtContent>
          <w:r w:rsidR="00E00516">
            <w:fldChar w:fldCharType="begin"/>
          </w:r>
          <w:r w:rsidR="00E00516">
            <w:instrText xml:space="preserve"> CITATION Phi17 \l 1033 </w:instrText>
          </w:r>
          <w:r w:rsidR="00E00516">
            <w:fldChar w:fldCharType="separate"/>
          </w:r>
          <w:r w:rsidR="00CE5A0C">
            <w:rPr>
              <w:noProof/>
            </w:rPr>
            <w:t xml:space="preserve"> (1)</w:t>
          </w:r>
          <w:r w:rsidR="00E00516">
            <w:fldChar w:fldCharType="end"/>
          </w:r>
        </w:sdtContent>
      </w:sdt>
      <w:r w:rsidR="0022379F">
        <w:t xml:space="preserve"> (FIM)</w:t>
      </w:r>
      <w:r>
        <w:t xml:space="preserve"> là một nhánh quan trọng trong lĩnh vực khai </w:t>
      </w:r>
      <w:r w:rsidR="009F2C91">
        <w:t>phá</w:t>
      </w:r>
      <w:r>
        <w:t xml:space="preserve"> dữ liệu, khám phá những mẫu hữu ích hoặc thú vị trong cơ sở dữ liệu giao tác. </w:t>
      </w:r>
      <w:r w:rsidR="002233CF">
        <w:t>Bài toán</w:t>
      </w:r>
      <w:r w:rsidR="009F2C91">
        <w:t xml:space="preserve"> được giới thiệu đầu tiên vào năm 1993 bởi </w:t>
      </w:r>
      <w:r w:rsidR="009F2C91" w:rsidRPr="009F2C91">
        <w:t>Agrawal</w:t>
      </w:r>
      <w:r w:rsidR="009F2C91">
        <w:t xml:space="preserve"> và Srikant với tên gọi là khai phá tập sự kiện lớn (</w:t>
      </w:r>
      <w:r w:rsidR="009F2C91" w:rsidRPr="009F2C91">
        <w:rPr>
          <w:i/>
        </w:rPr>
        <w:t>large itemset mining</w:t>
      </w:r>
      <w:r w:rsidR="009F2C91">
        <w:t>). Công việc của FIM có thể được định nghĩa như sau: cho một cơ sở dữ liệu giao dịch của khách h</w:t>
      </w:r>
      <w:r w:rsidR="00FA46B0">
        <w:t>à</w:t>
      </w:r>
      <w:r w:rsidR="009F2C91">
        <w:t>ng, FIM khám phá những nhóm mặt hàng mà khách hàng mua thường xuyên</w:t>
      </w:r>
      <w:r w:rsidR="00DF77B4">
        <w:t xml:space="preserve"> dựa vào một ngưởng minsup cho trước</w:t>
      </w:r>
      <w:r w:rsidR="009F2C91">
        <w:t xml:space="preserve">. Ví dụ, người ta có thể phân tích một cơ sở dữ liệu giao dịch của khách hàng và khám phá ra rằng khách hàng thường mua Taco Shell với ớt. Khám phá </w:t>
      </w:r>
      <w:r w:rsidR="00FA46B0">
        <w:t xml:space="preserve">sự liên hệ giữa những mặt hàng rất hữu ích để xác định hành </w:t>
      </w:r>
      <w:proofErr w:type="gramStart"/>
      <w:r w:rsidR="00FA46B0">
        <w:t>vi</w:t>
      </w:r>
      <w:proofErr w:type="gramEnd"/>
      <w:r w:rsidR="00FA46B0">
        <w:t xml:space="preserve"> của khách hàng. </w:t>
      </w:r>
    </w:p>
    <w:p w:rsidR="00FA46B0" w:rsidRDefault="00FA46B0" w:rsidP="00F3183C">
      <w:pPr>
        <w:pStyle w:val="Noidung"/>
      </w:pPr>
      <w:r>
        <w:t>Mặt dù FIM ban đầu được đề xuất là để phân tích dữ liệu khách hàng, nhưng bây giờ nó đã được xem như là công việc khai phá dữ liệu tiêu biểu mà được ứng dụng trong nhiều lĩnh vực khác nhau.</w:t>
      </w:r>
      <w:r w:rsidR="00F75F75">
        <w:t xml:space="preserve"> </w:t>
      </w:r>
      <w:r w:rsidR="00802C43" w:rsidRPr="00802C43">
        <w:t xml:space="preserve">Trên thực tế, cơ sở dữ liệu giao dịch khách hàng có thể được xem như là một cơ sở dữ liệu </w:t>
      </w:r>
      <w:r w:rsidR="00524720">
        <w:t xml:space="preserve">của </w:t>
      </w:r>
      <w:r w:rsidR="00802C43" w:rsidRPr="00802C43">
        <w:t xml:space="preserve">các thể hiện các đối tượng (giao dịch), trong đó mỗi đối tượng được mô tả bằng cách sử dụng các giá trị thuộc tính danh nghĩa (các </w:t>
      </w:r>
      <w:r w:rsidR="00524720">
        <w:t>mặt hàng</w:t>
      </w:r>
      <w:r w:rsidR="00802C43" w:rsidRPr="00802C43">
        <w:t xml:space="preserve">). Do đó, FIM có thể được định nghĩa tương đương như là nhiệm </w:t>
      </w:r>
      <w:r w:rsidR="00802C43" w:rsidRPr="00802C43">
        <w:lastRenderedPageBreak/>
        <w:t>vụ tìm các giá trị thuộc tính thường xảy ra đồng thời trong cơ sở dữ liệu. Vì nhiều loại dữ liệu có thể được biểu diễn dưới dạng cơ sở dữ liệu giao dịch, FIM có nhiều ứng dụng trong nhiều lĩnh vực như tin sinh họ</w:t>
      </w:r>
      <w:r w:rsidR="00513CC6">
        <w:t>c</w:t>
      </w:r>
      <w:r w:rsidR="00802C43" w:rsidRPr="00802C43">
        <w:t>, phân loại hình ả</w:t>
      </w:r>
      <w:r w:rsidR="00513CC6">
        <w:t>nh</w:t>
      </w:r>
      <w:r w:rsidR="00802C43" w:rsidRPr="00802C43">
        <w:t>, phân tích lưu lượng mạ</w:t>
      </w:r>
      <w:r w:rsidR="00513CC6">
        <w:t>ng</w:t>
      </w:r>
      <w:r w:rsidR="00802C43" w:rsidRPr="00802C43">
        <w:t>, phân tích đánh giá củ</w:t>
      </w:r>
      <w:r w:rsidR="00513CC6">
        <w:t>a khách hàng</w:t>
      </w:r>
      <w:r w:rsidR="00802C43" w:rsidRPr="00802C43">
        <w:t>, theo dõi hoạt độ</w:t>
      </w:r>
      <w:r w:rsidR="00513CC6">
        <w:t>ng</w:t>
      </w:r>
      <w:r w:rsidR="00802C43" w:rsidRPr="00802C43">
        <w:t>, phát hiện phần mềm độc hạ</w:t>
      </w:r>
      <w:r w:rsidR="00B37069">
        <w:t>i và e-learning</w:t>
      </w:r>
      <w:r w:rsidR="00513CC6">
        <w:t>…</w:t>
      </w:r>
      <w:r w:rsidR="005A1FDE">
        <w:t xml:space="preserve"> Bảng 1 bên dưới là ví dụ mô tả một cơ sở dữ liệu giao tác. Cơ sở dữ liệu này sẽ là đầu vào cho những ví dụ cũng như mô phỏng thuật toán của toàn bộ đề tài.</w:t>
      </w:r>
    </w:p>
    <w:tbl>
      <w:tblPr>
        <w:tblStyle w:val="TableGrid"/>
        <w:tblW w:w="0" w:type="auto"/>
        <w:jc w:val="center"/>
        <w:tblLook w:val="04A0" w:firstRow="1" w:lastRow="0" w:firstColumn="1" w:lastColumn="0" w:noHBand="0" w:noVBand="1"/>
      </w:tblPr>
      <w:tblGrid>
        <w:gridCol w:w="780"/>
        <w:gridCol w:w="2275"/>
      </w:tblGrid>
      <w:tr w:rsidR="0022218F" w:rsidTr="0022218F">
        <w:trPr>
          <w:jc w:val="center"/>
        </w:trPr>
        <w:tc>
          <w:tcPr>
            <w:tcW w:w="780" w:type="dxa"/>
          </w:tcPr>
          <w:p w:rsidR="0022218F" w:rsidRPr="00CC4F4E" w:rsidRDefault="0022218F" w:rsidP="00CC4F4E">
            <w:pPr>
              <w:pStyle w:val="Noidung"/>
              <w:ind w:firstLine="0"/>
              <w:jc w:val="center"/>
              <w:rPr>
                <w:b/>
              </w:rPr>
            </w:pPr>
            <w:r w:rsidRPr="00CC4F4E">
              <w:rPr>
                <w:b/>
              </w:rPr>
              <w:t>TID</w:t>
            </w:r>
          </w:p>
        </w:tc>
        <w:tc>
          <w:tcPr>
            <w:tcW w:w="2275" w:type="dxa"/>
          </w:tcPr>
          <w:p w:rsidR="0022218F" w:rsidRPr="00CC4F4E" w:rsidRDefault="0022218F" w:rsidP="00CC4F4E">
            <w:pPr>
              <w:pStyle w:val="Noidung"/>
              <w:ind w:firstLine="0"/>
              <w:jc w:val="center"/>
              <w:rPr>
                <w:b/>
              </w:rPr>
            </w:pPr>
            <w:r w:rsidRPr="00CC4F4E">
              <w:rPr>
                <w:b/>
              </w:rPr>
              <w:t>Items</w:t>
            </w:r>
          </w:p>
        </w:tc>
      </w:tr>
      <w:tr w:rsidR="0022218F" w:rsidTr="0022218F">
        <w:trPr>
          <w:jc w:val="center"/>
        </w:trPr>
        <w:tc>
          <w:tcPr>
            <w:tcW w:w="780" w:type="dxa"/>
          </w:tcPr>
          <w:p w:rsidR="0022218F" w:rsidRDefault="0022218F" w:rsidP="00CC4F4E">
            <w:pPr>
              <w:pStyle w:val="Noidung"/>
              <w:ind w:firstLine="0"/>
              <w:jc w:val="center"/>
            </w:pPr>
            <w:r>
              <w:t>1</w:t>
            </w:r>
          </w:p>
        </w:tc>
        <w:tc>
          <w:tcPr>
            <w:tcW w:w="2275" w:type="dxa"/>
          </w:tcPr>
          <w:p w:rsidR="0022218F" w:rsidRDefault="0022218F" w:rsidP="008A4748">
            <w:pPr>
              <w:pStyle w:val="Noidung"/>
              <w:ind w:firstLine="0"/>
            </w:pPr>
            <m:oMathPara>
              <m:oMath>
                <m:r>
                  <w:rPr>
                    <w:rFonts w:ascii="Cambria Math" w:hAnsi="Cambria Math"/>
                  </w:rPr>
                  <m:t>a,b,c</m:t>
                </m:r>
              </m:oMath>
            </m:oMathPara>
          </w:p>
        </w:tc>
      </w:tr>
      <w:tr w:rsidR="0022218F" w:rsidTr="0022218F">
        <w:trPr>
          <w:jc w:val="center"/>
        </w:trPr>
        <w:tc>
          <w:tcPr>
            <w:tcW w:w="780" w:type="dxa"/>
          </w:tcPr>
          <w:p w:rsidR="0022218F" w:rsidRDefault="0022218F" w:rsidP="00CC4F4E">
            <w:pPr>
              <w:pStyle w:val="Noidung"/>
              <w:ind w:firstLine="0"/>
              <w:jc w:val="center"/>
            </w:pPr>
            <w:r>
              <w:t>2</w:t>
            </w:r>
          </w:p>
        </w:tc>
        <w:tc>
          <w:tcPr>
            <w:tcW w:w="2275" w:type="dxa"/>
          </w:tcPr>
          <w:p w:rsidR="0022218F" w:rsidRDefault="0022218F" w:rsidP="0022218F">
            <w:pPr>
              <w:pStyle w:val="Noidung"/>
              <w:ind w:firstLine="0"/>
            </w:pPr>
            <m:oMathPara>
              <m:oMath>
                <m:r>
                  <w:rPr>
                    <w:rFonts w:ascii="Cambria Math" w:hAnsi="Cambria Math"/>
                  </w:rPr>
                  <m:t>a,b,c,d,f</m:t>
                </m:r>
              </m:oMath>
            </m:oMathPara>
          </w:p>
        </w:tc>
      </w:tr>
      <w:tr w:rsidR="0022218F" w:rsidTr="0022218F">
        <w:trPr>
          <w:jc w:val="center"/>
        </w:trPr>
        <w:tc>
          <w:tcPr>
            <w:tcW w:w="780" w:type="dxa"/>
          </w:tcPr>
          <w:p w:rsidR="0022218F" w:rsidRDefault="0022218F" w:rsidP="00CC4F4E">
            <w:pPr>
              <w:pStyle w:val="Noidung"/>
              <w:ind w:firstLine="0"/>
              <w:jc w:val="center"/>
            </w:pPr>
            <w:r>
              <w:t>3</w:t>
            </w:r>
          </w:p>
        </w:tc>
        <w:tc>
          <w:tcPr>
            <w:tcW w:w="2275" w:type="dxa"/>
          </w:tcPr>
          <w:p w:rsidR="0022218F" w:rsidRDefault="0022218F" w:rsidP="0022218F">
            <w:pPr>
              <w:pStyle w:val="Noidung"/>
              <w:ind w:firstLine="0"/>
            </w:pPr>
            <m:oMathPara>
              <m:oMath>
                <m:r>
                  <w:rPr>
                    <w:rFonts w:ascii="Cambria Math" w:hAnsi="Cambria Math"/>
                  </w:rPr>
                  <m:t>e</m:t>
                </m:r>
                <m:r>
                  <w:rPr>
                    <w:rFonts w:ascii="Cambria Math" w:eastAsiaTheme="minorEastAsia" w:hAnsi="Cambria Math"/>
                  </w:rPr>
                  <m:t>,f,g</m:t>
                </m:r>
              </m:oMath>
            </m:oMathPara>
          </w:p>
        </w:tc>
      </w:tr>
      <w:tr w:rsidR="0022218F" w:rsidTr="0022218F">
        <w:trPr>
          <w:jc w:val="center"/>
        </w:trPr>
        <w:tc>
          <w:tcPr>
            <w:tcW w:w="780" w:type="dxa"/>
          </w:tcPr>
          <w:p w:rsidR="0022218F" w:rsidRDefault="0022218F" w:rsidP="00CC4F4E">
            <w:pPr>
              <w:pStyle w:val="Noidung"/>
              <w:ind w:firstLine="0"/>
              <w:jc w:val="center"/>
            </w:pPr>
            <w:r>
              <w:t>4</w:t>
            </w:r>
          </w:p>
        </w:tc>
        <w:tc>
          <w:tcPr>
            <w:tcW w:w="2275" w:type="dxa"/>
          </w:tcPr>
          <w:p w:rsidR="0022218F" w:rsidRDefault="0022218F" w:rsidP="0022218F">
            <w:pPr>
              <w:pStyle w:val="Noidung"/>
              <w:ind w:firstLine="0"/>
            </w:pPr>
            <m:oMathPara>
              <m:oMath>
                <m:r>
                  <w:rPr>
                    <w:rFonts w:ascii="Cambria Math" w:hAnsi="Cambria Math"/>
                  </w:rPr>
                  <m:t>a,c,e,f</m:t>
                </m:r>
              </m:oMath>
            </m:oMathPara>
          </w:p>
        </w:tc>
      </w:tr>
      <w:tr w:rsidR="0022218F" w:rsidTr="0022218F">
        <w:trPr>
          <w:jc w:val="center"/>
        </w:trPr>
        <w:tc>
          <w:tcPr>
            <w:tcW w:w="780" w:type="dxa"/>
          </w:tcPr>
          <w:p w:rsidR="0022218F" w:rsidRDefault="0022218F" w:rsidP="00CC4F4E">
            <w:pPr>
              <w:pStyle w:val="Noidung"/>
              <w:ind w:firstLine="0"/>
              <w:jc w:val="center"/>
            </w:pPr>
            <w:r>
              <w:t>5</w:t>
            </w:r>
          </w:p>
        </w:tc>
        <w:tc>
          <w:tcPr>
            <w:tcW w:w="2275" w:type="dxa"/>
          </w:tcPr>
          <w:p w:rsidR="0022218F" w:rsidRDefault="0022218F" w:rsidP="0022218F">
            <w:pPr>
              <w:pStyle w:val="Noidung"/>
              <w:ind w:firstLine="0"/>
            </w:pPr>
            <m:oMathPara>
              <m:oMath>
                <m:r>
                  <w:rPr>
                    <w:rFonts w:ascii="Cambria Math" w:hAnsi="Cambria Math"/>
                  </w:rPr>
                  <m:t>b,c,d,f</m:t>
                </m:r>
              </m:oMath>
            </m:oMathPara>
          </w:p>
        </w:tc>
      </w:tr>
    </w:tbl>
    <w:p w:rsidR="001E7FEB" w:rsidRDefault="00097EBF" w:rsidP="002A10E0">
      <w:pPr>
        <w:pStyle w:val="Bang"/>
      </w:pPr>
      <w:bookmarkStart w:id="5" w:name="_Toc497470942"/>
      <w:r>
        <w:t>V</w:t>
      </w:r>
      <w:r w:rsidR="00FA46B0">
        <w:t>í dụ cơ sở dữ liệu giao tác</w:t>
      </w:r>
      <w:bookmarkEnd w:id="5"/>
    </w:p>
    <w:p w:rsidR="00174629" w:rsidRDefault="00174629" w:rsidP="00F3183C">
      <w:pPr>
        <w:pStyle w:val="Noidung"/>
      </w:pPr>
      <w:r>
        <w:t>Lĩnh vực khai phá tập sự kiện là một lĩnh vực nghiên cứu rất năng động và có hàng trăm thuật toán được đề xuất mỗi năm.</w:t>
      </w:r>
    </w:p>
    <w:p w:rsidR="00FA46B0" w:rsidRDefault="00FA46B0" w:rsidP="002A10E0">
      <w:pPr>
        <w:pStyle w:val="Heading2"/>
      </w:pPr>
      <w:bookmarkStart w:id="6" w:name="_Toc497477665"/>
      <w:r>
        <w:t xml:space="preserve">Khai thác top-k </w:t>
      </w:r>
      <w:r w:rsidR="0019531E">
        <w:t>sự kiện đồng xuất hiện</w:t>
      </w:r>
      <w:bookmarkEnd w:id="6"/>
    </w:p>
    <w:p w:rsidR="00103D5E" w:rsidRDefault="00174629" w:rsidP="00F3183C">
      <w:pPr>
        <w:pStyle w:val="Noidung"/>
      </w:pPr>
      <w:r>
        <w:t>Khai thác top-k sự kiện đồng xuất hiện</w:t>
      </w:r>
      <w:sdt>
        <w:sdtPr>
          <w:id w:val="1822540574"/>
          <w:citation/>
        </w:sdtPr>
        <w:sdtContent>
          <w:r w:rsidR="002233CF">
            <w:fldChar w:fldCharType="begin"/>
          </w:r>
          <w:r w:rsidR="00244BF0">
            <w:instrText xml:space="preserve">CITATION Zhi15 \l 1033 </w:instrText>
          </w:r>
          <w:r w:rsidR="002233CF">
            <w:fldChar w:fldCharType="separate"/>
          </w:r>
          <w:r w:rsidR="00CE5A0C">
            <w:rPr>
              <w:noProof/>
            </w:rPr>
            <w:t xml:space="preserve"> (2)</w:t>
          </w:r>
          <w:r w:rsidR="002233CF">
            <w:fldChar w:fldCharType="end"/>
          </w:r>
        </w:sdtContent>
      </w:sdt>
      <w:r>
        <w:t xml:space="preserve"> giống với khai thác tập sự kiện phổ biến ở chổ là nó tìm mối liên hệ giữa những sự kiện này với những sự kiện khác. Nhưng khác với khai thác tập sự kiện phổ biến FIM ở chổ là, </w:t>
      </w:r>
      <w:r w:rsidR="00103D5E">
        <w:t xml:space="preserve">FIM sẽ tìm ra tất cả các </w:t>
      </w:r>
      <w:r w:rsidR="008733A1">
        <w:t>luật liên kết</w:t>
      </w:r>
      <w:r w:rsidR="00103D5E">
        <w:t xml:space="preserve"> </w:t>
      </w:r>
      <w:r w:rsidR="00EA7CE0">
        <w:t>giữa</w:t>
      </w:r>
      <w:r w:rsidR="00103D5E">
        <w:t xml:space="preserve"> các sự kiện trong </w:t>
      </w:r>
      <w:r w:rsidR="00EA7CE0">
        <w:t xml:space="preserve">toàn bộ </w:t>
      </w:r>
      <w:r w:rsidR="00103D5E">
        <w:t xml:space="preserve">cơ sở dữ liệu, còn </w:t>
      </w:r>
      <w:r>
        <w:t xml:space="preserve">khai thác top-k sự kiện đồng xuất hiện chỉ tập trung khai thác các sự kiện liên quan đến một hay một </w:t>
      </w:r>
      <w:r w:rsidR="00103D5E">
        <w:t>tập</w:t>
      </w:r>
      <w:r>
        <w:t xml:space="preserve"> sự kiện cụ thể</w:t>
      </w:r>
      <w:r w:rsidR="00EA7CE0">
        <w:t xml:space="preserve"> nào đó</w:t>
      </w:r>
      <w:r>
        <w:t>.</w:t>
      </w:r>
      <w:r w:rsidR="00103D5E">
        <w:t xml:space="preserve"> </w:t>
      </w:r>
      <w:r w:rsidR="0048485A">
        <w:t xml:space="preserve">Do đó dữ liệu đầu vào của hai bài toán này cũng khác nhau. </w:t>
      </w:r>
      <w:r w:rsidR="008733A1">
        <w:t>Trong một số trường hợp người ta không quan tâm đến việc tìm tất cả các mối liên hệ giữa các sự kiện</w:t>
      </w:r>
      <w:r w:rsidR="00EA7CE0">
        <w:t xml:space="preserve"> trong toàn bộ cơ sở dữ liệu</w:t>
      </w:r>
      <w:r w:rsidR="008733A1">
        <w:t xml:space="preserve"> mà họ chỉ quan tâm đến một sự kiện hoặc một nhóm sự kiện </w:t>
      </w:r>
      <w:r w:rsidR="00EA7CE0">
        <w:t xml:space="preserve">cụ thể </w:t>
      </w:r>
      <w:r w:rsidR="008733A1">
        <w:t xml:space="preserve">nào đó. Ví dụ, khi phân tích các mặt hàng trong cơ sở dữ liệu giao dịch của khách hàng, người ta muốn biết là top 5 sản phẩm khách hàng thường </w:t>
      </w:r>
      <w:r w:rsidR="008733A1">
        <w:lastRenderedPageBreak/>
        <w:t>mua chung với sữa</w:t>
      </w:r>
      <w:r w:rsidR="0048485A">
        <w:t xml:space="preserve"> và đường</w:t>
      </w:r>
      <w:r w:rsidR="008733A1">
        <w:t xml:space="preserve"> là gì, hoặc trong các mạng xã hội, người ta quan tâm top 2 sự kiện thường xảy ra với một sự kiện nào đó… </w:t>
      </w:r>
      <w:r w:rsidR="00103D5E">
        <w:t xml:space="preserve">Do đó đầu vào của 2 bài toán này sẽ khác nhau. FIM chỉ cần mội ngưỡng minsup cho trước, </w:t>
      </w:r>
      <w:proofErr w:type="gramStart"/>
      <w:r w:rsidR="00103D5E">
        <w:t xml:space="preserve">còn </w:t>
      </w:r>
      <w:r>
        <w:t xml:space="preserve"> </w:t>
      </w:r>
      <w:r w:rsidR="00103D5E">
        <w:t>top</w:t>
      </w:r>
      <w:proofErr w:type="gramEnd"/>
      <w:r w:rsidR="00103D5E">
        <w:t xml:space="preserve">-k sự kiện đồng xuất hiện thì cần một tập sự kiện (itemset) </w:t>
      </w:r>
      <w:r w:rsidR="008733A1">
        <w:t xml:space="preserve">cần quan tâm </w:t>
      </w:r>
      <w:r w:rsidR="00103D5E">
        <w:t xml:space="preserve">và một số k </w:t>
      </w:r>
      <w:r w:rsidR="008733A1">
        <w:t>là số sự kiện đồng xuất hiện cần tìm</w:t>
      </w:r>
      <w:r w:rsidR="00103D5E">
        <w:t xml:space="preserve">. </w:t>
      </w:r>
    </w:p>
    <w:p w:rsidR="00EA7CE0" w:rsidRDefault="00103D5E" w:rsidP="00F3183C">
      <w:pPr>
        <w:pStyle w:val="Noidung"/>
      </w:pPr>
      <w:r>
        <w:t xml:space="preserve">Bài toán khai thác top-k sự kiện đồng xuất hiện được đưa ra lần đầu tiên bởi </w:t>
      </w:r>
      <w:r w:rsidRPr="00103D5E">
        <w:t>Zhi-Hong Deng</w:t>
      </w:r>
      <w:r>
        <w:t>, trong một bài báo khoa học có tên là “</w:t>
      </w:r>
      <w:r w:rsidRPr="0048485A">
        <w:rPr>
          <w:i/>
        </w:rPr>
        <w:t>Mining Top-K Co-Occurrence Items</w:t>
      </w:r>
      <w:r>
        <w:t xml:space="preserve">” năm 2015. </w:t>
      </w:r>
      <w:r w:rsidR="008733A1">
        <w:t xml:space="preserve">Trong nghiên cứu của mình, ông đã trình bày bốn thuật toán cơ bản và giới thiệu một cấu trúc dữ liệu đặt biệt có tên là Pi-Tree. Dựa trên Pi-Tree, tác giả đã đề xuất hai thuật toán tên là </w:t>
      </w:r>
      <m:oMath>
        <m:r>
          <w:rPr>
            <w:rFonts w:ascii="Cambria Math" w:hAnsi="Cambria Math"/>
          </w:rPr>
          <m:t>PT</m:t>
        </m:r>
      </m:oMath>
      <w:r w:rsidR="008733A1">
        <w:t xml:space="preserve">(Pi-Tree-based algorithm) and </w:t>
      </w:r>
      <m:oMath>
        <m:r>
          <w:rPr>
            <w:rFonts w:ascii="Cambria Math" w:hAnsi="Cambria Math"/>
          </w:rPr>
          <m:t>PT-TA</m:t>
        </m:r>
      </m:oMath>
      <w:r w:rsidR="008733A1">
        <w:t>(Pi-Tree-based algorithm with TA pruning).</w:t>
      </w:r>
      <w:r w:rsidR="005B4DEF">
        <w:t xml:space="preserve"> </w:t>
      </w:r>
      <w:r w:rsidR="00EA7CE0">
        <w:t xml:space="preserve">Bốn thuật toán cơ bản lần lượt có tên là </w:t>
      </w:r>
      <m:oMath>
        <m:r>
          <w:rPr>
            <w:rFonts w:ascii="Cambria Math" w:hAnsi="Cambria Math"/>
          </w:rPr>
          <m:t>NT</m:t>
        </m:r>
      </m:oMath>
      <w:r w:rsidR="00EA7CE0">
        <w:t xml:space="preserve">(Naive Hunting algorithm), </w:t>
      </w:r>
      <m:oMath>
        <m:r>
          <w:rPr>
            <w:rFonts w:ascii="Cambria Math" w:hAnsi="Cambria Math"/>
          </w:rPr>
          <m:t>NTI</m:t>
        </m:r>
      </m:oMath>
      <w:r w:rsidR="00EA7CE0">
        <w:t xml:space="preserve"> (Naive Hunting algorithm withInverted list index), </w:t>
      </w:r>
      <m:oMath>
        <m:r>
          <w:rPr>
            <w:rFonts w:ascii="Cambria Math" w:hAnsi="Cambria Math"/>
          </w:rPr>
          <m:t>NT</m:t>
        </m:r>
      </m:oMath>
      <w:r w:rsidR="00EA7CE0">
        <w:t>-</w:t>
      </w:r>
      <m:oMath>
        <m:r>
          <w:rPr>
            <w:rFonts w:ascii="Cambria Math" w:hAnsi="Cambria Math"/>
          </w:rPr>
          <m:t>TA</m:t>
        </m:r>
      </m:oMath>
      <w:r w:rsidR="00EA7CE0">
        <w:t xml:space="preserve"> (</w:t>
      </w:r>
      <m:oMath>
        <m:r>
          <w:rPr>
            <w:rFonts w:ascii="Cambria Math" w:hAnsi="Cambria Math"/>
          </w:rPr>
          <m:t>NT</m:t>
        </m:r>
      </m:oMath>
      <w:r w:rsidR="00EA7CE0">
        <w:t xml:space="preserve"> with </w:t>
      </w:r>
      <m:oMath>
        <m:r>
          <w:rPr>
            <w:rFonts w:ascii="Cambria Math" w:hAnsi="Cambria Math"/>
          </w:rPr>
          <m:t>TA</m:t>
        </m:r>
      </m:oMath>
      <w:r w:rsidR="00EA7CE0">
        <w:t xml:space="preserve"> pruning), và </w:t>
      </w:r>
      <m:oMath>
        <m:r>
          <w:rPr>
            <w:rFonts w:ascii="Cambria Math" w:hAnsi="Cambria Math"/>
          </w:rPr>
          <m:t>NTI</m:t>
        </m:r>
      </m:oMath>
      <w:proofErr w:type="gramStart"/>
      <w:r w:rsidR="00EA7CE0">
        <w:t>-</w:t>
      </w:r>
      <w:proofErr w:type="gramEnd"/>
      <m:oMath>
        <m:r>
          <w:rPr>
            <w:rFonts w:ascii="Cambria Math" w:hAnsi="Cambria Math"/>
          </w:rPr>
          <m:t>TA</m:t>
        </m:r>
      </m:oMath>
      <w:r w:rsidR="00EA7CE0">
        <w:t>(</w:t>
      </w:r>
      <m:oMath>
        <m:r>
          <w:rPr>
            <w:rFonts w:ascii="Cambria Math" w:hAnsi="Cambria Math"/>
          </w:rPr>
          <m:t>NTI</m:t>
        </m:r>
      </m:oMath>
      <w:r w:rsidR="00EA7CE0">
        <w:t xml:space="preserve"> with </w:t>
      </w:r>
      <m:oMath>
        <m:r>
          <w:rPr>
            <w:rFonts w:ascii="Cambria Math" w:hAnsi="Cambria Math"/>
          </w:rPr>
          <m:t>TA</m:t>
        </m:r>
      </m:oMath>
      <w:r w:rsidR="00EA7CE0">
        <w:t xml:space="preserve"> pruning)</w:t>
      </w:r>
    </w:p>
    <w:p w:rsidR="0019531E" w:rsidRPr="009E376D" w:rsidRDefault="001E7FEB" w:rsidP="009E376D">
      <w:pPr>
        <w:pStyle w:val="Heading3"/>
      </w:pPr>
      <w:bookmarkStart w:id="7" w:name="_Toc497477666"/>
      <w:r w:rsidRPr="009E376D">
        <w:t xml:space="preserve">Thuật toán </w:t>
      </w:r>
      <m:oMath>
        <m:r>
          <m:rPr>
            <m:sty m:val="bi"/>
          </m:rPr>
          <w:rPr>
            <w:rFonts w:ascii="Cambria Math" w:hAnsi="Cambria Math"/>
          </w:rPr>
          <m:t>NT</m:t>
        </m:r>
      </m:oMath>
      <w:r w:rsidR="00EA7CE0" w:rsidRPr="009E376D">
        <w:t xml:space="preserve"> và </w:t>
      </w:r>
      <m:oMath>
        <m:r>
          <m:rPr>
            <m:sty m:val="bi"/>
          </m:rPr>
          <w:rPr>
            <w:rFonts w:ascii="Cambria Math" w:hAnsi="Cambria Math"/>
          </w:rPr>
          <m:t>NTI</m:t>
        </m:r>
      </m:oMath>
      <w:bookmarkEnd w:id="7"/>
    </w:p>
    <w:p w:rsidR="00EA7CE0" w:rsidRPr="00EA7CE0" w:rsidRDefault="0048485A" w:rsidP="00F3183C">
      <w:pPr>
        <w:pStyle w:val="Noidung"/>
      </w:pPr>
      <m:oMath>
        <m:r>
          <w:rPr>
            <w:rFonts w:ascii="Cambria Math" w:hAnsi="Cambria Math"/>
          </w:rPr>
          <m:t>NT</m:t>
        </m:r>
      </m:oMath>
      <w:r w:rsidR="00EA7CE0">
        <w:t xml:space="preserve"> </w:t>
      </w:r>
      <w:proofErr w:type="gramStart"/>
      <w:r w:rsidR="00EA7CE0">
        <w:t>là</w:t>
      </w:r>
      <w:proofErr w:type="gramEnd"/>
      <w:r w:rsidR="00EA7CE0">
        <w:t xml:space="preserve"> thuật toán cơ bản nhất. </w:t>
      </w:r>
      <m:oMath>
        <m:r>
          <w:rPr>
            <w:rFonts w:ascii="Cambria Math" w:hAnsi="Cambria Math"/>
          </w:rPr>
          <m:t>NT</m:t>
        </m:r>
      </m:oMath>
      <w:r w:rsidR="00EA7CE0">
        <w:t xml:space="preserve"> </w:t>
      </w:r>
      <w:proofErr w:type="gramStart"/>
      <w:r w:rsidR="00EA7CE0">
        <w:t>sẽ</w:t>
      </w:r>
      <w:proofErr w:type="gramEnd"/>
      <w:r w:rsidR="00EA7CE0">
        <w:t xml:space="preserve"> quét tất cả các sự kiện trong cơ sở dữ liệu để tìm số lần đồng xuất hiện của từng sự kiệ</w:t>
      </w:r>
      <w:r w:rsidR="007C2DF8">
        <w:t>n</w:t>
      </w:r>
      <w:r w:rsidR="00F37EE6">
        <w:t xml:space="preserve">. Rỏ ràng việc làm này sẽ không hiệu quả khi mà </w:t>
      </w:r>
      <m:oMath>
        <m:r>
          <w:rPr>
            <w:rFonts w:ascii="Cambria Math" w:hAnsi="Cambria Math"/>
          </w:rPr>
          <m:t>NT</m:t>
        </m:r>
      </m:oMath>
      <w:r w:rsidR="00F37EE6">
        <w:t xml:space="preserve"> phải quét quá nhiều giao tác không mong đợi (không chứa tập sự kiện đầu vào</w:t>
      </w:r>
      <w:r>
        <w:t xml:space="preserve"> cần quan tâm</w:t>
      </w:r>
      <w:r w:rsidR="00F37EE6">
        <w:t>). Để trách không phải xử lý những ứng viên không mong đợi như vậy, một bước cải tiến đó là thuậ</w:t>
      </w:r>
      <w:r w:rsidR="007C2DF8">
        <w:t xml:space="preserve">t </w:t>
      </w:r>
      <w:proofErr w:type="gramStart"/>
      <w:r w:rsidR="007C2DF8">
        <w:t xml:space="preserve">toán </w:t>
      </w:r>
      <w:proofErr w:type="gramEnd"/>
      <m:oMath>
        <m:r>
          <w:rPr>
            <w:rFonts w:ascii="Cambria Math" w:hAnsi="Cambria Math"/>
          </w:rPr>
          <m:t>NTI</m:t>
        </m:r>
      </m:oMath>
      <w:r w:rsidR="007C2DF8">
        <w:t xml:space="preserve">. </w:t>
      </w:r>
      <m:oMath>
        <m:r>
          <w:rPr>
            <w:rFonts w:ascii="Cambria Math" w:hAnsi="Cambria Math"/>
          </w:rPr>
          <m:t>NTI</m:t>
        </m:r>
      </m:oMath>
      <w:r w:rsidR="007C2DF8">
        <w:t xml:space="preserve"> </w:t>
      </w:r>
      <w:proofErr w:type="gramStart"/>
      <w:r w:rsidR="007C2DF8">
        <w:t>sẽ</w:t>
      </w:r>
      <w:proofErr w:type="gramEnd"/>
      <w:r w:rsidR="007C2DF8">
        <w:t xml:space="preserve"> loại bỏ tất cả các giao tác không mong đợi dựa vào một kỹ thuật gọi là Tid-set, chuyển toàn bộ cơ sở dữ liệu sang dạng dọc rồi giao tất cả các Tid-set lại để cho ra kết quả là một cơ sở dữ liệu chỉ bao gồm các giao tác chứa tập sự kiện cần khai thác.</w:t>
      </w:r>
      <w:r>
        <w:t xml:space="preserve"> Do </w:t>
      </w:r>
      <m:oMath>
        <m:r>
          <w:rPr>
            <w:rFonts w:ascii="Cambria Math" w:hAnsi="Cambria Math"/>
          </w:rPr>
          <m:t>NTI</m:t>
        </m:r>
      </m:oMath>
      <w:r>
        <w:t xml:space="preserve"> xử lý trên cơ sở dữ liệu đã được rút tỉa nhỏ hơn nên tốc độ xử lý sẽ nhanh hơn.</w:t>
      </w:r>
    </w:p>
    <w:p w:rsidR="001E7FEB" w:rsidRDefault="001E7FEB" w:rsidP="009E376D">
      <w:pPr>
        <w:pStyle w:val="Heading3"/>
      </w:pPr>
      <w:bookmarkStart w:id="8" w:name="_Toc497477667"/>
      <w:r>
        <w:t xml:space="preserve">Thật toán </w:t>
      </w:r>
      <m:oMath>
        <m:r>
          <m:rPr>
            <m:sty m:val="bi"/>
          </m:rPr>
          <w:rPr>
            <w:rFonts w:ascii="Cambria Math" w:hAnsi="Cambria Math"/>
          </w:rPr>
          <m:t>NT</m:t>
        </m:r>
      </m:oMath>
      <w:r>
        <w:t>-</w:t>
      </w:r>
      <m:oMath>
        <m:r>
          <m:rPr>
            <m:sty m:val="bi"/>
          </m:rPr>
          <w:rPr>
            <w:rFonts w:ascii="Cambria Math" w:hAnsi="Cambria Math"/>
          </w:rPr>
          <m:t>TA</m:t>
        </m:r>
      </m:oMath>
      <w:r w:rsidR="00EA7CE0">
        <w:t xml:space="preserve"> và </w:t>
      </w:r>
      <m:oMath>
        <m:r>
          <m:rPr>
            <m:sty m:val="bi"/>
          </m:rPr>
          <w:rPr>
            <w:rFonts w:ascii="Cambria Math" w:hAnsi="Cambria Math"/>
          </w:rPr>
          <m:t>NTI</m:t>
        </m:r>
      </m:oMath>
      <w:r w:rsidR="00EA7CE0">
        <w:t>-</w:t>
      </w:r>
      <m:oMath>
        <m:r>
          <m:rPr>
            <m:sty m:val="bi"/>
          </m:rPr>
          <w:rPr>
            <w:rFonts w:ascii="Cambria Math" w:hAnsi="Cambria Math"/>
          </w:rPr>
          <m:t>TA</m:t>
        </m:r>
      </m:oMath>
      <w:bookmarkEnd w:id="8"/>
    </w:p>
    <w:p w:rsidR="007C2DF8" w:rsidRPr="007C2DF8" w:rsidRDefault="0048485A" w:rsidP="00F3183C">
      <w:pPr>
        <w:pStyle w:val="Noidung"/>
      </w:pPr>
      <m:oMath>
        <m:r>
          <w:rPr>
            <w:rFonts w:ascii="Cambria Math" w:hAnsi="Cambria Math"/>
          </w:rPr>
          <m:t>NT</m:t>
        </m:r>
      </m:oMath>
      <w:r w:rsidR="0076514A">
        <w:t>-</w:t>
      </w:r>
      <m:oMath>
        <m:r>
          <w:rPr>
            <w:rFonts w:ascii="Cambria Math" w:hAnsi="Cambria Math"/>
          </w:rPr>
          <m:t>TA</m:t>
        </m:r>
      </m:oMath>
      <w:r w:rsidR="0076514A">
        <w:t xml:space="preserve"> </w:t>
      </w:r>
      <w:proofErr w:type="gramStart"/>
      <w:r w:rsidR="0076514A">
        <w:t>và</w:t>
      </w:r>
      <w:proofErr w:type="gramEnd"/>
      <w:r w:rsidR="0076514A">
        <w:t xml:space="preserve"> </w:t>
      </w:r>
      <m:oMath>
        <m:r>
          <w:rPr>
            <w:rFonts w:ascii="Cambria Math" w:hAnsi="Cambria Math"/>
          </w:rPr>
          <m:t>NTI</m:t>
        </m:r>
      </m:oMath>
      <w:r w:rsidR="0076514A">
        <w:t>-</w:t>
      </w:r>
      <m:oMath>
        <m:r>
          <w:rPr>
            <w:rFonts w:ascii="Cambria Math" w:hAnsi="Cambria Math"/>
          </w:rPr>
          <m:t>TA</m:t>
        </m:r>
      </m:oMath>
      <w:r w:rsidR="0076514A">
        <w:t xml:space="preserve"> là hai thuật toán mở rộng tương ứng </w:t>
      </w:r>
      <w:r w:rsidR="00E43837">
        <w:t xml:space="preserve">của </w:t>
      </w:r>
      <m:oMath>
        <m:r>
          <w:rPr>
            <w:rFonts w:ascii="Cambria Math" w:hAnsi="Cambria Math"/>
          </w:rPr>
          <m:t>NT</m:t>
        </m:r>
      </m:oMath>
      <w:r w:rsidR="00E43837">
        <w:t xml:space="preserve"> và </w:t>
      </w:r>
      <m:oMath>
        <m:r>
          <w:rPr>
            <w:rFonts w:ascii="Cambria Math" w:hAnsi="Cambria Math"/>
          </w:rPr>
          <m:t>NTI</m:t>
        </m:r>
      </m:oMath>
      <w:r w:rsidR="00E43837">
        <w:t xml:space="preserve"> bằng cách áp dụng nguyên lý </w:t>
      </w:r>
      <m:oMath>
        <m:r>
          <w:rPr>
            <w:rFonts w:ascii="Cambria Math" w:hAnsi="Cambria Math"/>
          </w:rPr>
          <m:t>TA</m:t>
        </m:r>
      </m:oMath>
      <w:r w:rsidR="00E43837">
        <w:t>(</w:t>
      </w:r>
      <w:r w:rsidR="00E43837" w:rsidRPr="00E43837">
        <w:t>the threshold algorithm</w:t>
      </w:r>
      <w:r w:rsidR="00E43837">
        <w:t xml:space="preserve">) của </w:t>
      </w:r>
      <w:r w:rsidR="00E43837" w:rsidRPr="00E43837">
        <w:t>Fagin</w:t>
      </w:r>
      <w:r w:rsidR="00E43837">
        <w:t xml:space="preserve"> để có thể ngừng thuật toán ngay khi tìm ra được kết quả mà không cần phải quét hết toàn bộ cơ sở dữ liệu. </w:t>
      </w:r>
      <w:r w:rsidR="008A70F5">
        <w:t>Khi đó, thuật toán sẽ có hai danh sách, một danh sách chứa những item kết quả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A70F5">
        <w:t xml:space="preserve">) </w:t>
      </w:r>
      <w:r w:rsidR="008A70F5">
        <w:lastRenderedPageBreak/>
        <w:t>và một danh sách chứa những item ứng ứng viên</w:t>
      </w:r>
      <w:r w:rsidR="006A634D">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6A634D">
        <w:t>)</w:t>
      </w:r>
      <w:r w:rsidR="008A70F5">
        <w:t xml:space="preserve">. Giá trị đồng xuất hiện lớn nhất của một item bằng giá trị đồng xuất hiện tại thời điểm đang xét cộng với số giao tác còn lại (chưa được duyệt) trong cơ sở dữ liệu. Do đó, </w:t>
      </w:r>
      <w:r w:rsidR="006A634D">
        <w:t xml:space="preserve">nếu giá trị đồng xuất hiện nhỏ nhất trong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6A634D">
        <w:rPr>
          <w:rFonts w:eastAsiaTheme="minorEastAsia"/>
        </w:rPr>
        <w:t xml:space="preserve"> lớn hơn giá trị đồng xuất hiện lớn nhất trong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6A634D">
        <w:rPr>
          <w:rFonts w:eastAsiaTheme="minorEastAsia"/>
        </w:rPr>
        <w:t xml:space="preserve"> cộng số giao tác còn lại chưa duyệt trong cơ sở dữ liệu thì có thể ngừng thuật toán mà không cần phải duyệt tiếp nữa.</w:t>
      </w:r>
    </w:p>
    <w:p w:rsidR="001E7FEB" w:rsidRDefault="001E7FEB" w:rsidP="009E376D">
      <w:pPr>
        <w:pStyle w:val="Heading3"/>
      </w:pPr>
      <w:bookmarkStart w:id="9" w:name="_Toc497477668"/>
      <w:r>
        <w:t xml:space="preserve">Thuật toán </w:t>
      </w:r>
      <m:oMath>
        <m:r>
          <m:rPr>
            <m:sty m:val="bi"/>
          </m:rPr>
          <w:rPr>
            <w:rFonts w:ascii="Cambria Math" w:hAnsi="Cambria Math"/>
          </w:rPr>
          <m:t>PT</m:t>
        </m:r>
      </m:oMath>
      <w:r w:rsidR="00EA7CE0">
        <w:t xml:space="preserve"> và </w:t>
      </w:r>
      <m:oMath>
        <m:r>
          <m:rPr>
            <m:sty m:val="bi"/>
          </m:rPr>
          <w:rPr>
            <w:rFonts w:ascii="Cambria Math" w:hAnsi="Cambria Math"/>
          </w:rPr>
          <m:t>PT</m:t>
        </m:r>
      </m:oMath>
      <w:r w:rsidR="00EA7CE0">
        <w:t>-</w:t>
      </w:r>
      <m:oMath>
        <m:r>
          <m:rPr>
            <m:sty m:val="bi"/>
          </m:rPr>
          <w:rPr>
            <w:rFonts w:ascii="Cambria Math" w:hAnsi="Cambria Math"/>
          </w:rPr>
          <m:t>TA</m:t>
        </m:r>
      </m:oMath>
      <w:bookmarkEnd w:id="9"/>
    </w:p>
    <w:p w:rsidR="00890A4E" w:rsidRDefault="005B4DEF" w:rsidP="00F3183C">
      <w:pPr>
        <w:pStyle w:val="Noidung"/>
      </w:pPr>
      <w:r>
        <w:t>Lần đầu tiên một cấu trúc dữ liệu đặc biệt được giới thiệu đó là Pi-Tree, sử dụng một cấu trúc gọn nhẹ để chứa thông tin của một cơ sở dữ liệu. Một Pi-Tree là một cấu trúc cây tiền tố được định nghĩa như sau:</w:t>
      </w:r>
    </w:p>
    <w:p w:rsidR="00762BB7" w:rsidRPr="00F3183C" w:rsidRDefault="00ED6CD5" w:rsidP="006462C0">
      <w:pPr>
        <w:pStyle w:val="ListParagraph"/>
        <w:numPr>
          <w:ilvl w:val="0"/>
          <w:numId w:val="5"/>
        </w:numPr>
      </w:pPr>
      <w:r>
        <w:t>Cây</w:t>
      </w:r>
      <w:r w:rsidR="00821D25" w:rsidRPr="00F3183C">
        <w:t xml:space="preserve"> được tạo thành </w:t>
      </w:r>
      <w:r w:rsidR="000E6573" w:rsidRPr="00F3183C">
        <w:t>từ một gốc có nhãn là “</w:t>
      </w:r>
      <w:r w:rsidR="000E6573" w:rsidRPr="00ED6CD5">
        <w:rPr>
          <w:i/>
        </w:rPr>
        <w:t>Root</w:t>
      </w:r>
      <w:r w:rsidR="000E6573" w:rsidRPr="00F3183C">
        <w:t xml:space="preserve">”, một tập của </w:t>
      </w:r>
      <w:r w:rsidR="00762BB7" w:rsidRPr="00F3183C">
        <w:t>nhữ</w:t>
      </w:r>
      <w:r w:rsidR="003069E4" w:rsidRPr="00F3183C">
        <w:t xml:space="preserve">ng cây con </w:t>
      </w:r>
      <w:r w:rsidR="00762BB7" w:rsidRPr="00F3183C">
        <w:t>của root, và một bảng header.</w:t>
      </w:r>
    </w:p>
    <w:p w:rsidR="005B4DEF" w:rsidRPr="00F3183C" w:rsidRDefault="00762BB7" w:rsidP="006462C0">
      <w:pPr>
        <w:pStyle w:val="ListParagraph"/>
        <w:numPr>
          <w:ilvl w:val="0"/>
          <w:numId w:val="5"/>
        </w:numPr>
      </w:pPr>
      <w:r w:rsidRPr="00F3183C">
        <w:t xml:space="preserve">Mỗi node của cây chứa 4 trường dữ liệu: </w:t>
      </w:r>
      <w:r w:rsidR="004762EB" w:rsidRPr="00ED6CD5">
        <w:rPr>
          <w:i/>
        </w:rPr>
        <w:t>lable</w:t>
      </w:r>
      <w:r w:rsidRPr="00F3183C">
        <w:t xml:space="preserve">, </w:t>
      </w:r>
      <w:r w:rsidR="004762EB" w:rsidRPr="00ED6CD5">
        <w:rPr>
          <w:i/>
        </w:rPr>
        <w:t>count</w:t>
      </w:r>
      <w:r w:rsidRPr="00F3183C">
        <w:t xml:space="preserve">, </w:t>
      </w:r>
      <w:r w:rsidR="004762EB" w:rsidRPr="00ED6CD5">
        <w:rPr>
          <w:i/>
        </w:rPr>
        <w:t>children-link</w:t>
      </w:r>
      <w:r w:rsidRPr="00F3183C">
        <w:t xml:space="preserve">, </w:t>
      </w:r>
      <w:r w:rsidR="004762EB" w:rsidRPr="00F3183C">
        <w:t xml:space="preserve">và </w:t>
      </w:r>
      <w:r w:rsidR="004762EB" w:rsidRPr="00ED6CD5">
        <w:rPr>
          <w:i/>
        </w:rPr>
        <w:t>parent-link</w:t>
      </w:r>
      <w:r w:rsidRPr="00F3183C">
        <w:t>.</w:t>
      </w:r>
      <w:r w:rsidR="00821D25" w:rsidRPr="00F3183C">
        <w:t xml:space="preserve"> </w:t>
      </w:r>
      <w:r w:rsidRPr="00F3183C">
        <w:t xml:space="preserve">Trường </w:t>
      </w:r>
      <w:r w:rsidR="004762EB" w:rsidRPr="00ED6CD5">
        <w:rPr>
          <w:i/>
        </w:rPr>
        <w:t>lable</w:t>
      </w:r>
      <w:r w:rsidRPr="00F3183C">
        <w:t xml:space="preserve"> đăng ký item mà node thể hiện. </w:t>
      </w:r>
      <w:r w:rsidR="004762EB" w:rsidRPr="00F3183C">
        <w:t>T</w:t>
      </w:r>
      <w:r w:rsidR="008D1432" w:rsidRPr="00F3183C">
        <w:t xml:space="preserve">rường </w:t>
      </w:r>
      <w:r w:rsidR="004762EB" w:rsidRPr="00ED6CD5">
        <w:rPr>
          <w:i/>
        </w:rPr>
        <w:t>count</w:t>
      </w:r>
      <w:r w:rsidR="008D1432" w:rsidRPr="00F3183C">
        <w:t xml:space="preserve"> đăng ký số lượng giao tác </w:t>
      </w:r>
      <w:r w:rsidR="004762EB" w:rsidRPr="00F3183C">
        <w:t xml:space="preserve">được trình bày bởi một phần đường dẫn đi qua node. Trường </w:t>
      </w:r>
      <w:r w:rsidR="004762EB" w:rsidRPr="00ED6CD5">
        <w:rPr>
          <w:i/>
        </w:rPr>
        <w:t>children-link</w:t>
      </w:r>
      <w:r w:rsidR="004762EB" w:rsidRPr="00F3183C">
        <w:t xml:space="preserve"> đăng ký tất cả các node con củ</w:t>
      </w:r>
      <w:r w:rsidR="00A13700" w:rsidRPr="00F3183C">
        <w:t xml:space="preserve">a node. Trường </w:t>
      </w:r>
      <w:r w:rsidR="00A13700" w:rsidRPr="00ED6CD5">
        <w:rPr>
          <w:i/>
        </w:rPr>
        <w:t>parent-link</w:t>
      </w:r>
      <w:r w:rsidR="00A13700" w:rsidRPr="00F3183C">
        <w:t xml:space="preserve"> đăng ký node cha của node.</w:t>
      </w:r>
    </w:p>
    <w:p w:rsidR="004762EB" w:rsidRPr="00F3183C" w:rsidRDefault="00A13700" w:rsidP="006462C0">
      <w:pPr>
        <w:pStyle w:val="ListParagraph"/>
        <w:numPr>
          <w:ilvl w:val="0"/>
          <w:numId w:val="5"/>
        </w:numPr>
      </w:pPr>
      <w:r w:rsidRPr="00F3183C">
        <w:t xml:space="preserve">Mỗi </w:t>
      </w:r>
      <w:r w:rsidR="006D5063" w:rsidRPr="00F3183C">
        <w:t>thành phần</w:t>
      </w:r>
      <w:r w:rsidRPr="00F3183C">
        <w:t xml:space="preserve"> trong bảng header </w:t>
      </w:r>
      <w:r w:rsidR="006D5063" w:rsidRPr="00F3183C">
        <w:t>bao gồm</w:t>
      </w:r>
      <w:r w:rsidRPr="00F3183C">
        <w:t xml:space="preserve"> hai trường: </w:t>
      </w:r>
      <w:r w:rsidRPr="00ED6CD5">
        <w:rPr>
          <w:i/>
        </w:rPr>
        <w:t>label</w:t>
      </w:r>
      <w:r w:rsidRPr="00F3183C">
        <w:t xml:space="preserve"> và </w:t>
      </w:r>
      <w:r w:rsidRPr="00ED6CD5">
        <w:rPr>
          <w:i/>
        </w:rPr>
        <w:t>node-link</w:t>
      </w:r>
      <w:r w:rsidR="006D5063" w:rsidRPr="00F3183C">
        <w:t xml:space="preserve">. Trường </w:t>
      </w:r>
      <w:r w:rsidR="006D5063" w:rsidRPr="00ED6CD5">
        <w:rPr>
          <w:i/>
        </w:rPr>
        <w:t>label</w:t>
      </w:r>
      <w:r w:rsidR="006D5063" w:rsidRPr="00F3183C">
        <w:t xml:space="preserve"> đăng ký cho một item. Trường </w:t>
      </w:r>
      <w:r w:rsidR="006D5063" w:rsidRPr="00ED6CD5">
        <w:rPr>
          <w:i/>
        </w:rPr>
        <w:t>node-link</w:t>
      </w:r>
      <w:r w:rsidR="006D5063" w:rsidRPr="00F3183C">
        <w:t xml:space="preserve"> đăng ký tất cả các node thể hiện item đó.</w:t>
      </w:r>
      <w:r w:rsidR="001E6DEA" w:rsidRPr="00F3183C">
        <w:t xml:space="preserve"> Trong bản</w:t>
      </w:r>
      <w:r w:rsidR="00ED6CD5">
        <w:t>g</w:t>
      </w:r>
      <w:r w:rsidR="001E6DEA" w:rsidRPr="00F3183C">
        <w:t xml:space="preserve"> header, các thành phần được xếp thứ tự giảm dần bởi độ hổ trợ (support count). Bảng header được tạo ra để tạo thuận lợi cho việc duyệt cây Pi-Tree.</w:t>
      </w:r>
    </w:p>
    <w:p w:rsidR="004762EB" w:rsidRDefault="00B37069" w:rsidP="00F3183C">
      <w:pPr>
        <w:jc w:val="center"/>
      </w:pPr>
      <w:r>
        <w:rPr>
          <w:noProof/>
        </w:rPr>
        <w:lastRenderedPageBreak/>
        <w:drawing>
          <wp:inline distT="0" distB="0" distL="0" distR="0">
            <wp:extent cx="5575300" cy="31623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3162300"/>
                    </a:xfrm>
                    <a:prstGeom prst="rect">
                      <a:avLst/>
                    </a:prstGeom>
                    <a:noFill/>
                    <a:ln>
                      <a:noFill/>
                    </a:ln>
                  </pic:spPr>
                </pic:pic>
              </a:graphicData>
            </a:graphic>
          </wp:inline>
        </w:drawing>
      </w:r>
    </w:p>
    <w:p w:rsidR="001E6DEA" w:rsidRDefault="001E6DEA" w:rsidP="002A10E0">
      <w:pPr>
        <w:pStyle w:val="Hinh"/>
      </w:pPr>
      <w:bookmarkStart w:id="10" w:name="_Toc497470949"/>
      <w:r>
        <w:t>Pi-Tree cho Bảng 1</w:t>
      </w:r>
      <w:bookmarkEnd w:id="10"/>
    </w:p>
    <w:p w:rsidR="0095292C" w:rsidRDefault="0095292C" w:rsidP="0095292C">
      <w:pPr>
        <w:pStyle w:val="Noidung"/>
      </w:pPr>
      <w:r>
        <w:t>Theo định nghĩa trên Pi-Tree trông giống như FP-Tree. Tuy nhiên, có hai điểm khác biệt quan trọng giữa chúng. Đầu tiên, Pi-Tree không yêu cầu những item được đăng ký trong các node phải là những item phổ biến trong khi FP-Tree chỉ tập trung vào những item phổ biến. Thứ hai, những node của Pi-Tree có liên kết đến node cha (</w:t>
      </w:r>
      <w:r w:rsidRPr="001E6DEA">
        <w:rPr>
          <w:i/>
        </w:rPr>
        <w:t>parent-link</w:t>
      </w:r>
      <w:r>
        <w:t xml:space="preserve">) còn FP-Tree thì không. </w:t>
      </w:r>
    </w:p>
    <w:p w:rsidR="001E7FEB" w:rsidRDefault="004836A0" w:rsidP="002A10E0">
      <w:pPr>
        <w:pStyle w:val="Heading2"/>
      </w:pPr>
      <w:bookmarkStart w:id="11" w:name="_Toc497477669"/>
      <w:r>
        <w:t>Mục tiêu nghiên cứu</w:t>
      </w:r>
      <w:r w:rsidR="009E376D">
        <w:t xml:space="preserve"> của đồ án</w:t>
      </w:r>
      <w:bookmarkEnd w:id="11"/>
    </w:p>
    <w:p w:rsidR="0080703D" w:rsidRDefault="003907A7" w:rsidP="00F3183C">
      <w:pPr>
        <w:pStyle w:val="Noidung"/>
      </w:pPr>
      <w:r>
        <w:t>Từ khi bài toán được giới thiệ</w:t>
      </w:r>
      <w:r w:rsidR="00097EBF">
        <w:t>u</w:t>
      </w:r>
      <w:r>
        <w:t xml:space="preserve"> năm 2015 đến nay, chưa có thêm một nghiên cứu nào đề xuấ</w:t>
      </w:r>
      <w:r w:rsidR="0080703D">
        <w:t>t các phương pháp mới để giải quyết bài toán</w:t>
      </w:r>
      <w:r>
        <w:t>.</w:t>
      </w:r>
      <w:r w:rsidR="0080703D">
        <w:t xml:space="preserve"> Do đó, đồ </w:t>
      </w:r>
      <w:proofErr w:type="gramStart"/>
      <w:r w:rsidR="0080703D">
        <w:t>án</w:t>
      </w:r>
      <w:proofErr w:type="gramEnd"/>
      <w:r w:rsidR="0080703D">
        <w:t xml:space="preserve"> muốn đ</w:t>
      </w:r>
      <w:r w:rsidR="00061AF3">
        <w:t>ó</w:t>
      </w:r>
      <w:r w:rsidR="0080703D">
        <w:t>ng góp một phương pháp mới đó là dùng BitTable</w:t>
      </w:r>
      <w:sdt>
        <w:sdtPr>
          <w:id w:val="-504827701"/>
          <w:citation/>
        </w:sdtPr>
        <w:sdtContent>
          <w:r w:rsidR="00E00516">
            <w:fldChar w:fldCharType="begin"/>
          </w:r>
          <w:r w:rsidR="00E00516">
            <w:instrText xml:space="preserve"> CITATION Jie06 \l 1033 </w:instrText>
          </w:r>
          <w:r w:rsidR="00E00516">
            <w:fldChar w:fldCharType="separate"/>
          </w:r>
          <w:r w:rsidR="00CE5A0C">
            <w:rPr>
              <w:noProof/>
            </w:rPr>
            <w:t xml:space="preserve"> (3)</w:t>
          </w:r>
          <w:r w:rsidR="00E00516">
            <w:fldChar w:fldCharType="end"/>
          </w:r>
        </w:sdtContent>
      </w:sdt>
      <w:r w:rsidR="0080703D">
        <w:t xml:space="preserve"> để giải quyết bài toán </w:t>
      </w:r>
      <w:r w:rsidR="002A70BD">
        <w:t>cho ra kết quả xử lý nhanh hơn.</w:t>
      </w:r>
    </w:p>
    <w:p w:rsidR="003907A7" w:rsidRDefault="003907A7" w:rsidP="00F3183C">
      <w:pPr>
        <w:pStyle w:val="Noidung"/>
      </w:pPr>
      <w:r>
        <w:t xml:space="preserve"> </w:t>
      </w:r>
      <w:r w:rsidR="008A7A00">
        <w:t>BitTable</w:t>
      </w:r>
      <w:r w:rsidR="00E00516">
        <w:t xml:space="preserve"> </w:t>
      </w:r>
      <w:r w:rsidR="008A7A00">
        <w:t xml:space="preserve">hay còn gọi là bảng bit, chứa các giá trị 0 hoặc 1. </w:t>
      </w:r>
      <w:r w:rsidR="00892DA1">
        <w:t xml:space="preserve">Mỗi bit 1 biểu thị cho sự xuất hiện của một sự kiện trong cơ sở dữ liệu. </w:t>
      </w:r>
      <w:r w:rsidR="002A70BD">
        <w:t xml:space="preserve">Trong vấn đề </w:t>
      </w:r>
      <w:r w:rsidR="001B7C40">
        <w:t>lưu trữ</w:t>
      </w:r>
      <w:r w:rsidR="002A70BD">
        <w:t xml:space="preserve"> BitTable giúp nén cơ sở dữ liệu xuống gấp nhiều lần giúp tiết kiệm không gian lưu trữ</w:t>
      </w:r>
      <w:r w:rsidR="00892DA1">
        <w:t xml:space="preserve"> và</w:t>
      </w:r>
      <w:r w:rsidR="002A70BD">
        <w:t xml:space="preserve"> khi xử lý trên mảng bit s</w:t>
      </w:r>
      <w:r w:rsidR="00892DA1">
        <w:t>ử dụng đượ</w:t>
      </w:r>
      <w:r w:rsidR="00061AF3">
        <w:t xml:space="preserve">c các phép toán trên bit khiến cho tốc độ xử lý trên </w:t>
      </w:r>
      <w:r w:rsidR="00061AF3">
        <w:lastRenderedPageBreak/>
        <w:t xml:space="preserve">máy tính nhanh hơn. Với ý tưởng đó mà </w:t>
      </w:r>
      <w:r w:rsidR="002A70BD">
        <w:t xml:space="preserve">tác giả đồ </w:t>
      </w:r>
      <w:proofErr w:type="gramStart"/>
      <w:r w:rsidR="002A70BD">
        <w:t>án</w:t>
      </w:r>
      <w:proofErr w:type="gramEnd"/>
      <w:r w:rsidR="00061AF3">
        <w:t xml:space="preserve"> quyết định thực hiện đề</w:t>
      </w:r>
      <w:r w:rsidR="002A70BD">
        <w:t xml:space="preserve"> tài này “</w:t>
      </w:r>
      <w:r w:rsidR="002A70BD" w:rsidRPr="002A70BD">
        <w:rPr>
          <w:i/>
        </w:rPr>
        <w:t>K</w:t>
      </w:r>
      <w:r w:rsidR="00061AF3" w:rsidRPr="002A70BD">
        <w:rPr>
          <w:i/>
        </w:rPr>
        <w:t>hai thác top-k sự kiện đồng xuất hiện với BitTable</w:t>
      </w:r>
      <w:r w:rsidR="00061AF3">
        <w:t>”.</w:t>
      </w:r>
    </w:p>
    <w:p w:rsidR="00061AF3" w:rsidRDefault="00061AF3" w:rsidP="00F3183C">
      <w:pPr>
        <w:pStyle w:val="Noidung"/>
      </w:pPr>
      <w:r>
        <w:t xml:space="preserve">Trong quá trình nghiên cứu, đồ </w:t>
      </w:r>
      <w:proofErr w:type="gramStart"/>
      <w:r>
        <w:t>án</w:t>
      </w:r>
      <w:proofErr w:type="gramEnd"/>
      <w:r>
        <w:t xml:space="preserve"> </w:t>
      </w:r>
      <w:r w:rsidR="00CF4654">
        <w:t xml:space="preserve">đề xuất ba thuật toán: </w:t>
      </w:r>
      <m:oMath>
        <m:r>
          <w:rPr>
            <w:rFonts w:ascii="Cambria Math" w:hAnsi="Cambria Math"/>
          </w:rPr>
          <m:t>BT</m:t>
        </m:r>
      </m:oMath>
      <w:r w:rsidR="00CF4654">
        <w:t>(</w:t>
      </w:r>
      <w:r w:rsidR="00CF4654" w:rsidRPr="00CF4654">
        <w:t>Bittable-based</w:t>
      </w:r>
      <w:r w:rsidR="00CF4654">
        <w:t xml:space="preserve">), </w:t>
      </w:r>
      <m:oMath>
        <m:r>
          <w:rPr>
            <w:rFonts w:ascii="Cambria Math" w:hAnsi="Cambria Math"/>
          </w:rPr>
          <m:t>BTI</m:t>
        </m:r>
      </m:oMath>
      <w:r w:rsidR="00CF4654">
        <w:t>(</w:t>
      </w:r>
      <w:r w:rsidR="00CF4654" w:rsidRPr="00CF4654">
        <w:t>Bittable-based with Inverted list index</w:t>
      </w:r>
      <w:r w:rsidR="00CF4654">
        <w:t xml:space="preserve">) và </w:t>
      </w:r>
      <m:oMath>
        <m:r>
          <w:rPr>
            <w:rFonts w:ascii="Cambria Math" w:hAnsi="Cambria Math"/>
          </w:rPr>
          <m:t>BTIV</m:t>
        </m:r>
      </m:oMath>
      <w:r w:rsidR="00CF4654">
        <w:t>(</w:t>
      </w:r>
      <w:r w:rsidR="00CF4654" w:rsidRPr="00CF4654">
        <w:t>Bittable-based with Inverted list index in Vertical</w:t>
      </w:r>
      <w:r w:rsidR="00CF4654">
        <w:t xml:space="preserve">). Hai thuật toán đầu </w:t>
      </w:r>
      <m:oMath>
        <m:r>
          <w:rPr>
            <w:rFonts w:ascii="Cambria Math" w:hAnsi="Cambria Math"/>
          </w:rPr>
          <m:t>BT</m:t>
        </m:r>
      </m:oMath>
      <w:r w:rsidR="00CF4654">
        <w:t xml:space="preserve"> và </w:t>
      </w:r>
      <m:oMath>
        <m:r>
          <w:rPr>
            <w:rFonts w:ascii="Cambria Math" w:hAnsi="Cambria Math"/>
          </w:rPr>
          <m:t>BTI</m:t>
        </m:r>
      </m:oMath>
      <w:r w:rsidR="00CF4654">
        <w:t xml:space="preserve"> </w:t>
      </w:r>
      <w:r w:rsidR="002A70BD">
        <w:t xml:space="preserve">có cách thức xử lý tương tự </w:t>
      </w:r>
      <m:oMath>
        <m:r>
          <w:rPr>
            <w:rFonts w:ascii="Cambria Math" w:hAnsi="Cambria Math"/>
          </w:rPr>
          <m:t>NT</m:t>
        </m:r>
      </m:oMath>
      <w:r w:rsidR="002A70BD">
        <w:t xml:space="preserve"> </w:t>
      </w:r>
      <w:proofErr w:type="gramStart"/>
      <w:r w:rsidR="002A70BD">
        <w:t xml:space="preserve">và </w:t>
      </w:r>
      <w:proofErr w:type="gramEnd"/>
      <m:oMath>
        <m:r>
          <w:rPr>
            <w:rFonts w:ascii="Cambria Math" w:hAnsi="Cambria Math"/>
          </w:rPr>
          <m:t>NTI</m:t>
        </m:r>
      </m:oMath>
      <w:r w:rsidR="002A70BD">
        <w:t xml:space="preserve">, sử dụng BitTable theo chiều ngang và dùng phép AND bit để xác định mẫu truy vấn </w:t>
      </w:r>
      <m:oMath>
        <m:r>
          <w:rPr>
            <w:rFonts w:ascii="Cambria Math" w:hAnsi="Cambria Math"/>
          </w:rPr>
          <m:t>P</m:t>
        </m:r>
      </m:oMath>
      <w:r w:rsidR="002A70BD">
        <w:rPr>
          <w:rFonts w:eastAsiaTheme="minorEastAsia"/>
        </w:rPr>
        <w:t xml:space="preserve"> có </w:t>
      </w:r>
      <w:r w:rsidR="002A70BD">
        <w:t xml:space="preserve">chứa trong giao tác </w:t>
      </w:r>
      <m:oMath>
        <m:r>
          <w:rPr>
            <w:rFonts w:ascii="Cambria Math" w:hAnsi="Cambria Math"/>
          </w:rPr>
          <m:t>T</m:t>
        </m:r>
      </m:oMath>
      <w:r w:rsidR="002A70BD">
        <w:rPr>
          <w:rFonts w:eastAsiaTheme="minorEastAsia"/>
        </w:rPr>
        <w:t xml:space="preserve"> hay không</w:t>
      </w:r>
      <w:r w:rsidR="002A70BD">
        <w:t>. T</w:t>
      </w:r>
      <w:r w:rsidR="00CF4654">
        <w:t>huật toán cuố</w:t>
      </w:r>
      <w:r w:rsidR="002F2F19">
        <w:t xml:space="preserve">i </w:t>
      </w:r>
      <w:proofErr w:type="gramStart"/>
      <w:r w:rsidR="002F2F19">
        <w:t xml:space="preserve">cùng </w:t>
      </w:r>
      <w:proofErr w:type="gramEnd"/>
      <m:oMath>
        <m:r>
          <w:rPr>
            <w:rFonts w:ascii="Cambria Math" w:hAnsi="Cambria Math"/>
          </w:rPr>
          <m:t>BTIV</m:t>
        </m:r>
      </m:oMath>
      <w:r w:rsidR="002F2F19">
        <w:rPr>
          <w:rFonts w:eastAsiaTheme="minorEastAsia"/>
        </w:rPr>
        <w:t>. K</w:t>
      </w:r>
      <w:r w:rsidR="002A70BD">
        <w:rPr>
          <w:rFonts w:eastAsiaTheme="minorEastAsia"/>
        </w:rPr>
        <w:t xml:space="preserve">hác với </w:t>
      </w:r>
      <m:oMath>
        <m:r>
          <w:rPr>
            <w:rFonts w:ascii="Cambria Math" w:eastAsiaTheme="minorEastAsia" w:hAnsi="Cambria Math"/>
          </w:rPr>
          <m:t>BT</m:t>
        </m:r>
      </m:oMath>
      <w:r w:rsidR="002A70BD">
        <w:rPr>
          <w:rFonts w:eastAsiaTheme="minorEastAsia"/>
        </w:rPr>
        <w:t xml:space="preserve"> </w:t>
      </w:r>
      <w:proofErr w:type="gramStart"/>
      <w:r w:rsidR="002A70BD">
        <w:rPr>
          <w:rFonts w:eastAsiaTheme="minorEastAsia"/>
        </w:rPr>
        <w:t xml:space="preserve">và </w:t>
      </w:r>
      <w:proofErr w:type="gramEnd"/>
      <m:oMath>
        <m:r>
          <w:rPr>
            <w:rFonts w:ascii="Cambria Math" w:eastAsiaTheme="minorEastAsia" w:hAnsi="Cambria Math"/>
          </w:rPr>
          <m:t>BTI</m:t>
        </m:r>
      </m:oMath>
      <w:r w:rsidR="002A70BD">
        <w:rPr>
          <w:rFonts w:eastAsiaTheme="minorEastAsia"/>
        </w:rPr>
        <w:t xml:space="preserve">, </w:t>
      </w:r>
      <m:oMath>
        <m:r>
          <w:rPr>
            <w:rFonts w:ascii="Cambria Math" w:eastAsiaTheme="minorEastAsia" w:hAnsi="Cambria Math"/>
          </w:rPr>
          <m:t>BTIV</m:t>
        </m:r>
      </m:oMath>
      <w:r w:rsidR="002A70BD">
        <w:rPr>
          <w:rFonts w:eastAsiaTheme="minorEastAsia"/>
        </w:rPr>
        <w:t xml:space="preserve"> loại bỏ các giao tác không mong đợi trước, sau đó chuyển </w:t>
      </w:r>
      <w:r w:rsidR="002F2F19">
        <w:rPr>
          <w:rFonts w:eastAsiaTheme="minorEastAsia"/>
        </w:rPr>
        <w:t>cơ sở dử liệu đã được rút tỉa sang dạng BitTable theo chiều dọc để xử lý.</w:t>
      </w:r>
      <w:r w:rsidR="00CF4654">
        <w:t xml:space="preserve"> </w:t>
      </w:r>
      <w:r w:rsidR="002F2F19">
        <w:t>Sau quá trình tiền xử lý, BTIV chỉ cần đếm tổng số bit được set là 1 trên 1 dòng của bảng BitTable là ra kết quả tương ứng của một item.</w:t>
      </w:r>
    </w:p>
    <w:p w:rsidR="003D6A92" w:rsidRDefault="004836A0" w:rsidP="002F2F19">
      <w:pPr>
        <w:pStyle w:val="Noidung"/>
      </w:pPr>
      <w:r>
        <w:t>Mục tiêu nghiên cứu</w:t>
      </w:r>
      <w:r w:rsidR="00CF4654">
        <w:t xml:space="preserve"> của đồ </w:t>
      </w:r>
      <w:proofErr w:type="gramStart"/>
      <w:r w:rsidR="00CF4654">
        <w:t>án</w:t>
      </w:r>
      <w:proofErr w:type="gramEnd"/>
      <w:r w:rsidR="00CF4654">
        <w:t xml:space="preserve"> là đề xuất phương pháp mới để xử lý bài toán tìm top-k sự kiện </w:t>
      </w:r>
      <w:r w:rsidR="00B85B7A">
        <w:t xml:space="preserve">đồng xuất hiện, đồng thời rút ra một số </w:t>
      </w:r>
      <w:r w:rsidR="002F2F19">
        <w:t>ưu điểm và khuyết điểm của các phương pháp trên.</w:t>
      </w:r>
    </w:p>
    <w:p w:rsidR="005F149C" w:rsidRPr="005F149C" w:rsidRDefault="00D27BF9" w:rsidP="009F577C">
      <w:pPr>
        <w:pStyle w:val="Heading1"/>
      </w:pPr>
      <w:bookmarkStart w:id="12" w:name="_Toc497477670"/>
      <w:r w:rsidRPr="005F149C">
        <w:lastRenderedPageBreak/>
        <w:t xml:space="preserve">Cơ sở </w:t>
      </w:r>
      <w:r w:rsidRPr="009F577C">
        <w:t>lý</w:t>
      </w:r>
      <w:r w:rsidRPr="005F149C">
        <w:t xml:space="preserve"> thuyết</w:t>
      </w:r>
      <w:bookmarkEnd w:id="12"/>
    </w:p>
    <w:p w:rsidR="00926D4C" w:rsidRPr="00926D4C" w:rsidRDefault="003B2D79" w:rsidP="002A10E0">
      <w:pPr>
        <w:pStyle w:val="Heading2"/>
      </w:pPr>
      <w:bookmarkStart w:id="13" w:name="_Toc497477671"/>
      <w:r>
        <w:t>Giới thiệu</w:t>
      </w:r>
      <w:bookmarkEnd w:id="13"/>
    </w:p>
    <w:p w:rsidR="003B2D79" w:rsidRPr="009A37E6" w:rsidRDefault="003B2D79" w:rsidP="00F3183C">
      <w:pPr>
        <w:pStyle w:val="Noidung"/>
      </w:pPr>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w:t>
      </w:r>
      <w:r w:rsidR="00DF77B4">
        <w:t xml:space="preserve"> giữa các mặt hàng</w:t>
      </w:r>
      <w:r w:rsidRPr="009A37E6">
        <w:t xml:space="preserve">.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w:t>
      </w:r>
      <w:proofErr w:type="gramStart"/>
      <w:r w:rsidRPr="009A37E6">
        <w:t>theo</w:t>
      </w:r>
      <w:proofErr w:type="gramEnd"/>
      <w:r w:rsidRPr="009A37E6">
        <w:t xml:space="preserve">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w:t>
      </w:r>
      <w:r w:rsidR="00B85B7A">
        <w:t>u.</w:t>
      </w:r>
    </w:p>
    <w:p w:rsidR="00533A5F" w:rsidRDefault="003B2D79" w:rsidP="00F3183C">
      <w:pPr>
        <w:pStyle w:val="Noidung"/>
      </w:pPr>
      <w:r>
        <w:t xml:space="preserve">Trong khai thác tập phổ biến, một tập </w:t>
      </w:r>
      <w:r w:rsidR="00B85B7A">
        <w:t xml:space="preserve">được gọi </w:t>
      </w:r>
      <w:r>
        <w:t>là phổ biến nếu tuần suất xuất hiện của nó trong cơ sở dữ liệu không nhỏ hơn một ngưỡng cho trước</w:t>
      </w:r>
      <w:r w:rsidR="00B85B7A">
        <w:t xml:space="preserve"> (minsup</w:t>
      </w:r>
      <w:proofErr w:type="gramStart"/>
      <w:r w:rsidR="00B85B7A">
        <w:t xml:space="preserve">) </w:t>
      </w:r>
      <w:r w:rsidR="006B4BEF">
        <w:t>.</w:t>
      </w:r>
      <w:proofErr w:type="gramEnd"/>
      <w:r w:rsidR="006B4BEF">
        <w:t xml:space="preserve"> Có nghĩa là, tập sự kiện phổ biến là một khái niệm bao trùm </w:t>
      </w:r>
      <w:r w:rsidR="00B85B7A">
        <w:t>trên</w:t>
      </w:r>
      <w:r w:rsidR="006B4BEF">
        <w:t xml:space="preserve"> phạm </w:t>
      </w:r>
      <w:proofErr w:type="gramStart"/>
      <w:r w:rsidR="006B4BEF">
        <w:t>vi</w:t>
      </w:r>
      <w:proofErr w:type="gramEnd"/>
      <w:r w:rsidR="006B4BEF">
        <w:t xml:space="preserve"> tất cả cơ sổ dữ liệu </w:t>
      </w:r>
      <w:r w:rsidR="00B85B7A">
        <w:t>và chúng</w:t>
      </w:r>
      <w:r w:rsidR="006B4BEF">
        <w:t xml:space="preserve"> không </w:t>
      </w:r>
      <w:r w:rsidR="00B85B7A">
        <w:t xml:space="preserve">có bất kỳ </w:t>
      </w:r>
      <w:r w:rsidR="006B4BEF">
        <w:t xml:space="preserve">liên quan </w:t>
      </w:r>
      <w:r w:rsidR="00B85B7A">
        <w:t xml:space="preserve">gì </w:t>
      </w:r>
      <w:r w:rsidR="006B4BEF">
        <w:t>đế</w:t>
      </w:r>
      <w:r w:rsidR="00B85B7A">
        <w:t>n những</w:t>
      </w:r>
      <w:r w:rsidR="006B4BEF">
        <w:t xml:space="preserve"> tập sự kiệ</w:t>
      </w:r>
      <w:r w:rsidR="00B85B7A">
        <w:t xml:space="preserve">n </w:t>
      </w:r>
      <w:r w:rsidR="006B4BEF">
        <w:t xml:space="preserve">khác. Tuy nhiên, trong một số ứng dụng như các hệ thống gợi ý hoặc mạng xã hội, người ta có lẻ </w:t>
      </w:r>
      <w:r w:rsidR="00B85B7A">
        <w:t xml:space="preserve">sẽ </w:t>
      </w:r>
      <w:r w:rsidR="006B4BEF">
        <w:t>quan tâm đến những sự kiện có liên quan với nhau nhiều hơn.</w:t>
      </w:r>
      <w:r w:rsidR="001A0AC0">
        <w:t xml:space="preserve"> Ví dụ trong hệ thống đưa ra gợi ý của một cử</w:t>
      </w:r>
      <w:r w:rsidR="00DB2234">
        <w:t>a hà</w:t>
      </w:r>
      <w:r w:rsidR="001A0AC0">
        <w:t>ng trực tuyến, bất cứ khi 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w:t>
      </w:r>
      <w:r w:rsidR="005A1FDE">
        <w:t>i đây.</w:t>
      </w:r>
    </w:p>
    <w:p w:rsidR="00C64332" w:rsidRPr="007C7A9C" w:rsidRDefault="00C64332" w:rsidP="00F3183C">
      <w:pPr>
        <w:pStyle w:val="Noidung"/>
        <w:rPr>
          <w:sz w:val="12"/>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rsidR="005A1FDE">
        <w:t>B</w:t>
      </w:r>
      <w:r>
        <w:t>ảng 1</w:t>
      </w:r>
      <w:r w:rsidR="004F1134">
        <w:t xml:space="preserve">. </w:t>
      </w:r>
      <m:oMath>
        <m:r>
          <w:rPr>
            <w:rFonts w:ascii="Cambria Math" w:hAnsi="Cambria Math"/>
          </w:rPr>
          <m:t>TID</m:t>
        </m:r>
      </m:oMath>
      <w:r w:rsidR="004F1134">
        <w:t xml:space="preserve"> </w:t>
      </w:r>
      <w:proofErr w:type="gramStart"/>
      <w:r w:rsidR="004F1134">
        <w:t>và</w:t>
      </w:r>
      <w:proofErr w:type="gramEnd"/>
      <w:r w:rsidR="004F1134">
        <w:t xml:space="preserve">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w:t>
      </w:r>
      <w:proofErr w:type="gramStart"/>
      <w:r w:rsidR="00882B75">
        <w:t xml:space="preserve">của </w:t>
      </w:r>
      <w:proofErr w:type="gramEnd"/>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w:t>
      </w:r>
      <w:proofErr w:type="gramStart"/>
      <w:r w:rsidR="007C7A9C">
        <w:t xml:space="preserve">bởi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b</m:t>
        </m:r>
      </m:oMath>
      <w:r w:rsidR="007C7A9C">
        <w:rPr>
          <w:rFonts w:eastAsiaTheme="minorEastAsia"/>
        </w:rPr>
        <w:t xml:space="preserve"> vì có </w:t>
      </w:r>
      <w:r w:rsidR="00B37069">
        <w:rPr>
          <w:rFonts w:eastAsiaTheme="minorEastAsia"/>
        </w:rPr>
        <w:t>hai</w:t>
      </w:r>
      <w:r w:rsidR="007C7A9C">
        <w:rPr>
          <w:rFonts w:eastAsiaTheme="minorEastAsia"/>
        </w:rPr>
        <w:t xml:space="preserve">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{acb}</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w:t>
      </w:r>
      <w:proofErr w:type="gramStart"/>
      <w:r w:rsidR="007C7A9C">
        <w:rPr>
          <w:rFonts w:eastAsiaTheme="minorEastAsia"/>
        </w:rPr>
        <w:t xml:space="preserve">và </w:t>
      </w:r>
      <w:proofErr w:type="gramEnd"/>
      <m:oMath>
        <m:r>
          <w:rPr>
            <w:rFonts w:ascii="Cambria Math" w:eastAsiaTheme="minorEastAsia" w:hAnsi="Cambria Math"/>
          </w:rPr>
          <m:t>f</m:t>
        </m:r>
      </m:oMath>
      <w:r w:rsidR="007C7A9C">
        <w:rPr>
          <w:rFonts w:eastAsiaTheme="minorEastAsia"/>
        </w:rPr>
        <w:t>.</w:t>
      </w:r>
      <w:r w:rsidR="007C7A9C">
        <w:t xml:space="preserve"> </w:t>
      </w:r>
    </w:p>
    <w:p w:rsidR="008E43DB" w:rsidRPr="00114D7F" w:rsidRDefault="00B86417" w:rsidP="00F3183C">
      <w:pPr>
        <w:pStyle w:val="Noidung"/>
        <w:rPr>
          <w:color w:val="FF0000"/>
        </w:rPr>
      </w:pPr>
      <w:r>
        <w:lastRenderedPageBreak/>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w:t>
      </w:r>
      <w:proofErr w:type="gramStart"/>
      <w:r w:rsidR="008E43DB">
        <w:t>k  s</w:t>
      </w:r>
      <w:r w:rsidR="008E43DB" w:rsidRPr="008E43DB">
        <w:t>ự</w:t>
      </w:r>
      <w:proofErr w:type="gramEnd"/>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114D7F">
        <w:rPr>
          <w:color w:val="FF0000"/>
        </w:rPr>
        <w:t>downward closure property</w:t>
      </w:r>
      <w:r w:rsidR="00114D7F">
        <w:rPr>
          <w:color w:val="FF0000"/>
        </w:rPr>
        <w:t>.</w:t>
      </w:r>
    </w:p>
    <w:p w:rsidR="00F3455B" w:rsidRDefault="00562F5E" w:rsidP="00F3183C">
      <w:pPr>
        <w:pStyle w:val="Noidung"/>
      </w:pPr>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D279DE" w:rsidRDefault="004836A0" w:rsidP="00D279DE">
      <w:pPr>
        <w:pStyle w:val="Heading2"/>
      </w:pPr>
      <w:bookmarkStart w:id="14" w:name="_Toc497477672"/>
      <w:r>
        <w:t>Cơ sở lý thuyết</w:t>
      </w:r>
      <w:bookmarkEnd w:id="14"/>
    </w:p>
    <w:p w:rsidR="00CA4FA2" w:rsidRDefault="00CA4FA2" w:rsidP="00F3183C">
      <w:pPr>
        <w:pStyle w:val="Noidung"/>
      </w:pPr>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w:t>
      </w:r>
      <w:r w:rsidR="007B0F66">
        <w:t xml:space="preserve"> (item)</w:t>
      </w:r>
      <w:r w:rsidR="004E1F1D">
        <w:t xml:space="preserve">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w:t>
      </w:r>
      <w:r w:rsidR="007B0F66">
        <w:t xml:space="preserve"> (transaction)</w:t>
      </w:r>
      <w:r w:rsidR="004E1F1D">
        <w:t>,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w:t>
      </w:r>
      <w:r w:rsidR="00B37069">
        <w:t>,</w:t>
      </w:r>
      <w:r w:rsidR="004E1F1D">
        <w:t xml:space="preserve">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 xml:space="preserve">n </w:t>
      </w:r>
      <w:proofErr w:type="gramStart"/>
      <w:r w:rsidR="004E1F1D">
        <w:t>m</w:t>
      </w:r>
      <w:r w:rsidR="004E1F1D" w:rsidRPr="004E1F1D">
        <w:t>à</w:t>
      </w:r>
      <w:r w:rsidR="004E1F1D">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w:t>
      </w:r>
      <w:proofErr w:type="gramStart"/>
      <w:r w:rsidR="004E1F1D">
        <w:t>ki</w:t>
      </w:r>
      <w:r w:rsidR="004E1F1D" w:rsidRPr="004E1F1D">
        <w:t>ệ</w:t>
      </w:r>
      <w:r w:rsidR="004E1F1D">
        <w:t>n</w:t>
      </w:r>
      <w:r w:rsidR="00B37069">
        <w:t xml:space="preserve"> </w:t>
      </w:r>
      <w:r w:rsidR="00600DB6">
        <w:t xml:space="preserve"> </w:t>
      </w:r>
      <w:proofErr w:type="gramEnd"/>
      <m:oMath>
        <m:r>
          <w:rPr>
            <w:rFonts w:ascii="Cambria Math" w:hAnsi="Cambria Math"/>
          </w:rPr>
          <m:t>P⊆I</m:t>
        </m:r>
      </m:oMath>
      <w:r w:rsidR="004E1F1D">
        <w:t>.</w:t>
      </w:r>
    </w:p>
    <w:p w:rsidR="00F4452A" w:rsidRDefault="00F24113" w:rsidP="00D279DE">
      <w:pPr>
        <w:pStyle w:val="Heading3"/>
      </w:pPr>
      <w:bookmarkStart w:id="15" w:name="_Toc497477673"/>
      <w:r w:rsidRPr="00F24113">
        <w:t>Đ</w:t>
      </w:r>
      <w:r w:rsidR="004E1F1D" w:rsidRPr="00A8062D">
        <w:t>ịnh nghĩ</w:t>
      </w:r>
      <w:r w:rsidR="001F4EFB" w:rsidRPr="00A8062D">
        <w:t xml:space="preserve">a </w:t>
      </w:r>
      <w:r w:rsidR="004E1F1D" w:rsidRPr="00A8062D">
        <w:t>1</w:t>
      </w:r>
      <w:bookmarkEnd w:id="15"/>
    </w:p>
    <w:p w:rsidR="004E1F1D" w:rsidRDefault="001F4EFB" w:rsidP="00F3183C">
      <w:pPr>
        <w:pStyle w:val="Noidung"/>
      </w:pPr>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w:t>
      </w:r>
      <w:proofErr w:type="gramStart"/>
      <w:r>
        <w:t>n</w:t>
      </w:r>
      <w:r w:rsidRPr="001F4EFB">
        <w:t>ế</w:t>
      </w:r>
      <w:r>
        <w:t xml:space="preserve">u </w:t>
      </w:r>
      <m:oMath>
        <m:r>
          <w:rPr>
            <w:rFonts w:ascii="Cambria Math" w:hAnsi="Cambria Math"/>
          </w:rPr>
          <m:t>⊆</m:t>
        </m:r>
        <w:proofErr w:type="gramEnd"/>
        <m:r>
          <w:rPr>
            <w:rFonts w:ascii="Cambria Math" w:hAnsi="Cambria Math"/>
          </w:rPr>
          <m:t>T</m:t>
        </m:r>
      </m:oMath>
      <w:r>
        <w:t xml:space="preserve"> .</w:t>
      </w:r>
    </w:p>
    <w:p w:rsidR="00F4452A" w:rsidRDefault="00F24113" w:rsidP="00D279DE">
      <w:pPr>
        <w:pStyle w:val="Heading3"/>
      </w:pPr>
      <w:bookmarkStart w:id="16" w:name="_Toc497477674"/>
      <w:r w:rsidRPr="00F24113">
        <w:lastRenderedPageBreak/>
        <w:t>Đ</w:t>
      </w:r>
      <w:r w:rsidR="001F4EFB" w:rsidRPr="00A8062D">
        <w:t>ị</w:t>
      </w:r>
      <w:r w:rsidR="00F4452A">
        <w:t>nh nghĩa 2</w:t>
      </w:r>
      <w:bookmarkEnd w:id="16"/>
    </w:p>
    <w:p w:rsidR="001F4EFB" w:rsidRDefault="00A87947" w:rsidP="00F3183C">
      <w:pPr>
        <w:pStyle w:val="Noidung"/>
      </w:pPr>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D279DE">
      <w:pPr>
        <w:pStyle w:val="Heading3"/>
      </w:pPr>
      <w:bookmarkStart w:id="17" w:name="_Toc497477675"/>
      <w:r w:rsidRPr="00F24113">
        <w:t>Đ</w:t>
      </w:r>
      <w:r w:rsidR="00A8062D" w:rsidRPr="00A8062D">
        <w:t>ị</w:t>
      </w:r>
      <w:r w:rsidR="00F4452A">
        <w:t>nh nghĩa 3</w:t>
      </w:r>
      <w:bookmarkEnd w:id="17"/>
    </w:p>
    <w:p w:rsidR="00A8062D" w:rsidRDefault="00A87947" w:rsidP="00F3183C">
      <w:pPr>
        <w:pStyle w:val="Noidung"/>
      </w:pPr>
      <w:r>
        <w:t>C</w:t>
      </w:r>
      <w:r w:rsidR="003F6C3C">
        <w:t>ho itemset</w:t>
      </w:r>
      <w:r w:rsidR="00A8062D">
        <w:t>,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 xml:space="preserve">c </w:t>
      </w:r>
      <w:proofErr w:type="gramStart"/>
      <w:r w:rsidR="00A8062D">
        <w:t>ch</w:t>
      </w:r>
      <w:r w:rsidR="00A8062D" w:rsidRPr="00A8062D">
        <w:t>ứ</w:t>
      </w:r>
      <w:r w:rsidR="00A8062D">
        <w:t xml:space="preserve">a </w:t>
      </w:r>
      <w:proofErr w:type="gramEnd"/>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 xml:space="preserve">u </w:t>
      </w:r>
      <w:proofErr w:type="gramStart"/>
      <w:r w:rsidR="00A8062D">
        <w:t>l</w:t>
      </w:r>
      <w:r w:rsidR="00A8062D" w:rsidRPr="00A8062D">
        <w:t>à</w:t>
      </w:r>
      <w:r w:rsidR="00A8062D">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D279DE">
      <w:pPr>
        <w:pStyle w:val="Heading3"/>
      </w:pPr>
      <w:bookmarkStart w:id="18" w:name="_Toc497477676"/>
      <w:r w:rsidRPr="00F24113">
        <w:t>Đ</w:t>
      </w:r>
      <w:r w:rsidR="00A8062D" w:rsidRPr="00B75D12">
        <w:t>ị</w:t>
      </w:r>
      <w:r w:rsidR="00F4452A">
        <w:t>nh nghĩa 4</w:t>
      </w:r>
      <w:bookmarkEnd w:id="18"/>
    </w:p>
    <w:p w:rsidR="00A8062D" w:rsidRDefault="00A87947" w:rsidP="00F3183C">
      <w:pPr>
        <w:pStyle w:val="Noidung"/>
      </w:pPr>
      <w:r>
        <w:t>C</w:t>
      </w:r>
      <w:r w:rsidR="00A8062D">
        <w:t xml:space="preserve">ho itemset </w:t>
      </w:r>
      <m:oMath>
        <m:r>
          <w:rPr>
            <w:rFonts w:ascii="Cambria Math" w:hAnsi="Cambria Math"/>
          </w:rPr>
          <m:t>P</m:t>
        </m:r>
      </m:oMath>
      <w:r w:rsidR="00A8062D">
        <w:t xml:space="preserve"> </w:t>
      </w:r>
      <w:proofErr w:type="gramStart"/>
      <w:r w:rsidR="00A8062D">
        <w:t>v</w:t>
      </w:r>
      <w:r w:rsidR="00A8062D" w:rsidRPr="00A8062D">
        <w:t>à</w:t>
      </w:r>
      <w:r w:rsidR="00A8062D">
        <w:t xml:space="preserve"> </w:t>
      </w:r>
      <w:proofErr w:type="gramEnd"/>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37069">
        <w:t>, số lần</w:t>
      </w:r>
      <w:r w:rsidR="00B75D12">
        <w:t xml:space="preserve">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D279DE">
      <w:pPr>
        <w:pStyle w:val="Heading3"/>
      </w:pPr>
      <w:bookmarkStart w:id="19" w:name="_Toc497477677"/>
      <w:r w:rsidRPr="00F24113">
        <w:t>Đ</w:t>
      </w:r>
      <w:r w:rsidR="00B75D12" w:rsidRPr="00B75D12">
        <w:t>ị</w:t>
      </w:r>
      <w:r w:rsidR="00F4452A">
        <w:t xml:space="preserve">nh nghĩa 5 </w:t>
      </w:r>
      <w:r w:rsidR="00B75D12" w:rsidRPr="00B75D12">
        <w:t>(Top-k sự kiện đồng xuất hiện)</w:t>
      </w:r>
      <w:bookmarkEnd w:id="19"/>
      <w:r w:rsidR="00B75D12">
        <w:t xml:space="preserve"> </w:t>
      </w:r>
    </w:p>
    <w:p w:rsidR="00B75D12" w:rsidRDefault="00B75D12" w:rsidP="00F3183C">
      <w:pPr>
        <w:pStyle w:val="Noidung"/>
      </w:pPr>
      <w:r>
        <w:t xml:space="preserve">Cho </w:t>
      </w:r>
      <w:proofErr w:type="gramStart"/>
      <w:r>
        <w:t xml:space="preserve">itemset </w:t>
      </w:r>
      <w:proofErr w:type="gramEnd"/>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w:t>
      </w:r>
      <w:r w:rsidR="004303D6">
        <w:t>số lần</w:t>
      </w:r>
      <w:r>
        <w:t xml:space="preserve">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4836A0">
      <w:pPr>
        <w:pStyle w:val="Heading2"/>
      </w:pPr>
      <w:bookmarkStart w:id="20" w:name="_Toc497477678"/>
      <w:r w:rsidRPr="007D6439">
        <w:t>Phát biể</w:t>
      </w:r>
      <w:r w:rsidR="00F4452A">
        <w:t>u bài toán</w:t>
      </w:r>
      <w:bookmarkEnd w:id="20"/>
    </w:p>
    <w:p w:rsidR="00B75D12" w:rsidRDefault="00B730FB" w:rsidP="00F3183C">
      <w:pPr>
        <w:pStyle w:val="Noidung"/>
      </w:pPr>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 xml:space="preserve">u giao </w:t>
      </w:r>
      <w:proofErr w:type="gramStart"/>
      <w:r>
        <w:t>t</w:t>
      </w:r>
      <w:r w:rsidRPr="00B730FB">
        <w:t>á</w:t>
      </w:r>
      <w:r>
        <w:t xml:space="preserve">c </w:t>
      </w:r>
      <w:proofErr w:type="gramEnd"/>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top-k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F3183C">
      <w:pPr>
        <w:pStyle w:val="Noidung"/>
      </w:pPr>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=2</m:t>
        </m:r>
      </m:oMath>
      <w:r>
        <w:t xml:space="preserve"> bởi vì</w:t>
      </w:r>
      <w:r w:rsidR="00114D7F">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114D7F">
        <w:rPr>
          <w:rFonts w:eastAsiaTheme="minorEastAsia"/>
        </w:rPr>
        <w:t xml:space="preserve"> và</w:t>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chứa </w:t>
      </w:r>
      <w:proofErr w:type="gramEnd"/>
      <m:oMath>
        <m:r>
          <w:rPr>
            <w:rFonts w:ascii="Cambria Math" w:hAnsi="Cambria Math"/>
          </w:rPr>
          <m:t>{abc}</m:t>
        </m:r>
      </m:oMath>
      <w:r>
        <w:t xml:space="preserve">. Tương tự, ta </w:t>
      </w:r>
      <w:proofErr w:type="gramStart"/>
      <w:r>
        <w:t xml:space="preserve">có </w:t>
      </w:r>
      <m:oMath>
        <m:r>
          <w:rPr>
            <w:rFonts w:ascii="Cambria Math" w:hAnsi="Cambria Math"/>
          </w:rPr>
          <m:t/>
        </m:r>
        <w:proofErr w:type="gramEnd"/>
        <m:r>
          <w:rPr>
            <w:rFonts w:ascii="Cambria Math" w:hAnsi="Cambria Math"/>
          </w:rPr>
          <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=1</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=2</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rsidR="003F6C3C">
        <w:t xml:space="preserve"> là </w:t>
      </w:r>
      <m:oMath>
        <m:r>
          <w:rPr>
            <w:rFonts w:ascii="Cambria Math" w:hAnsi="Cambria Math"/>
          </w:rPr>
          <m:t>b</m:t>
        </m:r>
      </m:oMath>
      <w:r w:rsidR="00114D7F">
        <w:rPr>
          <w:rFonts w:eastAsiaTheme="minorEastAsia"/>
        </w:rPr>
        <w:t xml:space="preserve"> </w:t>
      </w:r>
      <w:proofErr w:type="gramStart"/>
      <w:r w:rsidR="00114D7F">
        <w:rPr>
          <w:rFonts w:eastAsiaTheme="minorEastAsia"/>
        </w:rPr>
        <w:t xml:space="preserve">hoặc </w:t>
      </w:r>
      <w:proofErr w:type="gramEnd"/>
      <m:oMath>
        <m:r>
          <w:rPr>
            <w:rFonts w:ascii="Cambria Math" w:eastAsiaTheme="minorEastAsia" w:hAnsi="Cambria Math"/>
          </w:rPr>
          <m:t>f</m:t>
        </m:r>
      </m:oMath>
      <w:r>
        <w:t>.</w:t>
      </w:r>
      <w:r w:rsidR="003F6C3C">
        <w:t xml:space="preserve"> </w:t>
      </w:r>
      <w:proofErr w:type="gramStart"/>
      <w:r>
        <w:t xml:space="preserve">Nếu </w:t>
      </w:r>
      <m:oMath>
        <m:r>
          <w:rPr>
            <w:rFonts w:ascii="Cambria Math" w:hAnsi="Cambria Math"/>
          </w:rPr>
          <m:t>=</m:t>
        </m:r>
        <w:proofErr w:type="gramEnd"/>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b</m:t>
        </m:r>
      </m:oMath>
      <w:r>
        <w:t xml:space="preserve"> và </w:t>
      </w:r>
      <m:oMath>
        <m:r>
          <w:rPr>
            <w:rFonts w:ascii="Cambria Math" w:hAnsi="Cambria Math"/>
          </w:rPr>
          <m:t>f</m:t>
        </m:r>
      </m:oMath>
      <w:r>
        <w:t>.</w:t>
      </w:r>
      <w:r w:rsidR="003F6C3C">
        <w:t xml:space="preserve"> </w:t>
      </w:r>
    </w:p>
    <w:p w:rsidR="00B86417" w:rsidRDefault="00445F22" w:rsidP="002A10E0">
      <w:pPr>
        <w:pStyle w:val="Heading2"/>
      </w:pPr>
      <w:bookmarkStart w:id="21" w:name="_Toc497477679"/>
      <w:r w:rsidRPr="00F4452A">
        <w:t xml:space="preserve">Thuật toán </w:t>
      </w:r>
      <m:oMath>
        <m:r>
          <m:rPr>
            <m:sty m:val="bi"/>
          </m:rPr>
          <w:rPr>
            <w:rFonts w:ascii="Cambria Math" w:hAnsi="Cambria Math"/>
          </w:rPr>
          <m:t>NT</m:t>
        </m:r>
      </m:oMath>
      <w:bookmarkEnd w:id="21"/>
    </w:p>
    <w:p w:rsidR="00D279DE" w:rsidRPr="00D279DE" w:rsidRDefault="00D279DE" w:rsidP="00D279DE">
      <w:pPr>
        <w:pStyle w:val="Heading3"/>
      </w:pPr>
      <w:bookmarkStart w:id="22" w:name="_Toc497477680"/>
      <w:r>
        <w:t>Nội dung thuật toán</w:t>
      </w:r>
      <w:bookmarkEnd w:id="22"/>
    </w:p>
    <w:p w:rsidR="002F7343" w:rsidRDefault="00445F22" w:rsidP="00F3183C">
      <w:pPr>
        <w:pStyle w:val="Noidung"/>
      </w:pPr>
      <w:r>
        <w:t xml:space="preserve">Cho một itemset </w:t>
      </w:r>
      <m:oMath>
        <m:r>
          <w:rPr>
            <w:rFonts w:ascii="Cambria Math" w:hAnsi="Cambria Math"/>
          </w:rPr>
          <m:t>P</m:t>
        </m:r>
      </m:oMath>
      <w:r>
        <w:t xml:space="preserve"> và </w:t>
      </w:r>
      <w:r w:rsidR="009E3135">
        <w:t xml:space="preserve">cơ sở dữ liệu </w:t>
      </w:r>
      <w:r w:rsidR="003F6C3C">
        <w:t>giao tác</w:t>
      </w:r>
      <w:r w:rsidR="009E3135">
        <w:t xml:space="preserve">, </w:t>
      </w:r>
      <m:oMath>
        <m:r>
          <w:rPr>
            <w:rFonts w:ascii="Cambria Math" w:hAnsi="Cambria Math"/>
          </w:rPr>
          <m:t>NT</m:t>
        </m:r>
      </m:oMath>
      <w:r w:rsidR="009E3135">
        <w:t xml:space="preserve"> quét tất cả các giao tác </w:t>
      </w:r>
      <w:proofErr w:type="gramStart"/>
      <w:r w:rsidR="009E3135">
        <w:t>trong</w:t>
      </w:r>
      <w:r w:rsidR="003F6C3C">
        <w:t xml:space="preserve"> </w:t>
      </w:r>
      <w:r w:rsidR="009E3135">
        <w:t xml:space="preserve"> </w:t>
      </w:r>
      <w:proofErr w:type="gramEnd"/>
      <m:oMath>
        <m:r>
          <w:rPr>
            <w:rFonts w:ascii="Cambria Math" w:hAnsi="Cambria Math"/>
          </w:rPr>
          <m:t>DB</m:t>
        </m:r>
      </m:oMath>
      <w:r w:rsidR="009E3135">
        <w:t xml:space="preserve">. Nếu một giao tác </w:t>
      </w:r>
      <w:proofErr w:type="gramStart"/>
      <w:r w:rsidR="009E3135">
        <w:t>chứa</w:t>
      </w:r>
      <w:r w:rsidR="003F6C3C">
        <w:t xml:space="preserve"> </w:t>
      </w:r>
      <w:r w:rsidR="009E3135">
        <w:t xml:space="preserve"> </w:t>
      </w:r>
      <w:proofErr w:type="gramEnd"/>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w:t>
      </w:r>
      <w:r w:rsidR="002F7343">
        <w:lastRenderedPageBreak/>
        <w:t xml:space="preserve">được số lượng đồng xuất hiện của tất cả các sự kiện </w:t>
      </w:r>
      <w:r w:rsidR="003275EC">
        <w:t xml:space="preserve">đồng xuất hiện </w:t>
      </w:r>
      <w:proofErr w:type="gramStart"/>
      <w:r w:rsidR="003275EC">
        <w:t>của</w:t>
      </w:r>
      <w:r w:rsidR="003F6C3C">
        <w:t xml:space="preserve"> </w:t>
      </w:r>
      <w:r w:rsidR="003275EC">
        <w:t xml:space="preserve"> </w:t>
      </w:r>
      <w:proofErr w:type="gramEnd"/>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w:t>
      </w:r>
      <w:proofErr w:type="gramStart"/>
      <w:r w:rsidR="003275EC">
        <w:t xml:space="preserve">của </w:t>
      </w:r>
      <w:proofErr w:type="gramEnd"/>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2A10E0">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2A10E0">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2A10E0">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2A10E0">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2A10E0">
            <w:r>
              <w:t xml:space="preserve">4:        </w:t>
            </w:r>
            <w:r w:rsidRPr="004C5BBF">
              <w:rPr>
                <w:b/>
              </w:rPr>
              <w:t>if</w:t>
            </w:r>
            <w:r>
              <w:t xml:space="preserve"> </w:t>
            </w:r>
            <m:oMath>
              <m:r>
                <w:rPr>
                  <w:rFonts w:ascii="Cambria Math" w:hAnsi="Cambria Math"/>
                </w:rPr>
                <m:t>i</m:t>
              </m:r>
            </m:oMath>
            <w:r>
              <w:t xml:space="preserve"> </w:t>
            </w:r>
            <w:r w:rsidR="00157B55">
              <w:t>chưa có trong danh sách</w:t>
            </w:r>
            <w:r>
              <w:t xml:space="preserve"> </w:t>
            </w:r>
            <w:r w:rsidRPr="004C5BBF">
              <w:rPr>
                <w:b/>
              </w:rPr>
              <w:t>then</w:t>
            </w:r>
          </w:p>
          <w:p w:rsidR="00160672" w:rsidRDefault="00160672" w:rsidP="002A10E0">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2A10E0">
            <w:r>
              <w:t xml:space="preserve">6:        </w:t>
            </w:r>
            <w:r w:rsidRPr="00160672">
              <w:rPr>
                <w:b/>
              </w:rPr>
              <w:t>else</w:t>
            </w:r>
          </w:p>
          <w:p w:rsidR="00160672" w:rsidRDefault="00160672" w:rsidP="002A10E0">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2A10E0">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157B55">
              <w:t xml:space="preserve"> là một trong top-k phần tử lớn nhất của</w:t>
            </w:r>
            <w:r>
              <w:t xml:space="preserve"> </w:t>
            </w:r>
            <m:oMath>
              <m:r>
                <w:rPr>
                  <w:rFonts w:ascii="Cambria Math" w:hAnsi="Cambria Math"/>
                </w:rPr>
                <m:t>{CO(i)}};</m:t>
              </m:r>
            </m:oMath>
          </w:p>
          <w:p w:rsidR="006827A2" w:rsidRDefault="00160672" w:rsidP="002A10E0">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0D5" w:rsidRDefault="008D00D5" w:rsidP="00563E37">
      <w:pPr>
        <w:pStyle w:val="Noidung"/>
      </w:pPr>
    </w:p>
    <w:p w:rsidR="0095292C" w:rsidRDefault="00875B73" w:rsidP="00875B73">
      <w:pPr>
        <w:pStyle w:val="Noidung"/>
        <w:rPr>
          <w:rFonts w:eastAsiaTheme="minorEastAsia"/>
        </w:rPr>
      </w:pPr>
      <w:r>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sidR="00856039">
        <w:rPr>
          <w:rFonts w:eastAsiaTheme="minorEastAsia"/>
        </w:rPr>
        <w:t>.</w:t>
      </w:r>
      <w:r>
        <w:rPr>
          <w:rFonts w:eastAsiaTheme="minorEastAsia"/>
        </w:rPr>
        <w:t xml:space="preserve"> </w:t>
      </w:r>
      <w:r w:rsidR="00157B55">
        <w:rPr>
          <w:rFonts w:eastAsiaTheme="minorEastAsia"/>
        </w:rPr>
        <w:t xml:space="preserve">NT duyệt tất cả các giao tác từ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157B55">
        <w:rPr>
          <w:rFonts w:eastAsiaTheme="minorEastAsia"/>
        </w:rPr>
        <w:t xml:space="preserve"> </w:t>
      </w:r>
      <w:proofErr w:type="gramStart"/>
      <w:r w:rsidR="00157B55">
        <w:rPr>
          <w:rFonts w:eastAsiaTheme="minorEastAsia"/>
        </w:rPr>
        <w:t xml:space="preserve">đến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r w:rsidR="00157B55">
        <w:rPr>
          <w:rFonts w:eastAsiaTheme="minorEastAsia"/>
        </w:rPr>
        <w:t xml:space="preserve">. </w:t>
      </w:r>
      <w:r w:rsidR="003864EC">
        <w:rPr>
          <w:rFonts w:eastAsiaTheme="minorEastAsia"/>
        </w:rPr>
        <w:t xml:space="preserve">Những </w:t>
      </w:r>
      <w:r>
        <w:rPr>
          <w:rFonts w:eastAsiaTheme="minorEastAsia"/>
        </w:rPr>
        <w:t xml:space="preserve">giao tác chứa </w:t>
      </w:r>
      <m:oMath>
        <m:r>
          <w:rPr>
            <w:rFonts w:ascii="Cambria Math" w:eastAsiaTheme="minorEastAsia" w:hAnsi="Cambria Math"/>
          </w:rPr>
          <m:t>a,c</m:t>
        </m:r>
      </m:oMath>
      <w:r>
        <w:rPr>
          <w:rFonts w:eastAsiaTheme="minorEastAsia"/>
        </w:rPr>
        <w:t xml:space="preserve"> </w:t>
      </w:r>
      <w:proofErr w:type="gramStart"/>
      <w:r>
        <w:rPr>
          <w:rFonts w:eastAsiaTheme="minorEastAsia"/>
        </w:rPr>
        <w:t>là</w:t>
      </w:r>
      <w:r w:rsidR="003864EC">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sidR="00856039">
        <w:rPr>
          <w:rFonts w:eastAsiaTheme="minorEastAsia"/>
        </w:rPr>
        <w:t xml:space="preserve">. </w:t>
      </w:r>
    </w:p>
    <w:p w:rsidR="00875B73" w:rsidRDefault="00856039"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={a,b,c}</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=1</m:t>
        </m:r>
      </m:oMath>
    </w:p>
    <w:p w:rsidR="0095292C" w:rsidRDefault="0095292C"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={a,b,c,d,f}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t>
        </m:r>
      </m:oMath>
    </w:p>
    <w:p w:rsidR="00D223AB" w:rsidRDefault="00D223AB" w:rsidP="0095292C">
      <w:pPr>
        <w:pStyle w:val="Noidung"/>
        <w:numPr>
          <w:ilvl w:val="0"/>
          <w:numId w:val="7"/>
        </w:numPr>
        <w:rPr>
          <w:rFonts w:eastAsiaTheme="minorEastAsia"/>
        </w:rPr>
      </w:pPr>
      <w:r>
        <w:rPr>
          <w:rFonts w:eastAsiaTheme="minorEastAsia"/>
        </w:rPr>
        <w:t xml:space="preserve">Duyệt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={a,c,e,f}</m:t>
        </m:r>
      </m:oMath>
      <w:r>
        <w:rPr>
          <w:rFonts w:eastAsiaTheme="minorEastAsia"/>
        </w:rPr>
        <w:t xml:space="preserve">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m:t>
        </m:r>
      </m:oMath>
    </w:p>
    <w:p w:rsidR="00D223AB" w:rsidRDefault="00D223AB" w:rsidP="00D223AB">
      <w:pPr>
        <w:pStyle w:val="Noidung"/>
        <w:rPr>
          <w:rFonts w:eastAsiaTheme="minorEastAsia"/>
        </w:rPr>
      </w:pPr>
      <w:r>
        <w:rPr>
          <w:rFonts w:eastAsiaTheme="minorEastAsia"/>
        </w:rPr>
        <w:t xml:space="preserve">Kết quả cuối cùng ta có </w:t>
      </w:r>
      <m:oMath>
        <m:r>
          <w:rPr>
            <w:rFonts w:ascii="Cambria Math" w:eastAsiaTheme="minorEastAsia" w:hAnsi="Cambria Math"/>
          </w:rPr>
          <m:t>CO</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=2, CO</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 CO</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=1</m:t>
        </m:r>
      </m:oMath>
    </w:p>
    <w:p w:rsidR="00D223AB" w:rsidRDefault="00D223AB" w:rsidP="00D223AB">
      <w:pPr>
        <w:pStyle w:val="Noidung"/>
        <w:rPr>
          <w:rFonts w:eastAsiaTheme="minorEastAsia"/>
        </w:rPr>
      </w:pPr>
      <w:r>
        <w:rPr>
          <w:rFonts w:eastAsiaTheme="minorEastAsia"/>
        </w:rPr>
        <w:t xml:space="preserve">Lấy top-2 ta được kết quả của thuật toán là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f</m:t>
        </m:r>
      </m:oMath>
      <w:r>
        <w:rPr>
          <w:rFonts w:eastAsiaTheme="minorEastAsia"/>
        </w:rPr>
        <w:t>.</w:t>
      </w:r>
    </w:p>
    <w:p w:rsidR="00D279DE" w:rsidRDefault="00243846" w:rsidP="00D279DE">
      <w:pPr>
        <w:pStyle w:val="Heading3"/>
      </w:pPr>
      <w:bookmarkStart w:id="23" w:name="_Toc497477681"/>
      <w:r>
        <w:t>Đánh giá</w:t>
      </w:r>
      <w:bookmarkEnd w:id="23"/>
    </w:p>
    <w:p w:rsidR="007B0F66" w:rsidRPr="007B0F66" w:rsidRDefault="007B0F66" w:rsidP="007B0F66">
      <w:pPr>
        <w:pStyle w:val="Noidung"/>
      </w:pPr>
      <w:r>
        <w:t xml:space="preserve">Ưu điểm của thuật toán này là đơn giản và dễ thực hiện. Nhưng nhược điểm của thuật toán là phải duyệt tất cả cơ sở dữ liệu </w:t>
      </w:r>
      <w:r w:rsidR="00D223AB">
        <w:t>nên thời gian xử lý chậm</w:t>
      </w:r>
      <w:r>
        <w:t>.</w:t>
      </w:r>
    </w:p>
    <w:p w:rsidR="006827A2" w:rsidRDefault="004C5BBF" w:rsidP="002A10E0">
      <w:pPr>
        <w:pStyle w:val="Heading2"/>
      </w:pPr>
      <w:bookmarkStart w:id="24" w:name="_Toc497477682"/>
      <w:r w:rsidRPr="00F4452A">
        <w:lastRenderedPageBreak/>
        <w:t xml:space="preserve">Thuật toán </w:t>
      </w:r>
      <m:oMath>
        <m:r>
          <m:rPr>
            <m:sty m:val="bi"/>
          </m:rPr>
          <w:rPr>
            <w:rFonts w:ascii="Cambria Math" w:hAnsi="Cambria Math"/>
          </w:rPr>
          <m:t>NTI</m:t>
        </m:r>
      </m:oMath>
      <w:bookmarkEnd w:id="24"/>
    </w:p>
    <w:p w:rsidR="00D279DE" w:rsidRPr="00D279DE" w:rsidRDefault="00D279DE" w:rsidP="00D279DE">
      <w:pPr>
        <w:pStyle w:val="Heading3"/>
      </w:pPr>
      <w:bookmarkStart w:id="25" w:name="_Toc497477683"/>
      <w:r>
        <w:t>Nội dung thuật toán</w:t>
      </w:r>
      <w:bookmarkEnd w:id="25"/>
    </w:p>
    <w:p w:rsidR="00926D4C" w:rsidRDefault="004C5BBF" w:rsidP="00F3183C">
      <w:pPr>
        <w:pStyle w:val="Noidung"/>
      </w:pPr>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w:t>
      </w:r>
      <w:proofErr w:type="gramStart"/>
      <w:r w:rsidR="00926D4C">
        <w:t xml:space="preserve">chứa </w:t>
      </w:r>
      <w:proofErr w:type="gramEnd"/>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w:t>
      </w:r>
      <w:proofErr w:type="gramStart"/>
      <w:r w:rsidR="007B6CB0">
        <w:t xml:space="preserve">hơn </w:t>
      </w:r>
      <w:proofErr w:type="gramEnd"/>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3A574D">
        <w:tc>
          <w:tcPr>
            <w:tcW w:w="8780" w:type="dxa"/>
          </w:tcPr>
          <w:p w:rsidR="007B6CB0" w:rsidRPr="00071821" w:rsidRDefault="007B6CB0" w:rsidP="002A10E0">
            <w:r w:rsidRPr="00071821">
              <w:t xml:space="preserve">Giải thuật của thuật toán </w:t>
            </w:r>
            <m:oMath>
              <m:r>
                <m:rPr>
                  <m:sty m:val="bi"/>
                </m:rPr>
                <w:rPr>
                  <w:rFonts w:ascii="Cambria Math" w:hAnsi="Cambria Math"/>
                </w:rPr>
                <m:t>NTI</m:t>
              </m:r>
            </m:oMath>
          </w:p>
        </w:tc>
      </w:tr>
      <w:tr w:rsidR="007B6CB0" w:rsidTr="003A574D">
        <w:tc>
          <w:tcPr>
            <w:tcW w:w="8780" w:type="dxa"/>
          </w:tcPr>
          <w:p w:rsidR="007B6CB0" w:rsidRDefault="007B6CB0"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7B6CB0" w:rsidRDefault="007B6CB0" w:rsidP="002A10E0">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2A10E0">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2A10E0">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2A10E0">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5:      </w:t>
            </w:r>
            <w:r w:rsidR="00071821">
              <w:t xml:space="preserve"> </w:t>
            </w:r>
            <w:r w:rsidRPr="00071821">
              <w:rPr>
                <w:b/>
              </w:rPr>
              <w:t>else</w:t>
            </w:r>
          </w:p>
          <w:p w:rsidR="007B6CB0" w:rsidRDefault="007B6CB0" w:rsidP="002A10E0">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2A10E0">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2A10E0">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2A10E0">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D223AB" w:rsidRDefault="003A574D" w:rsidP="008D00D5">
      <w:pPr>
        <w:pStyle w:val="Noidung"/>
        <w:rPr>
          <w:rFonts w:eastAsiaTheme="minorEastAsia"/>
        </w:rPr>
      </w:pPr>
      <w:r>
        <w:lastRenderedPageBreak/>
        <w:t xml:space="preserve">Ví dụ chạy thuật toán trên cơ sở dữ liệu Bảng 1 với itemset </w:t>
      </w:r>
      <m:oMath>
        <m:r>
          <w:rPr>
            <w:rFonts w:ascii="Cambria Math" w:hAnsi="Cambria Math"/>
          </w:rPr>
          <m:t>P={</m:t>
        </m:r>
        <m:r>
          <w:rPr>
            <w:rFonts w:ascii="Cambria Math" w:eastAsiaTheme="minorEastAsia" w:hAnsi="Cambria Math"/>
          </w:rPr>
          <m:t>a,c}</m:t>
        </m:r>
      </m:oMath>
      <w:r>
        <w:rPr>
          <w:rFonts w:eastAsiaTheme="minorEastAsia"/>
        </w:rPr>
        <w:t xml:space="preserve"> </w:t>
      </w:r>
      <w:proofErr w:type="gramStart"/>
      <w:r>
        <w:rPr>
          <w:rFonts w:eastAsiaTheme="minorEastAsia"/>
        </w:rPr>
        <w:t xml:space="preserve">và </w:t>
      </w:r>
      <w:proofErr w:type="gramEnd"/>
      <m:oMath>
        <m:r>
          <w:rPr>
            <w:rFonts w:ascii="Cambria Math" w:eastAsiaTheme="minorEastAsia" w:hAnsi="Cambria Math"/>
          </w:rPr>
          <m:t>k=2</m:t>
        </m:r>
      </m:oMath>
      <w:r>
        <w:rPr>
          <w:rFonts w:eastAsiaTheme="minorEastAsia"/>
        </w:rPr>
        <w:t xml:space="preserve">. NTI xây dựng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Pr>
          <w:rFonts w:eastAsiaTheme="minorEastAsia"/>
        </w:rPr>
        <w:t xml:space="preserve"> trước bằng xây dựng danh sách TID_list như sau:</w:t>
      </w:r>
    </w:p>
    <w:p w:rsidR="003A574D" w:rsidRPr="003A574D" w:rsidRDefault="003A574D" w:rsidP="003A574D">
      <w:pPr>
        <w:pStyle w:val="Noidung"/>
        <w:numPr>
          <w:ilvl w:val="0"/>
          <w:numId w:val="8"/>
        </w:numPr>
      </w:pPr>
      <w:r>
        <w:t>TID_list(</w:t>
      </w:r>
      <m:oMath>
        <m:r>
          <w:rPr>
            <w:rFonts w:ascii="Cambria Math" w:hAnsi="Cambria Math"/>
          </w:rPr>
          <m:t>a</m:t>
        </m:r>
      </m:oMath>
      <w:r>
        <w:t>)</w:t>
      </w:r>
      <m:oMath>
        <m:r>
          <w:rPr>
            <w:rFonts w:ascii="Cambria Math" w:hAnsi="Cambria Math"/>
          </w:rPr>
          <m:t>={1,2,4}</m:t>
        </m:r>
      </m:oMath>
    </w:p>
    <w:p w:rsidR="003A574D" w:rsidRPr="003A574D" w:rsidRDefault="003A574D" w:rsidP="003A574D">
      <w:pPr>
        <w:pStyle w:val="Noidung"/>
        <w:numPr>
          <w:ilvl w:val="0"/>
          <w:numId w:val="8"/>
        </w:numPr>
      </w:pPr>
      <w:r>
        <w:t>TID_list(</w:t>
      </w:r>
      <m:oMath>
        <m:r>
          <w:rPr>
            <w:rFonts w:ascii="Cambria Math" w:hAnsi="Cambria Math"/>
          </w:rPr>
          <m:t>b</m:t>
        </m:r>
      </m:oMath>
      <w:r>
        <w:t>)</w:t>
      </w:r>
      <m:oMath>
        <m:r>
          <w:rPr>
            <w:rFonts w:ascii="Cambria Math" w:hAnsi="Cambria Math"/>
          </w:rPr>
          <m:t>={1,2,5}</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c</m:t>
        </m:r>
      </m:oMath>
      <w:r>
        <w:t>)</w:t>
      </w:r>
      <m:oMath>
        <m:r>
          <w:rPr>
            <w:rFonts w:ascii="Cambria Math" w:hAnsi="Cambria Math"/>
          </w:rPr>
          <m:t>=</m:t>
        </m:r>
        <m:d>
          <m:dPr>
            <m:begChr m:val="{"/>
            <m:endChr m:val="}"/>
            <m:ctrlPr>
              <w:rPr>
                <w:rFonts w:ascii="Cambria Math" w:hAnsi="Cambria Math"/>
                <w:i/>
              </w:rPr>
            </m:ctrlPr>
          </m:dPr>
          <m:e>
            <m:r>
              <w:rPr>
                <w:rFonts w:ascii="Cambria Math" w:hAnsi="Cambria Math"/>
              </w:rPr>
              <m:t>1,2,4,5</m:t>
            </m:r>
          </m:e>
        </m:d>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d</m:t>
        </m:r>
      </m:oMath>
      <w:r>
        <w:t>)</w:t>
      </w:r>
      <m:oMath>
        <m:r>
          <w:rPr>
            <w:rFonts w:ascii="Cambria Math" w:hAnsi="Cambria Math"/>
          </w:rPr>
          <m:t>=</m:t>
        </m:r>
        <m:d>
          <m:dPr>
            <m:begChr m:val="{"/>
            <m:endChr m:val="}"/>
            <m:ctrlPr>
              <w:rPr>
                <w:rFonts w:ascii="Cambria Math" w:hAnsi="Cambria Math"/>
                <w:i/>
              </w:rPr>
            </m:ctrlPr>
          </m:dPr>
          <m:e>
            <m:r>
              <w:rPr>
                <w:rFonts w:ascii="Cambria Math" w:hAnsi="Cambria Math"/>
              </w:rPr>
              <m:t>2,5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e</m:t>
        </m:r>
      </m:oMath>
      <w:r>
        <w:t>)</w:t>
      </w:r>
      <m:oMath>
        <m:r>
          <w:rPr>
            <w:rFonts w:ascii="Cambria Math" w:hAnsi="Cambria Math"/>
          </w:rPr>
          <m:t>={3,4}</m:t>
        </m:r>
      </m:oMath>
    </w:p>
    <w:p w:rsidR="003A574D" w:rsidRPr="003A574D" w:rsidRDefault="003A574D" w:rsidP="003A574D">
      <w:pPr>
        <w:pStyle w:val="Noidung"/>
        <w:numPr>
          <w:ilvl w:val="0"/>
          <w:numId w:val="8"/>
        </w:numPr>
        <w:rPr>
          <w:rFonts w:eastAsiaTheme="minorEastAsia"/>
        </w:rPr>
      </w:pPr>
      <w:r>
        <w:t>TID_list(</w:t>
      </w:r>
      <m:oMath>
        <m:r>
          <w:rPr>
            <w:rFonts w:ascii="Cambria Math" w:hAnsi="Cambria Math"/>
          </w:rPr>
          <m:t>f</m:t>
        </m:r>
      </m:oMath>
      <w:r>
        <w:t>)</w:t>
      </w:r>
      <m:oMath>
        <m:r>
          <w:rPr>
            <w:rFonts w:ascii="Cambria Math" w:hAnsi="Cambria Math"/>
          </w:rPr>
          <m:t>=</m:t>
        </m:r>
        <m:d>
          <m:dPr>
            <m:begChr m:val="{"/>
            <m:endChr m:val="}"/>
            <m:ctrlPr>
              <w:rPr>
                <w:rFonts w:ascii="Cambria Math" w:hAnsi="Cambria Math"/>
                <w:i/>
              </w:rPr>
            </m:ctrlPr>
          </m:dPr>
          <m:e>
            <m:r>
              <w:rPr>
                <w:rFonts w:ascii="Cambria Math" w:hAnsi="Cambria Math"/>
              </w:rPr>
              <m:t>2,3,4,5</m:t>
            </m:r>
          </m:e>
        </m:d>
      </m:oMath>
    </w:p>
    <w:p w:rsidR="003A574D" w:rsidRDefault="003A574D" w:rsidP="003A574D">
      <w:pPr>
        <w:pStyle w:val="Noidung"/>
        <w:numPr>
          <w:ilvl w:val="0"/>
          <w:numId w:val="8"/>
        </w:numPr>
        <w:rPr>
          <w:rFonts w:eastAsiaTheme="minorEastAsia"/>
        </w:rPr>
      </w:pPr>
      <w:r>
        <w:t>TID_list(</w:t>
      </w:r>
      <m:oMath>
        <m:r>
          <w:rPr>
            <w:rFonts w:ascii="Cambria Math" w:hAnsi="Cambria Math"/>
          </w:rPr>
          <m:t>g</m:t>
        </m:r>
      </m:oMath>
      <w:r>
        <w:t>)</w:t>
      </w:r>
      <m:oMath>
        <m:r>
          <w:rPr>
            <w:rFonts w:ascii="Cambria Math" w:hAnsi="Cambria Math"/>
          </w:rPr>
          <m:t>={3}</m:t>
        </m:r>
      </m:oMath>
    </w:p>
    <w:p w:rsidR="003A574D" w:rsidRPr="003A574D" w:rsidRDefault="00BD2801" w:rsidP="003A574D">
      <w:pPr>
        <w:pStyle w:val="Noidung"/>
        <w:rPr>
          <w:rFonts w:eastAsiaTheme="minorEastAsia"/>
        </w:rPr>
      </w:pPr>
      <w:r>
        <w:rPr>
          <w:rFonts w:eastAsiaTheme="minorEastAsia"/>
        </w:rPr>
        <w:t xml:space="preserve">Do </w:t>
      </w:r>
      <m:oMath>
        <m:r>
          <w:rPr>
            <w:rFonts w:ascii="Cambria Math" w:eastAsiaTheme="minorEastAsia" w:hAnsi="Cambria Math"/>
          </w:rPr>
          <m:t>P={a,c}</m:t>
        </m:r>
      </m:oMath>
      <w:r>
        <w:rPr>
          <w:rFonts w:eastAsiaTheme="minorEastAsia"/>
        </w:rPr>
        <w:t xml:space="preserve"> nên ta giao TID_</w:t>
      </w:r>
      <w:proofErr w:type="gramStart"/>
      <w:r>
        <w:rPr>
          <w:rFonts w:eastAsiaTheme="minorEastAsia"/>
        </w:rPr>
        <w:t>list(</w:t>
      </w:r>
      <w:proofErr w:type="gramEnd"/>
      <m:oMath>
        <m:r>
          <w:rPr>
            <w:rFonts w:ascii="Cambria Math" w:eastAsiaTheme="minorEastAsia" w:hAnsi="Cambria Math"/>
          </w:rPr>
          <m:t>a</m:t>
        </m:r>
      </m:oMath>
      <w:r>
        <w:rPr>
          <w:rFonts w:eastAsiaTheme="minorEastAsia"/>
        </w:rPr>
        <w:t>) với TID_list(</w:t>
      </w:r>
      <m:oMath>
        <m:r>
          <w:rPr>
            <w:rFonts w:ascii="Cambria Math" w:eastAsiaTheme="minorEastAsia" w:hAnsi="Cambria Math"/>
          </w:rPr>
          <m:t>c</m:t>
        </m:r>
      </m:oMath>
      <w:r>
        <w:rPr>
          <w:rFonts w:eastAsiaTheme="minorEastAsia"/>
        </w:rPr>
        <w:t>) ta được TID_list(</w:t>
      </w:r>
      <m:oMath>
        <m:r>
          <w:rPr>
            <w:rFonts w:ascii="Cambria Math" w:eastAsiaTheme="minorEastAsia" w:hAnsi="Cambria Math"/>
          </w:rPr>
          <m:t>P</m:t>
        </m:r>
      </m:oMath>
      <w:r>
        <w:rPr>
          <w:rFonts w:eastAsiaTheme="minorEastAsia"/>
        </w:rPr>
        <w:t>)</w:t>
      </w:r>
      <m:oMath>
        <m:r>
          <w:rPr>
            <w:rFonts w:ascii="Cambria Math" w:eastAsiaTheme="minorEastAsia" w:hAnsi="Cambria Math"/>
          </w:rPr>
          <m:t>={1,2,4}</m:t>
        </m:r>
      </m:oMath>
      <w:r>
        <w:rPr>
          <w:rFonts w:eastAsiaTheme="minorEastAsia"/>
        </w:rPr>
        <w:t xml:space="preserve">. Kết quả ta </w:t>
      </w:r>
      <w:proofErr w:type="gramStart"/>
      <w:r>
        <w:rPr>
          <w:rFonts w:eastAsiaTheme="minorEastAsia"/>
        </w:rPr>
        <w:t xml:space="preserve">được </w:t>
      </w:r>
      <w:proofErr w:type="gramEnd"/>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a,b,c,d,f</m:t>
            </m:r>
          </m:e>
        </m:d>
        <m:r>
          <w:rPr>
            <w:rFonts w:ascii="Cambria Math" w:eastAsiaTheme="minorEastAsia" w:hAnsi="Cambria Math"/>
          </w:rPr>
          <m:t>,{a,c,e,f}}</m:t>
        </m:r>
      </m:oMath>
      <w:r>
        <w:rPr>
          <w:rFonts w:eastAsiaTheme="minorEastAsia"/>
        </w:rPr>
        <w:t>.</w:t>
      </w:r>
    </w:p>
    <w:p w:rsidR="008D00D5" w:rsidRDefault="00BD2801" w:rsidP="008D00D5">
      <w:pPr>
        <w:pStyle w:val="Noidung"/>
      </w:pPr>
      <w:r>
        <w:t xml:space="preserve">Chạy lại thuật toán NT với đầu vào </w:t>
      </w:r>
      <w:proofErr w:type="gramStart"/>
      <w:r>
        <w:t xml:space="preserve">là </w:t>
      </w:r>
      <w:proofErr w:type="gramEnd"/>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w:t>
      </w:r>
    </w:p>
    <w:p w:rsidR="00D279DE" w:rsidRDefault="00243846" w:rsidP="00D279DE">
      <w:pPr>
        <w:pStyle w:val="Heading3"/>
      </w:pPr>
      <w:bookmarkStart w:id="26" w:name="_Toc497477684"/>
      <w:r>
        <w:t>Đánh giá</w:t>
      </w:r>
      <w:bookmarkEnd w:id="26"/>
    </w:p>
    <w:p w:rsidR="00BD2801" w:rsidRPr="00BD2801" w:rsidRDefault="00BD2801" w:rsidP="00BD2801">
      <w:pPr>
        <w:pStyle w:val="Noidung"/>
      </w:pPr>
      <w:r>
        <w:t>Ưu điểm của thuật toán là đã loại bỏ những giao tác không mong đợi, do đó giúp thời gian xử lý nhanh hơn.</w:t>
      </w:r>
    </w:p>
    <w:p w:rsidR="004B6863" w:rsidRDefault="004B6863" w:rsidP="004B6863">
      <w:pPr>
        <w:pStyle w:val="Heading2"/>
      </w:pPr>
      <w:bookmarkStart w:id="27" w:name="_Toc497477685"/>
      <w:r>
        <w:t>Thuật toán PT</w:t>
      </w:r>
      <w:bookmarkEnd w:id="27"/>
    </w:p>
    <w:p w:rsidR="004B6863" w:rsidRDefault="004B6863" w:rsidP="004B6863">
      <w:pPr>
        <w:pStyle w:val="Heading3"/>
      </w:pPr>
      <w:bookmarkStart w:id="28" w:name="_Toc497477686"/>
      <w:r>
        <w:t>Nội dung thuật toán</w:t>
      </w:r>
      <w:bookmarkEnd w:id="28"/>
    </w:p>
    <w:p w:rsidR="00BD2801" w:rsidRPr="00BD2801" w:rsidRDefault="00BD2801" w:rsidP="00BD2801"/>
    <w:p w:rsidR="004B6863" w:rsidRPr="004B6863" w:rsidRDefault="004B6863" w:rsidP="004B6863">
      <w:pPr>
        <w:pStyle w:val="Heading3"/>
      </w:pPr>
      <w:bookmarkStart w:id="29" w:name="_Toc497477687"/>
      <w:r>
        <w:t>Đánh giá thuật toán</w:t>
      </w:r>
      <w:bookmarkEnd w:id="29"/>
    </w:p>
    <w:p w:rsidR="009C5370" w:rsidRDefault="005C0700" w:rsidP="002A10E0">
      <w:pPr>
        <w:pStyle w:val="Heading2"/>
      </w:pPr>
      <w:bookmarkStart w:id="30" w:name="_Toc497477688"/>
      <w:r w:rsidRPr="00F4452A">
        <w:t xml:space="preserve">Cấu trúc </w:t>
      </w:r>
      <w:r w:rsidR="00913E7F" w:rsidRPr="00F4452A">
        <w:t>BitT</w:t>
      </w:r>
      <w:r w:rsidRPr="00F4452A">
        <w:t>able</w:t>
      </w:r>
      <w:bookmarkEnd w:id="30"/>
    </w:p>
    <w:p w:rsidR="00D279DE" w:rsidRPr="00D279DE" w:rsidRDefault="00D279DE" w:rsidP="00D279DE">
      <w:pPr>
        <w:pStyle w:val="Heading3"/>
      </w:pPr>
      <w:bookmarkStart w:id="31" w:name="_Toc497477689"/>
      <w:r>
        <w:t>Cấu trúc BitTable</w:t>
      </w:r>
      <w:bookmarkEnd w:id="31"/>
    </w:p>
    <w:p w:rsidR="00C86D0B" w:rsidRDefault="00913E7F" w:rsidP="00F3183C">
      <w:pPr>
        <w:pStyle w:val="Noidung"/>
      </w:pPr>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w:t>
      </w:r>
      <w:r w:rsidR="007E1B4F">
        <w:lastRenderedPageBreak/>
        <w:t xml:space="preserve">dọc </w:t>
      </w:r>
      <w:proofErr w:type="gramStart"/>
      <w:r w:rsidR="007E1B4F">
        <w:t xml:space="preserve">là </w:t>
      </w:r>
      <w:proofErr w:type="gramEnd"/>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2A10E0"/>
        </w:tc>
        <w:tc>
          <w:tcPr>
            <w:tcW w:w="407" w:type="dxa"/>
          </w:tcPr>
          <w:p w:rsidR="00C86D0B" w:rsidRPr="00BD2801" w:rsidRDefault="00C86D0B" w:rsidP="00BD2801">
            <w:pPr>
              <w:jc w:val="center"/>
              <w:rPr>
                <w:b/>
              </w:rPr>
            </w:pPr>
            <w:r w:rsidRPr="00BD2801">
              <w:rPr>
                <w:b/>
              </w:rPr>
              <w:t>a</w:t>
            </w:r>
          </w:p>
        </w:tc>
        <w:tc>
          <w:tcPr>
            <w:tcW w:w="430" w:type="dxa"/>
          </w:tcPr>
          <w:p w:rsidR="00C86D0B" w:rsidRPr="00BD2801" w:rsidRDefault="00C86D0B" w:rsidP="00BD2801">
            <w:pPr>
              <w:jc w:val="center"/>
              <w:rPr>
                <w:b/>
              </w:rPr>
            </w:pPr>
            <w:r w:rsidRPr="00BD2801">
              <w:rPr>
                <w:b/>
              </w:rPr>
              <w:t>b</w:t>
            </w:r>
          </w:p>
        </w:tc>
        <w:tc>
          <w:tcPr>
            <w:tcW w:w="416" w:type="dxa"/>
          </w:tcPr>
          <w:p w:rsidR="00C86D0B" w:rsidRPr="00BD2801" w:rsidRDefault="00C86D0B" w:rsidP="00BD2801">
            <w:pPr>
              <w:jc w:val="center"/>
              <w:rPr>
                <w:b/>
              </w:rPr>
            </w:pPr>
            <w:r w:rsidRPr="00BD2801">
              <w:rPr>
                <w:b/>
              </w:rPr>
              <w:t>c</w:t>
            </w:r>
          </w:p>
        </w:tc>
        <w:tc>
          <w:tcPr>
            <w:tcW w:w="476" w:type="dxa"/>
          </w:tcPr>
          <w:p w:rsidR="00C86D0B" w:rsidRPr="00BD2801" w:rsidRDefault="00C86D0B" w:rsidP="00BD2801">
            <w:pPr>
              <w:jc w:val="center"/>
              <w:rPr>
                <w:b/>
              </w:rPr>
            </w:pPr>
            <w:r w:rsidRPr="00BD2801">
              <w:rPr>
                <w:b/>
              </w:rPr>
              <w:t>d</w:t>
            </w:r>
          </w:p>
        </w:tc>
        <w:tc>
          <w:tcPr>
            <w:tcW w:w="462" w:type="dxa"/>
          </w:tcPr>
          <w:p w:rsidR="00C86D0B" w:rsidRPr="00BD2801" w:rsidRDefault="00C86D0B" w:rsidP="00BD2801">
            <w:pPr>
              <w:jc w:val="center"/>
              <w:rPr>
                <w:b/>
              </w:rPr>
            </w:pPr>
            <w:r w:rsidRPr="00BD2801">
              <w:rPr>
                <w:b/>
              </w:rPr>
              <w:t>e</w:t>
            </w:r>
          </w:p>
        </w:tc>
        <w:tc>
          <w:tcPr>
            <w:tcW w:w="433" w:type="dxa"/>
          </w:tcPr>
          <w:p w:rsidR="00C86D0B" w:rsidRPr="00BD2801" w:rsidRDefault="00C86D0B" w:rsidP="00BD2801">
            <w:pPr>
              <w:jc w:val="center"/>
              <w:rPr>
                <w:b/>
              </w:rPr>
            </w:pPr>
            <w:r w:rsidRPr="00BD2801">
              <w:rPr>
                <w:b/>
              </w:rPr>
              <w:t>f</w:t>
            </w:r>
          </w:p>
        </w:tc>
        <w:tc>
          <w:tcPr>
            <w:tcW w:w="476" w:type="dxa"/>
          </w:tcPr>
          <w:p w:rsidR="00C86D0B" w:rsidRPr="00BD2801" w:rsidRDefault="00C86D0B" w:rsidP="00BD2801">
            <w:pPr>
              <w:jc w:val="center"/>
              <w:rPr>
                <w:b/>
              </w:rPr>
            </w:pPr>
            <w:r w:rsidRPr="00BD2801">
              <w:rPr>
                <w:b/>
              </w:rPr>
              <w:t>g</w:t>
            </w:r>
          </w:p>
        </w:tc>
      </w:tr>
      <w:tr w:rsidR="00C86D0B" w:rsidTr="00C86D0B">
        <w:trPr>
          <w:jc w:val="center"/>
        </w:trPr>
        <w:tc>
          <w:tcPr>
            <w:tcW w:w="421" w:type="dxa"/>
          </w:tcPr>
          <w:p w:rsidR="00C86D0B" w:rsidRPr="00BD2801" w:rsidRDefault="00C86D0B" w:rsidP="00BD2801">
            <w:pPr>
              <w:jc w:val="center"/>
              <w:rPr>
                <w:b/>
              </w:rPr>
            </w:pPr>
            <w:r w:rsidRPr="00BD2801">
              <w:rPr>
                <w:b/>
              </w:rPr>
              <w:t>1</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2</w:t>
            </w:r>
          </w:p>
        </w:tc>
        <w:tc>
          <w:tcPr>
            <w:tcW w:w="407" w:type="dxa"/>
          </w:tcPr>
          <w:p w:rsidR="00C86D0B" w:rsidRPr="0027687D" w:rsidRDefault="00C86D0B" w:rsidP="00BD2801">
            <w:pPr>
              <w:jc w:val="center"/>
              <w:rPr>
                <w:i/>
              </w:rPr>
            </w:pPr>
            <w:r w:rsidRPr="0027687D">
              <w:rPr>
                <w:i/>
              </w:rPr>
              <w:t>1</w:t>
            </w:r>
          </w:p>
        </w:tc>
        <w:tc>
          <w:tcPr>
            <w:tcW w:w="430" w:type="dxa"/>
          </w:tcPr>
          <w:p w:rsidR="00C86D0B" w:rsidRPr="0027687D" w:rsidRDefault="00C86D0B"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c>
          <w:tcPr>
            <w:tcW w:w="462" w:type="dxa"/>
          </w:tcPr>
          <w:p w:rsidR="00C86D0B" w:rsidRPr="0027687D" w:rsidRDefault="00C86D0B"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3</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C86D0B" w:rsidP="00BD2801">
            <w:pPr>
              <w:jc w:val="center"/>
              <w:rPr>
                <w:i/>
              </w:rPr>
            </w:pPr>
            <w:r w:rsidRPr="0027687D">
              <w:rPr>
                <w:i/>
              </w:rPr>
              <w:t>0</w:t>
            </w:r>
          </w:p>
        </w:tc>
        <w:tc>
          <w:tcPr>
            <w:tcW w:w="416" w:type="dxa"/>
          </w:tcPr>
          <w:p w:rsidR="00C86D0B" w:rsidRPr="0027687D" w:rsidRDefault="0027687D" w:rsidP="00BD2801">
            <w:pPr>
              <w:jc w:val="center"/>
              <w:rPr>
                <w:i/>
              </w:rPr>
            </w:pPr>
            <w:r w:rsidRPr="0027687D">
              <w:rPr>
                <w:i/>
              </w:rPr>
              <w:t>0</w:t>
            </w:r>
          </w:p>
        </w:tc>
        <w:tc>
          <w:tcPr>
            <w:tcW w:w="476" w:type="dxa"/>
          </w:tcPr>
          <w:p w:rsidR="00C86D0B" w:rsidRPr="0027687D" w:rsidRDefault="0027687D"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1</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27687D" w:rsidP="00BD2801">
            <w:pPr>
              <w:jc w:val="center"/>
              <w:rPr>
                <w:i/>
              </w:rPr>
            </w:pPr>
            <w:r w:rsidRPr="0027687D">
              <w:rPr>
                <w:i/>
              </w:rPr>
              <w:t>1</w:t>
            </w:r>
          </w:p>
        </w:tc>
      </w:tr>
      <w:tr w:rsidR="00C86D0B" w:rsidTr="00C86D0B">
        <w:trPr>
          <w:jc w:val="center"/>
        </w:trPr>
        <w:tc>
          <w:tcPr>
            <w:tcW w:w="421" w:type="dxa"/>
          </w:tcPr>
          <w:p w:rsidR="00C86D0B" w:rsidRPr="00BD2801" w:rsidRDefault="00C86D0B" w:rsidP="00BD2801">
            <w:pPr>
              <w:jc w:val="center"/>
              <w:rPr>
                <w:b/>
              </w:rPr>
            </w:pPr>
            <w:r w:rsidRPr="00BD2801">
              <w:rPr>
                <w:b/>
              </w:rPr>
              <w:t>4</w:t>
            </w:r>
          </w:p>
        </w:tc>
        <w:tc>
          <w:tcPr>
            <w:tcW w:w="407" w:type="dxa"/>
          </w:tcPr>
          <w:p w:rsidR="00C86D0B" w:rsidRPr="0027687D" w:rsidRDefault="0027687D" w:rsidP="00BD2801">
            <w:pPr>
              <w:jc w:val="center"/>
              <w:rPr>
                <w:i/>
              </w:rPr>
            </w:pPr>
            <w:r w:rsidRPr="0027687D">
              <w:rPr>
                <w:i/>
              </w:rPr>
              <w:t>1</w:t>
            </w:r>
          </w:p>
        </w:tc>
        <w:tc>
          <w:tcPr>
            <w:tcW w:w="430" w:type="dxa"/>
          </w:tcPr>
          <w:p w:rsidR="00C86D0B" w:rsidRPr="0027687D" w:rsidRDefault="0027687D" w:rsidP="00BD2801">
            <w:pPr>
              <w:jc w:val="center"/>
              <w:rPr>
                <w:i/>
              </w:rPr>
            </w:pPr>
            <w:r w:rsidRPr="0027687D">
              <w:rPr>
                <w:i/>
              </w:rPr>
              <w:t>0</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27687D"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r w:rsidR="00C86D0B" w:rsidTr="00C86D0B">
        <w:trPr>
          <w:jc w:val="center"/>
        </w:trPr>
        <w:tc>
          <w:tcPr>
            <w:tcW w:w="421" w:type="dxa"/>
          </w:tcPr>
          <w:p w:rsidR="00C86D0B" w:rsidRPr="00BD2801" w:rsidRDefault="00C86D0B" w:rsidP="00BD2801">
            <w:pPr>
              <w:jc w:val="center"/>
              <w:rPr>
                <w:b/>
              </w:rPr>
            </w:pPr>
            <w:r w:rsidRPr="00BD2801">
              <w:rPr>
                <w:b/>
              </w:rPr>
              <w:t>5</w:t>
            </w:r>
          </w:p>
        </w:tc>
        <w:tc>
          <w:tcPr>
            <w:tcW w:w="407" w:type="dxa"/>
          </w:tcPr>
          <w:p w:rsidR="00C86D0B" w:rsidRPr="0027687D" w:rsidRDefault="0027687D" w:rsidP="00BD2801">
            <w:pPr>
              <w:jc w:val="center"/>
              <w:rPr>
                <w:i/>
              </w:rPr>
            </w:pPr>
            <w:r w:rsidRPr="0027687D">
              <w:rPr>
                <w:i/>
              </w:rPr>
              <w:t>0</w:t>
            </w:r>
          </w:p>
        </w:tc>
        <w:tc>
          <w:tcPr>
            <w:tcW w:w="430" w:type="dxa"/>
          </w:tcPr>
          <w:p w:rsidR="00C86D0B" w:rsidRPr="0027687D" w:rsidRDefault="0027687D" w:rsidP="00BD2801">
            <w:pPr>
              <w:jc w:val="center"/>
              <w:rPr>
                <w:i/>
              </w:rPr>
            </w:pPr>
            <w:r w:rsidRPr="0027687D">
              <w:rPr>
                <w:i/>
              </w:rPr>
              <w:t>1</w:t>
            </w:r>
          </w:p>
        </w:tc>
        <w:tc>
          <w:tcPr>
            <w:tcW w:w="416"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1</w:t>
            </w:r>
          </w:p>
        </w:tc>
        <w:tc>
          <w:tcPr>
            <w:tcW w:w="462" w:type="dxa"/>
          </w:tcPr>
          <w:p w:rsidR="00C86D0B" w:rsidRPr="0027687D" w:rsidRDefault="0027687D" w:rsidP="00BD2801">
            <w:pPr>
              <w:jc w:val="center"/>
              <w:rPr>
                <w:i/>
              </w:rPr>
            </w:pPr>
            <w:r w:rsidRPr="0027687D">
              <w:rPr>
                <w:i/>
              </w:rPr>
              <w:t>0</w:t>
            </w:r>
          </w:p>
        </w:tc>
        <w:tc>
          <w:tcPr>
            <w:tcW w:w="433" w:type="dxa"/>
          </w:tcPr>
          <w:p w:rsidR="00C86D0B" w:rsidRPr="0027687D" w:rsidRDefault="00C86D0B" w:rsidP="00BD2801">
            <w:pPr>
              <w:jc w:val="center"/>
              <w:rPr>
                <w:i/>
              </w:rPr>
            </w:pPr>
            <w:r w:rsidRPr="0027687D">
              <w:rPr>
                <w:i/>
              </w:rPr>
              <w:t>1</w:t>
            </w:r>
          </w:p>
        </w:tc>
        <w:tc>
          <w:tcPr>
            <w:tcW w:w="476" w:type="dxa"/>
          </w:tcPr>
          <w:p w:rsidR="00C86D0B" w:rsidRPr="0027687D" w:rsidRDefault="00C86D0B" w:rsidP="00BD2801">
            <w:pPr>
              <w:jc w:val="center"/>
              <w:rPr>
                <w:i/>
              </w:rPr>
            </w:pPr>
            <w:r w:rsidRPr="0027687D">
              <w:rPr>
                <w:i/>
              </w:rPr>
              <w:t>0</w:t>
            </w:r>
          </w:p>
        </w:tc>
      </w:tr>
    </w:tbl>
    <w:p w:rsidR="00913E7F" w:rsidRDefault="005A1FDE" w:rsidP="002A10E0">
      <w:pPr>
        <w:pStyle w:val="Bang"/>
      </w:pPr>
      <w:bookmarkStart w:id="32" w:name="_Toc497470943"/>
      <w:r>
        <w:t>BitTable theo chiều ngang</w:t>
      </w:r>
      <w:bookmarkEnd w:id="32"/>
      <w:r w:rsidR="0027687D">
        <w:t xml:space="preserve"> của Bảng 1</w:t>
      </w:r>
    </w:p>
    <w:p w:rsidR="00C86D0B" w:rsidRDefault="003C51F8" w:rsidP="00F3183C">
      <w:pPr>
        <w:pStyle w:val="Noidung"/>
      </w:pPr>
      <w:r>
        <w:t xml:space="preserve">Đối với bảng BitTable </w:t>
      </w:r>
      <w:proofErr w:type="gramStart"/>
      <w:r>
        <w:t>theo</w:t>
      </w:r>
      <w:proofErr w:type="gramEnd"/>
      <w:r>
        <w:t xml:space="preserve">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w:t>
      </w:r>
      <w:proofErr w:type="gramStart"/>
      <w:r w:rsidR="001A0A3C">
        <w:t xml:space="preserve">thước </w:t>
      </w:r>
      <w:proofErr w:type="gramEnd"/>
      <m:oMath>
        <m:r>
          <w:rPr>
            <w:rFonts w:ascii="Cambria Math" w:hAnsi="Cambria Math"/>
          </w:rPr>
          <m:t>n×m</m:t>
        </m:r>
      </m:oMath>
      <w:r w:rsidR="001A0A3C">
        <w:t xml:space="preserve">. Bảng BitTable </w:t>
      </w:r>
      <w:proofErr w:type="gramStart"/>
      <w:r w:rsidR="001A0A3C">
        <w:t>theo</w:t>
      </w:r>
      <w:proofErr w:type="gramEnd"/>
      <w:r w:rsidR="001A0A3C">
        <w:t xml:space="preserve"> chiều dọc cũng tương tự nhưng đổi cột thành dòng.</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5A1FDE" w:rsidRDefault="00C86D0B" w:rsidP="00BD2801">
            <w:pPr>
              <w:jc w:val="center"/>
            </w:pPr>
          </w:p>
        </w:tc>
        <w:tc>
          <w:tcPr>
            <w:tcW w:w="476" w:type="dxa"/>
          </w:tcPr>
          <w:p w:rsidR="00C86D0B" w:rsidRPr="00BD2801" w:rsidRDefault="00C86D0B" w:rsidP="00BD2801">
            <w:pPr>
              <w:jc w:val="center"/>
              <w:rPr>
                <w:b/>
              </w:rPr>
            </w:pPr>
            <w:r w:rsidRPr="00BD2801">
              <w:rPr>
                <w:b/>
              </w:rPr>
              <w:t>1</w:t>
            </w:r>
          </w:p>
        </w:tc>
        <w:tc>
          <w:tcPr>
            <w:tcW w:w="476" w:type="dxa"/>
          </w:tcPr>
          <w:p w:rsidR="00C86D0B" w:rsidRPr="00BD2801" w:rsidRDefault="00C86D0B" w:rsidP="00BD2801">
            <w:pPr>
              <w:jc w:val="center"/>
              <w:rPr>
                <w:b/>
              </w:rPr>
            </w:pPr>
            <w:r w:rsidRPr="00BD2801">
              <w:rPr>
                <w:b/>
              </w:rPr>
              <w:t>2</w:t>
            </w:r>
          </w:p>
        </w:tc>
        <w:tc>
          <w:tcPr>
            <w:tcW w:w="476" w:type="dxa"/>
          </w:tcPr>
          <w:p w:rsidR="00C86D0B" w:rsidRPr="00BD2801" w:rsidRDefault="00C86D0B" w:rsidP="00BD2801">
            <w:pPr>
              <w:jc w:val="center"/>
              <w:rPr>
                <w:b/>
              </w:rPr>
            </w:pPr>
            <w:r w:rsidRPr="00BD2801">
              <w:rPr>
                <w:b/>
              </w:rPr>
              <w:t>3</w:t>
            </w:r>
          </w:p>
        </w:tc>
        <w:tc>
          <w:tcPr>
            <w:tcW w:w="476" w:type="dxa"/>
          </w:tcPr>
          <w:p w:rsidR="00C86D0B" w:rsidRPr="00BD2801" w:rsidRDefault="00C86D0B" w:rsidP="00BD2801">
            <w:pPr>
              <w:jc w:val="center"/>
              <w:rPr>
                <w:b/>
              </w:rPr>
            </w:pPr>
            <w:r w:rsidRPr="00BD2801">
              <w:rPr>
                <w:b/>
              </w:rPr>
              <w:t>4</w:t>
            </w:r>
          </w:p>
        </w:tc>
        <w:tc>
          <w:tcPr>
            <w:tcW w:w="476" w:type="dxa"/>
          </w:tcPr>
          <w:p w:rsidR="00C86D0B" w:rsidRPr="00BD2801" w:rsidRDefault="00C86D0B" w:rsidP="00BD2801">
            <w:pPr>
              <w:jc w:val="center"/>
              <w:rPr>
                <w:b/>
              </w:rPr>
            </w:pPr>
            <w:r w:rsidRPr="00BD2801">
              <w:rPr>
                <w:b/>
              </w:rPr>
              <w:t>5</w:t>
            </w:r>
          </w:p>
        </w:tc>
      </w:tr>
      <w:tr w:rsidR="00C86D0B" w:rsidTr="00C86D0B">
        <w:trPr>
          <w:jc w:val="center"/>
        </w:trPr>
        <w:tc>
          <w:tcPr>
            <w:tcW w:w="476" w:type="dxa"/>
          </w:tcPr>
          <w:p w:rsidR="00C86D0B" w:rsidRPr="00BD2801" w:rsidRDefault="00C86D0B" w:rsidP="00BD2801">
            <w:pPr>
              <w:jc w:val="center"/>
              <w:rPr>
                <w:b/>
              </w:rPr>
            </w:pPr>
            <w:r w:rsidRPr="00BD2801">
              <w:rPr>
                <w:b/>
              </w:rPr>
              <w:t>a</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b</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c</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d</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e</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0</w:t>
            </w:r>
          </w:p>
        </w:tc>
      </w:tr>
      <w:tr w:rsidR="00C86D0B" w:rsidTr="00C86D0B">
        <w:trPr>
          <w:jc w:val="center"/>
        </w:trPr>
        <w:tc>
          <w:tcPr>
            <w:tcW w:w="476" w:type="dxa"/>
          </w:tcPr>
          <w:p w:rsidR="00C86D0B" w:rsidRPr="00BD2801" w:rsidRDefault="00C86D0B" w:rsidP="00BD2801">
            <w:pPr>
              <w:jc w:val="center"/>
              <w:rPr>
                <w:b/>
              </w:rPr>
            </w:pPr>
            <w:r w:rsidRPr="00BD2801">
              <w:rPr>
                <w:b/>
              </w:rPr>
              <w:t>f</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1</w:t>
            </w:r>
          </w:p>
        </w:tc>
      </w:tr>
      <w:tr w:rsidR="00C86D0B" w:rsidTr="00C86D0B">
        <w:trPr>
          <w:jc w:val="center"/>
        </w:trPr>
        <w:tc>
          <w:tcPr>
            <w:tcW w:w="476" w:type="dxa"/>
          </w:tcPr>
          <w:p w:rsidR="00C86D0B" w:rsidRPr="00BD2801" w:rsidRDefault="00C86D0B" w:rsidP="00BD2801">
            <w:pPr>
              <w:jc w:val="center"/>
              <w:rPr>
                <w:b/>
              </w:rPr>
            </w:pPr>
            <w:r w:rsidRPr="00BD2801">
              <w:rPr>
                <w:b/>
              </w:rPr>
              <w:t>g</w:t>
            </w:r>
          </w:p>
        </w:tc>
        <w:tc>
          <w:tcPr>
            <w:tcW w:w="476" w:type="dxa"/>
          </w:tcPr>
          <w:p w:rsidR="00C86D0B" w:rsidRPr="00901E23" w:rsidRDefault="0027687D"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27687D" w:rsidP="00BD2801">
            <w:pPr>
              <w:jc w:val="center"/>
              <w:rPr>
                <w:i/>
              </w:rPr>
            </w:pPr>
            <w:r w:rsidRPr="00901E23">
              <w:rPr>
                <w:i/>
              </w:rPr>
              <w:t>1</w:t>
            </w:r>
          </w:p>
        </w:tc>
        <w:tc>
          <w:tcPr>
            <w:tcW w:w="476" w:type="dxa"/>
          </w:tcPr>
          <w:p w:rsidR="00C86D0B" w:rsidRPr="00901E23" w:rsidRDefault="00C86D0B" w:rsidP="00BD2801">
            <w:pPr>
              <w:jc w:val="center"/>
              <w:rPr>
                <w:i/>
              </w:rPr>
            </w:pPr>
            <w:r w:rsidRPr="00901E23">
              <w:rPr>
                <w:i/>
              </w:rPr>
              <w:t>0</w:t>
            </w:r>
          </w:p>
        </w:tc>
        <w:tc>
          <w:tcPr>
            <w:tcW w:w="476" w:type="dxa"/>
          </w:tcPr>
          <w:p w:rsidR="00C86D0B" w:rsidRPr="00901E23" w:rsidRDefault="00C86D0B" w:rsidP="00BD2801">
            <w:pPr>
              <w:jc w:val="center"/>
              <w:rPr>
                <w:i/>
              </w:rPr>
            </w:pPr>
            <w:r w:rsidRPr="00901E23">
              <w:rPr>
                <w:i/>
              </w:rPr>
              <w:t>0</w:t>
            </w:r>
          </w:p>
        </w:tc>
      </w:tr>
    </w:tbl>
    <w:p w:rsidR="00C92F87" w:rsidRDefault="005A1FDE" w:rsidP="002A10E0">
      <w:pPr>
        <w:pStyle w:val="Bang"/>
      </w:pPr>
      <w:bookmarkStart w:id="33" w:name="_Toc497470944"/>
      <w:r>
        <w:t>BitTable theo chiều dọc</w:t>
      </w:r>
      <w:bookmarkEnd w:id="33"/>
      <w:r w:rsidR="0027687D">
        <w:t xml:space="preserve"> của Bảng 1</w:t>
      </w:r>
    </w:p>
    <w:p w:rsidR="00D279DE" w:rsidRDefault="00D279DE" w:rsidP="00D279DE">
      <w:pPr>
        <w:pStyle w:val="Heading3"/>
      </w:pPr>
      <w:bookmarkStart w:id="34" w:name="_Toc497477690"/>
      <w:r>
        <w:t xml:space="preserve">Các </w:t>
      </w:r>
      <w:r w:rsidR="00243846">
        <w:t>bài</w:t>
      </w:r>
      <w:r>
        <w:t xml:space="preserve"> toán </w:t>
      </w:r>
      <w:r w:rsidR="00243846">
        <w:t>đã áp dụng BitTable</w:t>
      </w:r>
      <w:bookmarkEnd w:id="34"/>
    </w:p>
    <w:p w:rsidR="00D279DE" w:rsidRPr="00D279DE" w:rsidRDefault="00D279DE" w:rsidP="00D279DE">
      <w:pPr>
        <w:pStyle w:val="Heading3"/>
      </w:pPr>
      <w:bookmarkStart w:id="35" w:name="_Toc497477691"/>
      <w:r>
        <w:t>Ưu điểm và khuyết điểm</w:t>
      </w:r>
      <w:r w:rsidR="00243846">
        <w:t xml:space="preserve"> của BitTable</w:t>
      </w:r>
      <w:bookmarkEnd w:id="35"/>
    </w:p>
    <w:p w:rsidR="00D27BF9" w:rsidRDefault="00D27BF9" w:rsidP="009F577C">
      <w:pPr>
        <w:pStyle w:val="Heading1"/>
      </w:pPr>
      <w:bookmarkStart w:id="36" w:name="_Toc497477692"/>
      <w:r>
        <w:lastRenderedPageBreak/>
        <w:t xml:space="preserve">Khai thác top-k </w:t>
      </w:r>
      <w:r w:rsidR="00DF6FBF">
        <w:t xml:space="preserve">sự kiện </w:t>
      </w:r>
      <w:r>
        <w:t>đồng xuất hiệ</w:t>
      </w:r>
      <w:r w:rsidR="003F4A27">
        <w:t xml:space="preserve">n </w:t>
      </w:r>
      <w:r w:rsidR="008B7923">
        <w:t>với B</w:t>
      </w:r>
      <w:r w:rsidR="005B45BE">
        <w:t>itT</w:t>
      </w:r>
      <w:r>
        <w:t>able</w:t>
      </w:r>
      <w:bookmarkEnd w:id="36"/>
    </w:p>
    <w:p w:rsidR="00D279DE" w:rsidRDefault="00D279DE" w:rsidP="002A10E0">
      <w:pPr>
        <w:pStyle w:val="Heading2"/>
      </w:pPr>
      <w:bookmarkStart w:id="37" w:name="_Toc497477693"/>
      <w:r>
        <w:t>Ý tưởng</w:t>
      </w:r>
      <w:r w:rsidR="00243846">
        <w:t xml:space="preserve"> đề xuất</w:t>
      </w:r>
      <w:bookmarkEnd w:id="37"/>
    </w:p>
    <w:p w:rsidR="00B156F7" w:rsidRPr="00B156F7" w:rsidRDefault="00B156F7" w:rsidP="00B156F7"/>
    <w:p w:rsidR="003B2D79" w:rsidRDefault="006827A2" w:rsidP="002A10E0">
      <w:pPr>
        <w:pStyle w:val="Heading2"/>
      </w:pPr>
      <w:bookmarkStart w:id="38" w:name="_Toc497477694"/>
      <w:r>
        <w:t xml:space="preserve">Thuật toán </w:t>
      </w:r>
      <m:oMath>
        <m:r>
          <m:rPr>
            <m:sty m:val="bi"/>
          </m:rPr>
          <w:rPr>
            <w:rFonts w:ascii="Cambria Math" w:hAnsi="Cambria Math"/>
          </w:rPr>
          <m:t>BT</m:t>
        </m:r>
      </m:oMath>
      <w:r w:rsidR="000A1FF5">
        <w:t xml:space="preserve"> và </w:t>
      </w:r>
      <m:oMath>
        <m:r>
          <m:rPr>
            <m:sty m:val="bi"/>
          </m:rPr>
          <w:rPr>
            <w:rFonts w:ascii="Cambria Math" w:hAnsi="Cambria Math"/>
          </w:rPr>
          <m:t>BTI</m:t>
        </m:r>
      </m:oMath>
      <w:bookmarkStart w:id="39" w:name="_GoBack"/>
      <w:bookmarkEnd w:id="38"/>
      <w:bookmarkEnd w:id="39"/>
    </w:p>
    <w:p w:rsidR="006D675B" w:rsidRDefault="00350116" w:rsidP="00F3183C">
      <w:pPr>
        <w:pStyle w:val="Noidung"/>
      </w:pPr>
      <w:r>
        <w:t>Tương tự</w:t>
      </w:r>
      <w:r w:rsidR="00D151B0">
        <w:t xml:space="preserve"> </w:t>
      </w:r>
      <w:proofErr w:type="gramStart"/>
      <w:r w:rsidR="00D151B0">
        <w:t>như</w:t>
      </w:r>
      <w:r>
        <w:t xml:space="preserve"> </w:t>
      </w:r>
      <w:proofErr w:type="gramEnd"/>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w:t>
      </w:r>
      <w:proofErr w:type="gramStart"/>
      <w:r>
        <w:t>cũng</w:t>
      </w:r>
      <w:proofErr w:type="gramEnd"/>
      <w:r>
        <w:t xml:space="preserve"> duyệt từng </w:t>
      </w:r>
      <w:r w:rsidR="008D51B4">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F3183C">
      <w:pPr>
        <w:pStyle w:val="Noidung"/>
      </w:pPr>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w:t>
      </w:r>
      <w:proofErr w:type="gramStart"/>
      <w:r w:rsidR="007E1B4F">
        <w:rPr>
          <w:rFonts w:eastAsiaTheme="minorEastAsia"/>
        </w:rPr>
        <w:t xml:space="preserve">có </w:t>
      </w:r>
      <w:proofErr w:type="gramEnd"/>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D279DE" w:rsidRDefault="003F6346" w:rsidP="002A10E0">
            <w:pPr>
              <w:rPr>
                <w:b/>
              </w:rPr>
            </w:pPr>
            <w:r w:rsidRPr="00D279DE">
              <w:rPr>
                <w:b/>
              </w:rPr>
              <w:t xml:space="preserve">Thuật toán </w:t>
            </w:r>
            <m:oMath>
              <m:r>
                <m:rPr>
                  <m:sty m:val="bi"/>
                </m:rPr>
                <w:rPr>
                  <w:rFonts w:ascii="Cambria Math" w:hAnsi="Cambria Math"/>
                </w:rPr>
                <m:t>BT</m:t>
              </m:r>
            </m:oMath>
          </w:p>
        </w:tc>
      </w:tr>
      <w:tr w:rsidR="003F6346" w:rsidTr="00C82F1B">
        <w:tc>
          <w:tcPr>
            <w:tcW w:w="9350" w:type="dxa"/>
          </w:tcPr>
          <w:p w:rsidR="003F6346" w:rsidRDefault="003F6346" w:rsidP="002A10E0">
            <w:r w:rsidRPr="006827A2">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2A10E0">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2A10E0">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2A10E0">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2A10E0">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2A10E0">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2A10E0">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2A10E0">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2A10E0">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2A10E0">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2A10E0">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2A10E0">
            <w:r>
              <w:lastRenderedPageBreak/>
              <w:t xml:space="preserve">10:        </w:t>
            </w:r>
            <w:r w:rsidRPr="00726331">
              <w:rPr>
                <w:b/>
              </w:rPr>
              <w:t>else</w:t>
            </w:r>
          </w:p>
          <w:p w:rsidR="003F6346" w:rsidRDefault="00A40AED" w:rsidP="002A10E0">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2A10E0">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2A10E0">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2A10E0"/>
    <w:p w:rsidR="00726331" w:rsidRDefault="00726331" w:rsidP="00F3183C">
      <w:pPr>
        <w:pStyle w:val="Noidung"/>
        <w:rPr>
          <w:rFonts w:eastAsiaTheme="minorEastAsia"/>
        </w:rPr>
      </w:pPr>
      <w:r>
        <w:t xml:space="preserve">Rỏ ràng, </w:t>
      </w:r>
      <m:oMath>
        <m:r>
          <w:rPr>
            <w:rFonts w:ascii="Cambria Math" w:hAnsi="Cambria Math"/>
          </w:rPr>
          <m:t>BT</m:t>
        </m:r>
      </m:oMath>
      <w:r>
        <w:t xml:space="preserve"> không hiệu quả khi nó quét tất cả các dòng giao tác không mong </w:t>
      </w:r>
      <w:proofErr w:type="gramStart"/>
      <w:r>
        <w:t>đợi</w:t>
      </w:r>
      <w:r w:rsidR="0028777B">
        <w:t>(</w:t>
      </w:r>
      <w:proofErr w:type="gramEnd"/>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w:t>
      </w:r>
      <w:proofErr w:type="gramStart"/>
      <w:r>
        <w:t>set[</w:t>
      </w:r>
      <w:proofErr w:type="gramEnd"/>
      <w:r>
        <w: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m:t>P</m:t>
        </m:r>
      </m:oMath>
      <w:r w:rsidR="0028777B">
        <w:t xml:space="preserve">. </w:t>
      </w:r>
      <m:oMath>
        <m:r>
          <w:rPr>
            <w:rFonts w:ascii="Cambria Math" w:hAnsi="Cambria Math"/>
          </w:rPr>
          <m:t>BTI</m:t>
        </m:r>
      </m:oMath>
      <w:r w:rsidR="0028777B">
        <w:t xml:space="preserve"> </w:t>
      </w:r>
      <w:proofErr w:type="gramStart"/>
      <w:r w:rsidR="0028777B">
        <w:t>sẽ</w:t>
      </w:r>
      <w:proofErr w:type="gramEnd"/>
      <w:r w:rsidR="0028777B">
        <w:t xml:space="preserve">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2A10E0">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28777B" w:rsidRDefault="0028777B" w:rsidP="002A10E0">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2A10E0">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2A10E0">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2A10E0">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 xml:space="preserve">5:       </w:t>
            </w:r>
            <w:r w:rsidRPr="00071821">
              <w:rPr>
                <w:b/>
              </w:rPr>
              <w:t>else</w:t>
            </w:r>
          </w:p>
          <w:p w:rsidR="0028777B" w:rsidRDefault="0028777B" w:rsidP="002A10E0">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2A10E0">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2A10E0">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2A10E0">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2A10E0">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2A10E0">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2A10E0"/>
    <w:p w:rsidR="006827A2" w:rsidRDefault="006827A2" w:rsidP="002A10E0">
      <w:pPr>
        <w:pStyle w:val="Heading2"/>
      </w:pPr>
      <w:bookmarkStart w:id="40" w:name="_Toc497477695"/>
      <w:r>
        <w:lastRenderedPageBreak/>
        <w:t xml:space="preserve">Thuật toán </w:t>
      </w:r>
      <m:oMath>
        <m:r>
          <m:rPr>
            <m:sty m:val="bi"/>
          </m:rPr>
          <w:rPr>
            <w:rFonts w:ascii="Cambria Math" w:hAnsi="Cambria Math"/>
          </w:rPr>
          <m:t>BTIV</m:t>
        </m:r>
      </m:oMath>
      <w:bookmarkEnd w:id="40"/>
    </w:p>
    <w:p w:rsidR="007E4EB7" w:rsidRPr="00C96196" w:rsidRDefault="003723E4" w:rsidP="00F3183C">
      <w:pPr>
        <w:pStyle w:val="Noidung"/>
        <w:rPr>
          <w:rFonts w:eastAsiaTheme="minorEastAsia"/>
        </w:rPr>
      </w:pPr>
      <m:oMath>
        <m:r>
          <w:rPr>
            <w:rFonts w:ascii="Cambria Math" w:hAnsi="Cambria Math"/>
          </w:rPr>
          <m:t>BTIV</m:t>
        </m:r>
      </m:oMath>
      <w:r w:rsidR="00A43EEC">
        <w:t xml:space="preserve"> </w:t>
      </w:r>
      <w:proofErr w:type="gramStart"/>
      <w:r w:rsidR="00A43EEC">
        <w:t>xử</w:t>
      </w:r>
      <w:proofErr w:type="gramEnd"/>
      <w:r w:rsidR="00A43EEC">
        <w:t xml:space="preserve"> lý dựa vào bảng BitTable theo chiều dọc thay vì theo chiều ngang giống </w:t>
      </w:r>
      <m:oMath>
        <m:r>
          <w:rPr>
            <w:rFonts w:ascii="Cambria Math" w:hAnsi="Cambria Math"/>
          </w:rPr>
          <m:t>BT</m:t>
        </m:r>
      </m:oMath>
      <w:r w:rsidR="00A43EEC">
        <w:t xml:space="preserve"> </w:t>
      </w:r>
      <w:r w:rsidR="00A43EEC" w:rsidRPr="00F3183C">
        <w:t>và</w:t>
      </w:r>
      <w:r w:rsidR="00A43EEC">
        <w:t xml:space="preserve">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w:t>
      </w:r>
      <w:proofErr w:type="gramStart"/>
      <w:r w:rsidR="007E4EB7">
        <w:t xml:space="preserve">itemset </w:t>
      </w:r>
      <w:proofErr w:type="gramEnd"/>
      <m:oMath>
        <m:r>
          <w:rPr>
            <w:rFonts w:ascii="Cambria Math" w:hAnsi="Cambria Math"/>
          </w:rPr>
          <m:t>P={a,c}</m:t>
        </m:r>
      </m:oMath>
      <w:r w:rsidR="007E4EB7">
        <w:t xml:space="preserve">. </w:t>
      </w:r>
      <m:oMath>
        <m:r>
          <w:rPr>
            <w:rFonts w:ascii="Cambria Math" w:hAnsi="Cambria Math"/>
          </w:rPr>
          <m:t>BTIV</m:t>
        </m:r>
      </m:oMath>
      <w:r w:rsidR="007E4EB7">
        <w:t xml:space="preserve"> </w:t>
      </w:r>
      <w:proofErr w:type="gramStart"/>
      <w:r w:rsidR="007E4EB7">
        <w:t>sẽ</w:t>
      </w:r>
      <w:proofErr w:type="gramEnd"/>
      <w:r w:rsidR="007E4EB7">
        <w:t xml:space="preserve">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2A10E0">
            <w:r w:rsidRPr="00B86417">
              <w:t>TID</w:t>
            </w:r>
          </w:p>
        </w:tc>
        <w:tc>
          <w:tcPr>
            <w:tcW w:w="1890" w:type="dxa"/>
          </w:tcPr>
          <w:p w:rsidR="007E4EB7" w:rsidRPr="00B86417" w:rsidRDefault="007E4EB7" w:rsidP="002A10E0">
            <w:r w:rsidRPr="00B86417">
              <w:t>Items</w:t>
            </w:r>
          </w:p>
        </w:tc>
      </w:tr>
      <w:tr w:rsidR="007E4EB7" w:rsidRPr="00A87947" w:rsidTr="00C82F1B">
        <w:trPr>
          <w:jc w:val="center"/>
        </w:trPr>
        <w:tc>
          <w:tcPr>
            <w:tcW w:w="1255" w:type="dxa"/>
          </w:tcPr>
          <w:p w:rsidR="007E4EB7" w:rsidRDefault="00721265" w:rsidP="002A10E0">
            <w:r>
              <w:t>1</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oMath>
            </m:oMathPara>
          </w:p>
        </w:tc>
      </w:tr>
      <w:tr w:rsidR="007E4EB7" w:rsidRPr="00A87947" w:rsidTr="00C82F1B">
        <w:trPr>
          <w:jc w:val="center"/>
        </w:trPr>
        <w:tc>
          <w:tcPr>
            <w:tcW w:w="1255" w:type="dxa"/>
          </w:tcPr>
          <w:p w:rsidR="007E4EB7" w:rsidRDefault="00721265" w:rsidP="002A10E0">
            <w:r>
              <w:t>2</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m:t>
                </m:r>
                <m:r>
                  <m:rPr>
                    <m:sty m:val="p"/>
                  </m:rP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21265" w:rsidP="002A10E0">
            <w:r>
              <w:t>4</w:t>
            </w:r>
          </w:p>
        </w:tc>
        <w:tc>
          <w:tcPr>
            <w:tcW w:w="1890" w:type="dxa"/>
          </w:tcPr>
          <w:p w:rsidR="007E4EB7" w:rsidRPr="00A87947" w:rsidRDefault="007E4EB7" w:rsidP="002A10E0">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96196" w:rsidP="002A10E0">
      <w:pPr>
        <w:pStyle w:val="Bang"/>
      </w:pPr>
      <w:bookmarkStart w:id="41" w:name="_Toc497470945"/>
      <w:r>
        <w:t xml:space="preserve">Cơ sở dữ liệu sau khi loại bỏ các giao tác không chứa </w:t>
      </w:r>
      <m:oMath>
        <m:r>
          <w:rPr>
            <w:rFonts w:ascii="Cambria Math" w:hAnsi="Cambria Math"/>
          </w:rPr>
          <m:t>a,c</m:t>
        </m:r>
      </m:oMath>
      <w:bookmarkEnd w:id="41"/>
    </w:p>
    <w:p w:rsidR="00C82F1B" w:rsidRDefault="007E4EB7" w:rsidP="002A10E0">
      <w:r>
        <w:t xml:space="preserve">Sau đó </w:t>
      </w:r>
      <m:oMath>
        <m:r>
          <w:rPr>
            <w:rFonts w:ascii="Cambria Math" w:hAnsi="Cambria Math"/>
          </w:rPr>
          <m:t>BTIV</m:t>
        </m:r>
      </m:oMath>
      <w:r>
        <w:t xml:space="preserve"> sẽ chuyển Bảng dữ liệu trên thành BitTable dạng dọ</w:t>
      </w:r>
      <w:r w:rsidR="00C96196">
        <w:t>c</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21265" w:rsidP="00721265">
            <w:pPr>
              <w:jc w:val="center"/>
              <w:rPr>
                <w:b/>
              </w:rPr>
            </w:pPr>
            <w:r w:rsidRPr="00721265">
              <w:rPr>
                <w:b/>
              </w:rPr>
              <w:t>1</w:t>
            </w:r>
          </w:p>
        </w:tc>
        <w:tc>
          <w:tcPr>
            <w:tcW w:w="476" w:type="dxa"/>
          </w:tcPr>
          <w:p w:rsidR="007E4EB7" w:rsidRPr="00721265" w:rsidRDefault="00721265" w:rsidP="00721265">
            <w:pPr>
              <w:jc w:val="center"/>
              <w:rPr>
                <w:b/>
              </w:rPr>
            </w:pPr>
            <w:r w:rsidRPr="00721265">
              <w:rPr>
                <w:b/>
              </w:rPr>
              <w:t>2</w:t>
            </w:r>
          </w:p>
        </w:tc>
        <w:tc>
          <w:tcPr>
            <w:tcW w:w="476" w:type="dxa"/>
          </w:tcPr>
          <w:p w:rsidR="007E4EB7" w:rsidRPr="00721265" w:rsidRDefault="00721265" w:rsidP="00721265">
            <w:pPr>
              <w:jc w:val="center"/>
              <w:rPr>
                <w:b/>
              </w:rPr>
            </w:pPr>
            <w:r w:rsidRPr="00721265">
              <w:rPr>
                <w:b/>
              </w:rPr>
              <w:t>4</w:t>
            </w:r>
          </w:p>
        </w:tc>
      </w:tr>
      <w:tr w:rsidR="007E4EB7" w:rsidRPr="00C86D0B" w:rsidTr="00C82F1B">
        <w:trPr>
          <w:jc w:val="center"/>
        </w:trPr>
        <w:tc>
          <w:tcPr>
            <w:tcW w:w="476" w:type="dxa"/>
          </w:tcPr>
          <w:p w:rsidR="007E4EB7" w:rsidRPr="00721265" w:rsidRDefault="007E4EB7" w:rsidP="00721265">
            <w:pPr>
              <w:jc w:val="center"/>
              <w:rPr>
                <w:b/>
              </w:rPr>
            </w:pPr>
            <w:r w:rsidRPr="00721265">
              <w:rPr>
                <w:b/>
              </w:rPr>
              <w:t>a</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c</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C82F1B" w:rsidRDefault="00C96196" w:rsidP="002A10E0">
      <w:pPr>
        <w:pStyle w:val="Bang"/>
      </w:pPr>
      <w:bookmarkStart w:id="42" w:name="_Toc497470946"/>
      <w:r>
        <w:t xml:space="preserve">Bảng BitTable dạng dọc của tất cả những giao tác đều chứa </w:t>
      </w:r>
      <m:oMath>
        <m:r>
          <w:rPr>
            <w:rFonts w:ascii="Cambria Math" w:hAnsi="Cambria Math"/>
          </w:rPr>
          <m:t>a,c</m:t>
        </m:r>
      </m:oMath>
      <w:bookmarkEnd w:id="42"/>
    </w:p>
    <w:p w:rsidR="00C82F1B" w:rsidRDefault="007E4EB7" w:rsidP="00F3183C">
      <w:pPr>
        <w:pStyle w:val="Noidung"/>
      </w:pPr>
      <w:r>
        <w:t xml:space="preserve">Tiếp </w:t>
      </w:r>
      <w:proofErr w:type="gramStart"/>
      <w:r>
        <w:t>theo</w:t>
      </w:r>
      <w:proofErr w:type="gramEnd"/>
      <w:r>
        <w:t xml:space="preserve">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21265">
            <w:pPr>
              <w:jc w:val="center"/>
            </w:pPr>
          </w:p>
        </w:tc>
        <w:tc>
          <w:tcPr>
            <w:tcW w:w="476" w:type="dxa"/>
          </w:tcPr>
          <w:p w:rsidR="007E4EB7" w:rsidRPr="00721265" w:rsidRDefault="007E4EB7" w:rsidP="00721265">
            <w:pPr>
              <w:jc w:val="center"/>
              <w:rPr>
                <w:b/>
              </w:rPr>
            </w:pPr>
            <w:r w:rsidRPr="00721265">
              <w:rPr>
                <w:b/>
              </w:rPr>
              <w:t>2</w:t>
            </w:r>
          </w:p>
        </w:tc>
        <w:tc>
          <w:tcPr>
            <w:tcW w:w="476" w:type="dxa"/>
          </w:tcPr>
          <w:p w:rsidR="007E4EB7" w:rsidRPr="00721265" w:rsidRDefault="007E4EB7" w:rsidP="00721265">
            <w:pPr>
              <w:jc w:val="center"/>
              <w:rPr>
                <w:b/>
              </w:rPr>
            </w:pPr>
            <w:r w:rsidRPr="00721265">
              <w:rPr>
                <w:b/>
              </w:rPr>
              <w:t>3</w:t>
            </w:r>
          </w:p>
        </w:tc>
        <w:tc>
          <w:tcPr>
            <w:tcW w:w="476" w:type="dxa"/>
          </w:tcPr>
          <w:p w:rsidR="007E4EB7" w:rsidRPr="00721265" w:rsidRDefault="007E4EB7" w:rsidP="00721265">
            <w:pPr>
              <w:jc w:val="center"/>
              <w:rPr>
                <w:b/>
              </w:rPr>
            </w:pPr>
            <w:r w:rsidRPr="00721265">
              <w:rPr>
                <w:b/>
              </w:rPr>
              <w:t>5</w:t>
            </w:r>
          </w:p>
        </w:tc>
      </w:tr>
      <w:tr w:rsidR="007E4EB7" w:rsidRPr="00C86D0B" w:rsidTr="00C82F1B">
        <w:trPr>
          <w:jc w:val="center"/>
        </w:trPr>
        <w:tc>
          <w:tcPr>
            <w:tcW w:w="476" w:type="dxa"/>
          </w:tcPr>
          <w:p w:rsidR="007E4EB7" w:rsidRPr="00721265" w:rsidRDefault="007E4EB7" w:rsidP="00721265">
            <w:pPr>
              <w:jc w:val="center"/>
              <w:rPr>
                <w:b/>
              </w:rPr>
            </w:pPr>
            <w:r w:rsidRPr="00721265">
              <w:rPr>
                <w:b/>
              </w:rPr>
              <w:t>b</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1</w:t>
            </w:r>
          </w:p>
        </w:tc>
        <w:tc>
          <w:tcPr>
            <w:tcW w:w="476" w:type="dxa"/>
          </w:tcPr>
          <w:p w:rsidR="007E4EB7" w:rsidRPr="00721265" w:rsidRDefault="007E4EB7" w:rsidP="00721265">
            <w:pPr>
              <w:jc w:val="center"/>
              <w:rPr>
                <w:i/>
              </w:rPr>
            </w:pPr>
            <w:r w:rsidRPr="00721265">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t>d</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21265" w:rsidP="00721265">
            <w:pPr>
              <w:jc w:val="center"/>
              <w:rPr>
                <w:i/>
              </w:rPr>
            </w:pPr>
            <w:r>
              <w:rPr>
                <w:i/>
              </w:rPr>
              <w:t>0</w:t>
            </w:r>
          </w:p>
        </w:tc>
      </w:tr>
      <w:tr w:rsidR="007E4EB7" w:rsidRPr="00C86D0B" w:rsidTr="00C82F1B">
        <w:trPr>
          <w:jc w:val="center"/>
        </w:trPr>
        <w:tc>
          <w:tcPr>
            <w:tcW w:w="476" w:type="dxa"/>
          </w:tcPr>
          <w:p w:rsidR="007E4EB7" w:rsidRPr="00721265" w:rsidRDefault="007E4EB7" w:rsidP="00721265">
            <w:pPr>
              <w:jc w:val="center"/>
              <w:rPr>
                <w:b/>
              </w:rPr>
            </w:pPr>
            <w:r w:rsidRPr="00721265">
              <w:rPr>
                <w:b/>
              </w:rPr>
              <w:lastRenderedPageBreak/>
              <w:t>e</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f</w:t>
            </w:r>
          </w:p>
        </w:tc>
        <w:tc>
          <w:tcPr>
            <w:tcW w:w="476" w:type="dxa"/>
          </w:tcPr>
          <w:p w:rsidR="007E4EB7" w:rsidRPr="00721265" w:rsidRDefault="00721265" w:rsidP="00721265">
            <w:pPr>
              <w:jc w:val="center"/>
              <w:rPr>
                <w:i/>
              </w:rPr>
            </w:pPr>
            <w:r>
              <w:rPr>
                <w:i/>
              </w:rPr>
              <w:t>0</w:t>
            </w:r>
          </w:p>
        </w:tc>
        <w:tc>
          <w:tcPr>
            <w:tcW w:w="476" w:type="dxa"/>
          </w:tcPr>
          <w:p w:rsidR="007E4EB7" w:rsidRPr="00721265" w:rsidRDefault="007E4EB7" w:rsidP="00721265">
            <w:pPr>
              <w:jc w:val="center"/>
              <w:rPr>
                <w:i/>
              </w:rPr>
            </w:pPr>
            <w:r w:rsidRPr="00721265">
              <w:rPr>
                <w:i/>
              </w:rPr>
              <w:t>1</w:t>
            </w:r>
          </w:p>
        </w:tc>
        <w:tc>
          <w:tcPr>
            <w:tcW w:w="476" w:type="dxa"/>
          </w:tcPr>
          <w:p w:rsidR="007E4EB7" w:rsidRPr="00721265" w:rsidRDefault="007E4EB7" w:rsidP="00721265">
            <w:pPr>
              <w:jc w:val="center"/>
              <w:rPr>
                <w:i/>
              </w:rPr>
            </w:pPr>
            <w:r w:rsidRPr="00721265">
              <w:rPr>
                <w:i/>
              </w:rPr>
              <w:t>1</w:t>
            </w:r>
          </w:p>
        </w:tc>
      </w:tr>
      <w:tr w:rsidR="007E4EB7" w:rsidRPr="00C86D0B" w:rsidTr="00C82F1B">
        <w:trPr>
          <w:jc w:val="center"/>
        </w:trPr>
        <w:tc>
          <w:tcPr>
            <w:tcW w:w="476" w:type="dxa"/>
          </w:tcPr>
          <w:p w:rsidR="007E4EB7" w:rsidRPr="00721265" w:rsidRDefault="007E4EB7" w:rsidP="00721265">
            <w:pPr>
              <w:jc w:val="center"/>
              <w:rPr>
                <w:b/>
              </w:rPr>
            </w:pPr>
            <w:r w:rsidRPr="00721265">
              <w:rPr>
                <w:b/>
              </w:rPr>
              <w:t>g</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c>
          <w:tcPr>
            <w:tcW w:w="476" w:type="dxa"/>
          </w:tcPr>
          <w:p w:rsidR="007E4EB7" w:rsidRPr="00721265" w:rsidRDefault="007E4EB7" w:rsidP="00721265">
            <w:pPr>
              <w:jc w:val="center"/>
              <w:rPr>
                <w:i/>
              </w:rPr>
            </w:pPr>
            <w:r w:rsidRPr="00721265">
              <w:rPr>
                <w:i/>
              </w:rPr>
              <w:t>0</w:t>
            </w:r>
          </w:p>
        </w:tc>
      </w:tr>
    </w:tbl>
    <w:p w:rsidR="007E4EB7" w:rsidRDefault="00C96196" w:rsidP="002A10E0">
      <w:pPr>
        <w:pStyle w:val="Bang"/>
      </w:pPr>
      <w:bookmarkStart w:id="43" w:name="_Toc497470947"/>
      <w:r>
        <w:t xml:space="preserve">Bảng BitTable mà </w:t>
      </w:r>
      <m:oMath>
        <m:r>
          <w:rPr>
            <w:rFonts w:ascii="Cambria Math" w:hAnsi="Cambria Math"/>
          </w:rPr>
          <m:t>BTIV</m:t>
        </m:r>
      </m:oMath>
      <w:r>
        <w:t xml:space="preserve"> sẽ xử lý</w:t>
      </w:r>
      <w:bookmarkEnd w:id="43"/>
    </w:p>
    <w:p w:rsidR="00C82F1B" w:rsidRDefault="00C82F1B" w:rsidP="00F3183C">
      <w:pPr>
        <w:pStyle w:val="Noidung"/>
      </w:pPr>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bit sẽ đơn giản và nhanh hơn rất nhiều so với việc duyệt từng bit để </w:t>
      </w:r>
      <w:r w:rsidR="008D0C98">
        <w:t>đếm số lượng đồng xuất hiện của mỗi sự kiện.</w:t>
      </w:r>
    </w:p>
    <w:p w:rsidR="00721265" w:rsidRDefault="00721265" w:rsidP="00721265">
      <w:pPr>
        <w:pStyle w:val="Noidung"/>
        <w:jc w:val="center"/>
      </w:pPr>
      <w:r>
        <w:rPr>
          <w:noProof/>
        </w:rPr>
        <w:drawing>
          <wp:inline distT="0" distB="0" distL="0" distR="0">
            <wp:extent cx="2374900" cy="1866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1866900"/>
                    </a:xfrm>
                    <a:prstGeom prst="rect">
                      <a:avLst/>
                    </a:prstGeom>
                    <a:noFill/>
                    <a:ln>
                      <a:noFill/>
                    </a:ln>
                  </pic:spPr>
                </pic:pic>
              </a:graphicData>
            </a:graphic>
          </wp:inline>
        </w:drawing>
      </w:r>
    </w:p>
    <w:p w:rsidR="00721265" w:rsidRDefault="00721265" w:rsidP="00721265">
      <w:pPr>
        <w:pStyle w:val="Hinh"/>
      </w:pPr>
      <w:r>
        <w:t>Minh họa kết quả đếm bit để ra kết quả của thuật toán BTIV</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DE32F1" w:rsidRDefault="008D0C98" w:rsidP="002A10E0">
            <w:r w:rsidRPr="00DE32F1">
              <w:t xml:space="preserve">Thuật toán </w:t>
            </w:r>
            <m:oMath>
              <m:r>
                <m:rPr>
                  <m:sty m:val="bi"/>
                </m:rPr>
                <w:rPr>
                  <w:rFonts w:ascii="Cambria Math" w:hAnsi="Cambria Math"/>
                </w:rPr>
                <m:t>BTIV</m:t>
              </m:r>
            </m:oMath>
          </w:p>
        </w:tc>
      </w:tr>
      <w:tr w:rsidR="008D0C98" w:rsidTr="008D0C98">
        <w:tc>
          <w:tcPr>
            <w:tcW w:w="9350" w:type="dxa"/>
          </w:tcPr>
          <w:p w:rsidR="008D0C98" w:rsidRDefault="008D0C98" w:rsidP="002A10E0">
            <w:r w:rsidRPr="00071821">
              <w:rPr>
                <w:b/>
              </w:rPr>
              <w:t>Input</w:t>
            </w:r>
            <w:r>
              <w:t xml:space="preserve">: cơ sở dữ liệu giao </w:t>
            </w:r>
            <w:proofErr w:type="gramStart"/>
            <w:r>
              <w:t xml:space="preserve">tác </w:t>
            </w:r>
            <w:proofErr w:type="gramEnd"/>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2A10E0">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w:t>
            </w:r>
            <w:proofErr w:type="gramStart"/>
            <w:r>
              <w:t xml:space="preserve">của </w:t>
            </w:r>
            <w:proofErr w:type="gramEnd"/>
            <m:oMath>
              <m:r>
                <w:rPr>
                  <w:rFonts w:ascii="Cambria Math" w:hAnsi="Cambria Math"/>
                </w:rPr>
                <m:t>P</m:t>
              </m:r>
            </m:oMath>
            <w:r>
              <w:t>.</w:t>
            </w:r>
          </w:p>
          <w:p w:rsidR="008D0C98" w:rsidRDefault="008D0C98" w:rsidP="002A10E0">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2A10E0">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2A10E0">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2A10E0">
            <w:r>
              <w:t xml:space="preserve">4:    loại bỏ </w:t>
            </w:r>
            <m:oMath>
              <m:r>
                <w:rPr>
                  <w:rFonts w:ascii="Cambria Math" w:hAnsi="Cambria Math"/>
                </w:rPr>
                <m:t>i∈BTv</m:t>
              </m:r>
            </m:oMath>
            <w:r w:rsidR="00360783">
              <w:t>;</w:t>
            </w:r>
          </w:p>
          <w:p w:rsidR="003723E4" w:rsidRDefault="003723E4" w:rsidP="002A10E0">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2A10E0">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2A10E0">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2A10E0">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C96196" w:rsidRDefault="00C96196" w:rsidP="002A10E0"/>
    <w:p w:rsidR="00C96196" w:rsidRDefault="00C96196" w:rsidP="00F3183C">
      <w:pPr>
        <w:pStyle w:val="Noidung"/>
      </w:pPr>
      <w:r>
        <w:t>So với BT và BTI, BTIV chỉ tốn một vòng lặp để ra được kết quả, so với hai vòng lặp nhự BT và BTI thì tốc độ của BTIV sẽ nhanh hơn rất nhiều.</w:t>
      </w:r>
    </w:p>
    <w:p w:rsidR="00D279DE" w:rsidRPr="006D675B" w:rsidRDefault="00D279DE" w:rsidP="00D279DE">
      <w:pPr>
        <w:pStyle w:val="Heading2"/>
      </w:pPr>
      <w:bookmarkStart w:id="44" w:name="_Toc497477696"/>
      <w:r>
        <w:t>Ưu điểm và khuyết điểm</w:t>
      </w:r>
      <w:bookmarkEnd w:id="44"/>
    </w:p>
    <w:p w:rsidR="00D27BF9" w:rsidRDefault="00D27BF9" w:rsidP="009F577C">
      <w:pPr>
        <w:pStyle w:val="Heading1"/>
      </w:pPr>
      <w:bookmarkStart w:id="45" w:name="_Toc497477697"/>
      <w:r>
        <w:lastRenderedPageBreak/>
        <w:t>Kết quả đạt được</w:t>
      </w:r>
      <w:bookmarkEnd w:id="45"/>
    </w:p>
    <w:p w:rsidR="00D279DE" w:rsidRDefault="00D279DE" w:rsidP="00D279DE">
      <w:pPr>
        <w:pStyle w:val="Heading2"/>
      </w:pPr>
      <w:bookmarkStart w:id="46" w:name="_Toc497477698"/>
      <w:r>
        <w:t>Tổng quan</w:t>
      </w:r>
      <w:bookmarkEnd w:id="46"/>
    </w:p>
    <w:p w:rsidR="00254E2A" w:rsidRPr="00E50799" w:rsidRDefault="00D279DE" w:rsidP="00E50799">
      <w:pPr>
        <w:pStyle w:val="Noidung"/>
      </w:pPr>
      <w:r w:rsidRPr="00E50799">
        <w:t xml:space="preserve">Nội dung chương 4 trình bày kết quả thực nghiệm của các thuật toán mà đồ </w:t>
      </w:r>
      <w:proofErr w:type="gramStart"/>
      <w:r w:rsidRPr="00E50799">
        <w:t>án</w:t>
      </w:r>
      <w:proofErr w:type="gramEnd"/>
      <w:r w:rsidRPr="00E50799">
        <w:t xml:space="preserve"> đề xuất, đồng thời so sánh kết quả với thuật toán </w:t>
      </w:r>
      <m:oMath>
        <m:r>
          <w:rPr>
            <w:rFonts w:ascii="Cambria Math" w:hAnsi="Cambria Math"/>
          </w:rPr>
          <m:t>NTI</m:t>
        </m:r>
      </m:oMath>
      <w:r w:rsidRPr="00E50799">
        <w:t xml:space="preserve"> và </w:t>
      </w:r>
      <m:oMath>
        <m:r>
          <w:rPr>
            <w:rFonts w:ascii="Cambria Math" w:hAnsi="Cambria Math"/>
          </w:rPr>
          <m:t>PT</m:t>
        </m:r>
      </m:oMath>
      <w:r w:rsidRPr="00E50799">
        <w:t xml:space="preserve"> của Zhi-Hong Deng</w:t>
      </w:r>
      <w:r w:rsidR="00254E2A" w:rsidRPr="00E50799">
        <w:t xml:space="preserve">. </w:t>
      </w:r>
      <w:r w:rsidR="00E50799">
        <w:t xml:space="preserve">Tất cả mã lệnh được viết bằng ngôn ngữ C#, chạy trên hệ điều hành Win8 64bit, trên bộ </w:t>
      </w:r>
      <w:proofErr w:type="gramStart"/>
      <w:r w:rsidR="00E50799">
        <w:t>vi</w:t>
      </w:r>
      <w:proofErr w:type="gramEnd"/>
      <w:r w:rsidR="00E50799">
        <w:t xml:space="preserve"> xử lý Itel Core ị-4200U 1.6 GHz.</w:t>
      </w:r>
    </w:p>
    <w:p w:rsidR="00254E2A" w:rsidRDefault="00E50799" w:rsidP="002A10E0">
      <w:pPr>
        <w:pStyle w:val="Heading2"/>
      </w:pPr>
      <w:bookmarkStart w:id="47" w:name="_Toc497477699"/>
      <w:r>
        <w:t>Tập dữ liệu</w:t>
      </w:r>
      <w:bookmarkEnd w:id="47"/>
    </w:p>
    <w:p w:rsidR="00254E2A" w:rsidRDefault="00254E2A" w:rsidP="00F3183C">
      <w:pPr>
        <w:pStyle w:val="Noidung"/>
      </w:pPr>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F3183C">
      <w:pPr>
        <w:pStyle w:val="Noidung"/>
      </w:pPr>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w:t>
      </w:r>
      <w:proofErr w:type="gramStart"/>
      <w:r w:rsidR="00EB44F9">
        <w:t>bình  mỗi</w:t>
      </w:r>
      <w:proofErr w:type="gramEnd"/>
      <w:r w:rsidR="00EB44F9">
        <w:t xml:space="preserve"> </w:t>
      </w:r>
      <w:r w:rsidR="00847B1C">
        <w:t xml:space="preserve">giao tác, </w:t>
      </w:r>
      <w:r w:rsidR="00153EBB">
        <w:t>số giao tác, số sự kiện khách nhau</w:t>
      </w:r>
      <w:r w:rsidR="00847B1C">
        <w:t xml:space="preserve"> được thiết lập lần lượt là </w:t>
      </w:r>
      <w:r w:rsidR="00153EBB">
        <w:t>49, 1000K và 1K</w:t>
      </w:r>
      <w:r w:rsidR="00847B1C">
        <w:t>. Những tham số để tạo Syn_data2 cũng tương tự nhưng số mẫu thì được thiết lập là 100, để làm cho Syn_data2 thưa thớt hơn Syn_data1.</w:t>
      </w:r>
    </w:p>
    <w:p w:rsidR="006D3EEC" w:rsidRDefault="00847B1C" w:rsidP="00F3183C">
      <w:pPr>
        <w:pStyle w:val="Noidung"/>
      </w:pPr>
      <w:r>
        <w:t>Bên dưới đây, chúng ta sẽ</w:t>
      </w:r>
      <w:r w:rsidR="00FE5D54">
        <w:t xml:space="preserve">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tbl>
      <w:tblPr>
        <w:tblW w:w="86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99"/>
        <w:gridCol w:w="1556"/>
        <w:gridCol w:w="1980"/>
        <w:gridCol w:w="2048"/>
        <w:gridCol w:w="1559"/>
      </w:tblGrid>
      <w:tr w:rsidR="00A2128B" w:rsidRPr="00A2128B" w:rsidTr="00E50799">
        <w:trPr>
          <w:trHeight w:val="413"/>
        </w:trPr>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after="0" w:line="240" w:lineRule="auto"/>
              <w:jc w:val="center"/>
              <w:rPr>
                <w:sz w:val="24"/>
                <w:szCs w:val="24"/>
              </w:rPr>
            </w:pPr>
            <w:r>
              <w:t>Dataset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after="0" w:line="240" w:lineRule="auto"/>
              <w:jc w:val="center"/>
              <w:rPr>
                <w:sz w:val="24"/>
                <w:szCs w:val="24"/>
              </w:rPr>
            </w:pPr>
            <w:r>
              <w:t>Items Count</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after="0" w:line="240" w:lineRule="auto"/>
              <w:jc w:val="center"/>
              <w:rPr>
                <w:sz w:val="24"/>
                <w:szCs w:val="24"/>
              </w:rPr>
            </w:pPr>
            <w:r w:rsidRPr="00E50799">
              <w:t>Distinct item</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E50799" w:rsidP="00E50799">
            <w:pPr>
              <w:spacing w:after="0" w:line="240" w:lineRule="auto"/>
              <w:jc w:val="center"/>
              <w:rPr>
                <w:sz w:val="24"/>
                <w:szCs w:val="24"/>
              </w:rPr>
            </w:pPr>
            <w:r w:rsidRPr="00E50799">
              <w:t xml:space="preserve">Avg. </w:t>
            </w:r>
            <w:r>
              <w:t>tran</w:t>
            </w:r>
            <w:r w:rsidRPr="00E50799">
              <w:t>. length</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DC17D2" w:rsidP="00E50799">
            <w:pPr>
              <w:spacing w:after="0" w:line="240" w:lineRule="auto"/>
              <w:jc w:val="center"/>
              <w:rPr>
                <w:sz w:val="24"/>
                <w:szCs w:val="24"/>
              </w:rPr>
            </w:pPr>
            <w:r>
              <w:t>Tỉ Trọng</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Connect</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67,557</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129</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43</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524</w:t>
            </w:r>
          </w:p>
        </w:tc>
      </w:tr>
      <w:tr w:rsidR="00A2128B" w:rsidRPr="00A2128B" w:rsidTr="00E50799">
        <w:tc>
          <w:tcPr>
            <w:tcW w:w="149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lastRenderedPageBreak/>
              <w:t>Accidents</w:t>
            </w:r>
          </w:p>
        </w:tc>
        <w:tc>
          <w:tcPr>
            <w:tcW w:w="1556"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340,183</w:t>
            </w:r>
          </w:p>
        </w:tc>
        <w:tc>
          <w:tcPr>
            <w:tcW w:w="1980"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468</w:t>
            </w:r>
          </w:p>
        </w:tc>
        <w:tc>
          <w:tcPr>
            <w:tcW w:w="2048"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A2128B" w:rsidRPr="00A2128B" w:rsidRDefault="00A2128B" w:rsidP="00E50799">
            <w:pPr>
              <w:spacing w:before="240"/>
              <w:rPr>
                <w:sz w:val="24"/>
                <w:szCs w:val="24"/>
              </w:rPr>
            </w:pPr>
            <w:r w:rsidRPr="00A2128B">
              <w:t>727</w:t>
            </w:r>
          </w:p>
        </w:tc>
      </w:tr>
    </w:tbl>
    <w:p w:rsidR="00A2128B" w:rsidRDefault="00A2128B" w:rsidP="002A10E0">
      <w:pPr>
        <w:pStyle w:val="Bang"/>
      </w:pPr>
      <w:bookmarkStart w:id="48" w:name="_Toc497470948"/>
      <w:r>
        <w:t>Đặc điểm của các cơ sở dữ liệu sử dụng trong thực nghiệm</w:t>
      </w:r>
      <w:bookmarkEnd w:id="48"/>
    </w:p>
    <w:p w:rsidR="008C660F" w:rsidRDefault="008C660F" w:rsidP="002A10E0">
      <w:pPr>
        <w:pStyle w:val="Heading2"/>
      </w:pPr>
      <w:bookmarkStart w:id="49" w:name="_Toc497477700"/>
      <w:r>
        <w:t>Phương pháp thực nghiệm</w:t>
      </w:r>
      <w:bookmarkEnd w:id="49"/>
    </w:p>
    <w:p w:rsidR="00C96196" w:rsidRPr="00C96196" w:rsidRDefault="00DE32F1" w:rsidP="00F3183C">
      <w:pPr>
        <w:pStyle w:val="Noidung"/>
      </w:pPr>
      <w:r>
        <w:t xml:space="preserve">Thực nghiệm sẽ chạy lần lượt trên </w:t>
      </w:r>
      <w:r w:rsidR="00161661">
        <w:t>2</w:t>
      </w:r>
      <w:r>
        <w:t xml:space="preserve"> cơ sở dữ liệ</w:t>
      </w:r>
      <w:r w:rsidR="00161661">
        <w:t xml:space="preserve">u: Connect và </w:t>
      </w:r>
      <w:r>
        <w:t>Acci</w:t>
      </w:r>
      <w:r w:rsidR="00FE5D54">
        <w:t xml:space="preserve">dents. </w:t>
      </w:r>
      <w:r w:rsidR="00554593">
        <w:t>Ba thuật toán gốc của tác giả NT,NTI,PT</w:t>
      </w:r>
      <w:r w:rsidR="00FE5D54">
        <w:t xml:space="preserve"> và ba thuật toán mới được đề xuất BT,BTI và BTIV sẽ được chạy lần lượt trên mỗi cơ sở dữ liệu</w:t>
      </w:r>
      <w:r w:rsidR="00554593">
        <w:t>. Theo kết luận của tác giả bài báo gốc thì các thuật toán mở rộng TA không đạt hiệu quả nên chúng tôi không chạy thực nghiệm các thuật toán đó</w:t>
      </w:r>
      <w:r w:rsidR="00FE5D54">
        <w:t xml:space="preserve">. Mỗi thuật toán sẽ chạy lần lược với thông số </w:t>
      </w:r>
      <m:oMath>
        <m:r>
          <w:rPr>
            <w:rFonts w:ascii="Cambria Math" w:hAnsi="Cambria Math"/>
          </w:rPr>
          <m:t>k=</m:t>
        </m:r>
        <m:d>
          <m:dPr>
            <m:begChr m:val="{"/>
            <m:endChr m:val="}"/>
            <m:ctrlPr>
              <w:rPr>
                <w:rFonts w:ascii="Cambria Math" w:hAnsi="Cambria Math"/>
                <w:i/>
              </w:rPr>
            </m:ctrlPr>
          </m:dPr>
          <m:e>
            <m:r>
              <w:rPr>
                <w:rFonts w:ascii="Cambria Math" w:hAnsi="Cambria Math"/>
              </w:rPr>
              <m:t>1,5,10,15</m:t>
            </m:r>
          </m:e>
        </m:d>
      </m:oMath>
      <w:r w:rsidR="008C1D8D">
        <w:rPr>
          <w:rFonts w:eastAsiaTheme="minorEastAsia"/>
        </w:rPr>
        <w:t xml:space="preserve"> và query length có độ </w:t>
      </w:r>
      <w:proofErr w:type="gramStart"/>
      <w:r w:rsidR="008C1D8D">
        <w:rPr>
          <w:rFonts w:eastAsiaTheme="minorEastAsia"/>
        </w:rPr>
        <w:t xml:space="preserve">dài </w:t>
      </w:r>
      <w:proofErr w:type="gramEnd"/>
      <m:oMath>
        <m:r>
          <w:rPr>
            <w:rFonts w:ascii="Cambria Math" w:eastAsiaTheme="minorEastAsia" w:hAnsi="Cambria Math"/>
          </w:rPr>
          <m:t>{3,4,5,6,7}</m:t>
        </m:r>
      </m:oMath>
      <w:r w:rsidR="008C1D8D">
        <w:rPr>
          <w:rFonts w:eastAsiaTheme="minorEastAsia"/>
        </w:rPr>
        <w:t xml:space="preserve">. Các mẫu itemset </w:t>
      </w:r>
      <m:oMath>
        <m:r>
          <w:rPr>
            <w:rFonts w:ascii="Cambria Math" w:eastAsiaTheme="minorEastAsia" w:hAnsi="Cambria Math"/>
          </w:rPr>
          <m:t>P</m:t>
        </m:r>
      </m:oMath>
      <w:r w:rsidR="008C1D8D">
        <w:rPr>
          <w:rFonts w:eastAsiaTheme="minorEastAsia"/>
        </w:rPr>
        <w:t xml:space="preserve"> đầu vào cho các thuật toàn là giống nhau. Mỗi cặp </w:t>
      </w:r>
      <m:oMath>
        <m:r>
          <w:rPr>
            <w:rFonts w:ascii="Cambria Math" w:eastAsiaTheme="minorEastAsia" w:hAnsi="Cambria Math"/>
          </w:rPr>
          <m:t>k</m:t>
        </m:r>
      </m:oMath>
      <w:r w:rsidR="008C1D8D">
        <w:rPr>
          <w:rFonts w:eastAsiaTheme="minorEastAsia"/>
        </w:rPr>
        <w:t xml:space="preserve"> và query length cho chạy 100 lần với 100 itemset </w:t>
      </w:r>
      <m:oMath>
        <m:r>
          <w:rPr>
            <w:rFonts w:ascii="Cambria Math" w:eastAsiaTheme="minorEastAsia" w:hAnsi="Cambria Math"/>
          </w:rPr>
          <m:t>P</m:t>
        </m:r>
      </m:oMath>
      <w:r w:rsidR="008C1D8D">
        <w:rPr>
          <w:rFonts w:eastAsiaTheme="minorEastAsia"/>
        </w:rPr>
        <w:t xml:space="preserve"> khác nhau. </w:t>
      </w:r>
    </w:p>
    <w:p w:rsidR="00EB44F9" w:rsidRDefault="00E50799" w:rsidP="002A10E0">
      <w:pPr>
        <w:pStyle w:val="Heading2"/>
      </w:pPr>
      <w:bookmarkStart w:id="50" w:name="_Toc497477701"/>
      <w:r>
        <w:t>So sánh về t</w:t>
      </w:r>
      <w:r w:rsidR="00EB44F9">
        <w:t>hời gian tiền x</w:t>
      </w:r>
      <w:r w:rsidR="00243846">
        <w:t>ử</w:t>
      </w:r>
      <w:r w:rsidR="00EB44F9">
        <w:t xml:space="preserve"> lý</w:t>
      </w:r>
      <w:bookmarkEnd w:id="50"/>
    </w:p>
    <w:p w:rsidR="008C1D8D" w:rsidRPr="008C1D8D" w:rsidRDefault="00E50799" w:rsidP="00E50799">
      <w:pPr>
        <w:pStyle w:val="Heading2"/>
      </w:pPr>
      <w:bookmarkStart w:id="51" w:name="_Toc497477702"/>
      <w:r>
        <w:t>So sánh về bộ nhớ sử dụng</w:t>
      </w:r>
      <w:bookmarkEnd w:id="51"/>
    </w:p>
    <w:p w:rsidR="00DE32F1" w:rsidRDefault="00E50799" w:rsidP="002A10E0">
      <w:pPr>
        <w:pStyle w:val="Heading2"/>
      </w:pPr>
      <w:bookmarkStart w:id="52" w:name="_Toc497477703"/>
      <w:r>
        <w:t>So sánh về t</w:t>
      </w:r>
      <w:r w:rsidR="00B56333">
        <w:t xml:space="preserve">hời gian xử lý trên </w:t>
      </w:r>
      <w:r>
        <w:t>tập</w:t>
      </w:r>
      <w:r w:rsidR="00B56333">
        <w:t xml:space="preserve"> dữ liệu Connect</w:t>
      </w:r>
      <w:bookmarkEnd w:id="52"/>
    </w:p>
    <w:p w:rsidR="00A2128B" w:rsidRPr="00A2128B" w:rsidRDefault="00A2128B" w:rsidP="002A10E0"/>
    <w:p w:rsidR="00E63B44" w:rsidRPr="00E63B44" w:rsidRDefault="00E63B44" w:rsidP="002A10E0">
      <w:r>
        <w:rPr>
          <w:noProof/>
        </w:rPr>
        <w:lastRenderedPageBreak/>
        <w:drawing>
          <wp:inline distT="0" distB="0" distL="0" distR="0" wp14:anchorId="21054431" wp14:editId="6215DDD9">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32F1" w:rsidRDefault="008C1D8D" w:rsidP="002A10E0">
      <w:pPr>
        <w:pStyle w:val="Hinh"/>
      </w:pPr>
      <w:bookmarkStart w:id="53" w:name="_Toc497470950"/>
      <w:r>
        <w:t>Thời gian xử lý</w:t>
      </w:r>
      <w:r w:rsidR="00DE32F1">
        <w:t xml:space="preserve"> trên cơ sở dữ liệu Connect với K=1</w:t>
      </w:r>
      <w:bookmarkEnd w:id="53"/>
    </w:p>
    <w:p w:rsidR="00390473" w:rsidRDefault="00DE32F1" w:rsidP="002A10E0">
      <w:r>
        <w:rPr>
          <w:noProof/>
        </w:rPr>
        <w:drawing>
          <wp:inline distT="0" distB="0" distL="0" distR="0" wp14:anchorId="7BECAF33" wp14:editId="420A261F">
            <wp:extent cx="5523865" cy="30861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E32F1" w:rsidRDefault="008C1D8D" w:rsidP="002A10E0">
      <w:pPr>
        <w:pStyle w:val="Hinh"/>
      </w:pPr>
      <w:bookmarkStart w:id="54" w:name="_Toc497470951"/>
      <w:r>
        <w:t xml:space="preserve">Thời gian xử lý </w:t>
      </w:r>
      <w:r w:rsidR="00DE32F1">
        <w:t>trên cơ sở dữ liệu Connect với K=5</w:t>
      </w:r>
      <w:bookmarkEnd w:id="54"/>
    </w:p>
    <w:p w:rsidR="00DE32F1" w:rsidRDefault="004A68FD" w:rsidP="002A10E0">
      <w:r>
        <w:rPr>
          <w:noProof/>
        </w:rPr>
        <w:lastRenderedPageBreak/>
        <w:drawing>
          <wp:inline distT="0" distB="0" distL="0" distR="0" wp14:anchorId="1A655100" wp14:editId="3BE12965">
            <wp:extent cx="5600700" cy="36004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32F1" w:rsidRDefault="008C1D8D" w:rsidP="002A10E0">
      <w:pPr>
        <w:pStyle w:val="Hinh"/>
      </w:pPr>
      <w:bookmarkStart w:id="55" w:name="_Toc497470952"/>
      <w:r>
        <w:t xml:space="preserve">Thời gian xử lý </w:t>
      </w:r>
      <w:r w:rsidR="00DE32F1">
        <w:t>trên cơ sở dữ liệu Connect với K=10</w:t>
      </w:r>
      <w:bookmarkEnd w:id="55"/>
    </w:p>
    <w:p w:rsidR="004A68FD" w:rsidRDefault="004A68FD" w:rsidP="002A10E0">
      <w:r>
        <w:rPr>
          <w:noProof/>
        </w:rPr>
        <w:drawing>
          <wp:inline distT="0" distB="0" distL="0" distR="0" wp14:anchorId="47FDCA9A" wp14:editId="6E5257A6">
            <wp:extent cx="5591175" cy="3590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E32F1" w:rsidRDefault="008C1D8D" w:rsidP="002A10E0">
      <w:pPr>
        <w:pStyle w:val="Hinh"/>
      </w:pPr>
      <w:bookmarkStart w:id="56" w:name="_Toc497470953"/>
      <w:r>
        <w:t xml:space="preserve">Thời gian xử lý </w:t>
      </w:r>
      <w:r w:rsidR="00DE32F1">
        <w:t>trên cơ sở dữ liệu Connect với K=15</w:t>
      </w:r>
      <w:bookmarkEnd w:id="56"/>
    </w:p>
    <w:p w:rsidR="004A68FD" w:rsidRDefault="00E50799" w:rsidP="002A10E0">
      <w:pPr>
        <w:pStyle w:val="Heading2"/>
      </w:pPr>
      <w:bookmarkStart w:id="57" w:name="_Toc497477704"/>
      <w:r>
        <w:lastRenderedPageBreak/>
        <w:t>So sánh về t</w:t>
      </w:r>
      <w:r w:rsidR="004A68FD">
        <w:t xml:space="preserve">hời gian xử lý trên </w:t>
      </w:r>
      <w:r>
        <w:t>tập</w:t>
      </w:r>
      <w:r w:rsidR="004A68FD">
        <w:t xml:space="preserve"> dữ liệu Accidents</w:t>
      </w:r>
      <w:bookmarkEnd w:id="57"/>
    </w:p>
    <w:p w:rsidR="008C1D8D" w:rsidRDefault="004A68FD" w:rsidP="002A10E0">
      <w:r>
        <w:rPr>
          <w:noProof/>
        </w:rPr>
        <w:drawing>
          <wp:inline distT="0" distB="0" distL="0" distR="0" wp14:anchorId="67F9761C" wp14:editId="68350548">
            <wp:extent cx="5476875" cy="25622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1D8D" w:rsidRDefault="008C1D8D" w:rsidP="002A10E0">
      <w:pPr>
        <w:pStyle w:val="Hinh"/>
      </w:pPr>
      <w:bookmarkStart w:id="58" w:name="_Toc497470954"/>
      <w:r>
        <w:t>Thời gian xử lý trên cơ sở dữ liệu Accidents với K=1</w:t>
      </w:r>
      <w:bookmarkEnd w:id="58"/>
    </w:p>
    <w:p w:rsidR="004A68FD" w:rsidRDefault="004A68FD" w:rsidP="002A10E0">
      <w:r>
        <w:rPr>
          <w:noProof/>
        </w:rPr>
        <w:drawing>
          <wp:inline distT="0" distB="0" distL="0" distR="0" wp14:anchorId="551897B0" wp14:editId="2B80106F">
            <wp:extent cx="5486400" cy="3238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C1D8D" w:rsidRDefault="008C1D8D" w:rsidP="002A10E0">
      <w:pPr>
        <w:pStyle w:val="Hinh"/>
      </w:pPr>
      <w:bookmarkStart w:id="59" w:name="_Toc497470955"/>
      <w:r>
        <w:t>Thời gian xử lý trên cơ sở dữ liệu Accidents với K=5</w:t>
      </w:r>
      <w:bookmarkEnd w:id="59"/>
    </w:p>
    <w:p w:rsidR="008C1D8D" w:rsidRDefault="00C848FF" w:rsidP="002A10E0">
      <w:r>
        <w:rPr>
          <w:noProof/>
        </w:rPr>
        <w:lastRenderedPageBreak/>
        <w:drawing>
          <wp:inline distT="0" distB="0" distL="0" distR="0" wp14:anchorId="6B032F77" wp14:editId="7440CA75">
            <wp:extent cx="5543550" cy="3095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C1D8D" w:rsidRDefault="008C1D8D" w:rsidP="002A10E0">
      <w:pPr>
        <w:pStyle w:val="Hinh"/>
      </w:pPr>
      <w:bookmarkStart w:id="60" w:name="_Toc497470956"/>
      <w:r>
        <w:t>Thời gian xử lý trên cơ sở dữ liệu Accidents với K=10</w:t>
      </w:r>
      <w:bookmarkEnd w:id="60"/>
    </w:p>
    <w:p w:rsidR="00C848FF" w:rsidRDefault="00C848FF" w:rsidP="002A10E0">
      <w:r>
        <w:rPr>
          <w:noProof/>
        </w:rPr>
        <w:drawing>
          <wp:inline distT="0" distB="0" distL="0" distR="0" wp14:anchorId="74A3EFCC" wp14:editId="50336AB5">
            <wp:extent cx="5524500" cy="2962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C1D8D" w:rsidRPr="00390473" w:rsidRDefault="008C1D8D" w:rsidP="002A10E0">
      <w:pPr>
        <w:pStyle w:val="Hinh"/>
      </w:pPr>
      <w:bookmarkStart w:id="61" w:name="_Toc497470957"/>
      <w:r>
        <w:t>Thời gian xử lý trên cơ sở dữ liệu Accidents với K=15</w:t>
      </w:r>
      <w:bookmarkEnd w:id="61"/>
    </w:p>
    <w:p w:rsidR="00D27BF9" w:rsidRPr="00D27BF9" w:rsidRDefault="00D27BF9" w:rsidP="009F577C">
      <w:pPr>
        <w:pStyle w:val="Heading1"/>
      </w:pPr>
      <w:bookmarkStart w:id="62" w:name="_Toc497477705"/>
      <w:r>
        <w:lastRenderedPageBreak/>
        <w:t>Kết luận và hướng phát triển</w:t>
      </w:r>
      <w:bookmarkEnd w:id="62"/>
    </w:p>
    <w:p w:rsidR="00D27BF9" w:rsidRDefault="00393E76" w:rsidP="00393E76">
      <w:pPr>
        <w:pStyle w:val="Heading2"/>
      </w:pPr>
      <w:bookmarkStart w:id="63" w:name="_Toc497477706"/>
      <w:r>
        <w:t>Kết luận</w:t>
      </w:r>
      <w:bookmarkEnd w:id="63"/>
    </w:p>
    <w:p w:rsidR="00393E76" w:rsidRDefault="00393E76" w:rsidP="00393E76">
      <w:pPr>
        <w:pStyle w:val="Noidung"/>
      </w:pPr>
      <w:r>
        <w:t xml:space="preserve">Đồ </w:t>
      </w:r>
      <w:proofErr w:type="gramStart"/>
      <w:r>
        <w:t>án</w:t>
      </w:r>
      <w:proofErr w:type="gramEnd"/>
      <w:r>
        <w:t xml:space="preserve"> trình bày được những vấn đề sau:</w:t>
      </w:r>
    </w:p>
    <w:p w:rsidR="00393E76" w:rsidRDefault="00393E76" w:rsidP="00393E76">
      <w:pPr>
        <w:pStyle w:val="Noidung"/>
        <w:numPr>
          <w:ilvl w:val="0"/>
          <w:numId w:val="6"/>
        </w:numPr>
      </w:pPr>
      <w:r>
        <w:t xml:space="preserve">Trình bày khái quát về bài toán “Khai thác top-k sự kiện đồng xuất hiện” </w:t>
      </w:r>
      <w:proofErr w:type="gramStart"/>
      <w:r>
        <w:t>và  nội</w:t>
      </w:r>
      <w:proofErr w:type="gramEnd"/>
      <w:r>
        <w:t xml:space="preserve"> dung chi tiết ba thuật toán NT,NTI và PT.</w:t>
      </w:r>
    </w:p>
    <w:p w:rsidR="00393E76" w:rsidRDefault="00393E76" w:rsidP="00393E76">
      <w:pPr>
        <w:pStyle w:val="Noidung"/>
        <w:numPr>
          <w:ilvl w:val="0"/>
          <w:numId w:val="6"/>
        </w:numPr>
      </w:pPr>
      <w:r>
        <w:t>Trình bày ý tưởng và nội dung chi tiết của các phương pháp khai thác dựa trên BitTable.</w:t>
      </w:r>
    </w:p>
    <w:p w:rsidR="00393E76" w:rsidRPr="00393E76" w:rsidRDefault="00393E76" w:rsidP="00393E76">
      <w:pPr>
        <w:pStyle w:val="Noidung"/>
        <w:numPr>
          <w:ilvl w:val="0"/>
          <w:numId w:val="6"/>
        </w:numPr>
      </w:pPr>
      <w:r>
        <w:t>Trình bày kết quả thực nghiệm của các phương pháp đề xuất với ba phương pháp NT,NTI và PT. Từ kết quả thực nghiệm cho thấy thuật toán đề xuất BTIV cho kết quả tốt hơn so với ba thuật toán NT,NTI và PT.</w:t>
      </w:r>
    </w:p>
    <w:p w:rsidR="00393E76" w:rsidRDefault="00393E76" w:rsidP="00393E76">
      <w:pPr>
        <w:pStyle w:val="Heading2"/>
      </w:pPr>
      <w:bookmarkStart w:id="64" w:name="_Toc497477707"/>
      <w:r>
        <w:t>Hướng phát triển</w:t>
      </w:r>
      <w:bookmarkEnd w:id="64"/>
    </w:p>
    <w:p w:rsidR="00393E76" w:rsidRDefault="00393E76" w:rsidP="00393E76">
      <w:pPr>
        <w:pStyle w:val="Noidung"/>
      </w:pPr>
      <w:r>
        <w:t xml:space="preserve">Do hạn chế về thời gian nghiên cứu cũng như tài nguyên máy tính nên đồ </w:t>
      </w:r>
      <w:proofErr w:type="gramStart"/>
      <w:r>
        <w:t>án</w:t>
      </w:r>
      <w:proofErr w:type="gramEnd"/>
      <w:r>
        <w:t xml:space="preserve"> chưa thể so sánh được hiệu năng của các thuật toán trên những tập dữ liệu lớn để có nhìn nhận chính xác hơn.</w:t>
      </w:r>
    </w:p>
    <w:p w:rsidR="00393E76" w:rsidRPr="00393E76" w:rsidRDefault="00346AF2" w:rsidP="00393E76">
      <w:pPr>
        <w:pStyle w:val="Noidung"/>
      </w:pPr>
      <w:r>
        <w:t xml:space="preserve">Xử dụng BitTable còn tiêu tốn nhiều không gian bộ nhớ khi mà số lượng bit 0 chiếm tỷ trọng lớn. Do đó đồ </w:t>
      </w:r>
      <w:proofErr w:type="gramStart"/>
      <w:r>
        <w:t>án</w:t>
      </w:r>
      <w:proofErr w:type="gramEnd"/>
      <w:r>
        <w:t xml:space="preserve"> đề xuất sử dụng dynamic bit vector</w:t>
      </w:r>
      <w:r w:rsidR="00CE5A0C">
        <w:t>s</w:t>
      </w:r>
      <w:sdt>
        <w:sdtPr>
          <w:id w:val="395088958"/>
          <w:citation/>
        </w:sdtPr>
        <w:sdtContent>
          <w:r w:rsidR="00CE5A0C">
            <w:fldChar w:fldCharType="begin"/>
          </w:r>
          <w:r w:rsidR="00CE5A0C">
            <w:instrText xml:space="preserve"> CITATION Bay11 \l 1033 </w:instrText>
          </w:r>
          <w:r w:rsidR="00CE5A0C">
            <w:fldChar w:fldCharType="separate"/>
          </w:r>
          <w:r w:rsidR="00CE5A0C">
            <w:rPr>
              <w:noProof/>
            </w:rPr>
            <w:t xml:space="preserve"> (4)</w:t>
          </w:r>
          <w:r w:rsidR="00CE5A0C">
            <w:fldChar w:fldCharType="end"/>
          </w:r>
        </w:sdtContent>
      </w:sdt>
      <w:r>
        <w:t xml:space="preserve"> trong tương lai để khác phục nhược điểm này.</w:t>
      </w:r>
    </w:p>
    <w:p w:rsidR="00E310CC" w:rsidRDefault="00244BF0" w:rsidP="00BE7E80">
      <w:pPr>
        <w:pStyle w:val="Head"/>
      </w:pPr>
      <w:bookmarkStart w:id="65" w:name="_Toc497477708"/>
      <w:r>
        <w:lastRenderedPageBreak/>
        <w:t>DANH MỤC TÀI LIỆU THAM KHẢO</w:t>
      </w:r>
      <w:bookmarkEnd w:id="65"/>
    </w:p>
    <w:sdt>
      <w:sdtPr>
        <w:id w:val="-1879153543"/>
        <w:docPartObj>
          <w:docPartGallery w:val="Bibliographies"/>
          <w:docPartUnique/>
        </w:docPartObj>
      </w:sdtPr>
      <w:sdtContent>
        <w:sdt>
          <w:sdtPr>
            <w:id w:val="111145805"/>
            <w:bibliography/>
          </w:sdtPr>
          <w:sdtContent>
            <w:p w:rsidR="00CE5A0C" w:rsidRDefault="00E310CC" w:rsidP="00CE5A0C">
              <w:pPr>
                <w:pStyle w:val="Bibliography"/>
                <w:rPr>
                  <w:noProof/>
                  <w:sz w:val="24"/>
                  <w:szCs w:val="24"/>
                </w:rPr>
              </w:pPr>
              <w:r>
                <w:fldChar w:fldCharType="begin"/>
              </w:r>
              <w:r>
                <w:instrText xml:space="preserve"> BIBLIOGRAPHY </w:instrText>
              </w:r>
              <w:r>
                <w:fldChar w:fldCharType="separate"/>
              </w:r>
              <w:r w:rsidR="00CE5A0C">
                <w:rPr>
                  <w:noProof/>
                </w:rPr>
                <w:t xml:space="preserve">1. </w:t>
              </w:r>
              <w:r w:rsidR="00CE5A0C">
                <w:rPr>
                  <w:i/>
                  <w:iCs/>
                  <w:noProof/>
                </w:rPr>
                <w:t xml:space="preserve">A Survey of Itemset Mining. </w:t>
              </w:r>
              <w:r w:rsidR="00CE5A0C">
                <w:rPr>
                  <w:b/>
                  <w:bCs/>
                  <w:noProof/>
                </w:rPr>
                <w:t>Philippe Fournier-Viger, Jerry Chun-Wei Lin,Bay Vo,Tin Truong Chi,Ji Zhang,Hoai Bac Le.</w:t>
              </w:r>
              <w:r w:rsidR="00CE5A0C">
                <w:rPr>
                  <w:noProof/>
                </w:rPr>
                <w:t xml:space="preserve"> 2017.</w:t>
              </w:r>
            </w:p>
            <w:p w:rsidR="00CE5A0C" w:rsidRDefault="00CE5A0C" w:rsidP="00CE5A0C">
              <w:pPr>
                <w:pStyle w:val="Bibliography"/>
                <w:rPr>
                  <w:noProof/>
                </w:rPr>
              </w:pPr>
              <w:r>
                <w:rPr>
                  <w:noProof/>
                </w:rPr>
                <w:t xml:space="preserve">2. </w:t>
              </w:r>
              <w:r>
                <w:rPr>
                  <w:i/>
                  <w:iCs/>
                  <w:noProof/>
                </w:rPr>
                <w:t xml:space="preserve">Mining Top-K Co-Occurrence Items. </w:t>
              </w:r>
              <w:r>
                <w:rPr>
                  <w:b/>
                  <w:bCs/>
                  <w:noProof/>
                </w:rPr>
                <w:t>Deng, Zhi-Hong.</w:t>
              </w:r>
              <w:r>
                <w:rPr>
                  <w:noProof/>
                </w:rPr>
                <w:t xml:space="preserve"> 2015.</w:t>
              </w:r>
            </w:p>
            <w:p w:rsidR="00CE5A0C" w:rsidRDefault="00CE5A0C" w:rsidP="00CE5A0C">
              <w:pPr>
                <w:pStyle w:val="Bibliography"/>
                <w:rPr>
                  <w:noProof/>
                </w:rPr>
              </w:pPr>
              <w:r>
                <w:rPr>
                  <w:noProof/>
                </w:rPr>
                <w:t xml:space="preserve">3. </w:t>
              </w:r>
              <w:r>
                <w:rPr>
                  <w:i/>
                  <w:iCs/>
                  <w:noProof/>
                </w:rPr>
                <w:t xml:space="preserve">BitTableFI: An efficient mining frequent itemsets algorithm. </w:t>
              </w:r>
              <w:r>
                <w:rPr>
                  <w:b/>
                  <w:bCs/>
                  <w:noProof/>
                </w:rPr>
                <w:t>Jie Dong, Min Han.</w:t>
              </w:r>
              <w:r>
                <w:rPr>
                  <w:noProof/>
                </w:rPr>
                <w:t xml:space="preserve"> 2006, Elsevier B.V.</w:t>
              </w:r>
            </w:p>
            <w:p w:rsidR="00CE5A0C" w:rsidRDefault="00CE5A0C" w:rsidP="00CE5A0C">
              <w:pPr>
                <w:pStyle w:val="Bibliography"/>
                <w:rPr>
                  <w:noProof/>
                </w:rPr>
              </w:pPr>
              <w:r>
                <w:rPr>
                  <w:noProof/>
                </w:rPr>
                <w:t xml:space="preserve">4. </w:t>
              </w:r>
              <w:r>
                <w:rPr>
                  <w:i/>
                  <w:iCs/>
                  <w:noProof/>
                </w:rPr>
                <w:t xml:space="preserve">Dynamic bit vectors: An efficient approach for mining. </w:t>
              </w:r>
              <w:r>
                <w:rPr>
                  <w:b/>
                  <w:bCs/>
                  <w:noProof/>
                </w:rPr>
                <w:t>Bay Vo, Tzung-Pei Hong,Bac Le.</w:t>
              </w:r>
              <w:r>
                <w:rPr>
                  <w:noProof/>
                </w:rPr>
                <w:t xml:space="preserve"> s.l. : Academic Journals, 2011.</w:t>
              </w:r>
            </w:p>
            <w:p w:rsidR="00E310CC" w:rsidRDefault="00E310CC" w:rsidP="00CE5A0C">
              <w:r>
                <w:rPr>
                  <w:b/>
                  <w:bCs/>
                  <w:noProof/>
                </w:rPr>
                <w:fldChar w:fldCharType="end"/>
              </w:r>
            </w:p>
          </w:sdtContent>
        </w:sdt>
      </w:sdtContent>
    </w:sdt>
    <w:p w:rsidR="00E310CC" w:rsidRPr="00D27BF9" w:rsidRDefault="00E310CC" w:rsidP="002A10E0"/>
    <w:sectPr w:rsidR="00E310CC" w:rsidRPr="00D27BF9" w:rsidSect="00C17C5D">
      <w:footerReference w:type="first" r:id="rId21"/>
      <w:pgSz w:w="11909" w:h="16834" w:code="9"/>
      <w:pgMar w:top="1701" w:right="1134" w:bottom="1985"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8FF" w:rsidRDefault="005908FF" w:rsidP="002A10E0">
      <w:r>
        <w:separator/>
      </w:r>
    </w:p>
  </w:endnote>
  <w:endnote w:type="continuationSeparator" w:id="0">
    <w:p w:rsidR="005908FF" w:rsidRDefault="005908FF" w:rsidP="002A1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265" w:rsidRDefault="00721265">
    <w:pPr>
      <w:pStyle w:val="Footer"/>
      <w:jc w:val="right"/>
    </w:pPr>
  </w:p>
  <w:p w:rsidR="00721265" w:rsidRDefault="007212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18785"/>
      <w:docPartObj>
        <w:docPartGallery w:val="Page Numbers (Bottom of Page)"/>
        <w:docPartUnique/>
      </w:docPartObj>
    </w:sdtPr>
    <w:sdtEndPr>
      <w:rPr>
        <w:noProof/>
      </w:rPr>
    </w:sdtEndPr>
    <w:sdtContent>
      <w:p w:rsidR="00721265" w:rsidRDefault="00721265">
        <w:pPr>
          <w:pStyle w:val="Footer"/>
          <w:jc w:val="right"/>
        </w:pPr>
        <w:r>
          <w:fldChar w:fldCharType="begin"/>
        </w:r>
        <w:r>
          <w:instrText xml:space="preserve"> PAGE   \* MERGEFORMAT </w:instrText>
        </w:r>
        <w:r>
          <w:fldChar w:fldCharType="separate"/>
        </w:r>
        <w:r w:rsidR="00B156F7">
          <w:rPr>
            <w:noProof/>
          </w:rPr>
          <w:t>1</w:t>
        </w:r>
        <w:r>
          <w:rPr>
            <w:noProof/>
          </w:rPr>
          <w:fldChar w:fldCharType="end"/>
        </w:r>
      </w:p>
    </w:sdtContent>
  </w:sdt>
  <w:p w:rsidR="00721265" w:rsidRDefault="007212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40956"/>
      <w:docPartObj>
        <w:docPartGallery w:val="Page Numbers (Bottom of Page)"/>
        <w:docPartUnique/>
      </w:docPartObj>
    </w:sdtPr>
    <w:sdtEndPr>
      <w:rPr>
        <w:noProof/>
      </w:rPr>
    </w:sdtEndPr>
    <w:sdtContent>
      <w:p w:rsidR="00721265" w:rsidRDefault="00721265">
        <w:pPr>
          <w:pStyle w:val="Footer"/>
          <w:jc w:val="right"/>
        </w:pPr>
        <w:r>
          <w:fldChar w:fldCharType="begin"/>
        </w:r>
        <w:r>
          <w:instrText xml:space="preserve"> PAGE   \* MERGEFORMAT </w:instrText>
        </w:r>
        <w:r>
          <w:fldChar w:fldCharType="separate"/>
        </w:r>
        <w:r w:rsidR="00B156F7">
          <w:rPr>
            <w:noProof/>
          </w:rPr>
          <w:t>1</w:t>
        </w:r>
        <w:r>
          <w:rPr>
            <w:noProof/>
          </w:rPr>
          <w:fldChar w:fldCharType="end"/>
        </w:r>
      </w:p>
    </w:sdtContent>
  </w:sdt>
  <w:p w:rsidR="00721265" w:rsidRDefault="00721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8FF" w:rsidRDefault="005908FF" w:rsidP="002A10E0">
      <w:r>
        <w:separator/>
      </w:r>
    </w:p>
  </w:footnote>
  <w:footnote w:type="continuationSeparator" w:id="0">
    <w:p w:rsidR="005908FF" w:rsidRDefault="005908FF" w:rsidP="002A1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B1BBD"/>
    <w:multiLevelType w:val="hybridMultilevel"/>
    <w:tmpl w:val="D374B438"/>
    <w:lvl w:ilvl="0" w:tplc="C0564074">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45912AE"/>
    <w:multiLevelType w:val="hybridMultilevel"/>
    <w:tmpl w:val="87F09B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FC976DE"/>
    <w:multiLevelType w:val="hybridMultilevel"/>
    <w:tmpl w:val="ACD26AF2"/>
    <w:lvl w:ilvl="0" w:tplc="2AFEA794">
      <w:start w:val="1"/>
      <w:numFmt w:val="decimal"/>
      <w:pStyle w:val="Bang"/>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A229E"/>
    <w:multiLevelType w:val="hybridMultilevel"/>
    <w:tmpl w:val="6A2236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4251641B"/>
    <w:multiLevelType w:val="hybridMultilevel"/>
    <w:tmpl w:val="59A20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D11AE"/>
    <w:multiLevelType w:val="hybridMultilevel"/>
    <w:tmpl w:val="DE8401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61D7538E"/>
    <w:multiLevelType w:val="multilevel"/>
    <w:tmpl w:val="DC32FBB6"/>
    <w:lvl w:ilvl="0">
      <w:start w:val="1"/>
      <w:numFmt w:val="decimal"/>
      <w:pStyle w:val="Heading1"/>
      <w:lvlText w:val="CHƯƠNG %1.  "/>
      <w:lvlJc w:val="left"/>
      <w:pPr>
        <w:ind w:left="360" w:hanging="360"/>
      </w:pPr>
      <w:rPr>
        <w:rFonts w:hint="default"/>
        <w:b/>
        <w:i w:val="0"/>
        <w:sz w:val="30"/>
      </w:rPr>
    </w:lvl>
    <w:lvl w:ilvl="1">
      <w:start w:val="1"/>
      <w:numFmt w:val="decimal"/>
      <w:pStyle w:val="Heading2"/>
      <w:lvlText w:val="%1.%2."/>
      <w:lvlJc w:val="left"/>
      <w:pPr>
        <w:ind w:left="0" w:firstLine="0"/>
      </w:pPr>
      <w:rPr>
        <w:rFonts w:ascii="Times New Roman" w:hAnsi="Times New Roman" w:cs="Times New Roman" w:hint="default"/>
        <w:b/>
        <w:sz w:val="26"/>
        <w:szCs w:val="28"/>
      </w:rPr>
    </w:lvl>
    <w:lvl w:ilvl="2">
      <w:start w:val="1"/>
      <w:numFmt w:val="decimal"/>
      <w:pStyle w:val="Heading3"/>
      <w:lvlText w:val="%1.%2.%3."/>
      <w:lvlJc w:val="left"/>
      <w:pPr>
        <w:ind w:left="0" w:firstLine="0"/>
      </w:pPr>
      <w:rPr>
        <w:rFonts w:ascii="Times New Roman" w:hAnsi="Times New Roman" w:cs="Times New Roman" w:hint="default"/>
        <w:b/>
        <w:sz w:val="26"/>
      </w:rPr>
    </w:lvl>
    <w:lvl w:ilvl="3">
      <w:start w:val="1"/>
      <w:numFmt w:val="decimal"/>
      <w:pStyle w:val="Heading4"/>
      <w:lvlText w:val="%1.%2.%3.%4."/>
      <w:lvlJc w:val="left"/>
      <w:pPr>
        <w:ind w:left="0" w:firstLine="0"/>
      </w:pPr>
      <w:rPr>
        <w:rFonts w:hint="default"/>
        <w:b/>
        <w:i w:val="0"/>
      </w:rPr>
    </w:lvl>
    <w:lvl w:ilvl="4">
      <w:start w:val="1"/>
      <w:numFmt w:val="lowerLetter"/>
      <w:lvlText w:val="%5."/>
      <w:lvlJc w:val="left"/>
      <w:pPr>
        <w:ind w:left="0" w:firstLine="284"/>
      </w:pPr>
      <w:rPr>
        <w:rFonts w:ascii="Times New Roman" w:hAnsi="Times New Roman"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44E347F"/>
    <w:multiLevelType w:val="hybridMultilevel"/>
    <w:tmpl w:val="31F29DA2"/>
    <w:lvl w:ilvl="0" w:tplc="FE72232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4"/>
  </w:num>
  <w:num w:numId="6">
    <w:abstractNumId w:val="5"/>
  </w:num>
  <w:num w:numId="7">
    <w:abstractNumId w:val="1"/>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25C3F"/>
    <w:rsid w:val="00061AF3"/>
    <w:rsid w:val="00071821"/>
    <w:rsid w:val="000840D4"/>
    <w:rsid w:val="00085722"/>
    <w:rsid w:val="00097EBF"/>
    <w:rsid w:val="000A1FF5"/>
    <w:rsid w:val="000C6633"/>
    <w:rsid w:val="000E6573"/>
    <w:rsid w:val="00103D5E"/>
    <w:rsid w:val="001053DF"/>
    <w:rsid w:val="00107A1A"/>
    <w:rsid w:val="00114D7F"/>
    <w:rsid w:val="00125940"/>
    <w:rsid w:val="001277D4"/>
    <w:rsid w:val="00153EBB"/>
    <w:rsid w:val="00157B55"/>
    <w:rsid w:val="00160672"/>
    <w:rsid w:val="00161661"/>
    <w:rsid w:val="00174629"/>
    <w:rsid w:val="00187743"/>
    <w:rsid w:val="00193DAF"/>
    <w:rsid w:val="0019531E"/>
    <w:rsid w:val="001A0A3C"/>
    <w:rsid w:val="001A0AC0"/>
    <w:rsid w:val="001B0DD3"/>
    <w:rsid w:val="001B7C40"/>
    <w:rsid w:val="001D12DA"/>
    <w:rsid w:val="001D7521"/>
    <w:rsid w:val="001E6DEA"/>
    <w:rsid w:val="001E7FEB"/>
    <w:rsid w:val="001F065C"/>
    <w:rsid w:val="001F4EFB"/>
    <w:rsid w:val="001F6821"/>
    <w:rsid w:val="0021748C"/>
    <w:rsid w:val="0022218F"/>
    <w:rsid w:val="002233CF"/>
    <w:rsid w:val="0022379F"/>
    <w:rsid w:val="00230397"/>
    <w:rsid w:val="002316DE"/>
    <w:rsid w:val="00243846"/>
    <w:rsid w:val="00244BF0"/>
    <w:rsid w:val="00245EE3"/>
    <w:rsid w:val="00254E2A"/>
    <w:rsid w:val="002618B8"/>
    <w:rsid w:val="0027687D"/>
    <w:rsid w:val="0028777B"/>
    <w:rsid w:val="002A10E0"/>
    <w:rsid w:val="002A70BD"/>
    <w:rsid w:val="002A76B4"/>
    <w:rsid w:val="002B3960"/>
    <w:rsid w:val="002F2F19"/>
    <w:rsid w:val="002F7343"/>
    <w:rsid w:val="00300BFE"/>
    <w:rsid w:val="00303607"/>
    <w:rsid w:val="003069E4"/>
    <w:rsid w:val="00307CED"/>
    <w:rsid w:val="00316993"/>
    <w:rsid w:val="003275EC"/>
    <w:rsid w:val="00346AF2"/>
    <w:rsid w:val="00350116"/>
    <w:rsid w:val="00360783"/>
    <w:rsid w:val="00370AD2"/>
    <w:rsid w:val="003723E4"/>
    <w:rsid w:val="003778BD"/>
    <w:rsid w:val="003864EC"/>
    <w:rsid w:val="00390473"/>
    <w:rsid w:val="003907A7"/>
    <w:rsid w:val="0039108D"/>
    <w:rsid w:val="00393E76"/>
    <w:rsid w:val="00394126"/>
    <w:rsid w:val="003A574D"/>
    <w:rsid w:val="003B2D79"/>
    <w:rsid w:val="003B3B32"/>
    <w:rsid w:val="003B662B"/>
    <w:rsid w:val="003C51F8"/>
    <w:rsid w:val="003C59B2"/>
    <w:rsid w:val="003D6A92"/>
    <w:rsid w:val="003F4A27"/>
    <w:rsid w:val="003F6346"/>
    <w:rsid w:val="003F6C3C"/>
    <w:rsid w:val="00402E1B"/>
    <w:rsid w:val="004303D6"/>
    <w:rsid w:val="00441E2D"/>
    <w:rsid w:val="00445F22"/>
    <w:rsid w:val="00451C6C"/>
    <w:rsid w:val="004641F9"/>
    <w:rsid w:val="004762EB"/>
    <w:rsid w:val="004836A0"/>
    <w:rsid w:val="0048485A"/>
    <w:rsid w:val="004A28AF"/>
    <w:rsid w:val="004A68FD"/>
    <w:rsid w:val="004B6863"/>
    <w:rsid w:val="004C5BBF"/>
    <w:rsid w:val="004E1F1D"/>
    <w:rsid w:val="004F1134"/>
    <w:rsid w:val="00500FCA"/>
    <w:rsid w:val="00513CC6"/>
    <w:rsid w:val="00524720"/>
    <w:rsid w:val="005272FB"/>
    <w:rsid w:val="00533A5F"/>
    <w:rsid w:val="00547FB1"/>
    <w:rsid w:val="00550088"/>
    <w:rsid w:val="00554593"/>
    <w:rsid w:val="00562F5E"/>
    <w:rsid w:val="00563E37"/>
    <w:rsid w:val="005710D5"/>
    <w:rsid w:val="005908FF"/>
    <w:rsid w:val="00592520"/>
    <w:rsid w:val="005A1FDE"/>
    <w:rsid w:val="005B12BE"/>
    <w:rsid w:val="005B45BE"/>
    <w:rsid w:val="005B4878"/>
    <w:rsid w:val="005B4DEF"/>
    <w:rsid w:val="005C0671"/>
    <w:rsid w:val="005C0700"/>
    <w:rsid w:val="005F149C"/>
    <w:rsid w:val="00600DB6"/>
    <w:rsid w:val="00622F7E"/>
    <w:rsid w:val="006462C0"/>
    <w:rsid w:val="00663BE0"/>
    <w:rsid w:val="006646FA"/>
    <w:rsid w:val="006827A2"/>
    <w:rsid w:val="006A634D"/>
    <w:rsid w:val="006B4BEF"/>
    <w:rsid w:val="006D3EEC"/>
    <w:rsid w:val="006D5063"/>
    <w:rsid w:val="006D675B"/>
    <w:rsid w:val="006E0439"/>
    <w:rsid w:val="00717F8C"/>
    <w:rsid w:val="00721265"/>
    <w:rsid w:val="00724833"/>
    <w:rsid w:val="00726331"/>
    <w:rsid w:val="0073483F"/>
    <w:rsid w:val="00737458"/>
    <w:rsid w:val="007409EC"/>
    <w:rsid w:val="00762BB7"/>
    <w:rsid w:val="0076514A"/>
    <w:rsid w:val="007767AB"/>
    <w:rsid w:val="00780A06"/>
    <w:rsid w:val="00780CF6"/>
    <w:rsid w:val="007A74AD"/>
    <w:rsid w:val="007B0F66"/>
    <w:rsid w:val="007B6CB0"/>
    <w:rsid w:val="007C2DF8"/>
    <w:rsid w:val="007C7A9C"/>
    <w:rsid w:val="007D6439"/>
    <w:rsid w:val="007E1B4F"/>
    <w:rsid w:val="007E4EB7"/>
    <w:rsid w:val="007F0100"/>
    <w:rsid w:val="00802C43"/>
    <w:rsid w:val="0080703D"/>
    <w:rsid w:val="00820158"/>
    <w:rsid w:val="00821D25"/>
    <w:rsid w:val="00847B1C"/>
    <w:rsid w:val="00856039"/>
    <w:rsid w:val="008733A1"/>
    <w:rsid w:val="00875B73"/>
    <w:rsid w:val="00882B75"/>
    <w:rsid w:val="00890A4E"/>
    <w:rsid w:val="00892DA1"/>
    <w:rsid w:val="008A4748"/>
    <w:rsid w:val="008A70F5"/>
    <w:rsid w:val="008A7A00"/>
    <w:rsid w:val="008B1407"/>
    <w:rsid w:val="008B7923"/>
    <w:rsid w:val="008C1D8D"/>
    <w:rsid w:val="008C660F"/>
    <w:rsid w:val="008D00D5"/>
    <w:rsid w:val="008D0C98"/>
    <w:rsid w:val="008D1432"/>
    <w:rsid w:val="008D51B4"/>
    <w:rsid w:val="008E43DB"/>
    <w:rsid w:val="00901E23"/>
    <w:rsid w:val="00913E7F"/>
    <w:rsid w:val="00926D4C"/>
    <w:rsid w:val="00945F1A"/>
    <w:rsid w:val="009463B0"/>
    <w:rsid w:val="0095292C"/>
    <w:rsid w:val="00967FED"/>
    <w:rsid w:val="009850C2"/>
    <w:rsid w:val="009A37E6"/>
    <w:rsid w:val="009C5370"/>
    <w:rsid w:val="009E3135"/>
    <w:rsid w:val="009E376D"/>
    <w:rsid w:val="009E7585"/>
    <w:rsid w:val="009F2C91"/>
    <w:rsid w:val="009F577C"/>
    <w:rsid w:val="009F7EFD"/>
    <w:rsid w:val="00A07128"/>
    <w:rsid w:val="00A13700"/>
    <w:rsid w:val="00A2128B"/>
    <w:rsid w:val="00A40AED"/>
    <w:rsid w:val="00A43EEC"/>
    <w:rsid w:val="00A479B1"/>
    <w:rsid w:val="00A55D2E"/>
    <w:rsid w:val="00A62C57"/>
    <w:rsid w:val="00A73AF3"/>
    <w:rsid w:val="00A8062D"/>
    <w:rsid w:val="00A87947"/>
    <w:rsid w:val="00A902A1"/>
    <w:rsid w:val="00AD3A54"/>
    <w:rsid w:val="00B156F7"/>
    <w:rsid w:val="00B37069"/>
    <w:rsid w:val="00B42E4B"/>
    <w:rsid w:val="00B43447"/>
    <w:rsid w:val="00B44B06"/>
    <w:rsid w:val="00B4599D"/>
    <w:rsid w:val="00B508D4"/>
    <w:rsid w:val="00B51F9E"/>
    <w:rsid w:val="00B56333"/>
    <w:rsid w:val="00B625D4"/>
    <w:rsid w:val="00B730FB"/>
    <w:rsid w:val="00B75D12"/>
    <w:rsid w:val="00B85B7A"/>
    <w:rsid w:val="00B86417"/>
    <w:rsid w:val="00BD2801"/>
    <w:rsid w:val="00BE7E80"/>
    <w:rsid w:val="00C028A9"/>
    <w:rsid w:val="00C04C49"/>
    <w:rsid w:val="00C17C5D"/>
    <w:rsid w:val="00C26081"/>
    <w:rsid w:val="00C623A4"/>
    <w:rsid w:val="00C64332"/>
    <w:rsid w:val="00C82F1B"/>
    <w:rsid w:val="00C848FF"/>
    <w:rsid w:val="00C86D0B"/>
    <w:rsid w:val="00C92F87"/>
    <w:rsid w:val="00C953A3"/>
    <w:rsid w:val="00C96196"/>
    <w:rsid w:val="00CA4FA2"/>
    <w:rsid w:val="00CC4F4E"/>
    <w:rsid w:val="00CE5A0C"/>
    <w:rsid w:val="00CF4654"/>
    <w:rsid w:val="00D04939"/>
    <w:rsid w:val="00D12237"/>
    <w:rsid w:val="00D151B0"/>
    <w:rsid w:val="00D223AB"/>
    <w:rsid w:val="00D279DE"/>
    <w:rsid w:val="00D27BF9"/>
    <w:rsid w:val="00D535E1"/>
    <w:rsid w:val="00D66039"/>
    <w:rsid w:val="00D8299F"/>
    <w:rsid w:val="00DA2D31"/>
    <w:rsid w:val="00DB2234"/>
    <w:rsid w:val="00DC17D2"/>
    <w:rsid w:val="00DE2CB2"/>
    <w:rsid w:val="00DE32F1"/>
    <w:rsid w:val="00DF6FBF"/>
    <w:rsid w:val="00DF77B4"/>
    <w:rsid w:val="00E00516"/>
    <w:rsid w:val="00E02BCE"/>
    <w:rsid w:val="00E14F5D"/>
    <w:rsid w:val="00E246CD"/>
    <w:rsid w:val="00E310CC"/>
    <w:rsid w:val="00E40CB5"/>
    <w:rsid w:val="00E43837"/>
    <w:rsid w:val="00E50799"/>
    <w:rsid w:val="00E63B44"/>
    <w:rsid w:val="00E705EC"/>
    <w:rsid w:val="00E96994"/>
    <w:rsid w:val="00EA7CE0"/>
    <w:rsid w:val="00EB44F9"/>
    <w:rsid w:val="00ED6CD5"/>
    <w:rsid w:val="00ED757B"/>
    <w:rsid w:val="00EF34D7"/>
    <w:rsid w:val="00F0160B"/>
    <w:rsid w:val="00F0290C"/>
    <w:rsid w:val="00F0756A"/>
    <w:rsid w:val="00F24113"/>
    <w:rsid w:val="00F3183C"/>
    <w:rsid w:val="00F3455B"/>
    <w:rsid w:val="00F37EE6"/>
    <w:rsid w:val="00F4452A"/>
    <w:rsid w:val="00F57F62"/>
    <w:rsid w:val="00F661D0"/>
    <w:rsid w:val="00F75F75"/>
    <w:rsid w:val="00FA46B0"/>
    <w:rsid w:val="00FC232D"/>
    <w:rsid w:val="00FE5D54"/>
    <w:rsid w:val="00FE7620"/>
    <w:rsid w:val="00FF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E0"/>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9F577C"/>
    <w:pPr>
      <w:keepNext/>
      <w:keepLines/>
      <w:pageBreakBefore/>
      <w:numPr>
        <w:numId w:val="1"/>
      </w:numPr>
      <w:tabs>
        <w:tab w:val="left" w:pos="1890"/>
      </w:tabs>
      <w:spacing w:before="240" w:after="0"/>
      <w:jc w:val="center"/>
      <w:outlineLvl w:val="0"/>
    </w:pPr>
    <w:rPr>
      <w:rFonts w:eastAsiaTheme="majorEastAsia"/>
      <w:b/>
      <w:caps/>
      <w:color w:val="000000" w:themeColor="text1"/>
      <w:sz w:val="32"/>
      <w:szCs w:val="32"/>
    </w:rPr>
  </w:style>
  <w:style w:type="paragraph" w:styleId="Heading2">
    <w:name w:val="heading 2"/>
    <w:basedOn w:val="Normal"/>
    <w:next w:val="Normal"/>
    <w:link w:val="Heading2Char"/>
    <w:uiPriority w:val="9"/>
    <w:unhideWhenUsed/>
    <w:qFormat/>
    <w:rsid w:val="005F149C"/>
    <w:pPr>
      <w:keepNext/>
      <w:keepLines/>
      <w:numPr>
        <w:ilvl w:val="1"/>
        <w:numId w:val="1"/>
      </w:numPr>
      <w:tabs>
        <w:tab w:val="left" w:pos="630"/>
      </w:tabs>
      <w:spacing w:before="120" w:after="0"/>
      <w:outlineLvl w:val="1"/>
    </w:pPr>
    <w:rPr>
      <w:rFonts w:eastAsiaTheme="majorEastAsia" w:cstheme="majorBidi"/>
      <w:b/>
      <w:bCs/>
      <w:shd w:val="clear" w:color="auto" w:fill="FFFFFF"/>
    </w:rPr>
  </w:style>
  <w:style w:type="paragraph" w:styleId="Heading3">
    <w:name w:val="heading 3"/>
    <w:basedOn w:val="Normal"/>
    <w:next w:val="Normal"/>
    <w:link w:val="Heading3Char"/>
    <w:uiPriority w:val="9"/>
    <w:unhideWhenUsed/>
    <w:qFormat/>
    <w:rsid w:val="009E376D"/>
    <w:pPr>
      <w:keepNext/>
      <w:keepLines/>
      <w:numPr>
        <w:ilvl w:val="2"/>
        <w:numId w:val="1"/>
      </w:numPr>
      <w:spacing w:before="40" w:after="0"/>
      <w:outlineLvl w:val="2"/>
    </w:pPr>
    <w:rPr>
      <w:rFonts w:eastAsiaTheme="majorEastAsia"/>
      <w:b/>
      <w:color w:val="000000" w:themeColor="text1"/>
    </w:rPr>
  </w:style>
  <w:style w:type="paragraph" w:styleId="Heading4">
    <w:name w:val="heading 4"/>
    <w:basedOn w:val="Normal"/>
    <w:next w:val="Normal"/>
    <w:link w:val="Heading4Char"/>
    <w:uiPriority w:val="9"/>
    <w:semiHidden/>
    <w:unhideWhenUsed/>
    <w:qFormat/>
    <w:rsid w:val="005F149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7C"/>
    <w:rPr>
      <w:rFonts w:ascii="Times New Roman" w:eastAsiaTheme="majorEastAsia" w:hAnsi="Times New Roman" w:cs="Times New Roman"/>
      <w:b/>
      <w:caps/>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149C"/>
    <w:rPr>
      <w:rFonts w:ascii="Times New Roman" w:eastAsiaTheme="majorEastAsia" w:hAnsi="Times New Roman" w:cstheme="majorBidi"/>
      <w:b/>
      <w:bCs/>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 w:type="paragraph" w:customStyle="1" w:styleId="Hinh">
    <w:name w:val="Hinh"/>
    <w:basedOn w:val="Normal"/>
    <w:link w:val="HinhChar"/>
    <w:qFormat/>
    <w:rsid w:val="003907A7"/>
    <w:pPr>
      <w:numPr>
        <w:numId w:val="2"/>
      </w:numPr>
      <w:jc w:val="center"/>
    </w:pPr>
  </w:style>
  <w:style w:type="paragraph" w:customStyle="1" w:styleId="Bang">
    <w:name w:val="Bang"/>
    <w:basedOn w:val="Normal"/>
    <w:link w:val="BangChar"/>
    <w:qFormat/>
    <w:rsid w:val="005A1FDE"/>
    <w:pPr>
      <w:numPr>
        <w:numId w:val="3"/>
      </w:numPr>
      <w:spacing w:before="240"/>
      <w:jc w:val="center"/>
    </w:pPr>
  </w:style>
  <w:style w:type="character" w:customStyle="1" w:styleId="HinhChar">
    <w:name w:val="Hinh Char"/>
    <w:basedOn w:val="DefaultParagraphFont"/>
    <w:link w:val="Hinh"/>
    <w:rsid w:val="003907A7"/>
    <w:rPr>
      <w:rFonts w:ascii="Times New Roman" w:hAnsi="Times New Roman" w:cs="Times New Roman"/>
      <w:sz w:val="26"/>
      <w:szCs w:val="26"/>
    </w:rPr>
  </w:style>
  <w:style w:type="character" w:customStyle="1" w:styleId="BangChar">
    <w:name w:val="Bang Char"/>
    <w:basedOn w:val="DefaultParagraphFont"/>
    <w:link w:val="Bang"/>
    <w:rsid w:val="005A1FDE"/>
    <w:rPr>
      <w:rFonts w:ascii="Times New Roman" w:hAnsi="Times New Roman" w:cs="Times New Roman"/>
      <w:sz w:val="26"/>
      <w:szCs w:val="26"/>
    </w:rPr>
  </w:style>
  <w:style w:type="character" w:customStyle="1" w:styleId="fontstyle01">
    <w:name w:val="fontstyle01"/>
    <w:basedOn w:val="DefaultParagraphFont"/>
    <w:rsid w:val="00A2128B"/>
    <w:rPr>
      <w:rFonts w:ascii="TimesNewRomanPS-BoldMT" w:hAnsi="TimesNewRomanPS-BoldMT" w:hint="default"/>
      <w:b/>
      <w:bCs/>
      <w:i w:val="0"/>
      <w:iCs w:val="0"/>
      <w:color w:val="000000"/>
      <w:sz w:val="18"/>
      <w:szCs w:val="18"/>
    </w:rPr>
  </w:style>
  <w:style w:type="character" w:customStyle="1" w:styleId="fontstyle21">
    <w:name w:val="fontstyle21"/>
    <w:basedOn w:val="DefaultParagraphFont"/>
    <w:rsid w:val="00A2128B"/>
    <w:rPr>
      <w:rFonts w:ascii="TimesNewRomanPSMT" w:hAnsi="TimesNewRomanPSMT" w:hint="default"/>
      <w:b w:val="0"/>
      <w:bCs w:val="0"/>
      <w:i w:val="0"/>
      <w:iCs w:val="0"/>
      <w:color w:val="000000"/>
      <w:sz w:val="18"/>
      <w:szCs w:val="18"/>
    </w:rPr>
  </w:style>
  <w:style w:type="paragraph" w:styleId="Header">
    <w:name w:val="header"/>
    <w:basedOn w:val="Normal"/>
    <w:link w:val="HeaderChar"/>
    <w:uiPriority w:val="99"/>
    <w:unhideWhenUsed/>
    <w:rsid w:val="00D53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5E1"/>
    <w:rPr>
      <w:rFonts w:ascii="Times New Roman" w:hAnsi="Times New Roman" w:cs="Times New Roman"/>
      <w:sz w:val="26"/>
      <w:szCs w:val="26"/>
    </w:rPr>
  </w:style>
  <w:style w:type="paragraph" w:styleId="Footer">
    <w:name w:val="footer"/>
    <w:basedOn w:val="Normal"/>
    <w:link w:val="FooterChar"/>
    <w:uiPriority w:val="99"/>
    <w:unhideWhenUsed/>
    <w:rsid w:val="00D53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5E1"/>
    <w:rPr>
      <w:rFonts w:ascii="Times New Roman" w:hAnsi="Times New Roman" w:cs="Times New Roman"/>
      <w:sz w:val="26"/>
      <w:szCs w:val="26"/>
    </w:rPr>
  </w:style>
  <w:style w:type="paragraph" w:styleId="TOCHeading">
    <w:name w:val="TOC Heading"/>
    <w:basedOn w:val="Heading1"/>
    <w:next w:val="Normal"/>
    <w:uiPriority w:val="39"/>
    <w:unhideWhenUsed/>
    <w:qFormat/>
    <w:rsid w:val="00D535E1"/>
    <w:pPr>
      <w:numPr>
        <w:numId w:val="0"/>
      </w:numPr>
      <w:spacing w:line="259" w:lineRule="auto"/>
      <w:jc w:val="left"/>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BE7E80"/>
    <w:pPr>
      <w:tabs>
        <w:tab w:val="right" w:leader="dot" w:pos="8780"/>
      </w:tabs>
      <w:spacing w:after="100"/>
    </w:pPr>
  </w:style>
  <w:style w:type="character" w:styleId="Hyperlink">
    <w:name w:val="Hyperlink"/>
    <w:basedOn w:val="DefaultParagraphFont"/>
    <w:uiPriority w:val="99"/>
    <w:unhideWhenUsed/>
    <w:rsid w:val="00D535E1"/>
    <w:rPr>
      <w:color w:val="0563C1" w:themeColor="hyperlink"/>
      <w:u w:val="single"/>
    </w:rPr>
  </w:style>
  <w:style w:type="character" w:customStyle="1" w:styleId="Heading3Char">
    <w:name w:val="Heading 3 Char"/>
    <w:basedOn w:val="DefaultParagraphFont"/>
    <w:link w:val="Heading3"/>
    <w:uiPriority w:val="9"/>
    <w:rsid w:val="009E376D"/>
    <w:rPr>
      <w:rFonts w:ascii="Times New Roman" w:eastAsiaTheme="majorEastAsia" w:hAnsi="Times New Roman" w:cs="Times New Roman"/>
      <w:b/>
      <w:color w:val="000000" w:themeColor="text1"/>
      <w:sz w:val="26"/>
      <w:szCs w:val="26"/>
    </w:rPr>
  </w:style>
  <w:style w:type="paragraph" w:styleId="TOC2">
    <w:name w:val="toc 2"/>
    <w:basedOn w:val="Normal"/>
    <w:next w:val="Normal"/>
    <w:autoRedefine/>
    <w:uiPriority w:val="39"/>
    <w:unhideWhenUsed/>
    <w:rsid w:val="00D535E1"/>
    <w:pPr>
      <w:spacing w:after="100" w:line="259" w:lineRule="auto"/>
      <w:ind w:left="220"/>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D535E1"/>
    <w:pPr>
      <w:spacing w:after="100" w:line="259" w:lineRule="auto"/>
      <w:ind w:left="440"/>
      <w:jc w:val="left"/>
    </w:pPr>
    <w:rPr>
      <w:rFonts w:asciiTheme="minorHAnsi" w:eastAsiaTheme="minorEastAsia" w:hAnsiTheme="minorHAnsi"/>
      <w:sz w:val="22"/>
      <w:szCs w:val="22"/>
    </w:rPr>
  </w:style>
  <w:style w:type="paragraph" w:styleId="Bibliography">
    <w:name w:val="Bibliography"/>
    <w:basedOn w:val="Normal"/>
    <w:next w:val="Normal"/>
    <w:uiPriority w:val="37"/>
    <w:unhideWhenUsed/>
    <w:rsid w:val="00E310CC"/>
  </w:style>
  <w:style w:type="paragraph" w:customStyle="1" w:styleId="Head">
    <w:name w:val="Head"/>
    <w:basedOn w:val="Normal"/>
    <w:link w:val="HeadChar"/>
    <w:qFormat/>
    <w:rsid w:val="00BE7E80"/>
    <w:pPr>
      <w:pageBreakBefore/>
      <w:jc w:val="center"/>
    </w:pPr>
    <w:rPr>
      <w:b/>
      <w:sz w:val="32"/>
      <w:szCs w:val="32"/>
    </w:rPr>
  </w:style>
  <w:style w:type="character" w:customStyle="1" w:styleId="Heading4Char">
    <w:name w:val="Heading 4 Char"/>
    <w:basedOn w:val="DefaultParagraphFont"/>
    <w:link w:val="Heading4"/>
    <w:uiPriority w:val="9"/>
    <w:semiHidden/>
    <w:rsid w:val="005F149C"/>
    <w:rPr>
      <w:rFonts w:asciiTheme="majorHAnsi" w:eastAsiaTheme="majorEastAsia" w:hAnsiTheme="majorHAnsi" w:cstheme="majorBidi"/>
      <w:i/>
      <w:iCs/>
      <w:color w:val="2E74B5" w:themeColor="accent1" w:themeShade="BF"/>
      <w:sz w:val="26"/>
      <w:szCs w:val="26"/>
    </w:rPr>
  </w:style>
  <w:style w:type="character" w:customStyle="1" w:styleId="HeadChar">
    <w:name w:val="Head Char"/>
    <w:basedOn w:val="DefaultParagraphFont"/>
    <w:link w:val="Head"/>
    <w:rsid w:val="00BE7E80"/>
    <w:rPr>
      <w:rFonts w:ascii="Times New Roman" w:hAnsi="Times New Roman" w:cs="Times New Roman"/>
      <w:b/>
      <w:sz w:val="32"/>
      <w:szCs w:val="32"/>
    </w:rPr>
  </w:style>
  <w:style w:type="paragraph" w:customStyle="1" w:styleId="Noidung">
    <w:name w:val="Noi dung"/>
    <w:basedOn w:val="Normal"/>
    <w:link w:val="NoidungChar"/>
    <w:qFormat/>
    <w:rsid w:val="00F3183C"/>
    <w:pPr>
      <w:ind w:firstLine="630"/>
    </w:pPr>
  </w:style>
  <w:style w:type="paragraph" w:customStyle="1" w:styleId="Default">
    <w:name w:val="Default"/>
    <w:rsid w:val="00D279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idungChar">
    <w:name w:val="Noi dung Char"/>
    <w:basedOn w:val="DefaultParagraphFont"/>
    <w:link w:val="Noidung"/>
    <w:rsid w:val="00F3183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8209">
      <w:bodyDiv w:val="1"/>
      <w:marLeft w:val="0"/>
      <w:marRight w:val="0"/>
      <w:marTop w:val="0"/>
      <w:marBottom w:val="0"/>
      <w:divBdr>
        <w:top w:val="none" w:sz="0" w:space="0" w:color="auto"/>
        <w:left w:val="none" w:sz="0" w:space="0" w:color="auto"/>
        <w:bottom w:val="none" w:sz="0" w:space="0" w:color="auto"/>
        <w:right w:val="none" w:sz="0" w:space="0" w:color="auto"/>
      </w:divBdr>
    </w:div>
    <w:div w:id="43986857">
      <w:bodyDiv w:val="1"/>
      <w:marLeft w:val="0"/>
      <w:marRight w:val="0"/>
      <w:marTop w:val="0"/>
      <w:marBottom w:val="0"/>
      <w:divBdr>
        <w:top w:val="none" w:sz="0" w:space="0" w:color="auto"/>
        <w:left w:val="none" w:sz="0" w:space="0" w:color="auto"/>
        <w:bottom w:val="none" w:sz="0" w:space="0" w:color="auto"/>
        <w:right w:val="none" w:sz="0" w:space="0" w:color="auto"/>
      </w:divBdr>
    </w:div>
    <w:div w:id="124663227">
      <w:bodyDiv w:val="1"/>
      <w:marLeft w:val="0"/>
      <w:marRight w:val="0"/>
      <w:marTop w:val="0"/>
      <w:marBottom w:val="0"/>
      <w:divBdr>
        <w:top w:val="none" w:sz="0" w:space="0" w:color="auto"/>
        <w:left w:val="none" w:sz="0" w:space="0" w:color="auto"/>
        <w:bottom w:val="none" w:sz="0" w:space="0" w:color="auto"/>
        <w:right w:val="none" w:sz="0" w:space="0" w:color="auto"/>
      </w:divBdr>
    </w:div>
    <w:div w:id="204997301">
      <w:bodyDiv w:val="1"/>
      <w:marLeft w:val="0"/>
      <w:marRight w:val="0"/>
      <w:marTop w:val="0"/>
      <w:marBottom w:val="0"/>
      <w:divBdr>
        <w:top w:val="none" w:sz="0" w:space="0" w:color="auto"/>
        <w:left w:val="none" w:sz="0" w:space="0" w:color="auto"/>
        <w:bottom w:val="none" w:sz="0" w:space="0" w:color="auto"/>
        <w:right w:val="none" w:sz="0" w:space="0" w:color="auto"/>
      </w:divBdr>
    </w:div>
    <w:div w:id="236474894">
      <w:bodyDiv w:val="1"/>
      <w:marLeft w:val="0"/>
      <w:marRight w:val="0"/>
      <w:marTop w:val="0"/>
      <w:marBottom w:val="0"/>
      <w:divBdr>
        <w:top w:val="none" w:sz="0" w:space="0" w:color="auto"/>
        <w:left w:val="none" w:sz="0" w:space="0" w:color="auto"/>
        <w:bottom w:val="none" w:sz="0" w:space="0" w:color="auto"/>
        <w:right w:val="none" w:sz="0" w:space="0" w:color="auto"/>
      </w:divBdr>
    </w:div>
    <w:div w:id="316154195">
      <w:bodyDiv w:val="1"/>
      <w:marLeft w:val="0"/>
      <w:marRight w:val="0"/>
      <w:marTop w:val="0"/>
      <w:marBottom w:val="0"/>
      <w:divBdr>
        <w:top w:val="none" w:sz="0" w:space="0" w:color="auto"/>
        <w:left w:val="none" w:sz="0" w:space="0" w:color="auto"/>
        <w:bottom w:val="none" w:sz="0" w:space="0" w:color="auto"/>
        <w:right w:val="none" w:sz="0" w:space="0" w:color="auto"/>
      </w:divBdr>
    </w:div>
    <w:div w:id="338388068">
      <w:bodyDiv w:val="1"/>
      <w:marLeft w:val="0"/>
      <w:marRight w:val="0"/>
      <w:marTop w:val="0"/>
      <w:marBottom w:val="0"/>
      <w:divBdr>
        <w:top w:val="none" w:sz="0" w:space="0" w:color="auto"/>
        <w:left w:val="none" w:sz="0" w:space="0" w:color="auto"/>
        <w:bottom w:val="none" w:sz="0" w:space="0" w:color="auto"/>
        <w:right w:val="none" w:sz="0" w:space="0" w:color="auto"/>
      </w:divBdr>
    </w:div>
    <w:div w:id="357048942">
      <w:bodyDiv w:val="1"/>
      <w:marLeft w:val="0"/>
      <w:marRight w:val="0"/>
      <w:marTop w:val="0"/>
      <w:marBottom w:val="0"/>
      <w:divBdr>
        <w:top w:val="none" w:sz="0" w:space="0" w:color="auto"/>
        <w:left w:val="none" w:sz="0" w:space="0" w:color="auto"/>
        <w:bottom w:val="none" w:sz="0" w:space="0" w:color="auto"/>
        <w:right w:val="none" w:sz="0" w:space="0" w:color="auto"/>
      </w:divBdr>
    </w:div>
    <w:div w:id="380446144">
      <w:bodyDiv w:val="1"/>
      <w:marLeft w:val="0"/>
      <w:marRight w:val="0"/>
      <w:marTop w:val="0"/>
      <w:marBottom w:val="0"/>
      <w:divBdr>
        <w:top w:val="none" w:sz="0" w:space="0" w:color="auto"/>
        <w:left w:val="none" w:sz="0" w:space="0" w:color="auto"/>
        <w:bottom w:val="none" w:sz="0" w:space="0" w:color="auto"/>
        <w:right w:val="none" w:sz="0" w:space="0" w:color="auto"/>
      </w:divBdr>
    </w:div>
    <w:div w:id="452988641">
      <w:bodyDiv w:val="1"/>
      <w:marLeft w:val="0"/>
      <w:marRight w:val="0"/>
      <w:marTop w:val="0"/>
      <w:marBottom w:val="0"/>
      <w:divBdr>
        <w:top w:val="none" w:sz="0" w:space="0" w:color="auto"/>
        <w:left w:val="none" w:sz="0" w:space="0" w:color="auto"/>
        <w:bottom w:val="none" w:sz="0" w:space="0" w:color="auto"/>
        <w:right w:val="none" w:sz="0" w:space="0" w:color="auto"/>
      </w:divBdr>
    </w:div>
    <w:div w:id="475152062">
      <w:bodyDiv w:val="1"/>
      <w:marLeft w:val="0"/>
      <w:marRight w:val="0"/>
      <w:marTop w:val="0"/>
      <w:marBottom w:val="0"/>
      <w:divBdr>
        <w:top w:val="none" w:sz="0" w:space="0" w:color="auto"/>
        <w:left w:val="none" w:sz="0" w:space="0" w:color="auto"/>
        <w:bottom w:val="none" w:sz="0" w:space="0" w:color="auto"/>
        <w:right w:val="none" w:sz="0" w:space="0" w:color="auto"/>
      </w:divBdr>
    </w:div>
    <w:div w:id="495536245">
      <w:bodyDiv w:val="1"/>
      <w:marLeft w:val="0"/>
      <w:marRight w:val="0"/>
      <w:marTop w:val="0"/>
      <w:marBottom w:val="0"/>
      <w:divBdr>
        <w:top w:val="none" w:sz="0" w:space="0" w:color="auto"/>
        <w:left w:val="none" w:sz="0" w:space="0" w:color="auto"/>
        <w:bottom w:val="none" w:sz="0" w:space="0" w:color="auto"/>
        <w:right w:val="none" w:sz="0" w:space="0" w:color="auto"/>
      </w:divBdr>
    </w:div>
    <w:div w:id="570581443">
      <w:bodyDiv w:val="1"/>
      <w:marLeft w:val="0"/>
      <w:marRight w:val="0"/>
      <w:marTop w:val="0"/>
      <w:marBottom w:val="0"/>
      <w:divBdr>
        <w:top w:val="none" w:sz="0" w:space="0" w:color="auto"/>
        <w:left w:val="none" w:sz="0" w:space="0" w:color="auto"/>
        <w:bottom w:val="none" w:sz="0" w:space="0" w:color="auto"/>
        <w:right w:val="none" w:sz="0" w:space="0" w:color="auto"/>
      </w:divBdr>
    </w:div>
    <w:div w:id="576403560">
      <w:bodyDiv w:val="1"/>
      <w:marLeft w:val="0"/>
      <w:marRight w:val="0"/>
      <w:marTop w:val="0"/>
      <w:marBottom w:val="0"/>
      <w:divBdr>
        <w:top w:val="none" w:sz="0" w:space="0" w:color="auto"/>
        <w:left w:val="none" w:sz="0" w:space="0" w:color="auto"/>
        <w:bottom w:val="none" w:sz="0" w:space="0" w:color="auto"/>
        <w:right w:val="none" w:sz="0" w:space="0" w:color="auto"/>
      </w:divBdr>
    </w:div>
    <w:div w:id="583224688">
      <w:bodyDiv w:val="1"/>
      <w:marLeft w:val="0"/>
      <w:marRight w:val="0"/>
      <w:marTop w:val="0"/>
      <w:marBottom w:val="0"/>
      <w:divBdr>
        <w:top w:val="none" w:sz="0" w:space="0" w:color="auto"/>
        <w:left w:val="none" w:sz="0" w:space="0" w:color="auto"/>
        <w:bottom w:val="none" w:sz="0" w:space="0" w:color="auto"/>
        <w:right w:val="none" w:sz="0" w:space="0" w:color="auto"/>
      </w:divBdr>
    </w:div>
    <w:div w:id="696394035">
      <w:bodyDiv w:val="1"/>
      <w:marLeft w:val="0"/>
      <w:marRight w:val="0"/>
      <w:marTop w:val="0"/>
      <w:marBottom w:val="0"/>
      <w:divBdr>
        <w:top w:val="none" w:sz="0" w:space="0" w:color="auto"/>
        <w:left w:val="none" w:sz="0" w:space="0" w:color="auto"/>
        <w:bottom w:val="none" w:sz="0" w:space="0" w:color="auto"/>
        <w:right w:val="none" w:sz="0" w:space="0" w:color="auto"/>
      </w:divBdr>
    </w:div>
    <w:div w:id="700059781">
      <w:bodyDiv w:val="1"/>
      <w:marLeft w:val="0"/>
      <w:marRight w:val="0"/>
      <w:marTop w:val="0"/>
      <w:marBottom w:val="0"/>
      <w:divBdr>
        <w:top w:val="none" w:sz="0" w:space="0" w:color="auto"/>
        <w:left w:val="none" w:sz="0" w:space="0" w:color="auto"/>
        <w:bottom w:val="none" w:sz="0" w:space="0" w:color="auto"/>
        <w:right w:val="none" w:sz="0" w:space="0" w:color="auto"/>
      </w:divBdr>
    </w:div>
    <w:div w:id="713121309">
      <w:bodyDiv w:val="1"/>
      <w:marLeft w:val="0"/>
      <w:marRight w:val="0"/>
      <w:marTop w:val="0"/>
      <w:marBottom w:val="0"/>
      <w:divBdr>
        <w:top w:val="none" w:sz="0" w:space="0" w:color="auto"/>
        <w:left w:val="none" w:sz="0" w:space="0" w:color="auto"/>
        <w:bottom w:val="none" w:sz="0" w:space="0" w:color="auto"/>
        <w:right w:val="none" w:sz="0" w:space="0" w:color="auto"/>
      </w:divBdr>
    </w:div>
    <w:div w:id="752243713">
      <w:bodyDiv w:val="1"/>
      <w:marLeft w:val="0"/>
      <w:marRight w:val="0"/>
      <w:marTop w:val="0"/>
      <w:marBottom w:val="0"/>
      <w:divBdr>
        <w:top w:val="none" w:sz="0" w:space="0" w:color="auto"/>
        <w:left w:val="none" w:sz="0" w:space="0" w:color="auto"/>
        <w:bottom w:val="none" w:sz="0" w:space="0" w:color="auto"/>
        <w:right w:val="none" w:sz="0" w:space="0" w:color="auto"/>
      </w:divBdr>
    </w:div>
    <w:div w:id="753627376">
      <w:bodyDiv w:val="1"/>
      <w:marLeft w:val="0"/>
      <w:marRight w:val="0"/>
      <w:marTop w:val="0"/>
      <w:marBottom w:val="0"/>
      <w:divBdr>
        <w:top w:val="none" w:sz="0" w:space="0" w:color="auto"/>
        <w:left w:val="none" w:sz="0" w:space="0" w:color="auto"/>
        <w:bottom w:val="none" w:sz="0" w:space="0" w:color="auto"/>
        <w:right w:val="none" w:sz="0" w:space="0" w:color="auto"/>
      </w:divBdr>
    </w:div>
    <w:div w:id="782264610">
      <w:bodyDiv w:val="1"/>
      <w:marLeft w:val="0"/>
      <w:marRight w:val="0"/>
      <w:marTop w:val="0"/>
      <w:marBottom w:val="0"/>
      <w:divBdr>
        <w:top w:val="none" w:sz="0" w:space="0" w:color="auto"/>
        <w:left w:val="none" w:sz="0" w:space="0" w:color="auto"/>
        <w:bottom w:val="none" w:sz="0" w:space="0" w:color="auto"/>
        <w:right w:val="none" w:sz="0" w:space="0" w:color="auto"/>
      </w:divBdr>
    </w:div>
    <w:div w:id="823474451">
      <w:bodyDiv w:val="1"/>
      <w:marLeft w:val="0"/>
      <w:marRight w:val="0"/>
      <w:marTop w:val="0"/>
      <w:marBottom w:val="0"/>
      <w:divBdr>
        <w:top w:val="none" w:sz="0" w:space="0" w:color="auto"/>
        <w:left w:val="none" w:sz="0" w:space="0" w:color="auto"/>
        <w:bottom w:val="none" w:sz="0" w:space="0" w:color="auto"/>
        <w:right w:val="none" w:sz="0" w:space="0" w:color="auto"/>
      </w:divBdr>
    </w:div>
    <w:div w:id="866213531">
      <w:bodyDiv w:val="1"/>
      <w:marLeft w:val="0"/>
      <w:marRight w:val="0"/>
      <w:marTop w:val="0"/>
      <w:marBottom w:val="0"/>
      <w:divBdr>
        <w:top w:val="none" w:sz="0" w:space="0" w:color="auto"/>
        <w:left w:val="none" w:sz="0" w:space="0" w:color="auto"/>
        <w:bottom w:val="none" w:sz="0" w:space="0" w:color="auto"/>
        <w:right w:val="none" w:sz="0" w:space="0" w:color="auto"/>
      </w:divBdr>
    </w:div>
    <w:div w:id="892157745">
      <w:bodyDiv w:val="1"/>
      <w:marLeft w:val="0"/>
      <w:marRight w:val="0"/>
      <w:marTop w:val="0"/>
      <w:marBottom w:val="0"/>
      <w:divBdr>
        <w:top w:val="none" w:sz="0" w:space="0" w:color="auto"/>
        <w:left w:val="none" w:sz="0" w:space="0" w:color="auto"/>
        <w:bottom w:val="none" w:sz="0" w:space="0" w:color="auto"/>
        <w:right w:val="none" w:sz="0" w:space="0" w:color="auto"/>
      </w:divBdr>
    </w:div>
    <w:div w:id="999121697">
      <w:bodyDiv w:val="1"/>
      <w:marLeft w:val="0"/>
      <w:marRight w:val="0"/>
      <w:marTop w:val="0"/>
      <w:marBottom w:val="0"/>
      <w:divBdr>
        <w:top w:val="none" w:sz="0" w:space="0" w:color="auto"/>
        <w:left w:val="none" w:sz="0" w:space="0" w:color="auto"/>
        <w:bottom w:val="none" w:sz="0" w:space="0" w:color="auto"/>
        <w:right w:val="none" w:sz="0" w:space="0" w:color="auto"/>
      </w:divBdr>
    </w:div>
    <w:div w:id="1031147574">
      <w:bodyDiv w:val="1"/>
      <w:marLeft w:val="0"/>
      <w:marRight w:val="0"/>
      <w:marTop w:val="0"/>
      <w:marBottom w:val="0"/>
      <w:divBdr>
        <w:top w:val="none" w:sz="0" w:space="0" w:color="auto"/>
        <w:left w:val="none" w:sz="0" w:space="0" w:color="auto"/>
        <w:bottom w:val="none" w:sz="0" w:space="0" w:color="auto"/>
        <w:right w:val="none" w:sz="0" w:space="0" w:color="auto"/>
      </w:divBdr>
    </w:div>
    <w:div w:id="1057361912">
      <w:bodyDiv w:val="1"/>
      <w:marLeft w:val="0"/>
      <w:marRight w:val="0"/>
      <w:marTop w:val="0"/>
      <w:marBottom w:val="0"/>
      <w:divBdr>
        <w:top w:val="none" w:sz="0" w:space="0" w:color="auto"/>
        <w:left w:val="none" w:sz="0" w:space="0" w:color="auto"/>
        <w:bottom w:val="none" w:sz="0" w:space="0" w:color="auto"/>
        <w:right w:val="none" w:sz="0" w:space="0" w:color="auto"/>
      </w:divBdr>
    </w:div>
    <w:div w:id="1161430221">
      <w:bodyDiv w:val="1"/>
      <w:marLeft w:val="0"/>
      <w:marRight w:val="0"/>
      <w:marTop w:val="0"/>
      <w:marBottom w:val="0"/>
      <w:divBdr>
        <w:top w:val="none" w:sz="0" w:space="0" w:color="auto"/>
        <w:left w:val="none" w:sz="0" w:space="0" w:color="auto"/>
        <w:bottom w:val="none" w:sz="0" w:space="0" w:color="auto"/>
        <w:right w:val="none" w:sz="0" w:space="0" w:color="auto"/>
      </w:divBdr>
    </w:div>
    <w:div w:id="1198616158">
      <w:bodyDiv w:val="1"/>
      <w:marLeft w:val="0"/>
      <w:marRight w:val="0"/>
      <w:marTop w:val="0"/>
      <w:marBottom w:val="0"/>
      <w:divBdr>
        <w:top w:val="none" w:sz="0" w:space="0" w:color="auto"/>
        <w:left w:val="none" w:sz="0" w:space="0" w:color="auto"/>
        <w:bottom w:val="none" w:sz="0" w:space="0" w:color="auto"/>
        <w:right w:val="none" w:sz="0" w:space="0" w:color="auto"/>
      </w:divBdr>
    </w:div>
    <w:div w:id="1219055854">
      <w:bodyDiv w:val="1"/>
      <w:marLeft w:val="0"/>
      <w:marRight w:val="0"/>
      <w:marTop w:val="0"/>
      <w:marBottom w:val="0"/>
      <w:divBdr>
        <w:top w:val="none" w:sz="0" w:space="0" w:color="auto"/>
        <w:left w:val="none" w:sz="0" w:space="0" w:color="auto"/>
        <w:bottom w:val="none" w:sz="0" w:space="0" w:color="auto"/>
        <w:right w:val="none" w:sz="0" w:space="0" w:color="auto"/>
      </w:divBdr>
    </w:div>
    <w:div w:id="1222863328">
      <w:bodyDiv w:val="1"/>
      <w:marLeft w:val="0"/>
      <w:marRight w:val="0"/>
      <w:marTop w:val="0"/>
      <w:marBottom w:val="0"/>
      <w:divBdr>
        <w:top w:val="none" w:sz="0" w:space="0" w:color="auto"/>
        <w:left w:val="none" w:sz="0" w:space="0" w:color="auto"/>
        <w:bottom w:val="none" w:sz="0" w:space="0" w:color="auto"/>
        <w:right w:val="none" w:sz="0" w:space="0" w:color="auto"/>
      </w:divBdr>
    </w:div>
    <w:div w:id="1244561008">
      <w:bodyDiv w:val="1"/>
      <w:marLeft w:val="0"/>
      <w:marRight w:val="0"/>
      <w:marTop w:val="0"/>
      <w:marBottom w:val="0"/>
      <w:divBdr>
        <w:top w:val="none" w:sz="0" w:space="0" w:color="auto"/>
        <w:left w:val="none" w:sz="0" w:space="0" w:color="auto"/>
        <w:bottom w:val="none" w:sz="0" w:space="0" w:color="auto"/>
        <w:right w:val="none" w:sz="0" w:space="0" w:color="auto"/>
      </w:divBdr>
    </w:div>
    <w:div w:id="1278104073">
      <w:bodyDiv w:val="1"/>
      <w:marLeft w:val="0"/>
      <w:marRight w:val="0"/>
      <w:marTop w:val="0"/>
      <w:marBottom w:val="0"/>
      <w:divBdr>
        <w:top w:val="none" w:sz="0" w:space="0" w:color="auto"/>
        <w:left w:val="none" w:sz="0" w:space="0" w:color="auto"/>
        <w:bottom w:val="none" w:sz="0" w:space="0" w:color="auto"/>
        <w:right w:val="none" w:sz="0" w:space="0" w:color="auto"/>
      </w:divBdr>
    </w:div>
    <w:div w:id="1342196221">
      <w:bodyDiv w:val="1"/>
      <w:marLeft w:val="0"/>
      <w:marRight w:val="0"/>
      <w:marTop w:val="0"/>
      <w:marBottom w:val="0"/>
      <w:divBdr>
        <w:top w:val="none" w:sz="0" w:space="0" w:color="auto"/>
        <w:left w:val="none" w:sz="0" w:space="0" w:color="auto"/>
        <w:bottom w:val="none" w:sz="0" w:space="0" w:color="auto"/>
        <w:right w:val="none" w:sz="0" w:space="0" w:color="auto"/>
      </w:divBdr>
    </w:div>
    <w:div w:id="1358042309">
      <w:bodyDiv w:val="1"/>
      <w:marLeft w:val="0"/>
      <w:marRight w:val="0"/>
      <w:marTop w:val="0"/>
      <w:marBottom w:val="0"/>
      <w:divBdr>
        <w:top w:val="none" w:sz="0" w:space="0" w:color="auto"/>
        <w:left w:val="none" w:sz="0" w:space="0" w:color="auto"/>
        <w:bottom w:val="none" w:sz="0" w:space="0" w:color="auto"/>
        <w:right w:val="none" w:sz="0" w:space="0" w:color="auto"/>
      </w:divBdr>
    </w:div>
    <w:div w:id="1434396262">
      <w:bodyDiv w:val="1"/>
      <w:marLeft w:val="0"/>
      <w:marRight w:val="0"/>
      <w:marTop w:val="0"/>
      <w:marBottom w:val="0"/>
      <w:divBdr>
        <w:top w:val="none" w:sz="0" w:space="0" w:color="auto"/>
        <w:left w:val="none" w:sz="0" w:space="0" w:color="auto"/>
        <w:bottom w:val="none" w:sz="0" w:space="0" w:color="auto"/>
        <w:right w:val="none" w:sz="0" w:space="0" w:color="auto"/>
      </w:divBdr>
    </w:div>
    <w:div w:id="1461412113">
      <w:bodyDiv w:val="1"/>
      <w:marLeft w:val="0"/>
      <w:marRight w:val="0"/>
      <w:marTop w:val="0"/>
      <w:marBottom w:val="0"/>
      <w:divBdr>
        <w:top w:val="none" w:sz="0" w:space="0" w:color="auto"/>
        <w:left w:val="none" w:sz="0" w:space="0" w:color="auto"/>
        <w:bottom w:val="none" w:sz="0" w:space="0" w:color="auto"/>
        <w:right w:val="none" w:sz="0" w:space="0" w:color="auto"/>
      </w:divBdr>
    </w:div>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 w:id="1551962058">
      <w:bodyDiv w:val="1"/>
      <w:marLeft w:val="0"/>
      <w:marRight w:val="0"/>
      <w:marTop w:val="0"/>
      <w:marBottom w:val="0"/>
      <w:divBdr>
        <w:top w:val="none" w:sz="0" w:space="0" w:color="auto"/>
        <w:left w:val="none" w:sz="0" w:space="0" w:color="auto"/>
        <w:bottom w:val="none" w:sz="0" w:space="0" w:color="auto"/>
        <w:right w:val="none" w:sz="0" w:space="0" w:color="auto"/>
      </w:divBdr>
    </w:div>
    <w:div w:id="1572081584">
      <w:bodyDiv w:val="1"/>
      <w:marLeft w:val="0"/>
      <w:marRight w:val="0"/>
      <w:marTop w:val="0"/>
      <w:marBottom w:val="0"/>
      <w:divBdr>
        <w:top w:val="none" w:sz="0" w:space="0" w:color="auto"/>
        <w:left w:val="none" w:sz="0" w:space="0" w:color="auto"/>
        <w:bottom w:val="none" w:sz="0" w:space="0" w:color="auto"/>
        <w:right w:val="none" w:sz="0" w:space="0" w:color="auto"/>
      </w:divBdr>
    </w:div>
    <w:div w:id="1582176306">
      <w:bodyDiv w:val="1"/>
      <w:marLeft w:val="0"/>
      <w:marRight w:val="0"/>
      <w:marTop w:val="0"/>
      <w:marBottom w:val="0"/>
      <w:divBdr>
        <w:top w:val="none" w:sz="0" w:space="0" w:color="auto"/>
        <w:left w:val="none" w:sz="0" w:space="0" w:color="auto"/>
        <w:bottom w:val="none" w:sz="0" w:space="0" w:color="auto"/>
        <w:right w:val="none" w:sz="0" w:space="0" w:color="auto"/>
      </w:divBdr>
    </w:div>
    <w:div w:id="1615944487">
      <w:bodyDiv w:val="1"/>
      <w:marLeft w:val="0"/>
      <w:marRight w:val="0"/>
      <w:marTop w:val="0"/>
      <w:marBottom w:val="0"/>
      <w:divBdr>
        <w:top w:val="none" w:sz="0" w:space="0" w:color="auto"/>
        <w:left w:val="none" w:sz="0" w:space="0" w:color="auto"/>
        <w:bottom w:val="none" w:sz="0" w:space="0" w:color="auto"/>
        <w:right w:val="none" w:sz="0" w:space="0" w:color="auto"/>
      </w:divBdr>
    </w:div>
    <w:div w:id="1626042533">
      <w:bodyDiv w:val="1"/>
      <w:marLeft w:val="0"/>
      <w:marRight w:val="0"/>
      <w:marTop w:val="0"/>
      <w:marBottom w:val="0"/>
      <w:divBdr>
        <w:top w:val="none" w:sz="0" w:space="0" w:color="auto"/>
        <w:left w:val="none" w:sz="0" w:space="0" w:color="auto"/>
        <w:bottom w:val="none" w:sz="0" w:space="0" w:color="auto"/>
        <w:right w:val="none" w:sz="0" w:space="0" w:color="auto"/>
      </w:divBdr>
    </w:div>
    <w:div w:id="1673678806">
      <w:bodyDiv w:val="1"/>
      <w:marLeft w:val="0"/>
      <w:marRight w:val="0"/>
      <w:marTop w:val="0"/>
      <w:marBottom w:val="0"/>
      <w:divBdr>
        <w:top w:val="none" w:sz="0" w:space="0" w:color="auto"/>
        <w:left w:val="none" w:sz="0" w:space="0" w:color="auto"/>
        <w:bottom w:val="none" w:sz="0" w:space="0" w:color="auto"/>
        <w:right w:val="none" w:sz="0" w:space="0" w:color="auto"/>
      </w:divBdr>
    </w:div>
    <w:div w:id="1690251146">
      <w:bodyDiv w:val="1"/>
      <w:marLeft w:val="0"/>
      <w:marRight w:val="0"/>
      <w:marTop w:val="0"/>
      <w:marBottom w:val="0"/>
      <w:divBdr>
        <w:top w:val="none" w:sz="0" w:space="0" w:color="auto"/>
        <w:left w:val="none" w:sz="0" w:space="0" w:color="auto"/>
        <w:bottom w:val="none" w:sz="0" w:space="0" w:color="auto"/>
        <w:right w:val="none" w:sz="0" w:space="0" w:color="auto"/>
      </w:divBdr>
    </w:div>
    <w:div w:id="1762870868">
      <w:bodyDiv w:val="1"/>
      <w:marLeft w:val="0"/>
      <w:marRight w:val="0"/>
      <w:marTop w:val="0"/>
      <w:marBottom w:val="0"/>
      <w:divBdr>
        <w:top w:val="none" w:sz="0" w:space="0" w:color="auto"/>
        <w:left w:val="none" w:sz="0" w:space="0" w:color="auto"/>
        <w:bottom w:val="none" w:sz="0" w:space="0" w:color="auto"/>
        <w:right w:val="none" w:sz="0" w:space="0" w:color="auto"/>
      </w:divBdr>
    </w:div>
    <w:div w:id="1783500919">
      <w:bodyDiv w:val="1"/>
      <w:marLeft w:val="0"/>
      <w:marRight w:val="0"/>
      <w:marTop w:val="0"/>
      <w:marBottom w:val="0"/>
      <w:divBdr>
        <w:top w:val="none" w:sz="0" w:space="0" w:color="auto"/>
        <w:left w:val="none" w:sz="0" w:space="0" w:color="auto"/>
        <w:bottom w:val="none" w:sz="0" w:space="0" w:color="auto"/>
        <w:right w:val="none" w:sz="0" w:space="0" w:color="auto"/>
      </w:divBdr>
    </w:div>
    <w:div w:id="1897544871">
      <w:bodyDiv w:val="1"/>
      <w:marLeft w:val="0"/>
      <w:marRight w:val="0"/>
      <w:marTop w:val="0"/>
      <w:marBottom w:val="0"/>
      <w:divBdr>
        <w:top w:val="none" w:sz="0" w:space="0" w:color="auto"/>
        <w:left w:val="none" w:sz="0" w:space="0" w:color="auto"/>
        <w:bottom w:val="none" w:sz="0" w:space="0" w:color="auto"/>
        <w:right w:val="none" w:sz="0" w:space="0" w:color="auto"/>
      </w:divBdr>
    </w:div>
    <w:div w:id="1924098090">
      <w:bodyDiv w:val="1"/>
      <w:marLeft w:val="0"/>
      <w:marRight w:val="0"/>
      <w:marTop w:val="0"/>
      <w:marBottom w:val="0"/>
      <w:divBdr>
        <w:top w:val="none" w:sz="0" w:space="0" w:color="auto"/>
        <w:left w:val="none" w:sz="0" w:space="0" w:color="auto"/>
        <w:bottom w:val="none" w:sz="0" w:space="0" w:color="auto"/>
        <w:right w:val="none" w:sz="0" w:space="0" w:color="auto"/>
      </w:divBdr>
    </w:div>
    <w:div w:id="1924413146">
      <w:bodyDiv w:val="1"/>
      <w:marLeft w:val="0"/>
      <w:marRight w:val="0"/>
      <w:marTop w:val="0"/>
      <w:marBottom w:val="0"/>
      <w:divBdr>
        <w:top w:val="none" w:sz="0" w:space="0" w:color="auto"/>
        <w:left w:val="none" w:sz="0" w:space="0" w:color="auto"/>
        <w:bottom w:val="none" w:sz="0" w:space="0" w:color="auto"/>
        <w:right w:val="none" w:sz="0" w:space="0" w:color="auto"/>
      </w:divBdr>
    </w:div>
    <w:div w:id="199055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5.xml"/><Relationship Id="rId2" Type="http://schemas.openxmlformats.org/officeDocument/2006/relationships/customXml" Target="../customXml/item1.xml"/><Relationship Id="rId16" Type="http://schemas.openxmlformats.org/officeDocument/2006/relationships/chart" Target="charts/chart4.xml"/><Relationship Id="rId20" Type="http://schemas.openxmlformats.org/officeDocument/2006/relationships/chart" Target="charts/chart8.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connect!$C$2</c:f>
              <c:strCache>
                <c:ptCount val="1"/>
                <c:pt idx="0">
                  <c:v>NTI</c:v>
                </c:pt>
              </c:strCache>
              <c:extLst xmlns:c15="http://schemas.microsoft.com/office/drawing/2012/chart"/>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connect!$C$3:$C$7</c:f>
              <c:numCache>
                <c:formatCode>0</c:formatCode>
                <c:ptCount val="5"/>
                <c:pt idx="0">
                  <c:v>20280</c:v>
                </c:pt>
                <c:pt idx="1">
                  <c:v>21670</c:v>
                </c:pt>
                <c:pt idx="2">
                  <c:v>15838</c:v>
                </c:pt>
                <c:pt idx="3">
                  <c:v>11345</c:v>
                </c:pt>
                <c:pt idx="4">
                  <c:v>9016</c:v>
                </c:pt>
              </c:numCache>
              <c:extLst xmlns:c15="http://schemas.microsoft.com/office/drawing/2012/chart"/>
            </c:numRef>
          </c:val>
          <c:smooth val="0"/>
        </c:ser>
        <c:ser>
          <c:idx val="4"/>
          <c:order val="4"/>
          <c:tx>
            <c:strRef>
              <c:f>connect!$F$2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connect!$F$3:$F$7</c:f>
              <c:numCache>
                <c:formatCode>General</c:formatCode>
                <c:ptCount val="5"/>
                <c:pt idx="0">
                  <c:v>10109</c:v>
                </c:pt>
                <c:pt idx="1">
                  <c:v>8465</c:v>
                </c:pt>
                <c:pt idx="2">
                  <c:v>6668</c:v>
                </c:pt>
                <c:pt idx="3">
                  <c:v>5496</c:v>
                </c:pt>
                <c:pt idx="4">
                  <c:v>4538</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4408528"/>
        <c:axId val="374408920"/>
        <c:extLst>
          <c:ext xmlns:c15="http://schemas.microsoft.com/office/drawing/2012/chart" uri="{02D57815-91ED-43cb-92C2-25804820EDAC}">
            <c15:filteredLineSeries>
              <c15:ser>
                <c:idx val="0"/>
                <c:order val="0"/>
                <c:tx>
                  <c:strRef>
                    <c:extLst>
                      <c:ext uri="{02D57815-91ED-43cb-92C2-25804820EDAC}">
                        <c15:formulaRef>
                          <c15:sqref>connect!$B$2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connect!$B$3:$B$7</c15:sqref>
                        </c15:formulaRef>
                      </c:ext>
                    </c:extLst>
                    <c:numCache>
                      <c:formatCode>0</c:formatCode>
                      <c:ptCount val="5"/>
                      <c:pt idx="0">
                        <c:v>28989</c:v>
                      </c:pt>
                      <c:pt idx="1">
                        <c:v>27225</c:v>
                      </c:pt>
                      <c:pt idx="2">
                        <c:v>23453</c:v>
                      </c:pt>
                      <c:pt idx="3">
                        <c:v>24899</c:v>
                      </c:pt>
                      <c:pt idx="4">
                        <c:v>17991</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646326</c:v>
                      </c:pt>
                      <c:pt idx="1">
                        <c:v>481407</c:v>
                      </c:pt>
                      <c:pt idx="2">
                        <c:v>316812</c:v>
                      </c:pt>
                      <c:pt idx="3">
                        <c:v>211744</c:v>
                      </c:pt>
                      <c:pt idx="4">
                        <c:v>153391</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582273</c:v>
                      </c:pt>
                      <c:pt idx="1">
                        <c:v>444984</c:v>
                      </c:pt>
                      <c:pt idx="2">
                        <c:v>291604</c:v>
                      </c:pt>
                      <c:pt idx="3">
                        <c:v>191859</c:v>
                      </c:pt>
                      <c:pt idx="4">
                        <c:v>136466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connect!$H$2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connect!$H$3:$H$7</c15:sqref>
                        </c15:formulaRef>
                      </c:ext>
                    </c:extLst>
                    <c:numCache>
                      <c:formatCode>General</c:formatCode>
                      <c:ptCount val="5"/>
                      <c:pt idx="0">
                        <c:v>21759</c:v>
                      </c:pt>
                      <c:pt idx="1">
                        <c:v>18961</c:v>
                      </c:pt>
                      <c:pt idx="2">
                        <c:v>16202</c:v>
                      </c:pt>
                      <c:pt idx="3">
                        <c:v>13891</c:v>
                      </c:pt>
                      <c:pt idx="4">
                        <c:v>12523</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86</c:v>
                      </c:pt>
                      <c:pt idx="1">
                        <c:v>71</c:v>
                      </c:pt>
                      <c:pt idx="2">
                        <c:v>45</c:v>
                      </c:pt>
                      <c:pt idx="3">
                        <c:v>31</c:v>
                      </c:pt>
                      <c:pt idx="4">
                        <c:v>23</c:v>
                      </c:pt>
                    </c:numCache>
                  </c:numRef>
                </c:val>
                <c:smooth val="0"/>
              </c15:ser>
            </c15:filteredLineSeries>
          </c:ext>
        </c:extLst>
      </c:lineChart>
      <c:catAx>
        <c:axId val="374408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4408920"/>
        <c:crosses val="autoZero"/>
        <c:auto val="1"/>
        <c:lblAlgn val="ctr"/>
        <c:lblOffset val="100"/>
        <c:noMultiLvlLbl val="0"/>
      </c:catAx>
      <c:valAx>
        <c:axId val="374408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08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26036</c:v>
                </c:pt>
                <c:pt idx="1">
                  <c:v>22072</c:v>
                </c:pt>
                <c:pt idx="2">
                  <c:v>15968</c:v>
                </c:pt>
                <c:pt idx="3">
                  <c:v>11747</c:v>
                </c:pt>
                <c:pt idx="4">
                  <c:v>8924</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9941</c:v>
                </c:pt>
                <c:pt idx="1">
                  <c:v>8289</c:v>
                </c:pt>
                <c:pt idx="2">
                  <c:v>6674</c:v>
                </c:pt>
                <c:pt idx="3">
                  <c:v>5351</c:v>
                </c:pt>
                <c:pt idx="4">
                  <c:v>4534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21769</c:v>
                </c:pt>
                <c:pt idx="1">
                  <c:v>19320</c:v>
                </c:pt>
                <c:pt idx="2">
                  <c:v>16219</c:v>
                </c:pt>
                <c:pt idx="3">
                  <c:v>13606</c:v>
                </c:pt>
                <c:pt idx="4">
                  <c:v>12433</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4414408"/>
        <c:axId val="374410488"/>
        <c:extLst>
          <c:ext xmlns:c15="http://schemas.microsoft.com/office/drawing/2012/chart" uri="{02D57815-91ED-43cb-92C2-25804820EDAC}">
            <c15:filteredLineSeries>
              <c15:ser>
                <c:idx val="0"/>
                <c:order val="0"/>
                <c:tx>
                  <c:strRef>
                    <c:extLst>
                      <c:ext uri="{02D57815-91ED-43cb-92C2-25804820EDAC}">
                        <c15:formulaRef>
                          <c15:sqref>connect!$M$2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connect!$M$3:$M$7</c15:sqref>
                        </c15:formulaRef>
                      </c:ext>
                    </c:extLst>
                    <c:numCache>
                      <c:formatCode>0</c:formatCode>
                      <c:ptCount val="5"/>
                      <c:pt idx="0">
                        <c:v>33583</c:v>
                      </c:pt>
                      <c:pt idx="1">
                        <c:v>30134</c:v>
                      </c:pt>
                      <c:pt idx="2">
                        <c:v>27019</c:v>
                      </c:pt>
                      <c:pt idx="3">
                        <c:v>20832</c:v>
                      </c:pt>
                      <c:pt idx="4">
                        <c:v>18149</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connect!$O$3:$O$7</c15:sqref>
                        </c15:formulaRef>
                      </c:ext>
                    </c:extLst>
                    <c:numCache>
                      <c:formatCode>General</c:formatCode>
                      <c:ptCount val="5"/>
                      <c:pt idx="0">
                        <c:v>602043</c:v>
                      </c:pt>
                      <c:pt idx="1">
                        <c:v>461454</c:v>
                      </c:pt>
                      <c:pt idx="2">
                        <c:v>301355</c:v>
                      </c:pt>
                      <c:pt idx="3">
                        <c:v>200820</c:v>
                      </c:pt>
                      <c:pt idx="4">
                        <c:v>144337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connect!$P$3:$P$7</c15:sqref>
                        </c15:formulaRef>
                      </c:ext>
                    </c:extLst>
                    <c:numCache>
                      <c:formatCode>General</c:formatCode>
                      <c:ptCount val="5"/>
                      <c:pt idx="0">
                        <c:v>556368</c:v>
                      </c:pt>
                      <c:pt idx="1">
                        <c:v>424947</c:v>
                      </c:pt>
                      <c:pt idx="2">
                        <c:v>277388</c:v>
                      </c:pt>
                      <c:pt idx="3">
                        <c:v>182271</c:v>
                      </c:pt>
                      <c:pt idx="4">
                        <c:v>127929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connect!$R$3:$R$7</c15:sqref>
                        </c15:formulaRef>
                      </c:ext>
                    </c:extLst>
                    <c:numCache>
                      <c:formatCode>General</c:formatCode>
                      <c:ptCount val="5"/>
                    </c:numCache>
                  </c:numRef>
                </c:val>
                <c:smooth val="0"/>
              </c15:ser>
            </c15:filteredLineSeries>
          </c:ext>
        </c:extLst>
      </c:lineChart>
      <c:catAx>
        <c:axId val="3744144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4410488"/>
        <c:crosses val="autoZero"/>
        <c:auto val="1"/>
        <c:lblAlgn val="ctr"/>
        <c:lblOffset val="100"/>
        <c:noMultiLvlLbl val="0"/>
      </c:catAx>
      <c:valAx>
        <c:axId val="3744104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14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26107</c:v>
                </c:pt>
                <c:pt idx="1">
                  <c:v>21857</c:v>
                </c:pt>
                <c:pt idx="2">
                  <c:v>15855</c:v>
                </c:pt>
                <c:pt idx="3">
                  <c:v>11402</c:v>
                </c:pt>
                <c:pt idx="4">
                  <c:v>9192</c:v>
                </c:pt>
              </c:numCache>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9954</c:v>
                </c:pt>
                <c:pt idx="1">
                  <c:v>8246</c:v>
                </c:pt>
                <c:pt idx="2">
                  <c:v>6623</c:v>
                </c:pt>
                <c:pt idx="3">
                  <c:v>5360</c:v>
                </c:pt>
                <c:pt idx="4">
                  <c:v>4477</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21751</c:v>
                </c:pt>
                <c:pt idx="1">
                  <c:v>19162</c:v>
                </c:pt>
                <c:pt idx="2">
                  <c:v>16180</c:v>
                </c:pt>
                <c:pt idx="3">
                  <c:v>13614</c:v>
                </c:pt>
                <c:pt idx="4">
                  <c:v>12932</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4414800"/>
        <c:axId val="374409704"/>
        <c:extLst>
          <c:ext xmlns:c15="http://schemas.microsoft.com/office/drawing/2012/chart" uri="{02D57815-91ED-43cb-92C2-25804820EDAC}">
            <c15:filteredLineSeries>
              <c15:ser>
                <c:idx val="0"/>
                <c:order val="0"/>
                <c:tx>
                  <c:strRef>
                    <c:extLst>
                      <c:ext uri="{02D57815-91ED-43cb-92C2-25804820EDAC}">
                        <c15:formulaRef>
                          <c15:sqref>connect!$X$2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connect!$X$3:$X$7</c15:sqref>
                        </c15:formulaRef>
                      </c:ext>
                    </c:extLst>
                    <c:numCache>
                      <c:formatCode>General</c:formatCode>
                      <c:ptCount val="5"/>
                      <c:pt idx="0">
                        <c:v>38515</c:v>
                      </c:pt>
                      <c:pt idx="1">
                        <c:v>33693</c:v>
                      </c:pt>
                      <c:pt idx="2">
                        <c:v>28703</c:v>
                      </c:pt>
                      <c:pt idx="3">
                        <c:v>23853</c:v>
                      </c:pt>
                      <c:pt idx="4">
                        <c:v>19808</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connect!$Z$3:$Z$7</c15:sqref>
                        </c15:formulaRef>
                      </c:ext>
                    </c:extLst>
                    <c:numCache>
                      <c:formatCode>General</c:formatCode>
                      <c:ptCount val="5"/>
                      <c:pt idx="0">
                        <c:v>594190</c:v>
                      </c:pt>
                      <c:pt idx="1">
                        <c:v>465032</c:v>
                      </c:pt>
                      <c:pt idx="2">
                        <c:v>311249</c:v>
                      </c:pt>
                      <c:pt idx="3">
                        <c:v>208183</c:v>
                      </c:pt>
                      <c:pt idx="4">
                        <c:v>151146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connect!$AA$3:$AA$7</c15:sqref>
                        </c15:formulaRef>
                      </c:ext>
                    </c:extLst>
                    <c:numCache>
                      <c:formatCode>General</c:formatCode>
                      <c:ptCount val="5"/>
                      <c:pt idx="0">
                        <c:v>552327</c:v>
                      </c:pt>
                      <c:pt idx="1">
                        <c:v>432462</c:v>
                      </c:pt>
                      <c:pt idx="2">
                        <c:v>285966</c:v>
                      </c:pt>
                      <c:pt idx="3">
                        <c:v>192190</c:v>
                      </c:pt>
                      <c:pt idx="4">
                        <c:v>136754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connect!$AC$3:$AC$7</c15:sqref>
                        </c15:formulaRef>
                      </c:ext>
                    </c:extLst>
                    <c:numCache>
                      <c:formatCode>General</c:formatCode>
                      <c:ptCount val="5"/>
                    </c:numCache>
                  </c:numRef>
                </c:val>
                <c:smooth val="0"/>
              </c15:ser>
            </c15:filteredLineSeries>
          </c:ext>
        </c:extLst>
      </c:lineChart>
      <c:catAx>
        <c:axId val="3744148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4409704"/>
        <c:crosses val="autoZero"/>
        <c:auto val="1"/>
        <c:lblAlgn val="ctr"/>
        <c:lblOffset val="100"/>
        <c:noMultiLvlLbl val="0"/>
      </c:catAx>
      <c:valAx>
        <c:axId val="3744097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14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25812</c:v>
                </c:pt>
                <c:pt idx="1">
                  <c:v>21902</c:v>
                </c:pt>
                <c:pt idx="2">
                  <c:v>15663</c:v>
                </c:pt>
                <c:pt idx="3">
                  <c:v>11331</c:v>
                </c:pt>
                <c:pt idx="4">
                  <c:v>8735</c:v>
                </c:pt>
              </c:numCache>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9864</c:v>
                </c:pt>
                <c:pt idx="1">
                  <c:v>8344</c:v>
                </c:pt>
                <c:pt idx="2">
                  <c:v>6720</c:v>
                </c:pt>
                <c:pt idx="3">
                  <c:v>5452</c:v>
                </c:pt>
                <c:pt idx="4">
                  <c:v>4556</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24851</c:v>
                </c:pt>
                <c:pt idx="1">
                  <c:v>19124</c:v>
                </c:pt>
                <c:pt idx="2">
                  <c:v>15926</c:v>
                </c:pt>
                <c:pt idx="3">
                  <c:v>13554</c:v>
                </c:pt>
                <c:pt idx="4">
                  <c:v>12444</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4410096"/>
        <c:axId val="374411272"/>
        <c:extLst>
          <c:ext xmlns:c15="http://schemas.microsoft.com/office/drawing/2012/chart" uri="{02D57815-91ED-43cb-92C2-25804820EDAC}">
            <c15:filteredLineSeries>
              <c15:ser>
                <c:idx val="0"/>
                <c:order val="0"/>
                <c:tx>
                  <c:strRef>
                    <c:extLst>
                      <c:ext uri="{02D57815-91ED-43cb-92C2-25804820EDAC}">
                        <c15:formulaRef>
                          <c15:sqref>connect!$AI$2</c15:sqref>
                        </c15:formulaRef>
                      </c:ext>
                    </c:extLst>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connect!$AI$3:$AI$7</c15:sqref>
                        </c15:formulaRef>
                      </c:ext>
                    </c:extLst>
                    <c:numCache>
                      <c:formatCode>0</c:formatCode>
                      <c:ptCount val="5"/>
                      <c:pt idx="0">
                        <c:v>36403</c:v>
                      </c:pt>
                      <c:pt idx="1">
                        <c:v>29683</c:v>
                      </c:pt>
                      <c:pt idx="2">
                        <c:v>23465</c:v>
                      </c:pt>
                      <c:pt idx="3">
                        <c:v>19492</c:v>
                      </c:pt>
                      <c:pt idx="4">
                        <c:v>17020</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connect!$AK$3:$AK$7</c15:sqref>
                        </c15:formulaRef>
                      </c:ext>
                    </c:extLst>
                    <c:numCache>
                      <c:formatCode>General</c:formatCode>
                      <c:ptCount val="5"/>
                      <c:pt idx="0">
                        <c:v>595284</c:v>
                      </c:pt>
                      <c:pt idx="1">
                        <c:v>478284</c:v>
                      </c:pt>
                      <c:pt idx="2">
                        <c:v>325448</c:v>
                      </c:pt>
                      <c:pt idx="3">
                        <c:v>222843</c:v>
                      </c:pt>
                      <c:pt idx="4">
                        <c:v>162504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connect!$AL$3:$AL$7</c15:sqref>
                        </c15:formulaRef>
                      </c:ext>
                    </c:extLst>
                    <c:numCache>
                      <c:formatCode>General</c:formatCode>
                      <c:ptCount val="5"/>
                      <c:pt idx="0">
                        <c:v>556367</c:v>
                      </c:pt>
                      <c:pt idx="1">
                        <c:v>449138</c:v>
                      </c:pt>
                      <c:pt idx="2">
                        <c:v>305456</c:v>
                      </c:pt>
                      <c:pt idx="3">
                        <c:v>207824</c:v>
                      </c:pt>
                      <c:pt idx="4">
                        <c:v>150501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connect!$AN$3:$AN$7</c15:sqref>
                        </c15:formulaRef>
                      </c:ext>
                    </c:extLst>
                    <c:numCache>
                      <c:formatCode>General</c:formatCode>
                      <c:ptCount val="5"/>
                    </c:numCache>
                  </c:numRef>
                </c:val>
                <c:smooth val="0"/>
              </c15:ser>
            </c15:filteredLineSeries>
          </c:ext>
        </c:extLst>
      </c:lineChart>
      <c:catAx>
        <c:axId val="3744100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4411272"/>
        <c:crosses val="autoZero"/>
        <c:auto val="1"/>
        <c:lblAlgn val="ctr"/>
        <c:lblOffset val="100"/>
        <c:noMultiLvlLbl val="0"/>
      </c:catAx>
      <c:valAx>
        <c:axId val="374411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10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451041880634487"/>
          <c:y val="0.2227627627627628"/>
          <c:w val="0.62984658222070067"/>
          <c:h val="0.64171452546126906"/>
        </c:manualLayout>
      </c:layout>
      <c:lineChart>
        <c:grouping val="standard"/>
        <c:varyColors val="0"/>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4"/>
          <c:order val="4"/>
          <c:tx>
            <c:strRef>
              <c:f>accidents!$F$2</c:f>
              <c:strCache>
                <c:ptCount val="1"/>
                <c:pt idx="0">
                  <c:v>PT</c:v>
                </c:pt>
              </c:strCache>
              <c:extLst xmlns:c15="http://schemas.microsoft.com/office/drawing/2012/chart"/>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extLst xmlns:c15="http://schemas.microsoft.com/office/drawing/2012/chart"/>
            </c:numRef>
          </c:cat>
          <c:val>
            <c:numRef>
              <c:f>accidents!$F$3:$F$7</c:f>
              <c:numCache>
                <c:formatCode>General</c:formatCode>
                <c:ptCount val="5"/>
                <c:pt idx="0">
                  <c:v>72188</c:v>
                </c:pt>
                <c:pt idx="1">
                  <c:v>49230</c:v>
                </c:pt>
                <c:pt idx="2">
                  <c:v>36563</c:v>
                </c:pt>
                <c:pt idx="3">
                  <c:v>27288</c:v>
                </c:pt>
                <c:pt idx="4">
                  <c:v>22394</c:v>
                </c:pt>
              </c:numCache>
              <c:extLst xmlns:c15="http://schemas.microsoft.com/office/drawing/2012/chart"/>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4416368"/>
        <c:axId val="374417544"/>
        <c:extLst>
          <c:ext xmlns:c15="http://schemas.microsoft.com/office/drawing/2012/chart" uri="{02D57815-91ED-43cb-92C2-25804820EDAC}">
            <c15:filteredLineSeries>
              <c15:ser>
                <c:idx val="0"/>
                <c:order val="0"/>
                <c:tx>
                  <c:strRef>
                    <c:extLst>
                      <c:ext uri="{02D57815-91ED-43cb-92C2-25804820EDAC}">
                        <c15:formulaRef>
                          <c15:sqref>accidents!$B$2</c15:sqref>
                        </c15:formulaRef>
                      </c:ext>
                    </c:extLst>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accidents!$B$3:$B$7</c15:sqref>
                        </c15:formulaRef>
                      </c:ext>
                    </c:extLst>
                    <c:numCache>
                      <c:formatCode>0</c:formatCode>
                      <c:ptCount val="5"/>
                      <c:pt idx="0">
                        <c:v>86581</c:v>
                      </c:pt>
                      <c:pt idx="1">
                        <c:v>69257</c:v>
                      </c:pt>
                      <c:pt idx="2">
                        <c:v>59871</c:v>
                      </c:pt>
                      <c:pt idx="3">
                        <c:v>54442</c:v>
                      </c:pt>
                      <c:pt idx="4">
                        <c:v>41214</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15:filteredLineSeries>
              <c15:ser>
                <c:idx val="6"/>
                <c:order val="6"/>
                <c:tx>
                  <c:strRef>
                    <c:extLst xmlns:c15="http://schemas.microsoft.com/office/drawing/2012/chart">
                      <c:ext xmlns:c15="http://schemas.microsoft.com/office/drawing/2012/chart" uri="{02D57815-91ED-43cb-92C2-25804820EDAC}">
                        <c15:formulaRef>
                          <c15:sqref>accidents!$H$2</c15:sqref>
                        </c15:formulaRef>
                      </c:ext>
                    </c:extLst>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accidents!$H$3:$H$7</c15:sqref>
                        </c15:formulaRef>
                      </c:ext>
                    </c:extLst>
                    <c:numCache>
                      <c:formatCode>General</c:formatCode>
                      <c:ptCount val="5"/>
                      <c:pt idx="0">
                        <c:v>278011</c:v>
                      </c:pt>
                      <c:pt idx="1">
                        <c:v>237534</c:v>
                      </c:pt>
                      <c:pt idx="2">
                        <c:v>174998</c:v>
                      </c:pt>
                      <c:pt idx="3">
                        <c:v>167732</c:v>
                      </c:pt>
                      <c:pt idx="4">
                        <c:v>131634</c:v>
                      </c:pt>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accidents!$I$2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accidents!$I$3:$I$7</c15:sqref>
                        </c15:formulaRef>
                      </c:ext>
                    </c:extLst>
                    <c:numCache>
                      <c:formatCode>General</c:formatCode>
                      <c:ptCount val="5"/>
                      <c:pt idx="0">
                        <c:v>99043</c:v>
                      </c:pt>
                      <c:pt idx="1">
                        <c:v>64395</c:v>
                      </c:pt>
                      <c:pt idx="2">
                        <c:v>44433</c:v>
                      </c:pt>
                      <c:pt idx="3">
                        <c:v>32463</c:v>
                      </c:pt>
                      <c:pt idx="4">
                        <c:v>14092</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accidents!$J$2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accidents!$J$3:$J$7</c15:sqref>
                        </c15:formulaRef>
                      </c:ext>
                    </c:extLst>
                    <c:numCache>
                      <c:formatCode>General</c:formatCode>
                      <c:ptCount val="5"/>
                      <c:pt idx="0">
                        <c:v>912</c:v>
                      </c:pt>
                      <c:pt idx="1">
                        <c:v>546</c:v>
                      </c:pt>
                      <c:pt idx="2">
                        <c:v>365</c:v>
                      </c:pt>
                      <c:pt idx="3">
                        <c:v>250</c:v>
                      </c:pt>
                      <c:pt idx="4">
                        <c:v>93</c:v>
                      </c:pt>
                    </c:numCache>
                  </c:numRef>
                </c:val>
                <c:smooth val="0"/>
              </c15:ser>
            </c15:filteredLineSeries>
          </c:ext>
        </c:extLst>
      </c:lineChart>
      <c:catAx>
        <c:axId val="3744163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4417544"/>
        <c:crosses val="autoZero"/>
        <c:auto val="1"/>
        <c:lblAlgn val="ctr"/>
        <c:lblOffset val="100"/>
        <c:noMultiLvlLbl val="0"/>
      </c:catAx>
      <c:valAx>
        <c:axId val="3744175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16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4417152"/>
        <c:axId val="374420680"/>
        <c:extLst>
          <c:ext xmlns:c15="http://schemas.microsoft.com/office/drawing/2012/chart" uri="{02D57815-91ED-43cb-92C2-25804820EDAC}">
            <c15:filteredLineSeries>
              <c15:ser>
                <c:idx val="2"/>
                <c:order val="2"/>
                <c:tx>
                  <c:strRef>
                    <c:extLst>
                      <c:ext uri="{02D57815-91ED-43cb-92C2-25804820EDAC}">
                        <c15:formulaRef>
                          <c15:sqref>accidents!$O$2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accidents!$O$3:$O$7</c15:sqref>
                        </c15:formulaRef>
                      </c:ext>
                    </c:extLst>
                    <c:numCache>
                      <c:formatCode>General</c:formatCode>
                      <c:ptCount val="5"/>
                      <c:pt idx="0">
                        <c:v>4215955</c:v>
                      </c:pt>
                      <c:pt idx="1">
                        <c:v>2595138</c:v>
                      </c:pt>
                      <c:pt idx="2">
                        <c:v>1717648</c:v>
                      </c:pt>
                      <c:pt idx="3">
                        <c:v>1191430</c:v>
                      </c:pt>
                      <c:pt idx="4">
                        <c:v>525835</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accidents!$P$2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accidents!$P$3:$P$7</c15:sqref>
                        </c15:formulaRef>
                      </c:ext>
                    </c:extLst>
                    <c:numCache>
                      <c:formatCode>General</c:formatCode>
                      <c:ptCount val="5"/>
                      <c:pt idx="0">
                        <c:v>4113314</c:v>
                      </c:pt>
                      <c:pt idx="1">
                        <c:v>2513719</c:v>
                      </c:pt>
                      <c:pt idx="2">
                        <c:v>1669775</c:v>
                      </c:pt>
                      <c:pt idx="3">
                        <c:v>1147994</c:v>
                      </c:pt>
                      <c:pt idx="4">
                        <c:v>605211</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accidents!$R$3:$R$7</c15:sqref>
                        </c15:formulaRef>
                      </c:ext>
                    </c:extLst>
                    <c:numCache>
                      <c:formatCode>General</c:formatCode>
                      <c:ptCount val="5"/>
                    </c:numCache>
                  </c:numRef>
                </c:val>
                <c:smooth val="0"/>
              </c15:ser>
            </c15:filteredLineSeries>
          </c:ext>
        </c:extLst>
      </c:lineChart>
      <c:catAx>
        <c:axId val="3744171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4420680"/>
        <c:crosses val="autoZero"/>
        <c:auto val="1"/>
        <c:lblAlgn val="ctr"/>
        <c:lblOffset val="100"/>
        <c:noMultiLvlLbl val="0"/>
      </c:catAx>
      <c:valAx>
        <c:axId val="3744206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17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74423424"/>
        <c:axId val="374422248"/>
        <c:extLst>
          <c:ext xmlns:c15="http://schemas.microsoft.com/office/drawing/2012/chart" uri="{02D57815-91ED-43cb-92C2-25804820EDAC}">
            <c15:filteredLineSeries>
              <c15:ser>
                <c:idx val="2"/>
                <c:order val="2"/>
                <c:tx>
                  <c:strRef>
                    <c:extLst>
                      <c:ext uri="{02D57815-91ED-43cb-92C2-25804820EDAC}">
                        <c15:formulaRef>
                          <c15:sqref>accidents!$Z$2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accidents!$Z$3:$Z$7</c15:sqref>
                        </c15:formulaRef>
                      </c:ext>
                    </c:extLst>
                    <c:numCache>
                      <c:formatCode>General</c:formatCode>
                      <c:ptCount val="5"/>
                      <c:pt idx="0">
                        <c:v>3692619</c:v>
                      </c:pt>
                      <c:pt idx="1">
                        <c:v>2243293</c:v>
                      </c:pt>
                      <c:pt idx="2">
                        <c:v>1497908</c:v>
                      </c:pt>
                      <c:pt idx="3">
                        <c:v>1030702</c:v>
                      </c:pt>
                      <c:pt idx="4">
                        <c:v>458196</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accidents!$AA$2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accidents!$AA$3:$AA$7</c15:sqref>
                        </c15:formulaRef>
                      </c:ext>
                    </c:extLst>
                    <c:numCache>
                      <c:formatCode>General</c:formatCode>
                      <c:ptCount val="5"/>
                      <c:pt idx="0">
                        <c:v>3723225</c:v>
                      </c:pt>
                      <c:pt idx="1">
                        <c:v>2323269</c:v>
                      </c:pt>
                      <c:pt idx="2">
                        <c:v>1441195</c:v>
                      </c:pt>
                      <c:pt idx="3">
                        <c:v>978457</c:v>
                      </c:pt>
                      <c:pt idx="4">
                        <c:v>418940</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accidents!$AC$3:$AC$7</c15:sqref>
                        </c15:formulaRef>
                      </c:ext>
                    </c:extLst>
                    <c:numCache>
                      <c:formatCode>General</c:formatCode>
                      <c:ptCount val="5"/>
                    </c:numCache>
                  </c:numRef>
                </c:val>
                <c:smooth val="0"/>
              </c15:ser>
            </c15:filteredLineSeries>
          </c:ext>
        </c:extLst>
      </c:lineChart>
      <c:catAx>
        <c:axId val="3744234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4422248"/>
        <c:crosses val="autoZero"/>
        <c:auto val="1"/>
        <c:lblAlgn val="ctr"/>
        <c:lblOffset val="100"/>
        <c:noMultiLvlLbl val="0"/>
      </c:catAx>
      <c:valAx>
        <c:axId val="374422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423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365241072"/>
        <c:axId val="365232448"/>
        <c:extLst>
          <c:ext xmlns:c15="http://schemas.microsoft.com/office/drawing/2012/chart" uri="{02D57815-91ED-43cb-92C2-25804820EDAC}">
            <c15:filteredLineSeries>
              <c15:ser>
                <c:idx val="2"/>
                <c:order val="2"/>
                <c:tx>
                  <c:strRef>
                    <c:extLst>
                      <c:ext uri="{02D57815-91ED-43cb-92C2-25804820EDAC}">
                        <c15:formulaRef>
                          <c15:sqref>accidents!$AK$2</c15:sqref>
                        </c15:formulaRef>
                      </c:ext>
                    </c:extLst>
                    <c:strCache>
                      <c:ptCount val="1"/>
                      <c:pt idx="0">
                        <c:v>NT-TA</c:v>
                      </c:pt>
                    </c:strCache>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accidents!$AK$3:$AK$7</c15:sqref>
                        </c15:formulaRef>
                      </c:ext>
                    </c:extLst>
                    <c:numCache>
                      <c:formatCode>General</c:formatCode>
                      <c:ptCount val="5"/>
                      <c:pt idx="0">
                        <c:v>3247209</c:v>
                      </c:pt>
                      <c:pt idx="1">
                        <c:v>1953011</c:v>
                      </c:pt>
                      <c:pt idx="2">
                        <c:v>1302956</c:v>
                      </c:pt>
                      <c:pt idx="3">
                        <c:v>895525</c:v>
                      </c:pt>
                      <c:pt idx="4">
                        <c:v>399457</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accidents!$AL$2</c15:sqref>
                        </c15:formulaRef>
                      </c:ext>
                    </c:extLst>
                    <c:strCache>
                      <c:ptCount val="1"/>
                      <c:pt idx="0">
                        <c:v>NTI-TA</c:v>
                      </c:pt>
                    </c:strCache>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accidents!$AL$3:$AL$7</c15:sqref>
                        </c15:formulaRef>
                      </c:ext>
                    </c:extLst>
                    <c:numCache>
                      <c:formatCode>General</c:formatCode>
                      <c:ptCount val="5"/>
                      <c:pt idx="0">
                        <c:v>3216586</c:v>
                      </c:pt>
                      <c:pt idx="1">
                        <c:v>2004516</c:v>
                      </c:pt>
                      <c:pt idx="2">
                        <c:v>1278853</c:v>
                      </c:pt>
                      <c:pt idx="3">
                        <c:v>861730</c:v>
                      </c:pt>
                      <c:pt idx="4">
                        <c:v>367889</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accidents!$AN$3:$AN$7</c15:sqref>
                        </c15:formulaRef>
                      </c:ext>
                    </c:extLst>
                    <c:numCache>
                      <c:formatCode>General</c:formatCode>
                      <c:ptCount val="5"/>
                    </c:numCache>
                  </c:numRef>
                </c:val>
                <c:smooth val="0"/>
              </c15:ser>
            </c15:filteredLineSeries>
          </c:ext>
        </c:extLst>
      </c:lineChart>
      <c:catAx>
        <c:axId val="3652410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65232448"/>
        <c:crosses val="autoZero"/>
        <c:auto val="1"/>
        <c:lblAlgn val="ctr"/>
        <c:lblOffset val="100"/>
        <c:noMultiLvlLbl val="0"/>
      </c:catAx>
      <c:valAx>
        <c:axId val="3652324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41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1" w:usb1="00000000" w:usb2="00000000" w:usb3="00000000" w:csb0="000001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3CD"/>
    <w:rsid w:val="0010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53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Jie06</b:Tag>
    <b:SourceType>JournalArticle</b:SourceType>
    <b:Guid>{0F350178-BDBB-4C3B-9A8D-6464CE7089A1}</b:Guid>
    <b:Author>
      <b:Author>
        <b:NameList>
          <b:Person>
            <b:Last>Jie Dong</b:Last>
            <b:First>Min</b:First>
            <b:Middle>Han</b:Middle>
          </b:Person>
        </b:NameList>
      </b:Author>
    </b:Author>
    <b:Title>BitTableFI: An efficient mining frequent itemsets algorithm</b:Title>
    <b:Year>2006</b:Year>
    <b:JournalName>Elsevier B.V</b:JournalName>
    <b:RefOrder>3</b:RefOrder>
  </b:Source>
  <b:Source>
    <b:Tag>Phi17</b:Tag>
    <b:SourceType>JournalArticle</b:SourceType>
    <b:Guid>{A769B790-EEB4-436F-9ACC-5A08876B0663}</b:Guid>
    <b:Title>A Survey of Itemset Mining</b:Title>
    <b:Year>2017</b:Year>
    <b:Author>
      <b:Author>
        <b:NameList>
          <b:Person>
            <b:Last>Philippe Fournier-Viger</b:Last>
            <b:First>Jerry</b:First>
            <b:Middle>Chun-Wei Lin,Bay Vo,Tin Truong Chi,Ji Zhang,Hoai Bac Le</b:Middle>
          </b:Person>
        </b:NameList>
      </b:Author>
    </b:Author>
    <b:RefOrder>1</b:RefOrder>
  </b:Source>
  <b:Source>
    <b:Tag>Zhi15</b:Tag>
    <b:SourceType>JournalArticle</b:SourceType>
    <b:Guid>{558B0AF6-8E9B-4446-8816-A8B6F5C97B89}</b:Guid>
    <b:Title>Mining Top-K Co-Occurrence Items</b:Title>
    <b:Year>2015</b:Year>
    <b:Author>
      <b:Author>
        <b:NameList>
          <b:Person>
            <b:Last>Deng</b:Last>
            <b:First>Zhi-Hong</b:First>
          </b:Person>
        </b:NameList>
      </b:Author>
    </b:Author>
    <b:RefOrder>2</b:RefOrder>
  </b:Source>
  <b:Source>
    <b:Tag>Bay11</b:Tag>
    <b:SourceType>JournalArticle</b:SourceType>
    <b:Guid>{B4DD9238-4383-40E7-A116-538251A6D157}</b:Guid>
    <b:Author>
      <b:Author>
        <b:NameList>
          <b:Person>
            <b:Last>Bay Vo</b:Last>
            <b:First>Tzung-Pei</b:First>
            <b:Middle>Hong,Bac Le</b:Middle>
          </b:Person>
        </b:NameList>
      </b:Author>
    </b:Author>
    <b:Title>Dynamic bit vectors: An efficient approach for mining</b:Title>
    <b:Year>2011</b:Year>
    <b:Publisher>Academic Journals</b:Publisher>
    <b:RefOrder>4</b:RefOrder>
  </b:Source>
</b:Sources>
</file>

<file path=customXml/itemProps1.xml><?xml version="1.0" encoding="utf-8"?>
<ds:datastoreItem xmlns:ds="http://schemas.openxmlformats.org/officeDocument/2006/customXml" ds:itemID="{767CF4E6-0B37-4B8F-B0B0-21DF3213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6585</TotalTime>
  <Pages>37</Pages>
  <Words>6138</Words>
  <Characters>34990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Ay</cp:lastModifiedBy>
  <cp:revision>97</cp:revision>
  <dcterms:created xsi:type="dcterms:W3CDTF">2017-09-17T14:03:00Z</dcterms:created>
  <dcterms:modified xsi:type="dcterms:W3CDTF">2017-11-03T06:41:00Z</dcterms:modified>
</cp:coreProperties>
</file>