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90" w:rsidRDefault="006D0690" w:rsidP="006D0690">
      <w:pPr>
        <w:spacing w:before="120" w:after="120" w:line="288" w:lineRule="auto"/>
      </w:pPr>
      <w:r>
        <w:rPr>
          <w:rStyle w:val="Strong"/>
        </w:rPr>
        <w:t>1.</w:t>
      </w:r>
      <w:r>
        <w:t> Màn hình tạo mới văn bản đến</w:t>
      </w:r>
    </w:p>
    <w:p w:rsidR="00E40225" w:rsidRDefault="00E40225" w:rsidP="006D0690">
      <w:pPr>
        <w:spacing w:before="120" w:after="120" w:line="288" w:lineRule="auto"/>
      </w:pPr>
      <w:r>
        <w:t>Giao dien văn bản đến của Văn thư</w:t>
      </w:r>
    </w:p>
    <w:p w:rsidR="00E40225" w:rsidRDefault="00E40225" w:rsidP="006D0690">
      <w:pPr>
        <w:spacing w:before="120" w:after="120" w:line="288" w:lineRule="auto"/>
      </w:pPr>
      <w:r>
        <w:rPr>
          <w:noProof/>
        </w:rPr>
        <w:drawing>
          <wp:inline distT="0" distB="0" distL="0" distR="0" wp14:anchorId="257584CA" wp14:editId="5429FF8C">
            <wp:extent cx="5943600" cy="3952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52240"/>
                    </a:xfrm>
                    <a:prstGeom prst="rect">
                      <a:avLst/>
                    </a:prstGeom>
                  </pic:spPr>
                </pic:pic>
              </a:graphicData>
            </a:graphic>
          </wp:inline>
        </w:drawing>
      </w:r>
    </w:p>
    <w:p w:rsidR="00E40225" w:rsidRDefault="00E40225" w:rsidP="006D0690">
      <w:pPr>
        <w:spacing w:before="120" w:after="120" w:line="288" w:lineRule="auto"/>
      </w:pPr>
    </w:p>
    <w:p w:rsidR="00E40225" w:rsidRDefault="00E40225" w:rsidP="006D0690">
      <w:pPr>
        <w:spacing w:before="120" w:after="120" w:line="288" w:lineRule="auto"/>
      </w:pPr>
    </w:p>
    <w:p w:rsidR="00E40225" w:rsidRDefault="00E40225" w:rsidP="006D0690">
      <w:pPr>
        <w:spacing w:before="120" w:after="120" w:line="288" w:lineRule="auto"/>
      </w:pPr>
    </w:p>
    <w:p w:rsidR="00E40225" w:rsidRDefault="00E40225" w:rsidP="006D0690">
      <w:pPr>
        <w:spacing w:before="120" w:after="120" w:line="288" w:lineRule="auto"/>
      </w:pPr>
      <w:r>
        <w:t>Màn hình nhập văn bản đến</w:t>
      </w:r>
    </w:p>
    <w:p w:rsidR="006D0690" w:rsidRDefault="006D0690" w:rsidP="006D0690">
      <w:pPr>
        <w:spacing w:before="120" w:after="120" w:line="288" w:lineRule="auto"/>
      </w:pPr>
      <w:r>
        <w:rPr>
          <w:noProof/>
        </w:rPr>
        <w:lastRenderedPageBreak/>
        <w:drawing>
          <wp:inline distT="0" distB="0" distL="0" distR="0" wp14:anchorId="0FA0FA4A" wp14:editId="5F428A93">
            <wp:extent cx="5943600"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8540"/>
                    </a:xfrm>
                    <a:prstGeom prst="rect">
                      <a:avLst/>
                    </a:prstGeom>
                  </pic:spPr>
                </pic:pic>
              </a:graphicData>
            </a:graphic>
          </wp:inline>
        </w:drawing>
      </w:r>
    </w:p>
    <w:p w:rsidR="006D0690" w:rsidRDefault="006D0690" w:rsidP="006D0690">
      <w:pPr>
        <w:spacing w:before="120" w:after="120" w:line="288" w:lineRule="auto"/>
      </w:pPr>
      <w:r>
        <w:rPr>
          <w:rStyle w:val="Strong"/>
        </w:rPr>
        <w:t>2</w:t>
      </w:r>
      <w:r>
        <w:t>. Chuyển xử lý văn bản đến, màn hình có đầy đủ các option như</w:t>
      </w:r>
    </w:p>
    <w:p w:rsidR="006D0690" w:rsidRDefault="006D0690" w:rsidP="006D0690">
      <w:pPr>
        <w:spacing w:before="120" w:after="120" w:line="288" w:lineRule="auto"/>
      </w:pPr>
      <w:r>
        <w:t>-    Chỉ đạo</w:t>
      </w:r>
    </w:p>
    <w:p w:rsidR="006D0690" w:rsidRDefault="006D0690" w:rsidP="006D0690">
      <w:pPr>
        <w:spacing w:before="120" w:after="120" w:line="288" w:lineRule="auto"/>
      </w:pPr>
      <w:r>
        <w:t>-    Chỉ đạo trực tiếp</w:t>
      </w:r>
    </w:p>
    <w:p w:rsidR="006D0690" w:rsidRDefault="006D0690" w:rsidP="006D0690">
      <w:pPr>
        <w:spacing w:before="120" w:after="120" w:line="288" w:lineRule="auto"/>
      </w:pPr>
      <w:r>
        <w:t>-    Chủ trì</w:t>
      </w:r>
    </w:p>
    <w:p w:rsidR="006D0690" w:rsidRDefault="006D0690" w:rsidP="006D0690">
      <w:pPr>
        <w:spacing w:before="120" w:after="120" w:line="288" w:lineRule="auto"/>
      </w:pPr>
      <w:r>
        <w:t>-    Phối hợp</w:t>
      </w:r>
    </w:p>
    <w:p w:rsidR="006D0690" w:rsidRDefault="006D0690" w:rsidP="006D0690">
      <w:pPr>
        <w:spacing w:before="120" w:after="120" w:line="288" w:lineRule="auto"/>
      </w:pPr>
      <w:r>
        <w:t>-    Cc</w:t>
      </w:r>
    </w:p>
    <w:p w:rsidR="006D0690" w:rsidRDefault="00572C5F" w:rsidP="006D0690">
      <w:pPr>
        <w:spacing w:before="120" w:after="120" w:line="288" w:lineRule="auto"/>
      </w:pPr>
      <w:r>
        <w:rPr>
          <w:noProof/>
        </w:rPr>
        <w:lastRenderedPageBreak/>
        <w:drawing>
          <wp:inline distT="0" distB="0" distL="0" distR="0" wp14:anchorId="4A22ADAA" wp14:editId="02E3A8DC">
            <wp:extent cx="5943600" cy="4536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36440"/>
                    </a:xfrm>
                    <a:prstGeom prst="rect">
                      <a:avLst/>
                    </a:prstGeom>
                  </pic:spPr>
                </pic:pic>
              </a:graphicData>
            </a:graphic>
          </wp:inline>
        </w:drawing>
      </w:r>
    </w:p>
    <w:p w:rsidR="006D0690" w:rsidRDefault="006D0690" w:rsidP="006D0690">
      <w:pPr>
        <w:spacing w:before="120" w:after="120" w:line="288" w:lineRule="auto"/>
      </w:pPr>
      <w:r>
        <w:rPr>
          <w:rStyle w:val="Strong"/>
        </w:rPr>
        <w:t>3.</w:t>
      </w:r>
      <w:r>
        <w:t> Màn hình tạo mới văn bản đi</w:t>
      </w:r>
    </w:p>
    <w:p w:rsidR="006D0690" w:rsidRDefault="006D0690" w:rsidP="006D0690">
      <w:pPr>
        <w:spacing w:before="120" w:after="120" w:line="288" w:lineRule="auto"/>
      </w:pPr>
      <w:r>
        <w:rPr>
          <w:noProof/>
        </w:rPr>
        <w:lastRenderedPageBreak/>
        <w:drawing>
          <wp:inline distT="0" distB="0" distL="0" distR="0" wp14:anchorId="5434B8A4" wp14:editId="61F6386C">
            <wp:extent cx="5943600" cy="4984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84115"/>
                    </a:xfrm>
                    <a:prstGeom prst="rect">
                      <a:avLst/>
                    </a:prstGeom>
                  </pic:spPr>
                </pic:pic>
              </a:graphicData>
            </a:graphic>
          </wp:inline>
        </w:drawing>
      </w:r>
    </w:p>
    <w:p w:rsidR="006D0690" w:rsidRDefault="006D0690" w:rsidP="006D0690">
      <w:pPr>
        <w:spacing w:before="120" w:after="120" w:line="288" w:lineRule="auto"/>
      </w:pPr>
      <w:r>
        <w:rPr>
          <w:rStyle w:val="Strong"/>
        </w:rPr>
        <w:t>4.</w:t>
      </w:r>
      <w:r>
        <w:t> Anh Tân gửi lại thông tin tích hợp Service của Viettel khi sử dụng dịch vụ Mobile CA</w:t>
      </w:r>
    </w:p>
    <w:p w:rsidR="00E40225" w:rsidRPr="00E40225" w:rsidRDefault="00E40225" w:rsidP="006D0690">
      <w:pPr>
        <w:spacing w:before="120" w:after="120" w:line="288" w:lineRule="auto"/>
        <w:rPr>
          <w:color w:val="FF0000"/>
        </w:rPr>
      </w:pPr>
      <w:r w:rsidRPr="00E40225">
        <w:rPr>
          <w:color w:val="FF0000"/>
        </w:rPr>
        <w:t>Phần này em phải đăng ký 1 SIM CA và yêu cầu Viettel cung cấp Service để test, vì service bên anh đang dùng nên không test qua service này được</w:t>
      </w:r>
    </w:p>
    <w:p w:rsidR="006D0690" w:rsidRDefault="006D0690" w:rsidP="006D0690">
      <w:pPr>
        <w:spacing w:before="120" w:after="120" w:line="288" w:lineRule="auto"/>
      </w:pPr>
      <w:r>
        <w:rPr>
          <w:rStyle w:val="Strong"/>
        </w:rPr>
        <w:t>5.</w:t>
      </w:r>
      <w:r>
        <w:t> Các báo cáo thống kê liên quan tới văn bản =&gt; anh Tân gửi lại form mẫu báo cáo thống kê và màn hình thống kê hiện tại</w:t>
      </w:r>
    </w:p>
    <w:p w:rsidR="00D07187" w:rsidRDefault="00E40225" w:rsidP="006D0690">
      <w:pPr>
        <w:spacing w:before="120" w:after="120" w:line="288" w:lineRule="auto"/>
      </w:pPr>
      <w:r>
        <w:rPr>
          <w:noProof/>
        </w:rPr>
        <w:lastRenderedPageBreak/>
        <w:drawing>
          <wp:inline distT="0" distB="0" distL="0" distR="0" wp14:anchorId="2DC6F64A" wp14:editId="6B8351C2">
            <wp:extent cx="5943600" cy="3186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6430"/>
                    </a:xfrm>
                    <a:prstGeom prst="rect">
                      <a:avLst/>
                    </a:prstGeom>
                  </pic:spPr>
                </pic:pic>
              </a:graphicData>
            </a:graphic>
          </wp:inline>
        </w:drawing>
      </w:r>
    </w:p>
    <w:p w:rsidR="006D0690" w:rsidRDefault="006D0690" w:rsidP="006D0690">
      <w:pPr>
        <w:spacing w:before="120" w:after="120" w:line="288" w:lineRule="auto"/>
      </w:pPr>
      <w:r>
        <w:rPr>
          <w:rStyle w:val="Strong"/>
        </w:rPr>
        <w:t>6.</w:t>
      </w:r>
      <w:r>
        <w:t> Anh Tân gửi lại template phiếu giải quyết văn bản</w:t>
      </w:r>
    </w:p>
    <w:p w:rsidR="006D0690" w:rsidRDefault="001A59B4" w:rsidP="006D0690">
      <w:pPr>
        <w:spacing w:before="120" w:after="120" w:line="288" w:lineRule="auto"/>
      </w:pPr>
      <w:r>
        <w:t>Phiếu giải quyết văn  bản đến</w:t>
      </w:r>
    </w:p>
    <w:p w:rsidR="001A59B4" w:rsidRDefault="001A59B4" w:rsidP="006D0690">
      <w:pPr>
        <w:spacing w:before="120" w:after="120" w:line="288" w:lineRule="auto"/>
      </w:pPr>
      <w:r>
        <w:rPr>
          <w:noProof/>
        </w:rPr>
        <w:lastRenderedPageBreak/>
        <w:drawing>
          <wp:inline distT="0" distB="0" distL="0" distR="0" wp14:anchorId="63EB88DB" wp14:editId="66581CE0">
            <wp:extent cx="5943600" cy="4479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9925"/>
                    </a:xfrm>
                    <a:prstGeom prst="rect">
                      <a:avLst/>
                    </a:prstGeom>
                  </pic:spPr>
                </pic:pic>
              </a:graphicData>
            </a:graphic>
          </wp:inline>
        </w:drawing>
      </w:r>
    </w:p>
    <w:p w:rsidR="001A59B4" w:rsidRDefault="001A59B4" w:rsidP="006D0690">
      <w:pPr>
        <w:spacing w:before="120" w:after="120" w:line="288" w:lineRule="auto"/>
      </w:pPr>
    </w:p>
    <w:p w:rsidR="001A59B4" w:rsidRDefault="001A59B4" w:rsidP="006D0690">
      <w:pPr>
        <w:spacing w:before="120" w:after="120" w:line="288" w:lineRule="auto"/>
      </w:pPr>
      <w:r>
        <w:t>Phiếu giải quyết văn bản đi</w:t>
      </w:r>
    </w:p>
    <w:p w:rsidR="006D0690" w:rsidRDefault="006D0690" w:rsidP="006D0690">
      <w:pPr>
        <w:spacing w:before="120" w:after="120" w:line="288" w:lineRule="auto"/>
      </w:pPr>
      <w:r>
        <w:rPr>
          <w:noProof/>
        </w:rPr>
        <w:lastRenderedPageBreak/>
        <w:drawing>
          <wp:inline distT="0" distB="0" distL="0" distR="0" wp14:anchorId="749E507D" wp14:editId="0DCBE4F8">
            <wp:extent cx="5943600" cy="497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76495"/>
                    </a:xfrm>
                    <a:prstGeom prst="rect">
                      <a:avLst/>
                    </a:prstGeom>
                  </pic:spPr>
                </pic:pic>
              </a:graphicData>
            </a:graphic>
          </wp:inline>
        </w:drawing>
      </w:r>
    </w:p>
    <w:p w:rsidR="006D0690" w:rsidRDefault="006D0690" w:rsidP="006D0690">
      <w:pPr>
        <w:spacing w:before="120" w:after="120" w:line="288" w:lineRule="auto"/>
      </w:pPr>
      <w:r>
        <w:rPr>
          <w:rStyle w:val="Strong"/>
        </w:rPr>
        <w:t>7.</w:t>
      </w:r>
      <w:r>
        <w:t> Anh Tân gửi lại màn hình một người giữ nhiều vai trò thuộc nhiều ban khác nhau.</w:t>
      </w:r>
    </w:p>
    <w:p w:rsidR="00E40225" w:rsidRDefault="00E40225" w:rsidP="006D0690">
      <w:pPr>
        <w:spacing w:before="120" w:after="120" w:line="288" w:lineRule="auto"/>
      </w:pPr>
      <w:r>
        <w:rPr>
          <w:noProof/>
        </w:rPr>
        <w:lastRenderedPageBreak/>
        <w:drawing>
          <wp:inline distT="0" distB="0" distL="0" distR="0" wp14:anchorId="27B1B049" wp14:editId="1CC69BA3">
            <wp:extent cx="5943600" cy="4125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25595"/>
                    </a:xfrm>
                    <a:prstGeom prst="rect">
                      <a:avLst/>
                    </a:prstGeom>
                  </pic:spPr>
                </pic:pic>
              </a:graphicData>
            </a:graphic>
          </wp:inline>
        </w:drawing>
      </w:r>
    </w:p>
    <w:p w:rsidR="006D0690" w:rsidRDefault="006D0690" w:rsidP="006D0690">
      <w:pPr>
        <w:spacing w:before="120" w:after="120" w:line="288" w:lineRule="auto"/>
      </w:pPr>
      <w:r>
        <w:rPr>
          <w:rStyle w:val="Strong"/>
        </w:rPr>
        <w:t>8.</w:t>
      </w:r>
      <w:r>
        <w:t> CSDL và một vài dữ liệu demo để tiến hành viết tool chuyển đổi dữ liệu cũ sang hệ thống mới (yêu cầu db có một vài dữ liệu, và thư mục chứa file đính kèm được lưu trong db)</w:t>
      </w:r>
    </w:p>
    <w:p w:rsidR="00E40225" w:rsidRPr="00E40225" w:rsidRDefault="00E40225" w:rsidP="006D0690">
      <w:pPr>
        <w:spacing w:before="120" w:after="120" w:line="288" w:lineRule="auto"/>
        <w:rPr>
          <w:color w:val="FF0000"/>
        </w:rPr>
      </w:pPr>
      <w:r w:rsidRPr="00E40225">
        <w:rPr>
          <w:color w:val="FF0000"/>
        </w:rPr>
        <w:t>Sẽ gửi sau</w:t>
      </w:r>
      <w:bookmarkStart w:id="0" w:name="_GoBack"/>
      <w:bookmarkEnd w:id="0"/>
    </w:p>
    <w:p w:rsidR="00345F5C" w:rsidRDefault="00E40225"/>
    <w:sectPr w:rsidR="00345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690"/>
    <w:rsid w:val="00171419"/>
    <w:rsid w:val="001A59B4"/>
    <w:rsid w:val="002D2E33"/>
    <w:rsid w:val="00572C5F"/>
    <w:rsid w:val="006D0690"/>
    <w:rsid w:val="00A23374"/>
    <w:rsid w:val="00D07187"/>
    <w:rsid w:val="00E40225"/>
    <w:rsid w:val="00F12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B76C"/>
  <w15:chartTrackingRefBased/>
  <w15:docId w15:val="{1B93D087-E340-451F-9C07-4BEF3166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690"/>
    <w:pPr>
      <w:spacing w:before="0" w:after="0" w:line="240" w:lineRule="auto"/>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0690"/>
    <w:rPr>
      <w:b/>
      <w:bCs/>
    </w:rPr>
  </w:style>
  <w:style w:type="paragraph" w:styleId="ListParagraph">
    <w:name w:val="List Paragraph"/>
    <w:basedOn w:val="Normal"/>
    <w:uiPriority w:val="34"/>
    <w:qFormat/>
    <w:rsid w:val="006D0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88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Van Tan</dc:creator>
  <cp:keywords/>
  <dc:description/>
  <cp:lastModifiedBy>Mai Van Tan</cp:lastModifiedBy>
  <cp:revision>3</cp:revision>
  <dcterms:created xsi:type="dcterms:W3CDTF">2019-05-07T02:20:00Z</dcterms:created>
  <dcterms:modified xsi:type="dcterms:W3CDTF">2019-05-07T02:51:00Z</dcterms:modified>
</cp:coreProperties>
</file>