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8216" w14:textId="6252D0B8" w:rsidR="005872FF" w:rsidRPr="00167C6E" w:rsidRDefault="002E58FD" w:rsidP="0058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</w:pPr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SQL injection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là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gì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: </w:t>
      </w:r>
    </w:p>
    <w:p w14:paraId="1E1E0DEB" w14:textId="1645704D" w:rsidR="00E61BC4" w:rsidRPr="00E34233" w:rsidRDefault="00E61BC4" w:rsidP="00E61BC4">
      <w:pPr>
        <w:pStyle w:val="ListParagraph"/>
        <w:ind w:left="360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E34233">
        <w:rPr>
          <w:noProof/>
          <w:sz w:val="30"/>
          <w:szCs w:val="30"/>
        </w:rPr>
        <w:drawing>
          <wp:inline distT="0" distB="0" distL="0" distR="0" wp14:anchorId="00F1F8B1" wp14:editId="5DDE530C">
            <wp:extent cx="29527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977" w14:textId="77777777" w:rsidR="0060798B" w:rsidRPr="00E34233" w:rsidRDefault="0060798B" w:rsidP="0060798B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444444"/>
          <w:sz w:val="30"/>
          <w:szCs w:val="30"/>
        </w:rPr>
      </w:pPr>
      <w:r w:rsidRPr="00E34233">
        <w:rPr>
          <w:rStyle w:val="Strong"/>
          <w:color w:val="444444"/>
          <w:sz w:val="30"/>
          <w:szCs w:val="30"/>
          <w:bdr w:val="none" w:sz="0" w:space="0" w:color="auto" w:frame="1"/>
        </w:rPr>
        <w:t xml:space="preserve">- </w:t>
      </w:r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</w:rPr>
        <w:t>SQL injection</w:t>
      </w:r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là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một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kỹ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thuật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cho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phép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những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kẻ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tấn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công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lợi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dụng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lỗ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hổng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của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việc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kiểm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tra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dữ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liệu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đầu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vào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trong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ứng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dụng</w:t>
      </w:r>
      <w:proofErr w:type="spellEnd"/>
      <w:r w:rsidRPr="00E34233">
        <w:rPr>
          <w:color w:val="444444"/>
          <w:sz w:val="30"/>
          <w:szCs w:val="30"/>
        </w:rPr>
        <w:t xml:space="preserve"> web </w:t>
      </w:r>
      <w:proofErr w:type="spellStart"/>
      <w:r w:rsidRPr="00E34233">
        <w:rPr>
          <w:color w:val="444444"/>
          <w:sz w:val="30"/>
          <w:szCs w:val="30"/>
        </w:rPr>
        <w:t>và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thông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báo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lỗi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của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hệ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quản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trị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cơ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sở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dữ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liệu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trả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về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để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tiêm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vào</w:t>
      </w:r>
      <w:proofErr w:type="spellEnd"/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và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thi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hành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câu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lệnh</w:t>
      </w:r>
      <w:proofErr w:type="spellEnd"/>
      <w:r w:rsidRPr="00E34233">
        <w:rPr>
          <w:color w:val="444444"/>
          <w:sz w:val="30"/>
          <w:szCs w:val="30"/>
        </w:rPr>
        <w:t xml:space="preserve"> SQL </w:t>
      </w:r>
      <w:proofErr w:type="spellStart"/>
      <w:r w:rsidRPr="00E34233">
        <w:rPr>
          <w:color w:val="444444"/>
          <w:sz w:val="30"/>
          <w:szCs w:val="30"/>
        </w:rPr>
        <w:t>bất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hợp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pháp</w:t>
      </w:r>
      <w:proofErr w:type="spellEnd"/>
      <w:r w:rsidRPr="00E34233">
        <w:rPr>
          <w:color w:val="444444"/>
          <w:sz w:val="30"/>
          <w:szCs w:val="30"/>
        </w:rPr>
        <w:t>.</w:t>
      </w:r>
    </w:p>
    <w:p w14:paraId="4D0ACEBE" w14:textId="77777777" w:rsidR="0060798B" w:rsidRPr="00E34233" w:rsidRDefault="0060798B" w:rsidP="0060798B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444444"/>
          <w:sz w:val="30"/>
          <w:szCs w:val="30"/>
        </w:rPr>
      </w:pPr>
      <w:r w:rsidRPr="00E34233">
        <w:rPr>
          <w:color w:val="444444"/>
          <w:sz w:val="30"/>
          <w:szCs w:val="30"/>
        </w:rPr>
        <w:t>- </w:t>
      </w:r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</w:rPr>
        <w:t>SQL injection</w:t>
      </w:r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có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thể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cho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phép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những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kẻ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tấn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công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thực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hiện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thao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như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một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người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quản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trị</w:t>
      </w:r>
      <w:proofErr w:type="spellEnd"/>
      <w:r w:rsidRPr="00E34233">
        <w:rPr>
          <w:color w:val="444444"/>
          <w:sz w:val="30"/>
          <w:szCs w:val="30"/>
        </w:rPr>
        <w:t xml:space="preserve"> web, </w:t>
      </w:r>
      <w:proofErr w:type="spellStart"/>
      <w:r w:rsidRPr="00E34233">
        <w:rPr>
          <w:color w:val="444444"/>
          <w:sz w:val="30"/>
          <w:szCs w:val="30"/>
        </w:rPr>
        <w:t>trên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cơ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sở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dữ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liệu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của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ứng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dụng</w:t>
      </w:r>
      <w:proofErr w:type="spellEnd"/>
      <w:r w:rsidRPr="00E34233">
        <w:rPr>
          <w:color w:val="444444"/>
          <w:sz w:val="30"/>
          <w:szCs w:val="30"/>
        </w:rPr>
        <w:t>.</w:t>
      </w:r>
    </w:p>
    <w:p w14:paraId="32AA3A3F" w14:textId="478959F4" w:rsidR="0060798B" w:rsidRPr="00E34233" w:rsidRDefault="0060798B" w:rsidP="0060798B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444444"/>
          <w:sz w:val="30"/>
          <w:szCs w:val="30"/>
        </w:rPr>
      </w:pPr>
      <w:r w:rsidRPr="00E34233">
        <w:rPr>
          <w:color w:val="444444"/>
          <w:sz w:val="30"/>
          <w:szCs w:val="30"/>
        </w:rPr>
        <w:t>-</w:t>
      </w:r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</w:rPr>
        <w:t>SQL injection</w:t>
      </w:r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thường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được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biết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đến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như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là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một</w:t>
      </w:r>
      <w:proofErr w:type="spellEnd"/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vật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trung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gian</w:t>
      </w:r>
      <w:proofErr w:type="spellEnd"/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tấn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công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trên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ứng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dụng</w:t>
      </w:r>
      <w:proofErr w:type="spellEnd"/>
      <w:r w:rsidRPr="00E34233">
        <w:rPr>
          <w:color w:val="444444"/>
          <w:sz w:val="30"/>
          <w:szCs w:val="30"/>
        </w:rPr>
        <w:t xml:space="preserve"> web </w:t>
      </w:r>
      <w:proofErr w:type="spellStart"/>
      <w:r w:rsidRPr="00E34233">
        <w:rPr>
          <w:color w:val="444444"/>
          <w:sz w:val="30"/>
          <w:szCs w:val="30"/>
        </w:rPr>
        <w:t>có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dữ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liệu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được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quản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lý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bằng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các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hệ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quản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trị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cơ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sở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dữ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liệu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có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cấu</w:t>
      </w:r>
      <w:proofErr w:type="spellEnd"/>
      <w:r w:rsidRPr="00E34233">
        <w:rPr>
          <w:color w:val="444444"/>
          <w:sz w:val="30"/>
          <w:szCs w:val="30"/>
        </w:rPr>
        <w:t xml:space="preserve"> </w:t>
      </w:r>
      <w:proofErr w:type="spellStart"/>
      <w:r w:rsidRPr="00E34233">
        <w:rPr>
          <w:color w:val="444444"/>
          <w:sz w:val="30"/>
          <w:szCs w:val="30"/>
        </w:rPr>
        <w:t>trúc</w:t>
      </w:r>
      <w:proofErr w:type="spellEnd"/>
      <w:r w:rsidRPr="00E34233">
        <w:rPr>
          <w:color w:val="444444"/>
          <w:sz w:val="30"/>
          <w:szCs w:val="30"/>
        </w:rPr>
        <w:t> </w:t>
      </w:r>
      <w:proofErr w:type="spellStart"/>
      <w:r w:rsidRPr="00E34233">
        <w:rPr>
          <w:color w:val="444444"/>
          <w:sz w:val="30"/>
          <w:szCs w:val="30"/>
        </w:rPr>
        <w:t>như</w:t>
      </w:r>
      <w:proofErr w:type="spellEnd"/>
      <w:r w:rsidRPr="00E34233">
        <w:rPr>
          <w:color w:val="444444"/>
          <w:sz w:val="30"/>
          <w:szCs w:val="30"/>
        </w:rPr>
        <w:t> </w:t>
      </w:r>
      <w:hyperlink r:id="rId6" w:tooltip="SQL Server (trang chưa được viết)" w:history="1">
        <w:r w:rsidRPr="00E34233">
          <w:rPr>
            <w:rStyle w:val="Hyperlink"/>
            <w:color w:val="F09217"/>
            <w:sz w:val="30"/>
            <w:szCs w:val="30"/>
            <w:bdr w:val="none" w:sz="0" w:space="0" w:color="auto" w:frame="1"/>
          </w:rPr>
          <w:t>SQL Server</w:t>
        </w:r>
      </w:hyperlink>
      <w:r w:rsidRPr="00E34233">
        <w:rPr>
          <w:color w:val="444444"/>
          <w:sz w:val="30"/>
          <w:szCs w:val="30"/>
        </w:rPr>
        <w:t>, </w:t>
      </w:r>
      <w:hyperlink r:id="rId7" w:tooltip="MySQL" w:history="1">
        <w:r w:rsidRPr="00E34233">
          <w:rPr>
            <w:rStyle w:val="Hyperlink"/>
            <w:color w:val="F09217"/>
            <w:sz w:val="30"/>
            <w:szCs w:val="30"/>
            <w:bdr w:val="none" w:sz="0" w:space="0" w:color="auto" w:frame="1"/>
          </w:rPr>
          <w:t>MySQL</w:t>
        </w:r>
      </w:hyperlink>
      <w:r w:rsidRPr="00E34233">
        <w:rPr>
          <w:color w:val="444444"/>
          <w:sz w:val="30"/>
          <w:szCs w:val="30"/>
        </w:rPr>
        <w:t>, </w:t>
      </w:r>
      <w:hyperlink r:id="rId8" w:tooltip="Oracle" w:history="1">
        <w:r w:rsidRPr="00E34233">
          <w:rPr>
            <w:rStyle w:val="Hyperlink"/>
            <w:color w:val="F09217"/>
            <w:sz w:val="30"/>
            <w:szCs w:val="30"/>
            <w:bdr w:val="none" w:sz="0" w:space="0" w:color="auto" w:frame="1"/>
          </w:rPr>
          <w:t>Oracle</w:t>
        </w:r>
      </w:hyperlink>
      <w:r w:rsidRPr="00E34233">
        <w:rPr>
          <w:color w:val="444444"/>
          <w:sz w:val="30"/>
          <w:szCs w:val="30"/>
        </w:rPr>
        <w:t>,...</w:t>
      </w:r>
    </w:p>
    <w:p w14:paraId="7B4CC206" w14:textId="698E3082" w:rsidR="0060798B" w:rsidRPr="00E34233" w:rsidRDefault="0060798B" w:rsidP="0060798B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444444"/>
          <w:sz w:val="30"/>
          <w:szCs w:val="30"/>
        </w:rPr>
      </w:pPr>
      <w:r w:rsidRPr="00E34233">
        <w:rPr>
          <w:color w:val="444444"/>
          <w:sz w:val="30"/>
          <w:szCs w:val="30"/>
          <w:shd w:val="clear" w:color="auto" w:fill="FFFFFF"/>
        </w:rPr>
        <w:t>-</w:t>
      </w:r>
      <w:proofErr w:type="spellStart"/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  <w:shd w:val="clear" w:color="auto" w:fill="FFFFFF"/>
        </w:rPr>
        <w:t>Tuy</w:t>
      </w:r>
      <w:proofErr w:type="spellEnd"/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b w:val="0"/>
          <w:color w:val="444444"/>
          <w:sz w:val="30"/>
          <w:szCs w:val="30"/>
          <w:bdr w:val="none" w:sz="0" w:space="0" w:color="auto" w:frame="1"/>
          <w:shd w:val="clear" w:color="auto" w:fill="FFFFFF"/>
        </w:rPr>
        <w:t>nhiên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tại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thời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điểm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mình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viết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bài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này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thì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nó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cũng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đã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giảm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hẳn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nhưng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vẫn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còn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. Do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gần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đây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khái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niệm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framework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đã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và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đang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rất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nhiều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(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framework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đều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đã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test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cẩn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thận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phòng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tránh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đó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color w:val="444444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color w:val="444444"/>
          <w:sz w:val="30"/>
          <w:szCs w:val="30"/>
          <w:shd w:val="clear" w:color="auto" w:fill="FFFFFF"/>
        </w:rPr>
        <w:t xml:space="preserve"> SQL Injection).</w:t>
      </w:r>
    </w:p>
    <w:p w14:paraId="211493CF" w14:textId="77777777" w:rsidR="00185EC0" w:rsidRPr="00E34233" w:rsidRDefault="00185EC0" w:rsidP="00185EC0">
      <w:pPr>
        <w:pStyle w:val="ListParagraph"/>
        <w:ind w:left="360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</w:p>
    <w:p w14:paraId="380A0AFB" w14:textId="0A7D4DA8" w:rsidR="00717504" w:rsidRPr="00167C6E" w:rsidRDefault="00E83B6B" w:rsidP="0018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</w:pP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Cách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thức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hoạt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động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:</w:t>
      </w:r>
    </w:p>
    <w:p w14:paraId="0418CDE6" w14:textId="469F95F2" w:rsidR="005872FF" w:rsidRPr="00E34233" w:rsidRDefault="005872FF" w:rsidP="005872FF">
      <w:pPr>
        <w:pStyle w:val="ListParagraph"/>
        <w:ind w:left="360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E34233">
        <w:rPr>
          <w:noProof/>
          <w:sz w:val="30"/>
          <w:szCs w:val="30"/>
        </w:rPr>
        <w:lastRenderedPageBreak/>
        <w:drawing>
          <wp:inline distT="0" distB="0" distL="0" distR="0" wp14:anchorId="734830E3" wp14:editId="33887BB6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D5CF" w14:textId="77777777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"SELECT * FROM `users` WHERE `username` = '$name'";</w:t>
      </w:r>
    </w:p>
    <w:p w14:paraId="4772CC35" w14:textId="77777777" w:rsidR="00543CCA" w:rsidRPr="00E34233" w:rsidRDefault="00543CCA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0F6123CB" w14:textId="1391478E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Trường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hợp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bình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thường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name =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về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tất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username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nhiên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name= ' OR 1=1:</w:t>
      </w:r>
    </w:p>
    <w:p w14:paraId="1CA6E210" w14:textId="200BF1B9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"SELECT * FROM `users` WHERE `username` = '' OR 1=1";</w:t>
      </w:r>
    </w:p>
    <w:p w14:paraId="0544FC3C" w14:textId="77777777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</w:p>
    <w:p w14:paraId="493B45F2" w14:textId="77777777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Bởi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1=1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luôn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đúng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kết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hợp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với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mệnh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đề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OR,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đúng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mọi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dòng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hiển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thị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tất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dòng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của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bảng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users.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kĩ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thuật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này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xem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CSDL.</w:t>
      </w:r>
    </w:p>
    <w:p w14:paraId="01F72F5B" w14:textId="77777777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Nguy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hiểm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hơn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name= "'; DROP TABLE </w:t>
      </w:r>
      <w:r w:rsidRPr="00E34233">
        <w:rPr>
          <w:color w:val="222222"/>
          <w:sz w:val="30"/>
          <w:szCs w:val="30"/>
          <w:shd w:val="clear" w:color="auto" w:fill="FFFFFF"/>
        </w:rPr>
        <w:t>users</w:t>
      </w:r>
      <w:proofErr w:type="gram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";--</w:t>
      </w:r>
      <w:proofErr w:type="gram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, </w:t>
      </w:r>
    </w:p>
    <w:p w14:paraId="02E072C1" w14:textId="77777777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"SELECT * FROM `users` WHERE `username` = ''; DROP TABLE `users`</w:t>
      </w:r>
      <w:proofErr w:type="gram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";--</w:t>
      </w:r>
      <w:proofErr w:type="gram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";</w:t>
      </w:r>
    </w:p>
    <w:p w14:paraId="779F0E89" w14:textId="325E7854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Ở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gồm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2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vấn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vấn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đầu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k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làm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2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xóa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tất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của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bảng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users.</w:t>
      </w:r>
    </w:p>
    <w:p w14:paraId="6D3AF685" w14:textId="0A103B83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2BC7D959" w14:textId="0F51B0EF" w:rsidR="00185EC0" w:rsidRPr="00E34233" w:rsidRDefault="00185EC0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lastRenderedPageBreak/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đổi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2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thành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vấn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update, insert,</w:t>
      </w:r>
      <w:r w:rsidR="0060798B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…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người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viết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đổi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cả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CSDL</w:t>
      </w:r>
    </w:p>
    <w:p w14:paraId="4BFD6B4F" w14:textId="228FB272" w:rsidR="0065015B" w:rsidRPr="00E34233" w:rsidRDefault="0065015B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34231374" w14:textId="435FFF08" w:rsidR="0065015B" w:rsidRPr="00E34233" w:rsidRDefault="0065015B" w:rsidP="00185EC0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VD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cụ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:</w:t>
      </w:r>
    </w:p>
    <w:p w14:paraId="54C7A9D3" w14:textId="76997361" w:rsidR="0065015B" w:rsidRPr="00E34233" w:rsidRDefault="0065015B" w:rsidP="00185EC0">
      <w:pPr>
        <w:pStyle w:val="ListParagraph"/>
        <w:ind w:left="360"/>
        <w:jc w:val="both"/>
        <w:rPr>
          <w:rFonts w:ascii="Arial" w:hAnsi="Arial" w:cs="Arial"/>
          <w:color w:val="2B2B2B"/>
          <w:sz w:val="30"/>
          <w:szCs w:val="30"/>
          <w:shd w:val="clear" w:color="auto" w:fill="FFFFFF"/>
        </w:rPr>
      </w:pPr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Ta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thường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lệnh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SQL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cập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Giả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muốn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tìm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đăng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nhập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user, ta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thường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viết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code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sau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:</w:t>
      </w:r>
    </w:p>
    <w:p w14:paraId="0AAC9426" w14:textId="59FFD447" w:rsidR="0065015B" w:rsidRPr="00E34233" w:rsidRDefault="0065015B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var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username = </w:t>
      </w:r>
      <w:proofErr w:type="spellStart"/>
      <w:proofErr w:type="gram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request.username</w:t>
      </w:r>
      <w:proofErr w:type="spellEnd"/>
      <w:proofErr w:type="gram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; //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Duy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var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password =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request.password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; // 123456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var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sql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= "SELECT * FROM Users WHERE Username = '" + username + "' AND Password = '" + password + "'";// SELECT * FROM Users WHERE Username = 'Duy' AND Password = '123456'</w:t>
      </w:r>
    </w:p>
    <w:p w14:paraId="238D3130" w14:textId="77777777" w:rsidR="0065015B" w:rsidRPr="00E34233" w:rsidRDefault="0065015B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</w:p>
    <w:p w14:paraId="1F2961A9" w14:textId="77777777" w:rsidR="0065015B" w:rsidRPr="00E34233" w:rsidRDefault="0065015B" w:rsidP="0065015B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B2B2B"/>
          <w:sz w:val="30"/>
          <w:szCs w:val="30"/>
        </w:rPr>
      </w:pP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Đoạn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code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trên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đọc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thông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tin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nhập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vào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từ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user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và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cộng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chuỗi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để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thành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câu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lệnh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SQL.</w:t>
      </w:r>
    </w:p>
    <w:p w14:paraId="11946537" w14:textId="7AA4CFF5" w:rsidR="0065015B" w:rsidRPr="00E34233" w:rsidRDefault="0065015B" w:rsidP="006501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30"/>
          <w:szCs w:val="30"/>
        </w:rPr>
      </w:pP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Để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thực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hiện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tấn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công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, Hacker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có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thể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> 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thay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đổi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thông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tin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nhậpvào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,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từ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</w:rPr>
        <w:t>đó</w:t>
      </w:r>
      <w:proofErr w:type="spellEnd"/>
      <w:r w:rsidRPr="00E34233">
        <w:rPr>
          <w:rFonts w:ascii="Arial" w:hAnsi="Arial" w:cs="Arial"/>
          <w:color w:val="2B2B2B"/>
          <w:sz w:val="30"/>
          <w:szCs w:val="30"/>
        </w:rPr>
        <w:t> 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thay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đổi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câu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lệnh</w:t>
      </w:r>
      <w:proofErr w:type="spellEnd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 xml:space="preserve"> </w:t>
      </w:r>
      <w:proofErr w:type="gramStart"/>
      <w:r w:rsidRPr="00E34233">
        <w:rPr>
          <w:rStyle w:val="Strong"/>
          <w:rFonts w:ascii="inherit" w:hAnsi="inherit" w:cs="Arial"/>
          <w:color w:val="2B2B2B"/>
          <w:sz w:val="30"/>
          <w:szCs w:val="30"/>
          <w:bdr w:val="none" w:sz="0" w:space="0" w:color="auto" w:frame="1"/>
        </w:rPr>
        <w:t>SQL</w:t>
      </w:r>
      <w:r w:rsidRPr="00E34233">
        <w:rPr>
          <w:rFonts w:ascii="Arial" w:hAnsi="Arial" w:cs="Arial"/>
          <w:color w:val="2B2B2B"/>
          <w:sz w:val="30"/>
          <w:szCs w:val="30"/>
        </w:rPr>
        <w:t> .</w:t>
      </w:r>
      <w:proofErr w:type="gramEnd"/>
    </w:p>
    <w:p w14:paraId="1FCADBD3" w14:textId="445FDDD5" w:rsidR="0065015B" w:rsidRPr="00E34233" w:rsidRDefault="0065015B" w:rsidP="006501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30"/>
          <w:szCs w:val="30"/>
        </w:rPr>
      </w:pPr>
    </w:p>
    <w:p w14:paraId="2CCE065A" w14:textId="115D50FB" w:rsidR="0065015B" w:rsidRPr="00E34233" w:rsidRDefault="0065015B" w:rsidP="0065015B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var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password = </w:t>
      </w:r>
      <w:proofErr w:type="spellStart"/>
      <w:proofErr w:type="gram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request.password</w:t>
      </w:r>
      <w:proofErr w:type="spellEnd"/>
      <w:proofErr w:type="gram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; // ' OR '' = ''</w:t>
      </w:r>
    </w:p>
    <w:p w14:paraId="43F85B6A" w14:textId="54626AC3" w:rsidR="0065015B" w:rsidRPr="00E34233" w:rsidRDefault="0065015B" w:rsidP="0065015B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var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sql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= "SELECT * FROM Users WHERE Username = '" + username + "' AND Password = '" + password + "'";</w:t>
      </w:r>
    </w:p>
    <w:p w14:paraId="5EA6974D" w14:textId="2B83F222" w:rsidR="0065015B" w:rsidRPr="00E34233" w:rsidRDefault="0065015B" w:rsidP="0065015B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// SELECT * FROM Users WHERE Username = 'Duy' AND Password = '' OR '' = ''  </w:t>
      </w:r>
    </w:p>
    <w:p w14:paraId="429494AB" w14:textId="492478C2" w:rsidR="0065015B" w:rsidRPr="00E34233" w:rsidRDefault="0065015B" w:rsidP="0065015B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//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Câu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SQL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này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luôn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cho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kết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>quả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</w:rPr>
        <w:t xml:space="preserve"> true</w:t>
      </w:r>
    </w:p>
    <w:p w14:paraId="17398FA2" w14:textId="77777777" w:rsidR="00F61552" w:rsidRPr="00E34233" w:rsidRDefault="00F61552" w:rsidP="0065015B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</w:p>
    <w:p w14:paraId="0A3C0D90" w14:textId="14EFA89E" w:rsidR="0065015B" w:rsidRPr="00E34233" w:rsidRDefault="00F61552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noProof/>
          <w:sz w:val="30"/>
          <w:szCs w:val="30"/>
        </w:rPr>
        <w:drawing>
          <wp:inline distT="0" distB="0" distL="0" distR="0" wp14:anchorId="6B7AA8DD" wp14:editId="782DED25">
            <wp:extent cx="4514850" cy="1390650"/>
            <wp:effectExtent l="0" t="0" r="0" b="0"/>
            <wp:docPr id="1" name="Picture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ED55" w14:textId="693EE64F" w:rsidR="0065015B" w:rsidRPr="00E34233" w:rsidRDefault="00F61552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Hacker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qua SQL Injection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dò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tìm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cấu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trúc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dữ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liệu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 (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Gồm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những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table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nào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những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column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gì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),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sau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đó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bắt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lastRenderedPageBreak/>
        <w:t>đầu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khai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thác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dữ</w:t>
      </w:r>
      <w:proofErr w:type="spellEnd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4233">
        <w:rPr>
          <w:rStyle w:val="Strong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liệu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bằng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cách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lệnh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Arial" w:hAnsi="Arial" w:cs="Arial"/>
          <w:color w:val="2B2B2B"/>
          <w:sz w:val="30"/>
          <w:szCs w:val="30"/>
          <w:shd w:val="clear" w:color="auto" w:fill="FFFFFF"/>
        </w:rPr>
        <w:t> </w:t>
      </w:r>
      <w:r w:rsidRPr="00E34233">
        <w:rPr>
          <w:rStyle w:val="Emphasis"/>
          <w:rFonts w:ascii="Arial" w:hAnsi="Arial" w:cs="Arial"/>
          <w:color w:val="2B2B2B"/>
          <w:sz w:val="30"/>
          <w:szCs w:val="30"/>
          <w:bdr w:val="none" w:sz="0" w:space="0" w:color="auto" w:frame="1"/>
          <w:shd w:val="clear" w:color="auto" w:fill="FFFFFF"/>
        </w:rPr>
        <w:t>UNION, SELECT TOP 1…</w:t>
      </w:r>
    </w:p>
    <w:p w14:paraId="3516D738" w14:textId="77777777" w:rsidR="0065015B" w:rsidRPr="00E34233" w:rsidRDefault="0065015B" w:rsidP="00185EC0">
      <w:pPr>
        <w:pStyle w:val="ListParagraph"/>
        <w:ind w:left="360"/>
        <w:jc w:val="both"/>
        <w:rPr>
          <w:rFonts w:ascii="Times New Roman" w:hAnsi="Times New Roman" w:cs="Times New Roman"/>
          <w:b/>
          <w:color w:val="222222"/>
          <w:sz w:val="30"/>
          <w:szCs w:val="30"/>
        </w:rPr>
      </w:pPr>
    </w:p>
    <w:p w14:paraId="00265F87" w14:textId="77777777" w:rsidR="00185EC0" w:rsidRPr="00E34233" w:rsidRDefault="00185EC0" w:rsidP="00543CCA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1D68034D" w14:textId="7DBD79C8" w:rsidR="000D6DEA" w:rsidRPr="00167C6E" w:rsidRDefault="00185EC0" w:rsidP="001B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</w:pP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Cách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ngăn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chặn</w:t>
      </w:r>
      <w:proofErr w:type="spellEnd"/>
      <w:r w:rsidRPr="00167C6E">
        <w:rPr>
          <w:rFonts w:ascii="Times New Roman" w:hAnsi="Times New Roman" w:cs="Times New Roman"/>
          <w:b/>
          <w:bCs/>
          <w:color w:val="222222"/>
          <w:sz w:val="50"/>
          <w:szCs w:val="50"/>
          <w:shd w:val="clear" w:color="auto" w:fill="FFFFFF"/>
        </w:rPr>
        <w:t>:</w:t>
      </w:r>
    </w:p>
    <w:p w14:paraId="68F5DA9A" w14:textId="5FDEF153" w:rsidR="00E61BC4" w:rsidRPr="00E34233" w:rsidRDefault="00E61BC4" w:rsidP="00E61BC4">
      <w:pPr>
        <w:pStyle w:val="ListParagraph"/>
        <w:ind w:left="360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E34233">
        <w:rPr>
          <w:noProof/>
          <w:sz w:val="30"/>
          <w:szCs w:val="30"/>
        </w:rPr>
        <w:drawing>
          <wp:inline distT="0" distB="0" distL="0" distR="0" wp14:anchorId="413FEEB7" wp14:editId="598F0C7D">
            <wp:extent cx="2857500" cy="1600200"/>
            <wp:effectExtent l="0" t="0" r="0" b="0"/>
            <wp:docPr id="5" name="Picture 5" descr="Image result for how to prevent sql 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to prevent sql inj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CAFF" w14:textId="3912C484" w:rsidR="007818BF" w:rsidRPr="00E34233" w:rsidRDefault="00543CCA" w:rsidP="00781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Hãy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loại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bỏ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meta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'"/\</w:t>
      </w:r>
      <w:r w:rsidR="007818BF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extend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NULL, CR, LF, ...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string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nhận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: input do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người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7818BF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nhập</w:t>
      </w:r>
      <w:proofErr w:type="spellEnd"/>
      <w:r w:rsidR="007818BF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7818BF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số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URL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giá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trị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cookie </w:t>
      </w:r>
    </w:p>
    <w:p w14:paraId="01E5A15C" w14:textId="77777777" w:rsidR="007818BF" w:rsidRPr="00E34233" w:rsidRDefault="00543CCA" w:rsidP="00781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Đối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với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giá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trị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numeric,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hãy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chuyển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sang integer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trước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query SQL,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hoặc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ISNUMERIC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chắc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chắn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một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số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integer. </w:t>
      </w:r>
    </w:p>
    <w:p w14:paraId="7193966B" w14:textId="77777777" w:rsidR="007818BF" w:rsidRPr="00E34233" w:rsidRDefault="00543CCA" w:rsidP="00781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đổi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"Startup and run SQL Server"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mức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low privilege user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tab SQL Server Security. </w:t>
      </w:r>
    </w:p>
    <w:p w14:paraId="41AFD7D2" w14:textId="77777777" w:rsidR="00E34233" w:rsidRPr="00E34233" w:rsidRDefault="00543CCA" w:rsidP="00781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Xóa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stored procedure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database master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mà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: </w:t>
      </w:r>
    </w:p>
    <w:p w14:paraId="590EC018" w14:textId="77777777" w:rsidR="00E34233" w:rsidRPr="00E34233" w:rsidRDefault="00543CCA" w:rsidP="00E3423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xp_cmdshell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</w:p>
    <w:p w14:paraId="73C94DAF" w14:textId="77777777" w:rsidR="00E34233" w:rsidRPr="00E34233" w:rsidRDefault="00543CCA" w:rsidP="00E3423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xp_startmail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</w:p>
    <w:p w14:paraId="438A9C44" w14:textId="77777777" w:rsidR="00E34233" w:rsidRPr="00E34233" w:rsidRDefault="00543CCA" w:rsidP="00E3423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xp_sendmail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</w:p>
    <w:p w14:paraId="7A4B74A6" w14:textId="0CB62A8A" w:rsidR="00543CCA" w:rsidRPr="00E34233" w:rsidRDefault="00543CCA" w:rsidP="00E3423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sp_makewebtask</w:t>
      </w:r>
      <w:proofErr w:type="spellEnd"/>
    </w:p>
    <w:p w14:paraId="037AA4A3" w14:textId="77777777" w:rsidR="0065015B" w:rsidRPr="00E34233" w:rsidRDefault="0065015B" w:rsidP="00F61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Lọc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người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: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phòng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chống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này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tương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như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hyperlink r:id="rId12" w:history="1">
        <w:r w:rsidRPr="00E34233">
          <w:rPr>
            <w:rFonts w:ascii="Times New Roman" w:hAnsi="Times New Roman" w:cs="Times New Roman"/>
            <w:color w:val="222222"/>
            <w:sz w:val="30"/>
            <w:szCs w:val="30"/>
            <w:shd w:val="clear" w:color="auto" w:fill="FFFFFF"/>
          </w:rPr>
          <w:t>XSS</w:t>
        </w:r>
      </w:hyperlink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filter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lọc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đặc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biệt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(</w:t>
      </w:r>
      <w:proofErr w:type="gram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; ”</w:t>
      </w:r>
      <w:proofErr w:type="gram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‘)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hoặc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khoá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(SELECT, UNION) do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người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nhập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thư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viện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/function</w: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cung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cấp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bởi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framework.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Viết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lại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đầu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vừa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tốn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thời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gian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vừa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dễ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sót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14:paraId="130AB4FE" w14:textId="77777777" w:rsidR="0065015B" w:rsidRPr="00E34233" w:rsidRDefault="0065015B" w:rsidP="00F61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Không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cộng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chuỗi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tạo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SQL:</w: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parameter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thay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cộng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chuỗi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truyền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hợp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pháp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SQL Engine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động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báo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cần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code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check.</w:t>
      </w:r>
    </w:p>
    <w:p w14:paraId="1CCE3B75" w14:textId="77777777" w:rsidR="0065015B" w:rsidRPr="00E34233" w:rsidRDefault="0065015B" w:rsidP="00F61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lastRenderedPageBreak/>
        <w:t>Không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hiển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thị</w:t>
      </w:r>
      <w:proofErr w:type="spellEnd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 xml:space="preserve"> exception, message </w:t>
      </w:r>
      <w:proofErr w:type="spellStart"/>
      <w:r w:rsidRPr="00E34233">
        <w:rPr>
          <w:rFonts w:ascii="Times New Roman" w:hAnsi="Times New Roman" w:cs="Times New Roman"/>
          <w:bCs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: Hacker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dựa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vào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message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tìm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ra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cấu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trúc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database.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chỉ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hiện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báo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chứ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đừng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fldChar w:fldCharType="begin"/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instrText xml:space="preserve"> HYPERLINK "https://toidicodedao.com/2016/11/01/an-thong-tin-he-thong/" </w:instrTex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fldChar w:fldCharType="separate"/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hiển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thị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đầy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đủ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tin</w: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fldChar w:fldCharType="end"/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về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tránh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hacker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lợi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14:paraId="2ECBC069" w14:textId="77777777" w:rsidR="0065015B" w:rsidRPr="00E34233" w:rsidRDefault="0065015B" w:rsidP="00F61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bookmarkStart w:id="0" w:name="_Hlk510657271"/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Phân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quyền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rõ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ràng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857C29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DB</w:t>
      </w:r>
      <w:r w:rsidRPr="00857C29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:</w:t>
      </w:r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chỉ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cập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một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số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bảng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hãy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tạo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một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account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DB,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gán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quyền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truy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cập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cho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account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chứ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 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đừng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dùng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account root hay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sa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Lúc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này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dù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hacker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inject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sql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cũng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đọc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từ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bảng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chính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sửa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hay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xoá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14:paraId="59A14BDE" w14:textId="103172D1" w:rsidR="0065015B" w:rsidRPr="00E34233" w:rsidRDefault="0065015B" w:rsidP="00F61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bookmarkStart w:id="1" w:name="_Hlk510657167"/>
      <w:bookmarkEnd w:id="0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Backup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thường</w:t>
      </w:r>
      <w:proofErr w:type="spellEnd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xuyên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:</w:t>
      </w:r>
      <w:r w:rsidR="00F61552"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phải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thường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xuyên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backup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nếu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bị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hacker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xoá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thì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ta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vẫn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thể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khôi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phục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bookmarkEnd w:id="1"/>
    <w:p w14:paraId="28010E78" w14:textId="15B1286C" w:rsidR="0065015B" w:rsidRPr="00E34233" w:rsidRDefault="00E34233" w:rsidP="00E34233">
      <w:pPr>
        <w:pStyle w:val="ListParagraph"/>
        <w:jc w:val="both"/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Ngăn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chặn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b/>
          <w:color w:val="222222"/>
          <w:sz w:val="30"/>
          <w:szCs w:val="30"/>
          <w:shd w:val="clear" w:color="auto" w:fill="FFFFFF"/>
        </w:rPr>
        <w:t xml:space="preserve"> ASP.NET</w:t>
      </w:r>
    </w:p>
    <w:p w14:paraId="486865EA" w14:textId="63003C98" w:rsidR="00E34233" w:rsidRDefault="00E34233" w:rsidP="00167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T</w:t>
      </w:r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rong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ASP.NET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có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cách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ngăn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chặn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đơn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giản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là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Parameters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làm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việc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với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object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SqlCommand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(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hoặc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OleDbComman</w:t>
      </w:r>
      <w:bookmarkStart w:id="2" w:name="_GoBack"/>
      <w:bookmarkEnd w:id="2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d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)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chứ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sử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dụng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lệnh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SQL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trực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tiếp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đó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.NET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tự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động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validate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kiểu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nội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dung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dữ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liệu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trước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thực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hiện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câu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lệnh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SQL.</w:t>
      </w:r>
    </w:p>
    <w:p w14:paraId="1B2185C9" w14:textId="1B794336" w:rsidR="00E34233" w:rsidRDefault="00E34233" w:rsidP="00167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Ngoài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ra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cũng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cần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kiểm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soát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tốt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các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báo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.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Và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mặc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định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trong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ASP.NET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là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báo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lỗi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sẽ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được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báo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chi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tiết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khi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không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chạy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>trên</w:t>
      </w:r>
      <w:proofErr w:type="spellEnd"/>
      <w:r w:rsidRPr="00E3423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localhost.</w:t>
      </w:r>
    </w:p>
    <w:p w14:paraId="161434FA" w14:textId="591D52E3" w:rsidR="00167C6E" w:rsidRPr="00167C6E" w:rsidRDefault="00167C6E" w:rsidP="00167C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50"/>
          <w:szCs w:val="50"/>
          <w:shd w:val="clear" w:color="auto" w:fill="FFFFFF"/>
        </w:rPr>
      </w:pPr>
      <w:proofErr w:type="spellStart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>Tài</w:t>
      </w:r>
      <w:proofErr w:type="spellEnd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>liệu</w:t>
      </w:r>
      <w:proofErr w:type="spellEnd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>tham</w:t>
      </w:r>
      <w:proofErr w:type="spellEnd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 xml:space="preserve"> </w:t>
      </w:r>
      <w:proofErr w:type="spellStart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>khảo</w:t>
      </w:r>
      <w:proofErr w:type="spellEnd"/>
      <w:r w:rsidRPr="00167C6E">
        <w:rPr>
          <w:rFonts w:ascii="Times New Roman" w:hAnsi="Times New Roman" w:cs="Times New Roman"/>
          <w:b/>
          <w:sz w:val="50"/>
          <w:szCs w:val="50"/>
          <w:shd w:val="clear" w:color="auto" w:fill="FFFFFF"/>
        </w:rPr>
        <w:t xml:space="preserve"> </w:t>
      </w:r>
    </w:p>
    <w:p w14:paraId="370A3722" w14:textId="0A516DA5" w:rsidR="00167C6E" w:rsidRPr="00E15F56" w:rsidRDefault="00167C6E" w:rsidP="00167C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How I hacked </w:t>
      </w:r>
      <w:proofErr w:type="spellStart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PacketStorm</w:t>
      </w:r>
      <w:proofErr w:type="spellEnd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(Rain Forest</w:t>
      </w:r>
      <w:r w:rsid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Puppy)</w:t>
      </w:r>
      <w:r w:rsid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http://www.wiretrip.net/rfp/p/doc.asp?id=42&amp;iface=</w:t>
      </w:r>
      <w:r w:rsid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6</w:t>
      </w:r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Great article on gathering information from ODBC error messages</w:t>
      </w:r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hyperlink r:id="rId13" w:history="1">
        <w:r w:rsidR="00E15F56" w:rsidRPr="00E15F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http://www.blackhat.com/presentations/win-usa 01/Litchfield/BHWin01Litchfield.doc</w:t>
        </w:r>
      </w:hyperlink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 good summary of SQL Injection on various SQL Server on </w:t>
      </w:r>
      <w:hyperlink r:id="rId14" w:history="1">
        <w:r w:rsidR="00E15F56" w:rsidRPr="003A20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http://www.owasp.org/asac/input_validation/sql.shtml</w:t>
        </w:r>
      </w:hyperlink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proofErr w:type="spellStart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Senseport's</w:t>
      </w:r>
      <w:proofErr w:type="spellEnd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article on reading SQL Injection </w:t>
      </w:r>
      <w:hyperlink r:id="rId15" w:tgtFrame="_blank" w:history="1">
        <w:r w:rsidRPr="00E15F56">
          <w:rPr>
            <w:rStyle w:val="Hyperlink"/>
            <w:rFonts w:ascii="Times New Roman" w:hAnsi="Times New Roman" w:cs="Times New Roman"/>
            <w:color w:val="5F8CB4"/>
            <w:sz w:val="24"/>
            <w:szCs w:val="24"/>
            <w:shd w:val="clear" w:color="auto" w:fill="FFFFFF"/>
          </w:rPr>
          <w:t>http://www.sensepost.com/misc/SQLinsertion.htm</w:t>
        </w:r>
      </w:hyperlink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proofErr w:type="spellStart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Khác</w:t>
      </w:r>
      <w:proofErr w:type="spellEnd"/>
      <w:r w:rsidRPr="00E15F5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:</w:t>
      </w:r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hyperlink r:id="rId16" w:tgtFrame="_blank" w:history="1">
        <w:r w:rsidRPr="00E15F56">
          <w:rPr>
            <w:rStyle w:val="Hyperlink"/>
            <w:rFonts w:ascii="Times New Roman" w:hAnsi="Times New Roman" w:cs="Times New Roman"/>
            <w:color w:val="5F8CB4"/>
            <w:sz w:val="24"/>
            <w:szCs w:val="24"/>
            <w:shd w:val="clear" w:color="auto" w:fill="FFFFFF"/>
          </w:rPr>
          <w:t>http://www.digitaloffense.net/warga.../IOWargames.ppt</w:t>
        </w:r>
      </w:hyperlink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hyperlink r:id="rId17" w:tgtFrame="_blank" w:history="1">
        <w:r w:rsidRPr="00E15F56">
          <w:rPr>
            <w:rStyle w:val="Hyperlink"/>
            <w:rFonts w:ascii="Times New Roman" w:hAnsi="Times New Roman" w:cs="Times New Roman"/>
            <w:color w:val="5F8CB4"/>
            <w:sz w:val="24"/>
            <w:szCs w:val="24"/>
            <w:shd w:val="clear" w:color="auto" w:fill="FFFFFF"/>
          </w:rPr>
          <w:t>http://www.wiretrip.net/rfp/p/doc.asp?id=7&amp;iface=6</w:t>
        </w:r>
      </w:hyperlink>
      <w:r w:rsidRPr="00E15F56">
        <w:rPr>
          <w:rFonts w:ascii="Times New Roman" w:hAnsi="Times New Roman" w:cs="Times New Roman"/>
          <w:color w:val="666666"/>
          <w:sz w:val="24"/>
          <w:szCs w:val="24"/>
        </w:rPr>
        <w:br/>
      </w:r>
      <w:hyperlink r:id="rId18" w:tgtFrame="_blank" w:history="1">
        <w:r w:rsidRPr="00E15F56">
          <w:rPr>
            <w:rStyle w:val="Hyperlink"/>
            <w:rFonts w:ascii="Times New Roman" w:hAnsi="Times New Roman" w:cs="Times New Roman"/>
            <w:color w:val="5F8CB4"/>
            <w:sz w:val="24"/>
            <w:szCs w:val="24"/>
            <w:shd w:val="clear" w:color="auto" w:fill="FFFFFF"/>
          </w:rPr>
          <w:t>http://www.wiretrip.net/rfp/p/doc.asp?id=60&amp;iface=6</w:t>
        </w:r>
      </w:hyperlink>
    </w:p>
    <w:sectPr w:rsidR="00167C6E" w:rsidRPr="00E1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B58"/>
    <w:multiLevelType w:val="multilevel"/>
    <w:tmpl w:val="967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0605A"/>
    <w:multiLevelType w:val="hybridMultilevel"/>
    <w:tmpl w:val="9A5EA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A1290"/>
    <w:multiLevelType w:val="hybridMultilevel"/>
    <w:tmpl w:val="A824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9354C"/>
    <w:multiLevelType w:val="hybridMultilevel"/>
    <w:tmpl w:val="26E0A6D2"/>
    <w:lvl w:ilvl="0" w:tplc="220EB7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5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78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FB4BF6"/>
    <w:multiLevelType w:val="multilevel"/>
    <w:tmpl w:val="B9EA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02388"/>
    <w:multiLevelType w:val="multilevel"/>
    <w:tmpl w:val="BBFC24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6AD951D3"/>
    <w:multiLevelType w:val="hybridMultilevel"/>
    <w:tmpl w:val="81504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FD"/>
    <w:rsid w:val="000D6DEA"/>
    <w:rsid w:val="00167C6E"/>
    <w:rsid w:val="00185EC0"/>
    <w:rsid w:val="002E58FD"/>
    <w:rsid w:val="003F7D37"/>
    <w:rsid w:val="00543CCA"/>
    <w:rsid w:val="005872FF"/>
    <w:rsid w:val="0060798B"/>
    <w:rsid w:val="0065015B"/>
    <w:rsid w:val="00717504"/>
    <w:rsid w:val="007818BF"/>
    <w:rsid w:val="00857C29"/>
    <w:rsid w:val="009249F9"/>
    <w:rsid w:val="009D433C"/>
    <w:rsid w:val="00D55CC0"/>
    <w:rsid w:val="00DB381E"/>
    <w:rsid w:val="00E15F56"/>
    <w:rsid w:val="00E34233"/>
    <w:rsid w:val="00E61BC4"/>
    <w:rsid w:val="00E83B6B"/>
    <w:rsid w:val="00F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464E"/>
  <w15:chartTrackingRefBased/>
  <w15:docId w15:val="{6942C458-317C-44F2-96A0-889B092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8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6B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E83B6B"/>
  </w:style>
  <w:style w:type="character" w:customStyle="1" w:styleId="pun">
    <w:name w:val="pun"/>
    <w:basedOn w:val="DefaultParagraphFont"/>
    <w:rsid w:val="00E83B6B"/>
  </w:style>
  <w:style w:type="character" w:styleId="HTMLCode">
    <w:name w:val="HTML Code"/>
    <w:basedOn w:val="DefaultParagraphFont"/>
    <w:uiPriority w:val="99"/>
    <w:semiHidden/>
    <w:unhideWhenUsed/>
    <w:rsid w:val="00185E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E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98B"/>
    <w:rPr>
      <w:b/>
      <w:bCs/>
    </w:rPr>
  </w:style>
  <w:style w:type="character" w:customStyle="1" w:styleId="pl-k">
    <w:name w:val="pl-k"/>
    <w:basedOn w:val="DefaultParagraphFont"/>
    <w:rsid w:val="0065015B"/>
  </w:style>
  <w:style w:type="character" w:customStyle="1" w:styleId="pl-smi">
    <w:name w:val="pl-smi"/>
    <w:basedOn w:val="DefaultParagraphFont"/>
    <w:rsid w:val="0065015B"/>
  </w:style>
  <w:style w:type="character" w:customStyle="1" w:styleId="pl-c">
    <w:name w:val="pl-c"/>
    <w:basedOn w:val="DefaultParagraphFont"/>
    <w:rsid w:val="0065015B"/>
  </w:style>
  <w:style w:type="character" w:customStyle="1" w:styleId="pl-s">
    <w:name w:val="pl-s"/>
    <w:basedOn w:val="DefaultParagraphFont"/>
    <w:rsid w:val="0065015B"/>
  </w:style>
  <w:style w:type="character" w:customStyle="1" w:styleId="pl-pds">
    <w:name w:val="pl-pds"/>
    <w:basedOn w:val="DefaultParagraphFont"/>
    <w:rsid w:val="0065015B"/>
  </w:style>
  <w:style w:type="character" w:styleId="Emphasis">
    <w:name w:val="Emphasis"/>
    <w:basedOn w:val="DefaultParagraphFont"/>
    <w:uiPriority w:val="20"/>
    <w:qFormat/>
    <w:rsid w:val="00F6155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15F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idicode.com/tu-hoc-oracle-database-21" TargetMode="External"/><Relationship Id="rId13" Type="http://schemas.openxmlformats.org/officeDocument/2006/relationships/hyperlink" Target="http://www.blackhat.com/presentations/win-usa%2001/Litchfield/BHWin01Litchfield.doc" TargetMode="External"/><Relationship Id="rId18" Type="http://schemas.openxmlformats.org/officeDocument/2006/relationships/hyperlink" Target="http://www.wiretrip.net/rfp/p/doc.asp?id=60&amp;iface=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idicode.com/tu-hoc-mysql-database-19" TargetMode="External"/><Relationship Id="rId12" Type="http://schemas.openxmlformats.org/officeDocument/2006/relationships/hyperlink" Target="https://toidicodedao.com/2016/10/18/lo-hong-bao-mat-xss/" TargetMode="External"/><Relationship Id="rId17" Type="http://schemas.openxmlformats.org/officeDocument/2006/relationships/hyperlink" Target="http://www.wiretrip.net/rfp/p/doc.asp?id=7&amp;iface=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gitaloffense.net/warga.../IOWargames.p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idicode.com/tu-hoc-mssql-2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://www.sensepost.com/misc/SQLinsertion.htm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owasp.org/asac/input_validation/sql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Dang</dc:creator>
  <cp:keywords/>
  <dc:description/>
  <cp:lastModifiedBy>Kiến An Trần</cp:lastModifiedBy>
  <cp:revision>12</cp:revision>
  <dcterms:created xsi:type="dcterms:W3CDTF">2018-04-02T14:39:00Z</dcterms:created>
  <dcterms:modified xsi:type="dcterms:W3CDTF">2018-04-04T19:11:00Z</dcterms:modified>
</cp:coreProperties>
</file>